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C0510F">
      <w:pPr>
        <w:spacing w:after="0" w:line="36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Анализ учебно-воспитательной работы МОУСОШ </w:t>
      </w:r>
      <w:r>
        <w:rPr>
          <w:rFonts w:ascii="Segoe UI Symbol" w:eastAsia="Segoe UI Symbol" w:hAnsi="Segoe UI Symbol" w:cs="Segoe UI Symbol"/>
          <w:b/>
          <w:sz w:val="52"/>
        </w:rPr>
        <w:t>№</w:t>
      </w:r>
      <w:r>
        <w:rPr>
          <w:rFonts w:ascii="Times New Roman" w:eastAsia="Times New Roman" w:hAnsi="Times New Roman" w:cs="Times New Roman"/>
          <w:b/>
          <w:sz w:val="52"/>
        </w:rPr>
        <w:t xml:space="preserve">8 </w:t>
      </w:r>
    </w:p>
    <w:p w:rsidR="00AC33EC" w:rsidRDefault="00B10BD7">
      <w:pPr>
        <w:spacing w:after="0" w:line="360"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за 2022 – 2023</w:t>
      </w:r>
      <w:r w:rsidR="0046659F">
        <w:rPr>
          <w:rFonts w:ascii="Times New Roman" w:eastAsia="Times New Roman" w:hAnsi="Times New Roman" w:cs="Times New Roman"/>
          <w:b/>
          <w:sz w:val="52"/>
        </w:rPr>
        <w:t xml:space="preserve">  </w:t>
      </w:r>
      <w:r w:rsidR="00C0510F">
        <w:rPr>
          <w:rFonts w:ascii="Times New Roman" w:eastAsia="Times New Roman" w:hAnsi="Times New Roman" w:cs="Times New Roman"/>
          <w:b/>
          <w:sz w:val="52"/>
        </w:rPr>
        <w:t xml:space="preserve"> учебный год</w:t>
      </w: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jc w:val="center"/>
        <w:rPr>
          <w:rFonts w:ascii="Times New Roman" w:eastAsia="Times New Roman" w:hAnsi="Times New Roman" w:cs="Times New Roman"/>
          <w:b/>
          <w:sz w:val="52"/>
        </w:rPr>
      </w:pPr>
    </w:p>
    <w:p w:rsidR="00AC33EC" w:rsidRDefault="00AC33EC">
      <w:pPr>
        <w:spacing w:after="0" w:line="360" w:lineRule="auto"/>
        <w:rPr>
          <w:rFonts w:ascii="Times New Roman" w:eastAsia="Times New Roman" w:hAnsi="Times New Roman" w:cs="Times New Roman"/>
          <w:b/>
          <w:caps/>
          <w:color w:val="000000"/>
          <w:sz w:val="27"/>
          <w:u w:val="single"/>
        </w:rPr>
      </w:pPr>
    </w:p>
    <w:p w:rsidR="00AC33EC" w:rsidRDefault="00C0510F">
      <w:pPr>
        <w:spacing w:after="0" w:line="360" w:lineRule="auto"/>
        <w:jc w:val="center"/>
        <w:rPr>
          <w:rFonts w:ascii="Times New Roman" w:eastAsia="Times New Roman" w:hAnsi="Times New Roman" w:cs="Times New Roman"/>
          <w:b/>
          <w:sz w:val="48"/>
          <w:u w:val="single"/>
        </w:rPr>
      </w:pPr>
      <w:r>
        <w:rPr>
          <w:rFonts w:ascii="Times New Roman" w:eastAsia="Times New Roman" w:hAnsi="Times New Roman" w:cs="Times New Roman"/>
          <w:b/>
          <w:sz w:val="48"/>
          <w:u w:val="single"/>
        </w:rPr>
        <w:lastRenderedPageBreak/>
        <w:t>Анализ учебно-воспитательной работы МОУ</w:t>
      </w:r>
      <w:r w:rsidR="00AD27C0">
        <w:rPr>
          <w:rFonts w:ascii="Times New Roman" w:eastAsia="Times New Roman" w:hAnsi="Times New Roman" w:cs="Times New Roman"/>
          <w:b/>
          <w:sz w:val="48"/>
          <w:u w:val="single"/>
        </w:rPr>
        <w:t xml:space="preserve"> </w:t>
      </w:r>
      <w:r>
        <w:rPr>
          <w:rFonts w:ascii="Times New Roman" w:eastAsia="Times New Roman" w:hAnsi="Times New Roman" w:cs="Times New Roman"/>
          <w:b/>
          <w:sz w:val="48"/>
          <w:u w:val="single"/>
        </w:rPr>
        <w:t xml:space="preserve">СОШ </w:t>
      </w:r>
      <w:r>
        <w:rPr>
          <w:rFonts w:ascii="Segoe UI Symbol" w:eastAsia="Segoe UI Symbol" w:hAnsi="Segoe UI Symbol" w:cs="Segoe UI Symbol"/>
          <w:b/>
          <w:sz w:val="48"/>
          <w:u w:val="single"/>
        </w:rPr>
        <w:t>№</w:t>
      </w:r>
      <w:r w:rsidR="00590FDD">
        <w:rPr>
          <w:rFonts w:ascii="Times New Roman" w:eastAsia="Times New Roman" w:hAnsi="Times New Roman" w:cs="Times New Roman"/>
          <w:b/>
          <w:sz w:val="48"/>
          <w:u w:val="single"/>
        </w:rPr>
        <w:t>8  за 2022-2023</w:t>
      </w:r>
      <w:r>
        <w:rPr>
          <w:rFonts w:ascii="Times New Roman" w:eastAsia="Times New Roman" w:hAnsi="Times New Roman" w:cs="Times New Roman"/>
          <w:b/>
          <w:sz w:val="48"/>
          <w:u w:val="single"/>
        </w:rPr>
        <w:t xml:space="preserve"> учебный год</w:t>
      </w:r>
    </w:p>
    <w:p w:rsidR="00AC33EC" w:rsidRDefault="00AC33EC">
      <w:pPr>
        <w:spacing w:after="0" w:line="360" w:lineRule="auto"/>
        <w:rPr>
          <w:rFonts w:ascii="Times New Roman" w:eastAsia="Times New Roman" w:hAnsi="Times New Roman" w:cs="Times New Roman"/>
          <w:b/>
          <w:caps/>
          <w:color w:val="000000"/>
          <w:sz w:val="27"/>
          <w:u w:val="single"/>
        </w:rPr>
      </w:pPr>
    </w:p>
    <w:p w:rsidR="00AC33EC" w:rsidRDefault="00C0510F">
      <w:pPr>
        <w:spacing w:after="0" w:line="360" w:lineRule="auto"/>
        <w:rPr>
          <w:rFonts w:ascii="Times New Roman" w:eastAsia="Times New Roman" w:hAnsi="Times New Roman" w:cs="Times New Roman"/>
          <w:b/>
          <w:sz w:val="52"/>
        </w:rPr>
      </w:pPr>
      <w:r>
        <w:rPr>
          <w:rFonts w:ascii="Times New Roman" w:eastAsia="Times New Roman" w:hAnsi="Times New Roman" w:cs="Times New Roman"/>
          <w:b/>
          <w:caps/>
          <w:color w:val="000000"/>
          <w:sz w:val="27"/>
          <w:u w:val="single"/>
        </w:rPr>
        <w:t>Цель анализа:</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определение степени реализации поставленных перед педагогическим коллективом школы задач обеспечения базового общего</w:t>
      </w:r>
      <w:r w:rsidR="00392890">
        <w:rPr>
          <w:rFonts w:ascii="Times New Roman" w:eastAsia="Times New Roman" w:hAnsi="Times New Roman" w:cs="Times New Roman"/>
          <w:sz w:val="28"/>
        </w:rPr>
        <w:t xml:space="preserve"> начального, основного, </w:t>
      </w:r>
      <w:r>
        <w:rPr>
          <w:rFonts w:ascii="Times New Roman" w:eastAsia="Times New Roman" w:hAnsi="Times New Roman" w:cs="Times New Roman"/>
          <w:sz w:val="28"/>
        </w:rPr>
        <w:t xml:space="preserve"> среднего образования, развитие ребенка в процессе обучения.</w:t>
      </w:r>
    </w:p>
    <w:p w:rsidR="00AC33EC" w:rsidRDefault="00AC33EC">
      <w:pPr>
        <w:rPr>
          <w:rFonts w:ascii="Arial" w:eastAsia="Arial" w:hAnsi="Arial" w:cs="Arial"/>
          <w:color w:val="000000"/>
          <w:sz w:val="24"/>
        </w:rPr>
      </w:pPr>
    </w:p>
    <w:p w:rsidR="00AC33EC" w:rsidRDefault="00C0510F">
      <w:pPr>
        <w:rPr>
          <w:rFonts w:ascii="Arial" w:eastAsia="Arial" w:hAnsi="Arial" w:cs="Arial"/>
          <w:color w:val="000000"/>
          <w:sz w:val="24"/>
        </w:rPr>
      </w:pPr>
      <w:r>
        <w:rPr>
          <w:rFonts w:ascii="Times New Roman" w:eastAsia="Times New Roman" w:hAnsi="Times New Roman" w:cs="Times New Roman"/>
          <w:b/>
          <w:color w:val="000000"/>
          <w:sz w:val="27"/>
          <w:u w:val="single"/>
        </w:rPr>
        <w:t>НАПРАВЛЕНИЯ АНАЛИЗА:</w:t>
      </w:r>
    </w:p>
    <w:p w:rsidR="00AC33EC" w:rsidRDefault="00C0510F">
      <w:pPr>
        <w:rPr>
          <w:rFonts w:ascii="Arial" w:eastAsia="Arial" w:hAnsi="Arial" w:cs="Arial"/>
          <w:color w:val="000000"/>
          <w:sz w:val="24"/>
        </w:rPr>
      </w:pPr>
      <w:r>
        <w:rPr>
          <w:rFonts w:ascii="Times New Roman" w:eastAsia="Times New Roman" w:hAnsi="Times New Roman" w:cs="Times New Roman"/>
          <w:b/>
          <w:color w:val="000000"/>
          <w:sz w:val="27"/>
        </w:rPr>
        <w:t xml:space="preserve">- </w:t>
      </w:r>
      <w:r>
        <w:rPr>
          <w:rFonts w:ascii="Times New Roman" w:eastAsia="Times New Roman" w:hAnsi="Times New Roman" w:cs="Times New Roman"/>
          <w:color w:val="000000"/>
          <w:sz w:val="27"/>
        </w:rPr>
        <w:t>анализ реализации образовательных программ;</w:t>
      </w:r>
    </w:p>
    <w:p w:rsidR="00AC33EC" w:rsidRDefault="00C0510F">
      <w:pPr>
        <w:rPr>
          <w:rFonts w:ascii="Arial" w:eastAsia="Arial" w:hAnsi="Arial" w:cs="Arial"/>
          <w:color w:val="000000"/>
          <w:sz w:val="24"/>
        </w:rPr>
      </w:pPr>
      <w:r>
        <w:rPr>
          <w:rFonts w:ascii="Times New Roman" w:eastAsia="Times New Roman" w:hAnsi="Times New Roman" w:cs="Times New Roman"/>
          <w:color w:val="000000"/>
          <w:sz w:val="27"/>
        </w:rPr>
        <w:t>- анализ качества обучения;</w:t>
      </w:r>
    </w:p>
    <w:p w:rsidR="00AC33EC" w:rsidRDefault="00C0510F">
      <w:pPr>
        <w:rPr>
          <w:rFonts w:ascii="Arial" w:eastAsia="Arial" w:hAnsi="Arial" w:cs="Arial"/>
          <w:color w:val="000000"/>
          <w:sz w:val="24"/>
        </w:rPr>
      </w:pPr>
      <w:r>
        <w:rPr>
          <w:rFonts w:ascii="Times New Roman" w:eastAsia="Times New Roman" w:hAnsi="Times New Roman" w:cs="Times New Roman"/>
          <w:color w:val="000000"/>
          <w:sz w:val="27"/>
        </w:rPr>
        <w:t>- анализ результатов итоговой аттестации;</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анализ работы с одаренными детьми;</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анализ профильного обучения;</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анализ работы методических объединений ;</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-анализ работы психологической службы;</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 анализ  работы с детьми ОВЗ;</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-анализ  воспитательной работы.</w:t>
      </w:r>
    </w:p>
    <w:p w:rsidR="00AC33EC" w:rsidRDefault="00AC33EC">
      <w:pPr>
        <w:rPr>
          <w:rFonts w:ascii="Arial" w:eastAsia="Arial" w:hAnsi="Arial" w:cs="Arial"/>
          <w:color w:val="000000"/>
          <w:sz w:val="24"/>
        </w:rPr>
      </w:pPr>
    </w:p>
    <w:p w:rsidR="00AC33EC" w:rsidRDefault="00C0510F">
      <w:pPr>
        <w:rPr>
          <w:rFonts w:ascii="Arial" w:eastAsia="Arial" w:hAnsi="Arial" w:cs="Arial"/>
          <w:color w:val="000000"/>
          <w:sz w:val="24"/>
        </w:rPr>
      </w:pPr>
      <w:r>
        <w:rPr>
          <w:rFonts w:ascii="Times New Roman" w:eastAsia="Times New Roman" w:hAnsi="Times New Roman" w:cs="Times New Roman"/>
          <w:color w:val="000000"/>
          <w:sz w:val="27"/>
        </w:rPr>
        <w:t xml:space="preserve">В </w:t>
      </w:r>
      <w:r w:rsidR="00590FDD">
        <w:rPr>
          <w:rFonts w:ascii="Times New Roman" w:eastAsia="Times New Roman" w:hAnsi="Times New Roman" w:cs="Times New Roman"/>
          <w:color w:val="000000"/>
          <w:sz w:val="27"/>
        </w:rPr>
        <w:t>2022-2023</w:t>
      </w:r>
      <w:r>
        <w:rPr>
          <w:rFonts w:ascii="Times New Roman" w:eastAsia="Times New Roman" w:hAnsi="Times New Roman" w:cs="Times New Roman"/>
          <w:color w:val="000000"/>
          <w:sz w:val="27"/>
        </w:rPr>
        <w:t xml:space="preserve"> учебном году деятельность  школы была направлена на обеспечение прав ребенка на качественное образование, сохранение контингента обучающихся, создание условий для удовлетворения образовательных потребностей обучающихся в соответствии с их интересами , реализацию плана учебно-воспитательной работы, разработку Основной образовательной программы </w:t>
      </w:r>
      <w:r w:rsidR="00E51F5E">
        <w:rPr>
          <w:rFonts w:ascii="Times New Roman" w:eastAsia="Times New Roman" w:hAnsi="Times New Roman" w:cs="Times New Roman"/>
          <w:color w:val="000000"/>
          <w:sz w:val="27"/>
        </w:rPr>
        <w:t xml:space="preserve"> среднего</w:t>
      </w:r>
      <w:r>
        <w:rPr>
          <w:rFonts w:ascii="Times New Roman" w:eastAsia="Times New Roman" w:hAnsi="Times New Roman" w:cs="Times New Roman"/>
          <w:color w:val="000000"/>
          <w:sz w:val="27"/>
        </w:rPr>
        <w:t xml:space="preserve"> общего образования в соответствие с требованиями Стандарта, поэтапное введение образовательного ст</w:t>
      </w:r>
      <w:r w:rsidR="00590FDD">
        <w:rPr>
          <w:rFonts w:ascii="Times New Roman" w:eastAsia="Times New Roman" w:hAnsi="Times New Roman" w:cs="Times New Roman"/>
          <w:color w:val="000000"/>
          <w:sz w:val="27"/>
        </w:rPr>
        <w:t xml:space="preserve">андарта второго поколения </w:t>
      </w:r>
      <w:r>
        <w:rPr>
          <w:rFonts w:ascii="Times New Roman" w:eastAsia="Times New Roman" w:hAnsi="Times New Roman" w:cs="Times New Roman"/>
          <w:color w:val="000000"/>
          <w:sz w:val="27"/>
        </w:rPr>
        <w:t>.</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7"/>
        </w:rPr>
        <w:t xml:space="preserve">Перед коллективом была поставлена </w:t>
      </w:r>
      <w:r>
        <w:rPr>
          <w:rFonts w:ascii="Times New Roman" w:eastAsia="Times New Roman" w:hAnsi="Times New Roman" w:cs="Times New Roman"/>
          <w:b/>
          <w:i/>
          <w:color w:val="000000"/>
          <w:sz w:val="27"/>
        </w:rPr>
        <w:t>цель</w:t>
      </w:r>
      <w:r>
        <w:rPr>
          <w:rFonts w:ascii="Times New Roman" w:eastAsia="Times New Roman" w:hAnsi="Times New Roman" w:cs="Times New Roman"/>
          <w:i/>
          <w:color w:val="000000"/>
          <w:sz w:val="27"/>
        </w:rPr>
        <w:t xml:space="preserve">: </w:t>
      </w:r>
      <w:r>
        <w:rPr>
          <w:rFonts w:ascii="Times New Roman" w:eastAsia="Times New Roman" w:hAnsi="Times New Roman" w:cs="Times New Roman"/>
          <w:sz w:val="28"/>
        </w:rPr>
        <w:t>создать и построить такую систему, которая могла бы стимулировать всестороннее развитие личности, обеспечить принцип равных образовательных возможностей для всех с учетом индивидуализации и социализации обучающихся.</w:t>
      </w:r>
    </w:p>
    <w:p w:rsidR="00AC33EC" w:rsidRDefault="00AC33EC">
      <w:pPr>
        <w:spacing w:after="0" w:line="240" w:lineRule="auto"/>
        <w:ind w:firstLine="709"/>
        <w:jc w:val="both"/>
        <w:rPr>
          <w:rFonts w:ascii="Times New Roman" w:eastAsia="Times New Roman" w:hAnsi="Times New Roman" w:cs="Times New Roman"/>
          <w:sz w:val="28"/>
        </w:rPr>
      </w:pP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 xml:space="preserve">Задачи, </w:t>
      </w:r>
      <w:r>
        <w:rPr>
          <w:rFonts w:ascii="Times New Roman" w:eastAsia="Times New Roman" w:hAnsi="Times New Roman" w:cs="Times New Roman"/>
          <w:sz w:val="28"/>
        </w:rPr>
        <w:t>направленные на  качество образования и   воспитание обучающихся в условиях ФГОС :</w:t>
      </w:r>
    </w:p>
    <w:p w:rsidR="00AC33EC" w:rsidRDefault="00AC33EC">
      <w:pPr>
        <w:spacing w:after="0" w:line="240" w:lineRule="auto"/>
        <w:ind w:firstLine="709"/>
        <w:jc w:val="both"/>
        <w:rPr>
          <w:rFonts w:ascii="Times New Roman" w:eastAsia="Times New Roman" w:hAnsi="Times New Roman" w:cs="Times New Roman"/>
          <w:sz w:val="28"/>
        </w:rPr>
      </w:pP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7"/>
        </w:rPr>
        <w:t>Совершенствовать с</w:t>
      </w:r>
      <w:r w:rsidR="00392890">
        <w:rPr>
          <w:rFonts w:ascii="Times New Roman" w:eastAsia="Times New Roman" w:hAnsi="Times New Roman" w:cs="Times New Roman"/>
          <w:color w:val="000000"/>
          <w:sz w:val="27"/>
        </w:rPr>
        <w:t xml:space="preserve">одержание образования: </w:t>
      </w:r>
      <w:r w:rsidR="003B3ABF">
        <w:rPr>
          <w:rFonts w:ascii="Times New Roman" w:eastAsia="Times New Roman" w:hAnsi="Times New Roman" w:cs="Times New Roman"/>
          <w:color w:val="000000"/>
          <w:sz w:val="27"/>
        </w:rPr>
        <w:t xml:space="preserve"> обучение</w:t>
      </w:r>
      <w:r w:rsidR="00A10924">
        <w:rPr>
          <w:rFonts w:ascii="Times New Roman" w:eastAsia="Times New Roman" w:hAnsi="Times New Roman" w:cs="Times New Roman"/>
          <w:color w:val="000000"/>
          <w:sz w:val="27"/>
        </w:rPr>
        <w:t xml:space="preserve">  10 </w:t>
      </w:r>
      <w:r w:rsidR="003B3ABF">
        <w:rPr>
          <w:rFonts w:ascii="Times New Roman" w:eastAsia="Times New Roman" w:hAnsi="Times New Roman" w:cs="Times New Roman"/>
          <w:color w:val="000000"/>
          <w:sz w:val="27"/>
        </w:rPr>
        <w:t xml:space="preserve">– 11 </w:t>
      </w:r>
      <w:r w:rsidR="00A10924">
        <w:rPr>
          <w:rFonts w:ascii="Times New Roman" w:eastAsia="Times New Roman" w:hAnsi="Times New Roman" w:cs="Times New Roman"/>
          <w:color w:val="000000"/>
          <w:sz w:val="27"/>
        </w:rPr>
        <w:t xml:space="preserve">классов </w:t>
      </w:r>
      <w:r w:rsidR="003B3ABF">
        <w:rPr>
          <w:rFonts w:ascii="Times New Roman" w:eastAsia="Times New Roman" w:hAnsi="Times New Roman" w:cs="Times New Roman"/>
          <w:color w:val="000000"/>
          <w:sz w:val="27"/>
        </w:rPr>
        <w:t xml:space="preserve"> по</w:t>
      </w:r>
      <w:r>
        <w:rPr>
          <w:rFonts w:ascii="Times New Roman" w:eastAsia="Times New Roman" w:hAnsi="Times New Roman" w:cs="Times New Roman"/>
          <w:color w:val="000000"/>
          <w:sz w:val="27"/>
        </w:rPr>
        <w:t xml:space="preserve"> ФГОС;</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7"/>
        </w:rPr>
        <w:t>Сохранить качество образования школ</w:t>
      </w:r>
      <w:r w:rsidR="003B3ABF">
        <w:rPr>
          <w:rFonts w:ascii="Times New Roman" w:eastAsia="Times New Roman" w:hAnsi="Times New Roman" w:cs="Times New Roman"/>
          <w:color w:val="000000"/>
          <w:sz w:val="27"/>
        </w:rPr>
        <w:t>ьников</w:t>
      </w:r>
      <w:r w:rsidR="00C6030E">
        <w:rPr>
          <w:rFonts w:ascii="Times New Roman" w:eastAsia="Times New Roman" w:hAnsi="Times New Roman" w:cs="Times New Roman"/>
          <w:color w:val="000000"/>
          <w:sz w:val="27"/>
        </w:rPr>
        <w:t xml:space="preserve"> не ниже показателей  предыдущего </w:t>
      </w:r>
      <w:r>
        <w:rPr>
          <w:rFonts w:ascii="Times New Roman" w:eastAsia="Times New Roman" w:hAnsi="Times New Roman" w:cs="Times New Roman"/>
          <w:color w:val="000000"/>
          <w:sz w:val="27"/>
        </w:rPr>
        <w:t>учебного года;</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7"/>
        </w:rPr>
        <w:t>Спланировать системную подготовку обучающихся 2- 8, 10 классов к промежуточной аттестации, 9, 11-х классов к государственной итоговой аттестации;</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Создать условия  для обеспечения качественного обучения и личностного роста всех участников образовательного процесса.</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Обеспечить условия для перехода от массового образования – к индивидуализации образовательного процесса через  дифференциацию разноуровнего и разноспособного обучения в сочетании с индивидуализацией в профильном обучении, через реализацию инклюзивного образования;</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Создание условий, способствующих укреплению и сохранению физического и психического здоровья детей ;</w:t>
      </w:r>
    </w:p>
    <w:p w:rsidR="00AC33EC" w:rsidRDefault="00C0510F">
      <w:pPr>
        <w:numPr>
          <w:ilvl w:val="0"/>
          <w:numId w:val="1"/>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здорового и нравственного образа учащегося с ориентацией на общечеловеческие ценности, для определения жизненных и профессиональных перспектив;</w:t>
      </w:r>
    </w:p>
    <w:p w:rsidR="00AC33EC" w:rsidRDefault="00AC33EC">
      <w:pPr>
        <w:jc w:val="center"/>
        <w:rPr>
          <w:rFonts w:ascii="Arial" w:eastAsia="Arial" w:hAnsi="Arial" w:cs="Arial"/>
          <w:b/>
          <w:color w:val="000000"/>
          <w:sz w:val="27"/>
        </w:rPr>
      </w:pPr>
    </w:p>
    <w:p w:rsidR="00AC33EC" w:rsidRDefault="001C5D4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школе обучалось 714</w:t>
      </w:r>
      <w:r w:rsidR="00C0510F">
        <w:rPr>
          <w:rFonts w:ascii="Times New Roman" w:eastAsia="Times New Roman" w:hAnsi="Times New Roman" w:cs="Times New Roman"/>
          <w:sz w:val="28"/>
        </w:rPr>
        <w:t xml:space="preserve">  учащихся. В целом наблюдается постепенная тенденция небольшого</w:t>
      </w:r>
      <w:r w:rsidR="003A1FB4">
        <w:rPr>
          <w:rFonts w:ascii="Times New Roman" w:eastAsia="Times New Roman" w:hAnsi="Times New Roman" w:cs="Times New Roman"/>
          <w:sz w:val="28"/>
        </w:rPr>
        <w:t xml:space="preserve">  снижения численности учащихся, а последние</w:t>
      </w:r>
      <w:r>
        <w:rPr>
          <w:rFonts w:ascii="Times New Roman" w:eastAsia="Times New Roman" w:hAnsi="Times New Roman" w:cs="Times New Roman"/>
          <w:sz w:val="28"/>
        </w:rPr>
        <w:t xml:space="preserve"> несколько лет  в пределах от 715 до 727.</w:t>
      </w:r>
      <w:r w:rsidR="00C0510F">
        <w:rPr>
          <w:rFonts w:ascii="Times New Roman" w:eastAsia="Times New Roman" w:hAnsi="Times New Roman" w:cs="Times New Roman"/>
          <w:sz w:val="28"/>
        </w:rPr>
        <w:t xml:space="preserve">  Снижается набор учащихся в 10-е классы, больше стало уходить в средне- с</w:t>
      </w:r>
      <w:r w:rsidR="003A1FB4">
        <w:rPr>
          <w:rFonts w:ascii="Times New Roman" w:eastAsia="Times New Roman" w:hAnsi="Times New Roman" w:cs="Times New Roman"/>
          <w:sz w:val="28"/>
        </w:rPr>
        <w:t xml:space="preserve">пециальные учебные учреждения. В начальной школе второй год увеличивается  </w:t>
      </w:r>
      <w:r w:rsidR="006902EA">
        <w:rPr>
          <w:rFonts w:ascii="Times New Roman" w:eastAsia="Times New Roman" w:hAnsi="Times New Roman" w:cs="Times New Roman"/>
          <w:sz w:val="28"/>
        </w:rPr>
        <w:t xml:space="preserve"> количество  детей, набираем по три первых кла</w:t>
      </w:r>
      <w:r>
        <w:rPr>
          <w:rFonts w:ascii="Times New Roman" w:eastAsia="Times New Roman" w:hAnsi="Times New Roman" w:cs="Times New Roman"/>
          <w:sz w:val="28"/>
        </w:rPr>
        <w:t>сса. В начальной школе  стало 12</w:t>
      </w:r>
      <w:r w:rsidR="00C0510F">
        <w:rPr>
          <w:rFonts w:ascii="Times New Roman" w:eastAsia="Times New Roman" w:hAnsi="Times New Roman" w:cs="Times New Roman"/>
          <w:sz w:val="28"/>
        </w:rPr>
        <w:t xml:space="preserve"> классов –комплектов.</w:t>
      </w:r>
    </w:p>
    <w:p w:rsidR="00AC33EC" w:rsidRDefault="00AC33EC">
      <w:pPr>
        <w:spacing w:after="0" w:line="240" w:lineRule="auto"/>
        <w:rPr>
          <w:rFonts w:ascii="Times New Roman" w:eastAsia="Times New Roman" w:hAnsi="Times New Roman" w:cs="Times New Roman"/>
          <w:sz w:val="24"/>
        </w:rPr>
      </w:pPr>
    </w:p>
    <w:tbl>
      <w:tblPr>
        <w:tblW w:w="0" w:type="auto"/>
        <w:jc w:val="center"/>
        <w:tblCellMar>
          <w:left w:w="10" w:type="dxa"/>
          <w:right w:w="10" w:type="dxa"/>
        </w:tblCellMar>
        <w:tblLook w:val="0000"/>
      </w:tblPr>
      <w:tblGrid>
        <w:gridCol w:w="3190"/>
        <w:gridCol w:w="3190"/>
        <w:gridCol w:w="3191"/>
      </w:tblGrid>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Учебный год</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На начало года</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На конец года</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2001 – 2002гг.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1130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1116</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2002 – 2003гг.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1080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1080</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2003 – 2004гг.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1032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1018</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2004 – 2005гг.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958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927</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2005 – 2006гг.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924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916</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2006 – 2007гг.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894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878</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2007 – 2008 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870</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865</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2008 – 2009 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869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855</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2009-2010 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838</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815</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2010 – 2011 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827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817</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2011-2012 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792</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782</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lastRenderedPageBreak/>
              <w:t>2012-2013гг.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764</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755</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2013-2014гг.</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767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757</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2014-2015</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761</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754</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2015-2016</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779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764</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2016 -2017</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731</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724</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2017- 2018</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727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721</w:t>
            </w:r>
          </w:p>
        </w:tc>
      </w:tr>
      <w:tr w:rsidR="00AC33EC">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2018-2019</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706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03218">
            <w:pPr>
              <w:spacing w:after="0" w:line="360" w:lineRule="auto"/>
              <w:jc w:val="center"/>
              <w:rPr>
                <w:rFonts w:ascii="Calibri" w:eastAsia="Calibri" w:hAnsi="Calibri" w:cs="Calibri"/>
              </w:rPr>
            </w:pPr>
            <w:r>
              <w:rPr>
                <w:rFonts w:ascii="Calibri" w:eastAsia="Calibri" w:hAnsi="Calibri" w:cs="Calibri"/>
              </w:rPr>
              <w:t>705</w:t>
            </w:r>
          </w:p>
        </w:tc>
      </w:tr>
      <w:tr w:rsidR="00603218">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218" w:rsidRDefault="00603218">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2019-2020</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218" w:rsidRDefault="0060321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696</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218" w:rsidRDefault="009E797F">
            <w:pPr>
              <w:spacing w:after="0" w:line="360" w:lineRule="auto"/>
              <w:jc w:val="center"/>
              <w:rPr>
                <w:rFonts w:ascii="Calibri" w:eastAsia="Calibri" w:hAnsi="Calibri" w:cs="Calibri"/>
              </w:rPr>
            </w:pPr>
            <w:r>
              <w:rPr>
                <w:rFonts w:ascii="Calibri" w:eastAsia="Calibri" w:hAnsi="Calibri" w:cs="Calibri"/>
              </w:rPr>
              <w:t>698</w:t>
            </w:r>
          </w:p>
        </w:tc>
      </w:tr>
      <w:tr w:rsidR="009E797F">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7F" w:rsidRDefault="009E797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2020-2021</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7F" w:rsidRDefault="009E797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71</w:t>
            </w:r>
            <w:r w:rsidR="00C211B6">
              <w:rPr>
                <w:rFonts w:ascii="Times New Roman" w:eastAsia="Times New Roman" w:hAnsi="Times New Roman" w:cs="Times New Roman"/>
                <w:sz w:val="28"/>
              </w:rPr>
              <w:t>5</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97F" w:rsidRDefault="004901D7">
            <w:pPr>
              <w:spacing w:after="0" w:line="360" w:lineRule="auto"/>
              <w:jc w:val="center"/>
              <w:rPr>
                <w:rFonts w:ascii="Calibri" w:eastAsia="Calibri" w:hAnsi="Calibri" w:cs="Calibri"/>
              </w:rPr>
            </w:pPr>
            <w:r>
              <w:rPr>
                <w:rFonts w:ascii="Calibri" w:eastAsia="Calibri" w:hAnsi="Calibri" w:cs="Calibri"/>
              </w:rPr>
              <w:t>709</w:t>
            </w:r>
          </w:p>
        </w:tc>
      </w:tr>
      <w:tr w:rsidR="004901D7">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1D7" w:rsidRDefault="004901D7">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2021-2022</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1D7" w:rsidRDefault="004901D7">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727</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1D7" w:rsidRDefault="003A1FB4">
            <w:pPr>
              <w:spacing w:after="0" w:line="360" w:lineRule="auto"/>
              <w:jc w:val="center"/>
              <w:rPr>
                <w:rFonts w:ascii="Calibri" w:eastAsia="Calibri" w:hAnsi="Calibri" w:cs="Calibri"/>
              </w:rPr>
            </w:pPr>
            <w:r>
              <w:rPr>
                <w:rFonts w:ascii="Calibri" w:eastAsia="Calibri" w:hAnsi="Calibri" w:cs="Calibri"/>
              </w:rPr>
              <w:t>721</w:t>
            </w:r>
          </w:p>
        </w:tc>
      </w:tr>
      <w:tr w:rsidR="003A1FB4">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B4" w:rsidRDefault="003A1FB4">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2022-2023</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B4" w:rsidRDefault="003A1FB4">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709</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FB4" w:rsidRDefault="001C5D4F">
            <w:pPr>
              <w:spacing w:after="0" w:line="360" w:lineRule="auto"/>
              <w:jc w:val="center"/>
              <w:rPr>
                <w:rFonts w:ascii="Calibri" w:eastAsia="Calibri" w:hAnsi="Calibri" w:cs="Calibri"/>
              </w:rPr>
            </w:pPr>
            <w:r>
              <w:rPr>
                <w:rFonts w:ascii="Calibri" w:eastAsia="Calibri" w:hAnsi="Calibri" w:cs="Calibri"/>
              </w:rPr>
              <w:t>714</w:t>
            </w:r>
          </w:p>
        </w:tc>
      </w:tr>
      <w:tr w:rsidR="00590FDD">
        <w:trPr>
          <w:trHeight w:val="1"/>
          <w:jc w:val="center"/>
        </w:trPr>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FDD" w:rsidRDefault="00590FDD">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2023-2024</w:t>
            </w:r>
          </w:p>
        </w:tc>
        <w:tc>
          <w:tcPr>
            <w:tcW w:w="3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FDD" w:rsidRDefault="00590FDD">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713</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0FDD" w:rsidRDefault="00590FDD">
            <w:pPr>
              <w:spacing w:after="0" w:line="360" w:lineRule="auto"/>
              <w:jc w:val="center"/>
              <w:rPr>
                <w:rFonts w:ascii="Calibri" w:eastAsia="Calibri" w:hAnsi="Calibri" w:cs="Calibri"/>
              </w:rPr>
            </w:pPr>
          </w:p>
        </w:tc>
      </w:tr>
    </w:tbl>
    <w:p w:rsidR="00AC33EC" w:rsidRDefault="00AC33EC">
      <w:pPr>
        <w:spacing w:after="0" w:line="240" w:lineRule="auto"/>
        <w:ind w:firstLine="709"/>
        <w:jc w:val="center"/>
        <w:rPr>
          <w:rFonts w:ascii="Times New Roman" w:eastAsia="Times New Roman" w:hAnsi="Times New Roman" w:cs="Times New Roman"/>
          <w:sz w:val="28"/>
        </w:rPr>
      </w:pPr>
    </w:p>
    <w:p w:rsidR="00AC33EC" w:rsidRDefault="00AC33EC">
      <w:pPr>
        <w:spacing w:after="0" w:line="240" w:lineRule="auto"/>
        <w:ind w:firstLine="709"/>
        <w:jc w:val="center"/>
        <w:rPr>
          <w:rFonts w:ascii="Times New Roman" w:eastAsia="Times New Roman" w:hAnsi="Times New Roman" w:cs="Times New Roman"/>
          <w:sz w:val="28"/>
        </w:rPr>
      </w:pPr>
    </w:p>
    <w:p w:rsidR="00AC33EC" w:rsidRDefault="00AC33EC">
      <w:pPr>
        <w:spacing w:after="0" w:line="240" w:lineRule="auto"/>
        <w:ind w:firstLine="709"/>
        <w:jc w:val="center"/>
        <w:rPr>
          <w:rFonts w:ascii="Times New Roman" w:eastAsia="Times New Roman" w:hAnsi="Times New Roman" w:cs="Times New Roman"/>
          <w:sz w:val="28"/>
        </w:rPr>
      </w:pP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ИЗ данных показателей видно, что численность учащихся в школе  </w:t>
      </w:r>
      <w:r w:rsidR="006902EA">
        <w:rPr>
          <w:rFonts w:ascii="Times New Roman" w:eastAsia="Times New Roman" w:hAnsi="Times New Roman" w:cs="Times New Roman"/>
          <w:sz w:val="28"/>
        </w:rPr>
        <w:t xml:space="preserve"> за последнее десятилетие </w:t>
      </w:r>
      <w:r>
        <w:rPr>
          <w:rFonts w:ascii="Times New Roman" w:eastAsia="Times New Roman" w:hAnsi="Times New Roman" w:cs="Times New Roman"/>
          <w:sz w:val="28"/>
        </w:rPr>
        <w:t>постепенно снижается. Постоянно ведется работа по сохранению численности обучающихся.  Исходя из основных направлений развития региональной системы образования от массового образования – к индивидуализации образовательного процесса, школа заинтересована в каждом ребенке, чтобы было комфортно «троечнику», «хорошисту», «отличнику». На этом построена наша Программа развития «Школа диалога и свободы выбора».</w:t>
      </w:r>
    </w:p>
    <w:p w:rsidR="00AC33EC" w:rsidRDefault="001C5D4F">
      <w:pPr>
        <w:spacing w:after="0" w:line="36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Наполняемость школы в 2022– 2023</w:t>
      </w:r>
      <w:r w:rsidR="00C0510F">
        <w:rPr>
          <w:rFonts w:ascii="Times New Roman" w:eastAsia="Times New Roman" w:hAnsi="Times New Roman" w:cs="Times New Roman"/>
          <w:b/>
          <w:sz w:val="32"/>
        </w:rPr>
        <w:t>учебном году</w:t>
      </w:r>
    </w:p>
    <w:p w:rsidR="00AC33EC" w:rsidRDefault="00AC33EC">
      <w:pPr>
        <w:spacing w:after="0" w:line="360" w:lineRule="auto"/>
        <w:ind w:firstLine="709"/>
        <w:jc w:val="center"/>
        <w:rPr>
          <w:rFonts w:ascii="Times New Roman" w:eastAsia="Times New Roman" w:hAnsi="Times New Roman" w:cs="Times New Roman"/>
          <w:b/>
          <w:sz w:val="20"/>
        </w:rPr>
      </w:pPr>
    </w:p>
    <w:tbl>
      <w:tblPr>
        <w:tblW w:w="0" w:type="auto"/>
        <w:jc w:val="center"/>
        <w:tblInd w:w="108" w:type="dxa"/>
        <w:tblCellMar>
          <w:left w:w="10" w:type="dxa"/>
          <w:right w:w="10" w:type="dxa"/>
        </w:tblCellMar>
        <w:tblLook w:val="0000"/>
      </w:tblPr>
      <w:tblGrid>
        <w:gridCol w:w="2491"/>
        <w:gridCol w:w="2300"/>
        <w:gridCol w:w="2320"/>
        <w:gridCol w:w="2377"/>
      </w:tblGrid>
      <w:tr w:rsidR="00AC33EC">
        <w:trPr>
          <w:trHeight w:val="1"/>
          <w:jc w:val="center"/>
        </w:trPr>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360" w:lineRule="auto"/>
              <w:jc w:val="center"/>
              <w:rPr>
                <w:rFonts w:ascii="Calibri" w:eastAsia="Calibri" w:hAnsi="Calibri" w:cs="Calibri"/>
              </w:rPr>
            </w:pP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Кол-во</w:t>
            </w:r>
          </w:p>
          <w:p w:rsidR="00AC33EC" w:rsidRDefault="00C0510F">
            <w:pPr>
              <w:spacing w:after="0" w:line="360" w:lineRule="auto"/>
              <w:jc w:val="center"/>
            </w:pPr>
            <w:r>
              <w:rPr>
                <w:rFonts w:ascii="Times New Roman" w:eastAsia="Times New Roman" w:hAnsi="Times New Roman" w:cs="Times New Roman"/>
                <w:b/>
                <w:i/>
                <w:sz w:val="28"/>
              </w:rPr>
              <w:t>классов</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Кол-во</w:t>
            </w:r>
          </w:p>
          <w:p w:rsidR="00AC33EC" w:rsidRDefault="00C0510F">
            <w:pPr>
              <w:spacing w:after="0" w:line="360" w:lineRule="auto"/>
              <w:jc w:val="center"/>
            </w:pPr>
            <w:r>
              <w:rPr>
                <w:rFonts w:ascii="Times New Roman" w:eastAsia="Times New Roman" w:hAnsi="Times New Roman" w:cs="Times New Roman"/>
                <w:b/>
                <w:i/>
                <w:sz w:val="28"/>
              </w:rPr>
              <w:t>учащихся</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Средняя наполняемость</w:t>
            </w:r>
          </w:p>
        </w:tc>
      </w:tr>
      <w:tr w:rsidR="00AC33EC">
        <w:trPr>
          <w:trHeight w:val="1"/>
          <w:jc w:val="center"/>
        </w:trPr>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Начальная школа</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w:t>
            </w:r>
            <w:r w:rsidR="001C5D4F">
              <w:rPr>
                <w:rFonts w:ascii="Times New Roman" w:eastAsia="Times New Roman" w:hAnsi="Times New Roman" w:cs="Times New Roman"/>
                <w:sz w:val="28"/>
              </w:rPr>
              <w:t>1</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1C5D4F">
            <w:pPr>
              <w:spacing w:after="0" w:line="360" w:lineRule="auto"/>
              <w:jc w:val="center"/>
            </w:pPr>
            <w:r>
              <w:rPr>
                <w:rFonts w:ascii="Times New Roman" w:eastAsia="Times New Roman" w:hAnsi="Times New Roman" w:cs="Times New Roman"/>
                <w:sz w:val="28"/>
              </w:rPr>
              <w:t xml:space="preserve"> 285– 39,9</w:t>
            </w:r>
            <w:r w:rsidR="00C0510F">
              <w:rPr>
                <w:rFonts w:ascii="Times New Roman" w:eastAsia="Times New Roman" w:hAnsi="Times New Roman" w:cs="Times New Roman"/>
                <w:sz w:val="28"/>
              </w:rPr>
              <w:t>%</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2</w:t>
            </w:r>
            <w:r w:rsidR="001C5D4F">
              <w:rPr>
                <w:rFonts w:ascii="Times New Roman" w:eastAsia="Times New Roman" w:hAnsi="Times New Roman" w:cs="Times New Roman"/>
                <w:sz w:val="28"/>
              </w:rPr>
              <w:t>5,9</w:t>
            </w:r>
          </w:p>
        </w:tc>
      </w:tr>
      <w:tr w:rsidR="00AC33EC">
        <w:trPr>
          <w:trHeight w:val="1"/>
          <w:jc w:val="center"/>
        </w:trPr>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Основная школа</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1</w:t>
            </w:r>
            <w:r w:rsidR="001C5D4F">
              <w:rPr>
                <w:rFonts w:ascii="Times New Roman" w:eastAsia="Times New Roman" w:hAnsi="Times New Roman" w:cs="Times New Roman"/>
                <w:sz w:val="28"/>
              </w:rPr>
              <w:t>5</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1C5D4F">
            <w:pPr>
              <w:spacing w:after="0" w:line="360" w:lineRule="auto"/>
              <w:jc w:val="center"/>
            </w:pPr>
            <w:r>
              <w:rPr>
                <w:rFonts w:ascii="Times New Roman" w:eastAsia="Times New Roman" w:hAnsi="Times New Roman" w:cs="Times New Roman"/>
                <w:sz w:val="28"/>
              </w:rPr>
              <w:t xml:space="preserve"> 355 49,7</w:t>
            </w:r>
            <w:r w:rsidR="00C0510F">
              <w:rPr>
                <w:rFonts w:ascii="Times New Roman" w:eastAsia="Times New Roman" w:hAnsi="Times New Roman" w:cs="Times New Roman"/>
                <w:sz w:val="28"/>
              </w:rPr>
              <w:t xml:space="preserve"> %</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2</w:t>
            </w:r>
            <w:r w:rsidR="00A7265C">
              <w:rPr>
                <w:rFonts w:ascii="Times New Roman" w:eastAsia="Times New Roman" w:hAnsi="Times New Roman" w:cs="Times New Roman"/>
                <w:sz w:val="28"/>
              </w:rPr>
              <w:t>3,7</w:t>
            </w:r>
          </w:p>
        </w:tc>
      </w:tr>
      <w:tr w:rsidR="00AC33EC">
        <w:trPr>
          <w:trHeight w:val="1"/>
          <w:jc w:val="center"/>
        </w:trPr>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Средняя школа</w:t>
            </w:r>
          </w:p>
        </w:tc>
        <w:tc>
          <w:tcPr>
            <w:tcW w:w="23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4</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1C5D4F" w:rsidP="00C211B6">
            <w:pPr>
              <w:spacing w:after="0" w:line="360" w:lineRule="auto"/>
              <w:jc w:val="center"/>
            </w:pPr>
            <w:r>
              <w:rPr>
                <w:rFonts w:ascii="Times New Roman" w:eastAsia="Times New Roman" w:hAnsi="Times New Roman" w:cs="Times New Roman"/>
                <w:sz w:val="28"/>
              </w:rPr>
              <w:t>74</w:t>
            </w:r>
            <w:r w:rsidR="001405C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10,4</w:t>
            </w:r>
            <w:r w:rsidR="00C0510F">
              <w:rPr>
                <w:rFonts w:ascii="Times New Roman" w:eastAsia="Times New Roman" w:hAnsi="Times New Roman" w:cs="Times New Roman"/>
                <w:sz w:val="28"/>
              </w:rPr>
              <w:t>%</w:t>
            </w:r>
          </w:p>
        </w:tc>
        <w:tc>
          <w:tcPr>
            <w:tcW w:w="2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B5A99">
            <w:pPr>
              <w:spacing w:after="0" w:line="360" w:lineRule="auto"/>
              <w:jc w:val="center"/>
            </w:pPr>
            <w:r>
              <w:rPr>
                <w:rFonts w:ascii="Times New Roman" w:eastAsia="Times New Roman" w:hAnsi="Times New Roman" w:cs="Times New Roman"/>
                <w:sz w:val="28"/>
              </w:rPr>
              <w:t>1</w:t>
            </w:r>
            <w:r w:rsidR="00A7265C">
              <w:rPr>
                <w:rFonts w:ascii="Times New Roman" w:eastAsia="Times New Roman" w:hAnsi="Times New Roman" w:cs="Times New Roman"/>
                <w:sz w:val="28"/>
              </w:rPr>
              <w:t>8,5</w:t>
            </w:r>
          </w:p>
        </w:tc>
      </w:tr>
    </w:tbl>
    <w:p w:rsidR="00AC33EC" w:rsidRDefault="00AC33EC">
      <w:pPr>
        <w:spacing w:after="0" w:line="240" w:lineRule="auto"/>
        <w:jc w:val="center"/>
        <w:rPr>
          <w:rFonts w:ascii="Times New Roman" w:eastAsia="Times New Roman" w:hAnsi="Times New Roman" w:cs="Times New Roman"/>
          <w:sz w:val="28"/>
          <w:shd w:val="clear" w:color="auto" w:fill="FFFF00"/>
        </w:rPr>
      </w:pPr>
    </w:p>
    <w:p w:rsidR="00AC33EC" w:rsidRDefault="00AC33EC">
      <w:pPr>
        <w:spacing w:after="0" w:line="240" w:lineRule="auto"/>
        <w:jc w:val="center"/>
        <w:rPr>
          <w:rFonts w:ascii="Times New Roman" w:eastAsia="Times New Roman" w:hAnsi="Times New Roman" w:cs="Times New Roman"/>
          <w:sz w:val="28"/>
          <w:shd w:val="clear" w:color="auto" w:fill="FFFF00"/>
        </w:rPr>
      </w:pPr>
    </w:p>
    <w:p w:rsidR="00AC33EC" w:rsidRDefault="00AC33EC">
      <w:pPr>
        <w:spacing w:after="0" w:line="240" w:lineRule="auto"/>
        <w:ind w:firstLine="709"/>
        <w:jc w:val="center"/>
        <w:rPr>
          <w:rFonts w:ascii="Times New Roman" w:eastAsia="Times New Roman" w:hAnsi="Times New Roman" w:cs="Times New Roman"/>
          <w:sz w:val="32"/>
          <w:shd w:val="clear" w:color="auto" w:fill="FFFF00"/>
        </w:rPr>
      </w:pPr>
    </w:p>
    <w:p w:rsidR="00AC33EC" w:rsidRDefault="00AC33EC">
      <w:pPr>
        <w:spacing w:after="0" w:line="240" w:lineRule="auto"/>
        <w:jc w:val="both"/>
        <w:rPr>
          <w:rFonts w:ascii="Times New Roman" w:eastAsia="Times New Roman" w:hAnsi="Times New Roman" w:cs="Times New Roman"/>
          <w:sz w:val="32"/>
          <w:shd w:val="clear" w:color="auto" w:fill="FFFF00"/>
        </w:rPr>
      </w:pPr>
    </w:p>
    <w:p w:rsidR="00AC33EC" w:rsidRDefault="00C0510F" w:rsidP="0032323C">
      <w:pPr>
        <w:tabs>
          <w:tab w:val="left" w:pos="10348"/>
        </w:tabs>
        <w:spacing w:after="0" w:line="240" w:lineRule="auto"/>
        <w:ind w:left="142" w:firstLine="567"/>
        <w:jc w:val="both"/>
        <w:rPr>
          <w:rFonts w:ascii="Times New Roman" w:eastAsia="Times New Roman" w:hAnsi="Times New Roman" w:cs="Times New Roman"/>
          <w:sz w:val="28"/>
        </w:rPr>
      </w:pPr>
      <w:r>
        <w:rPr>
          <w:rFonts w:ascii="Times New Roman" w:eastAsia="Times New Roman" w:hAnsi="Times New Roman" w:cs="Times New Roman"/>
          <w:sz w:val="28"/>
        </w:rPr>
        <w:t>Всего</w:t>
      </w:r>
      <w:r w:rsidR="003D7E1C">
        <w:rPr>
          <w:rFonts w:ascii="Times New Roman" w:eastAsia="Times New Roman" w:hAnsi="Times New Roman" w:cs="Times New Roman"/>
          <w:sz w:val="28"/>
        </w:rPr>
        <w:t xml:space="preserve"> в </w:t>
      </w:r>
      <w:r w:rsidR="006902EA">
        <w:rPr>
          <w:rFonts w:ascii="Times New Roman" w:eastAsia="Times New Roman" w:hAnsi="Times New Roman" w:cs="Times New Roman"/>
          <w:sz w:val="28"/>
        </w:rPr>
        <w:t>школе было  30</w:t>
      </w:r>
      <w:r w:rsidR="003D7E1C">
        <w:rPr>
          <w:rFonts w:ascii="Times New Roman" w:eastAsia="Times New Roman" w:hAnsi="Times New Roman" w:cs="Times New Roman"/>
          <w:sz w:val="28"/>
        </w:rPr>
        <w:t xml:space="preserve">  класс- комплект</w:t>
      </w:r>
      <w:r w:rsidR="00A7265C">
        <w:rPr>
          <w:rFonts w:ascii="Times New Roman" w:eastAsia="Times New Roman" w:hAnsi="Times New Roman" w:cs="Times New Roman"/>
          <w:sz w:val="28"/>
        </w:rPr>
        <w:t>ов – из них: 3-1 кл.,3 -2кл., 3-3кл.,2-4кл., 2-5кл., 3- 6кл., 3-7 кл.,  4</w:t>
      </w:r>
      <w:r w:rsidR="004E2621">
        <w:rPr>
          <w:rFonts w:ascii="Times New Roman" w:eastAsia="Times New Roman" w:hAnsi="Times New Roman" w:cs="Times New Roman"/>
          <w:sz w:val="28"/>
        </w:rPr>
        <w:t xml:space="preserve">- </w:t>
      </w:r>
      <w:r>
        <w:rPr>
          <w:rFonts w:ascii="Times New Roman" w:eastAsia="Times New Roman" w:hAnsi="Times New Roman" w:cs="Times New Roman"/>
          <w:sz w:val="28"/>
        </w:rPr>
        <w:t>8 кл.,</w:t>
      </w:r>
      <w:r w:rsidR="00AB5A99">
        <w:rPr>
          <w:rFonts w:ascii="Times New Roman" w:eastAsia="Times New Roman" w:hAnsi="Times New Roman" w:cs="Times New Roman"/>
          <w:sz w:val="28"/>
        </w:rPr>
        <w:t>3</w:t>
      </w:r>
      <w:r w:rsidR="003D7E1C">
        <w:rPr>
          <w:rFonts w:ascii="Times New Roman" w:eastAsia="Times New Roman" w:hAnsi="Times New Roman" w:cs="Times New Roman"/>
          <w:sz w:val="28"/>
        </w:rPr>
        <w:t xml:space="preserve">-9 кл., 2-10 кл., 2-11 кл. </w:t>
      </w:r>
      <w:r w:rsidR="004E2621">
        <w:rPr>
          <w:rFonts w:ascii="Times New Roman" w:eastAsia="Times New Roman" w:hAnsi="Times New Roman" w:cs="Times New Roman"/>
          <w:sz w:val="28"/>
        </w:rPr>
        <w:t xml:space="preserve">В </w:t>
      </w:r>
      <w:r w:rsidR="003D7E1C">
        <w:rPr>
          <w:rFonts w:ascii="Times New Roman" w:eastAsia="Times New Roman" w:hAnsi="Times New Roman" w:cs="Times New Roman"/>
          <w:sz w:val="28"/>
        </w:rPr>
        <w:t>10</w:t>
      </w:r>
      <w:r w:rsidR="004E2621">
        <w:rPr>
          <w:rFonts w:ascii="Times New Roman" w:eastAsia="Times New Roman" w:hAnsi="Times New Roman" w:cs="Times New Roman"/>
          <w:sz w:val="28"/>
        </w:rPr>
        <w:t>-</w:t>
      </w:r>
      <w:r w:rsidR="00C211B6">
        <w:rPr>
          <w:rFonts w:ascii="Times New Roman" w:eastAsia="Times New Roman" w:hAnsi="Times New Roman" w:cs="Times New Roman"/>
          <w:sz w:val="28"/>
        </w:rPr>
        <w:t xml:space="preserve"> 11 </w:t>
      </w:r>
      <w:r w:rsidR="004E2621">
        <w:rPr>
          <w:rFonts w:ascii="Times New Roman" w:eastAsia="Times New Roman" w:hAnsi="Times New Roman" w:cs="Times New Roman"/>
          <w:sz w:val="28"/>
        </w:rPr>
        <w:t>ых классах</w:t>
      </w:r>
      <w:r w:rsidR="00A7265C">
        <w:rPr>
          <w:rFonts w:ascii="Times New Roman" w:eastAsia="Times New Roman" w:hAnsi="Times New Roman" w:cs="Times New Roman"/>
          <w:sz w:val="28"/>
        </w:rPr>
        <w:t xml:space="preserve"> дети обучались</w:t>
      </w:r>
      <w:r w:rsidR="00C211B6">
        <w:rPr>
          <w:rFonts w:ascii="Times New Roman" w:eastAsia="Times New Roman" w:hAnsi="Times New Roman" w:cs="Times New Roman"/>
          <w:sz w:val="28"/>
        </w:rPr>
        <w:t xml:space="preserve"> по </w:t>
      </w:r>
      <w:r>
        <w:rPr>
          <w:rFonts w:ascii="Times New Roman" w:eastAsia="Times New Roman" w:hAnsi="Times New Roman" w:cs="Times New Roman"/>
          <w:sz w:val="28"/>
        </w:rPr>
        <w:t>3 профиля</w:t>
      </w:r>
      <w:r w:rsidR="00C211B6">
        <w:rPr>
          <w:rFonts w:ascii="Times New Roman" w:eastAsia="Times New Roman" w:hAnsi="Times New Roman" w:cs="Times New Roman"/>
          <w:sz w:val="28"/>
        </w:rPr>
        <w:t>м</w:t>
      </w:r>
      <w:r>
        <w:rPr>
          <w:rFonts w:ascii="Times New Roman" w:eastAsia="Times New Roman" w:hAnsi="Times New Roman" w:cs="Times New Roman"/>
          <w:sz w:val="28"/>
        </w:rPr>
        <w:t>:</w:t>
      </w:r>
      <w:r w:rsidR="004E2621">
        <w:rPr>
          <w:rFonts w:ascii="Times New Roman" w:eastAsia="Times New Roman" w:hAnsi="Times New Roman" w:cs="Times New Roman"/>
          <w:sz w:val="28"/>
        </w:rPr>
        <w:t xml:space="preserve"> технологический, социально – эк</w:t>
      </w:r>
      <w:r w:rsidR="00C6030E">
        <w:rPr>
          <w:rFonts w:ascii="Times New Roman" w:eastAsia="Times New Roman" w:hAnsi="Times New Roman" w:cs="Times New Roman"/>
          <w:sz w:val="28"/>
        </w:rPr>
        <w:t xml:space="preserve">ономический, естественнонаучный. </w:t>
      </w:r>
      <w:r>
        <w:rPr>
          <w:rFonts w:ascii="Times New Roman" w:eastAsia="Times New Roman" w:hAnsi="Times New Roman" w:cs="Times New Roman"/>
          <w:sz w:val="28"/>
        </w:rPr>
        <w:t>Средняя напол</w:t>
      </w:r>
      <w:r w:rsidR="003D7E1C">
        <w:rPr>
          <w:rFonts w:ascii="Times New Roman" w:eastAsia="Times New Roman" w:hAnsi="Times New Roman" w:cs="Times New Roman"/>
          <w:sz w:val="28"/>
        </w:rPr>
        <w:t xml:space="preserve">няемость классов по школе  </w:t>
      </w:r>
      <w:r w:rsidR="00A7265C">
        <w:rPr>
          <w:rFonts w:ascii="Times New Roman" w:eastAsia="Times New Roman" w:hAnsi="Times New Roman" w:cs="Times New Roman"/>
          <w:sz w:val="28"/>
        </w:rPr>
        <w:t xml:space="preserve"> 23,8</w:t>
      </w:r>
      <w:r w:rsidR="00AB5A9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человека.  По сравнению с прошлым годом </w:t>
      </w:r>
      <w:r w:rsidR="00FC1AD8">
        <w:rPr>
          <w:rFonts w:ascii="Times New Roman" w:eastAsia="Times New Roman" w:hAnsi="Times New Roman" w:cs="Times New Roman"/>
          <w:sz w:val="28"/>
        </w:rPr>
        <w:t xml:space="preserve"> сохранилось </w:t>
      </w:r>
      <w:r>
        <w:rPr>
          <w:rFonts w:ascii="Times New Roman" w:eastAsia="Times New Roman" w:hAnsi="Times New Roman" w:cs="Times New Roman"/>
          <w:sz w:val="28"/>
        </w:rPr>
        <w:t xml:space="preserve">число классов – комплектов, но </w:t>
      </w:r>
      <w:r>
        <w:rPr>
          <w:rFonts w:ascii="Times New Roman" w:eastAsia="Times New Roman" w:hAnsi="Times New Roman" w:cs="Times New Roman"/>
          <w:sz w:val="28"/>
        </w:rPr>
        <w:lastRenderedPageBreak/>
        <w:t>повысилась средняя наполняемость</w:t>
      </w:r>
      <w:r w:rsidR="00A7265C">
        <w:rPr>
          <w:rFonts w:ascii="Times New Roman" w:eastAsia="Times New Roman" w:hAnsi="Times New Roman" w:cs="Times New Roman"/>
          <w:sz w:val="28"/>
        </w:rPr>
        <w:t xml:space="preserve"> учащихся в начальной школе, снизилась в средней школе</w:t>
      </w:r>
      <w:r>
        <w:rPr>
          <w:rFonts w:ascii="Times New Roman" w:eastAsia="Times New Roman" w:hAnsi="Times New Roman" w:cs="Times New Roman"/>
          <w:sz w:val="28"/>
        </w:rPr>
        <w:t>.</w:t>
      </w:r>
    </w:p>
    <w:p w:rsidR="00AC33EC" w:rsidRDefault="004D78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t>В 2022- 2023</w:t>
      </w:r>
      <w:r w:rsidR="00AB5A99">
        <w:rPr>
          <w:rFonts w:ascii="Times New Roman" w:eastAsia="Times New Roman" w:hAnsi="Times New Roman" w:cs="Times New Roman"/>
          <w:b/>
          <w:sz w:val="28"/>
        </w:rPr>
        <w:t xml:space="preserve"> </w:t>
      </w:r>
      <w:r w:rsidR="00C0510F">
        <w:rPr>
          <w:rFonts w:ascii="Times New Roman" w:eastAsia="Times New Roman" w:hAnsi="Times New Roman" w:cs="Times New Roman"/>
          <w:b/>
          <w:sz w:val="28"/>
        </w:rPr>
        <w:t>учебном году в педагогиче</w:t>
      </w:r>
      <w:r w:rsidR="004E2621">
        <w:rPr>
          <w:rFonts w:ascii="Times New Roman" w:eastAsia="Times New Roman" w:hAnsi="Times New Roman" w:cs="Times New Roman"/>
          <w:b/>
          <w:sz w:val="28"/>
        </w:rPr>
        <w:t>ский состав средней школы входили</w:t>
      </w:r>
      <w:r w:rsidR="008A011B">
        <w:rPr>
          <w:rFonts w:ascii="Times New Roman" w:eastAsia="Times New Roman" w:hAnsi="Times New Roman" w:cs="Times New Roman"/>
          <w:b/>
          <w:sz w:val="28"/>
        </w:rPr>
        <w:t xml:space="preserve"> 46 </w:t>
      </w:r>
      <w:r w:rsidR="00C0510F">
        <w:rPr>
          <w:rFonts w:ascii="Times New Roman" w:eastAsia="Times New Roman" w:hAnsi="Times New Roman" w:cs="Times New Roman"/>
          <w:sz w:val="28"/>
        </w:rPr>
        <w:t>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школы – 2человека ( +2 внутренние совместители)</w:t>
      </w:r>
    </w:p>
    <w:p w:rsidR="00AC33EC" w:rsidRDefault="00C051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 учителей</w:t>
      </w:r>
      <w:r w:rsidR="004D7829">
        <w:rPr>
          <w:rFonts w:ascii="Times New Roman" w:eastAsia="Times New Roman" w:hAnsi="Times New Roman" w:cs="Times New Roman"/>
          <w:sz w:val="28"/>
        </w:rPr>
        <w:t xml:space="preserve"> русского языка и литературы – 5 </w:t>
      </w:r>
      <w:r>
        <w:rPr>
          <w:rFonts w:ascii="Times New Roman" w:eastAsia="Times New Roman" w:hAnsi="Times New Roman" w:cs="Times New Roman"/>
          <w:sz w:val="28"/>
        </w:rPr>
        <w:t>человек. ( +1внутренний                       совместитель)</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 учителей мат</w:t>
      </w:r>
      <w:r w:rsidR="007529E7">
        <w:rPr>
          <w:rFonts w:ascii="Times New Roman" w:eastAsia="Times New Roman" w:hAnsi="Times New Roman" w:cs="Times New Roman"/>
          <w:sz w:val="28"/>
        </w:rPr>
        <w:t>ематики, физики, информатики – 8</w:t>
      </w:r>
      <w:r>
        <w:rPr>
          <w:rFonts w:ascii="Times New Roman" w:eastAsia="Times New Roman" w:hAnsi="Times New Roman" w:cs="Times New Roman"/>
          <w:sz w:val="28"/>
        </w:rPr>
        <w:t xml:space="preserve">  человек.    </w:t>
      </w:r>
    </w:p>
    <w:p w:rsidR="00AC33EC" w:rsidRDefault="00C051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 учителей естес</w:t>
      </w:r>
      <w:r w:rsidR="008A011B">
        <w:rPr>
          <w:rFonts w:ascii="Times New Roman" w:eastAsia="Times New Roman" w:hAnsi="Times New Roman" w:cs="Times New Roman"/>
          <w:sz w:val="28"/>
        </w:rPr>
        <w:t>твенно-географического цикла – 3</w:t>
      </w:r>
      <w:r w:rsidR="00F40027">
        <w:rPr>
          <w:rFonts w:ascii="Times New Roman" w:eastAsia="Times New Roman" w:hAnsi="Times New Roman" w:cs="Times New Roman"/>
          <w:sz w:val="28"/>
        </w:rPr>
        <w:t xml:space="preserve"> человека</w:t>
      </w:r>
      <w:r w:rsidR="003D7E1C">
        <w:rPr>
          <w:rFonts w:ascii="Times New Roman" w:eastAsia="Times New Roman" w:hAnsi="Times New Roman" w:cs="Times New Roman"/>
          <w:sz w:val="28"/>
        </w:rPr>
        <w:t xml:space="preserve">( + 2 </w:t>
      </w:r>
      <w:r>
        <w:rPr>
          <w:rFonts w:ascii="Times New Roman" w:eastAsia="Times New Roman" w:hAnsi="Times New Roman" w:cs="Times New Roman"/>
          <w:sz w:val="28"/>
        </w:rPr>
        <w:t>вн</w:t>
      </w:r>
      <w:r w:rsidR="003D7E1C">
        <w:rPr>
          <w:rFonts w:ascii="Times New Roman" w:eastAsia="Times New Roman" w:hAnsi="Times New Roman" w:cs="Times New Roman"/>
          <w:sz w:val="28"/>
        </w:rPr>
        <w:t>утренних     совместителя</w:t>
      </w:r>
      <w:r>
        <w:rPr>
          <w:rFonts w:ascii="Times New Roman" w:eastAsia="Times New Roman" w:hAnsi="Times New Roman" w:cs="Times New Roman"/>
          <w:sz w:val="28"/>
        </w:rPr>
        <w:t>)</w:t>
      </w:r>
    </w:p>
    <w:p w:rsidR="00AC33EC" w:rsidRDefault="003D7E1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МО учителей истории – 3</w:t>
      </w:r>
    </w:p>
    <w:p w:rsidR="00AC33EC" w:rsidRDefault="004D78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 учителей начальной школы – 11</w:t>
      </w:r>
      <w:r w:rsidR="00C0510F">
        <w:rPr>
          <w:rFonts w:ascii="Times New Roman" w:eastAsia="Times New Roman" w:hAnsi="Times New Roman" w:cs="Times New Roman"/>
          <w:sz w:val="28"/>
        </w:rPr>
        <w:t xml:space="preserve"> 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МО учителей иностранного языка – 5 человек.</w:t>
      </w:r>
    </w:p>
    <w:p w:rsidR="00AC33EC" w:rsidRDefault="00C0510F">
      <w:pPr>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Учителя политехнического цикла:</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Музыка – 1 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Физи</w:t>
      </w:r>
      <w:r w:rsidR="007529E7">
        <w:rPr>
          <w:rFonts w:ascii="Times New Roman" w:eastAsia="Times New Roman" w:hAnsi="Times New Roman" w:cs="Times New Roman"/>
          <w:sz w:val="28"/>
        </w:rPr>
        <w:t>ческая культура – 2</w:t>
      </w:r>
      <w:r w:rsidR="00420792">
        <w:rPr>
          <w:rFonts w:ascii="Times New Roman" w:eastAsia="Times New Roman" w:hAnsi="Times New Roman" w:cs="Times New Roman"/>
          <w:sz w:val="28"/>
        </w:rPr>
        <w:t xml:space="preserve"> человека (</w:t>
      </w:r>
      <w:r w:rsidR="00F40027">
        <w:rPr>
          <w:rFonts w:ascii="Times New Roman" w:eastAsia="Times New Roman" w:hAnsi="Times New Roman" w:cs="Times New Roman"/>
          <w:sz w:val="28"/>
        </w:rPr>
        <w:t>+</w:t>
      </w:r>
      <w:r w:rsidR="00420792">
        <w:rPr>
          <w:rFonts w:ascii="Times New Roman" w:eastAsia="Times New Roman" w:hAnsi="Times New Roman" w:cs="Times New Roman"/>
          <w:sz w:val="28"/>
        </w:rPr>
        <w:t xml:space="preserve"> 2 </w:t>
      </w:r>
      <w:r w:rsidR="00F40027">
        <w:rPr>
          <w:rFonts w:ascii="Times New Roman" w:eastAsia="Times New Roman" w:hAnsi="Times New Roman" w:cs="Times New Roman"/>
          <w:sz w:val="28"/>
        </w:rPr>
        <w:t>внешних  совместителя</w:t>
      </w:r>
      <w:r>
        <w:rPr>
          <w:rFonts w:ascii="Times New Roman" w:eastAsia="Times New Roman" w:hAnsi="Times New Roman" w:cs="Times New Roman"/>
          <w:sz w:val="28"/>
        </w:rPr>
        <w:t>)</w:t>
      </w:r>
    </w:p>
    <w:p w:rsidR="00AC33EC" w:rsidRDefault="00AB5A9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Технология – 1</w:t>
      </w:r>
      <w:r w:rsidR="00C0510F">
        <w:rPr>
          <w:rFonts w:ascii="Times New Roman" w:eastAsia="Times New Roman" w:hAnsi="Times New Roman" w:cs="Times New Roman"/>
          <w:sz w:val="28"/>
        </w:rPr>
        <w:t xml:space="preserve"> человека</w:t>
      </w:r>
      <w:r>
        <w:rPr>
          <w:rFonts w:ascii="Times New Roman" w:eastAsia="Times New Roman" w:hAnsi="Times New Roman" w:cs="Times New Roman"/>
          <w:sz w:val="28"/>
        </w:rPr>
        <w:t>( + 1 внешний совместитель)</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ИЗО – 1человек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ОБЖ – 1 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Логопед – 1 человек </w:t>
      </w:r>
    </w:p>
    <w:p w:rsidR="00AC33EC" w:rsidRDefault="00C051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Социально-психологическая служба –1 человек  </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Педагоги дополнительного образования – 1 человек</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Педагоги – организатор – 1 человек  </w:t>
      </w:r>
    </w:p>
    <w:p w:rsidR="00AC33EC" w:rsidRDefault="004D78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ГПД – 4</w:t>
      </w:r>
      <w:r w:rsidR="00F40027">
        <w:rPr>
          <w:rFonts w:ascii="Times New Roman" w:eastAsia="Times New Roman" w:hAnsi="Times New Roman" w:cs="Times New Roman"/>
          <w:sz w:val="28"/>
        </w:rPr>
        <w:t xml:space="preserve"> группы  </w:t>
      </w:r>
      <w:r>
        <w:rPr>
          <w:rFonts w:ascii="Times New Roman" w:eastAsia="Times New Roman" w:hAnsi="Times New Roman" w:cs="Times New Roman"/>
          <w:sz w:val="28"/>
        </w:rPr>
        <w:t xml:space="preserve">  все  внутренние совместители. </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Библиотека – 1 человек</w:t>
      </w:r>
    </w:p>
    <w:p w:rsidR="00622198" w:rsidRDefault="00622198">
      <w:pPr>
        <w:spacing w:after="0" w:line="240" w:lineRule="auto"/>
        <w:ind w:firstLine="709"/>
        <w:jc w:val="both"/>
        <w:rPr>
          <w:rFonts w:ascii="Times New Roman" w:eastAsia="Times New Roman" w:hAnsi="Times New Roman" w:cs="Times New Roman"/>
          <w:sz w:val="28"/>
        </w:rPr>
      </w:pPr>
    </w:p>
    <w:p w:rsidR="00AC33EC" w:rsidRDefault="00C0510F">
      <w:pPr>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Квалификационный сравнительный анализ</w:t>
      </w:r>
    </w:p>
    <w:p w:rsidR="00AC33EC" w:rsidRDefault="00C0510F" w:rsidP="00D6475B">
      <w:pPr>
        <w:spacing w:after="0" w:line="360" w:lineRule="auto"/>
        <w:rPr>
          <w:rFonts w:ascii="Times New Roman" w:eastAsia="Times New Roman" w:hAnsi="Times New Roman" w:cs="Times New Roman"/>
          <w:b/>
          <w:sz w:val="32"/>
        </w:rPr>
      </w:pPr>
      <w:r>
        <w:rPr>
          <w:rFonts w:ascii="Times New Roman" w:eastAsia="Times New Roman" w:hAnsi="Times New Roman" w:cs="Times New Roman"/>
          <w:b/>
          <w:sz w:val="32"/>
        </w:rPr>
        <w:t xml:space="preserve">педагогических кадров МОУСОШ </w:t>
      </w:r>
      <w:r>
        <w:rPr>
          <w:rFonts w:ascii="Segoe UI Symbol" w:eastAsia="Segoe UI Symbol" w:hAnsi="Segoe UI Symbol" w:cs="Segoe UI Symbol"/>
          <w:b/>
          <w:sz w:val="32"/>
        </w:rPr>
        <w:t>№</w:t>
      </w:r>
      <w:r>
        <w:rPr>
          <w:rFonts w:ascii="Times New Roman" w:eastAsia="Times New Roman" w:hAnsi="Times New Roman" w:cs="Times New Roman"/>
          <w:b/>
          <w:sz w:val="32"/>
        </w:rPr>
        <w:t>8</w:t>
      </w:r>
    </w:p>
    <w:tbl>
      <w:tblPr>
        <w:tblW w:w="10955" w:type="dxa"/>
        <w:tblInd w:w="-1121" w:type="dxa"/>
        <w:tblLayout w:type="fixed"/>
        <w:tblCellMar>
          <w:left w:w="10" w:type="dxa"/>
          <w:right w:w="10" w:type="dxa"/>
        </w:tblCellMar>
        <w:tblLook w:val="0000"/>
      </w:tblPr>
      <w:tblGrid>
        <w:gridCol w:w="2656"/>
        <w:gridCol w:w="869"/>
        <w:gridCol w:w="674"/>
        <w:gridCol w:w="869"/>
        <w:gridCol w:w="705"/>
        <w:gridCol w:w="674"/>
        <w:gridCol w:w="674"/>
        <w:gridCol w:w="1066"/>
        <w:gridCol w:w="1066"/>
        <w:gridCol w:w="40"/>
        <w:gridCol w:w="831"/>
        <w:gridCol w:w="831"/>
      </w:tblGrid>
      <w:tr w:rsidR="008A011B" w:rsidTr="008A011B">
        <w:trPr>
          <w:trHeight w:val="1012"/>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011B" w:rsidRDefault="008A011B">
            <w:pPr>
              <w:spacing w:after="0" w:line="240" w:lineRule="auto"/>
              <w:jc w:val="center"/>
            </w:pPr>
            <w:r>
              <w:rPr>
                <w:rFonts w:ascii="Times New Roman" w:eastAsia="Times New Roman" w:hAnsi="Times New Roman" w:cs="Times New Roman"/>
                <w:b/>
                <w:i/>
                <w:sz w:val="28"/>
              </w:rPr>
              <w:t>Квалификационная категория, разряд</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2013-2014</w:t>
            </w:r>
          </w:p>
          <w:p w:rsidR="008A011B" w:rsidRDefault="008A011B" w:rsidP="00191C84">
            <w:pPr>
              <w:spacing w:after="0" w:line="240" w:lineRule="auto"/>
              <w:jc w:val="center"/>
            </w:pPr>
            <w:r>
              <w:rPr>
                <w:rFonts w:ascii="Times New Roman" w:eastAsia="Times New Roman" w:hAnsi="Times New Roman" w:cs="Times New Roman"/>
                <w:b/>
                <w:i/>
                <w:sz w:val="28"/>
              </w:rPr>
              <w:t>уч.год</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b/>
                <w:i/>
                <w:sz w:val="28"/>
              </w:rPr>
              <w:t xml:space="preserve">2014-2015 уч. г   </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b/>
                <w:i/>
                <w:sz w:val="28"/>
              </w:rPr>
              <w:t>2015 2016 уч.г</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b/>
                <w:i/>
                <w:sz w:val="28"/>
              </w:rPr>
              <w:t>2016 2017 уч.г</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2017-2018</w:t>
            </w:r>
          </w:p>
          <w:p w:rsidR="008A011B" w:rsidRDefault="008A011B" w:rsidP="00191C84">
            <w:pPr>
              <w:spacing w:after="0" w:line="240" w:lineRule="auto"/>
              <w:jc w:val="center"/>
            </w:pPr>
            <w:r>
              <w:rPr>
                <w:rFonts w:ascii="Times New Roman" w:eastAsia="Times New Roman" w:hAnsi="Times New Roman" w:cs="Times New Roman"/>
                <w:b/>
                <w:i/>
                <w:sz w:val="28"/>
              </w:rPr>
              <w:t>уч.г</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2018-2019</w:t>
            </w:r>
          </w:p>
          <w:p w:rsidR="008A011B" w:rsidRDefault="008A011B" w:rsidP="00191C84">
            <w:pPr>
              <w:spacing w:after="0" w:line="240" w:lineRule="auto"/>
              <w:jc w:val="center"/>
            </w:pPr>
            <w:r>
              <w:rPr>
                <w:rFonts w:ascii="Times New Roman" w:eastAsia="Times New Roman" w:hAnsi="Times New Roman" w:cs="Times New Roman"/>
                <w:b/>
                <w:i/>
                <w:sz w:val="28"/>
              </w:rPr>
              <w:t>уч.г</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3B3ABF">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2019-2020</w:t>
            </w:r>
          </w:p>
          <w:p w:rsidR="008A011B" w:rsidRDefault="008A011B" w:rsidP="003B3ABF">
            <w:pPr>
              <w:spacing w:after="0" w:line="240" w:lineRule="auto"/>
              <w:jc w:val="center"/>
            </w:pPr>
            <w:r>
              <w:rPr>
                <w:rFonts w:ascii="Times New Roman" w:eastAsia="Times New Roman" w:hAnsi="Times New Roman" w:cs="Times New Roman"/>
                <w:b/>
                <w:i/>
                <w:sz w:val="28"/>
              </w:rPr>
              <w:t>уч.г</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8C1565">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2020-2021уч.г</w:t>
            </w:r>
          </w:p>
        </w:tc>
        <w:tc>
          <w:tcPr>
            <w:tcW w:w="40"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Times New Roman" w:eastAsia="Times New Roman" w:hAnsi="Times New Roman" w:cs="Times New Roman"/>
                <w:b/>
                <w:i/>
                <w:sz w:val="28"/>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2021-2022уч.г</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2022-2023</w:t>
            </w:r>
          </w:p>
        </w:tc>
      </w:tr>
      <w:tr w:rsidR="008A011B" w:rsidTr="008A011B">
        <w:trPr>
          <w:trHeight w:val="1348"/>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011B" w:rsidRDefault="008A011B">
            <w:pPr>
              <w:spacing w:after="0" w:line="240" w:lineRule="auto"/>
            </w:pPr>
            <w:r>
              <w:rPr>
                <w:rFonts w:ascii="Times New Roman" w:eastAsia="Times New Roman" w:hAnsi="Times New Roman" w:cs="Times New Roman"/>
                <w:b/>
                <w:i/>
                <w:sz w:val="28"/>
              </w:rPr>
              <w:t>Высшая квалификационная категория</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34 чел.-</w:t>
            </w:r>
          </w:p>
          <w:p w:rsidR="008A011B" w:rsidRDefault="008A011B" w:rsidP="00191C84">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59,6%</w:t>
            </w:r>
          </w:p>
          <w:p w:rsidR="008A011B" w:rsidRDefault="008A011B" w:rsidP="00191C84">
            <w:pPr>
              <w:spacing w:after="0" w:line="240" w:lineRule="auto"/>
            </w:pP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 чел.-</w:t>
            </w:r>
          </w:p>
          <w:p w:rsidR="008A011B" w:rsidRDefault="008A011B" w:rsidP="00191C84">
            <w:pPr>
              <w:spacing w:after="0" w:line="240" w:lineRule="auto"/>
              <w:jc w:val="center"/>
            </w:pPr>
            <w:r>
              <w:rPr>
                <w:rFonts w:ascii="Times New Roman" w:eastAsia="Times New Roman" w:hAnsi="Times New Roman" w:cs="Times New Roman"/>
                <w:sz w:val="28"/>
              </w:rPr>
              <w:t>54%</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30чел.- 52%</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27 чел</w:t>
            </w:r>
          </w:p>
          <w:p w:rsidR="008A011B" w:rsidRDefault="008A011B" w:rsidP="00191C84">
            <w:pPr>
              <w:spacing w:after="0" w:line="240" w:lineRule="auto"/>
              <w:jc w:val="center"/>
            </w:pPr>
            <w:r>
              <w:rPr>
                <w:rFonts w:ascii="Times New Roman" w:eastAsia="Times New Roman" w:hAnsi="Times New Roman" w:cs="Times New Roman"/>
                <w:sz w:val="28"/>
              </w:rPr>
              <w:t>50,94 %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28 чел 50%</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Calibri" w:eastAsia="Calibri" w:hAnsi="Calibri" w:cs="Calibri"/>
              </w:rPr>
            </w:pPr>
            <w:r>
              <w:rPr>
                <w:rFonts w:ascii="Calibri" w:eastAsia="Calibri" w:hAnsi="Calibri" w:cs="Calibri"/>
              </w:rPr>
              <w:t>30ч-55,6%</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3B3ABF">
            <w:pPr>
              <w:spacing w:after="0" w:line="240" w:lineRule="auto"/>
              <w:jc w:val="center"/>
            </w:pPr>
            <w:r>
              <w:rPr>
                <w:rFonts w:ascii="Times New Roman" w:eastAsia="Times New Roman" w:hAnsi="Times New Roman" w:cs="Times New Roman"/>
                <w:sz w:val="28"/>
              </w:rPr>
              <w:t xml:space="preserve">  29- 60.4%</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4E262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31 -62%</w:t>
            </w:r>
          </w:p>
        </w:tc>
        <w:tc>
          <w:tcPr>
            <w:tcW w:w="40"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29 -63%</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28 ч 60,7%</w:t>
            </w:r>
          </w:p>
        </w:tc>
      </w:tr>
      <w:tr w:rsidR="008A011B" w:rsidTr="008A011B">
        <w:trPr>
          <w:trHeight w:val="1012"/>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011B" w:rsidRDefault="008A011B">
            <w:pPr>
              <w:spacing w:after="0" w:line="240" w:lineRule="auto"/>
            </w:pPr>
            <w:r>
              <w:rPr>
                <w:rFonts w:ascii="Times New Roman" w:eastAsia="Times New Roman" w:hAnsi="Times New Roman" w:cs="Times New Roman"/>
                <w:b/>
                <w:i/>
                <w:sz w:val="28"/>
              </w:rPr>
              <w:t>Первая квалификационная категория</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18чел.- </w:t>
            </w:r>
          </w:p>
          <w:p w:rsidR="008A011B" w:rsidRDefault="008A011B" w:rsidP="00191C84">
            <w:pPr>
              <w:spacing w:after="0" w:line="240" w:lineRule="auto"/>
              <w:jc w:val="center"/>
            </w:pPr>
            <w:r>
              <w:rPr>
                <w:rFonts w:ascii="Times New Roman" w:eastAsia="Times New Roman" w:hAnsi="Times New Roman" w:cs="Times New Roman"/>
                <w:sz w:val="28"/>
              </w:rPr>
              <w:t>31,7%</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15 чел.</w:t>
            </w:r>
          </w:p>
          <w:p w:rsidR="008A011B" w:rsidRDefault="008A011B" w:rsidP="00191C84">
            <w:pPr>
              <w:spacing w:after="0" w:line="240" w:lineRule="auto"/>
              <w:jc w:val="center"/>
            </w:pPr>
            <w:r>
              <w:rPr>
                <w:rFonts w:ascii="Times New Roman" w:eastAsia="Times New Roman" w:hAnsi="Times New Roman" w:cs="Times New Roman"/>
                <w:sz w:val="28"/>
              </w:rPr>
              <w:t>30%</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20 чел.-35%</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19чел</w:t>
            </w:r>
          </w:p>
          <w:p w:rsidR="008A011B" w:rsidRDefault="008A011B" w:rsidP="00191C84">
            <w:pPr>
              <w:spacing w:after="0" w:line="240" w:lineRule="auto"/>
              <w:jc w:val="center"/>
            </w:pPr>
            <w:r>
              <w:rPr>
                <w:rFonts w:ascii="Times New Roman" w:eastAsia="Times New Roman" w:hAnsi="Times New Roman" w:cs="Times New Roman"/>
                <w:sz w:val="28"/>
              </w:rPr>
              <w:t xml:space="preserve"> 34, 5 %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20 чел 35,7 %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Calibri" w:eastAsia="Calibri" w:hAnsi="Calibri" w:cs="Calibri"/>
              </w:rPr>
            </w:pPr>
            <w:r>
              <w:rPr>
                <w:rFonts w:ascii="Calibri" w:eastAsia="Calibri" w:hAnsi="Calibri" w:cs="Calibri"/>
              </w:rPr>
              <w:t>13-24%</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3B3ABF">
            <w:pPr>
              <w:spacing w:after="0" w:line="240" w:lineRule="auto"/>
              <w:jc w:val="center"/>
            </w:pPr>
            <w:r>
              <w:rPr>
                <w:rFonts w:ascii="Times New Roman" w:eastAsia="Times New Roman" w:hAnsi="Times New Roman" w:cs="Times New Roman"/>
                <w:sz w:val="28"/>
              </w:rPr>
              <w:t xml:space="preserve"> 15 -31,25%</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14- 28%</w:t>
            </w:r>
          </w:p>
        </w:tc>
        <w:tc>
          <w:tcPr>
            <w:tcW w:w="40"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11- 24%</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79393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ч-23,9%</w:t>
            </w:r>
          </w:p>
        </w:tc>
      </w:tr>
      <w:tr w:rsidR="008A011B" w:rsidTr="008A011B">
        <w:trPr>
          <w:trHeight w:val="1012"/>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011B" w:rsidRDefault="008A011B">
            <w:pPr>
              <w:spacing w:after="0" w:line="240" w:lineRule="auto"/>
            </w:pPr>
            <w:r>
              <w:rPr>
                <w:rFonts w:ascii="Times New Roman" w:eastAsia="Times New Roman" w:hAnsi="Times New Roman" w:cs="Times New Roman"/>
                <w:b/>
                <w:i/>
                <w:sz w:val="28"/>
              </w:rPr>
              <w:t>Вторая квалификационная категория</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 </w:t>
            </w:r>
          </w:p>
          <w:p w:rsidR="008A011B" w:rsidRDefault="008A011B" w:rsidP="00191C84">
            <w:pPr>
              <w:spacing w:after="0" w:line="240" w:lineRule="auto"/>
              <w:jc w:val="center"/>
            </w:pP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чел.-</w:t>
            </w:r>
          </w:p>
          <w:p w:rsidR="008A011B" w:rsidRDefault="008A011B" w:rsidP="00191C84">
            <w:pPr>
              <w:spacing w:after="0" w:line="240" w:lineRule="auto"/>
              <w:jc w:val="center"/>
            </w:pPr>
            <w:r>
              <w:rPr>
                <w:rFonts w:ascii="Times New Roman" w:eastAsia="Times New Roman" w:hAnsi="Times New Roman" w:cs="Times New Roman"/>
                <w:sz w:val="28"/>
              </w:rPr>
              <w:t>2 %</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Calibri" w:eastAsia="Calibri" w:hAnsi="Calibri" w:cs="Calibri"/>
              </w:rPr>
            </w:pP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3B3ABF">
            <w:pPr>
              <w:spacing w:after="0" w:line="240" w:lineRule="auto"/>
              <w:jc w:val="center"/>
            </w:pP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Times New Roman" w:eastAsia="Times New Roman" w:hAnsi="Times New Roman" w:cs="Times New Roman"/>
                <w:sz w:val="28"/>
              </w:rPr>
            </w:pPr>
          </w:p>
        </w:tc>
        <w:tc>
          <w:tcPr>
            <w:tcW w:w="40"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r>
      <w:tr w:rsidR="008A011B" w:rsidTr="008A011B">
        <w:trPr>
          <w:trHeight w:val="695"/>
        </w:trPr>
        <w:tc>
          <w:tcPr>
            <w:tcW w:w="2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011B" w:rsidRDefault="008A011B">
            <w:pPr>
              <w:spacing w:after="0" w:line="240" w:lineRule="auto"/>
            </w:pPr>
            <w:r>
              <w:rPr>
                <w:rFonts w:ascii="Times New Roman" w:eastAsia="Times New Roman" w:hAnsi="Times New Roman" w:cs="Times New Roman"/>
                <w:b/>
                <w:i/>
                <w:sz w:val="28"/>
              </w:rPr>
              <w:t>Без категории</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чел.-</w:t>
            </w:r>
          </w:p>
          <w:p w:rsidR="008A011B" w:rsidRDefault="008A011B" w:rsidP="00191C84">
            <w:pPr>
              <w:spacing w:after="0" w:line="240" w:lineRule="auto"/>
              <w:jc w:val="center"/>
            </w:pPr>
            <w:r>
              <w:rPr>
                <w:rFonts w:ascii="Times New Roman" w:eastAsia="Times New Roman" w:hAnsi="Times New Roman" w:cs="Times New Roman"/>
                <w:sz w:val="28"/>
              </w:rPr>
              <w:t>8,7%</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 чел.</w:t>
            </w:r>
          </w:p>
          <w:p w:rsidR="008A011B" w:rsidRDefault="008A011B" w:rsidP="00191C84">
            <w:pPr>
              <w:spacing w:after="0" w:line="240" w:lineRule="auto"/>
              <w:jc w:val="center"/>
            </w:pPr>
            <w:r>
              <w:rPr>
                <w:rFonts w:ascii="Times New Roman" w:eastAsia="Times New Roman" w:hAnsi="Times New Roman" w:cs="Times New Roman"/>
                <w:sz w:val="28"/>
              </w:rPr>
              <w:t>14%</w:t>
            </w:r>
          </w:p>
        </w:tc>
        <w:tc>
          <w:tcPr>
            <w:tcW w:w="869"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7 чел.-13%</w:t>
            </w:r>
          </w:p>
        </w:tc>
        <w:tc>
          <w:tcPr>
            <w:tcW w:w="705"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чел</w:t>
            </w:r>
          </w:p>
          <w:p w:rsidR="008A011B" w:rsidRDefault="008A011B" w:rsidP="00191C84">
            <w:pPr>
              <w:spacing w:after="0" w:line="240" w:lineRule="auto"/>
              <w:jc w:val="center"/>
            </w:pPr>
            <w:r>
              <w:rPr>
                <w:rFonts w:ascii="Times New Roman" w:eastAsia="Times New Roman" w:hAnsi="Times New Roman" w:cs="Times New Roman"/>
                <w:sz w:val="28"/>
              </w:rPr>
              <w:t>14,6 %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pPr>
            <w:r>
              <w:rPr>
                <w:rFonts w:ascii="Times New Roman" w:eastAsia="Times New Roman" w:hAnsi="Times New Roman" w:cs="Times New Roman"/>
                <w:sz w:val="28"/>
              </w:rPr>
              <w:t>8 чел 14, 3 %</w:t>
            </w:r>
          </w:p>
        </w:tc>
        <w:tc>
          <w:tcPr>
            <w:tcW w:w="674"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191C84">
            <w:pPr>
              <w:spacing w:after="0" w:line="240" w:lineRule="auto"/>
              <w:jc w:val="center"/>
              <w:rPr>
                <w:rFonts w:ascii="Calibri" w:eastAsia="Calibri" w:hAnsi="Calibri" w:cs="Calibri"/>
              </w:rPr>
            </w:pPr>
            <w:r>
              <w:rPr>
                <w:rFonts w:ascii="Calibri" w:eastAsia="Calibri" w:hAnsi="Calibri" w:cs="Calibri"/>
              </w:rPr>
              <w:t>11-20,4%</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rsidP="003B3ABF">
            <w:pPr>
              <w:spacing w:after="0" w:line="240" w:lineRule="auto"/>
              <w:jc w:val="center"/>
            </w:pPr>
            <w:r>
              <w:rPr>
                <w:rFonts w:ascii="Times New Roman" w:eastAsia="Times New Roman" w:hAnsi="Times New Roman" w:cs="Times New Roman"/>
                <w:sz w:val="28"/>
              </w:rPr>
              <w:t xml:space="preserve"> 4-8,35%</w:t>
            </w:r>
          </w:p>
        </w:tc>
        <w:tc>
          <w:tcPr>
            <w:tcW w:w="1066"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5 -10%</w:t>
            </w:r>
          </w:p>
        </w:tc>
        <w:tc>
          <w:tcPr>
            <w:tcW w:w="40"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r>
              <w:rPr>
                <w:rFonts w:ascii="Calibri" w:eastAsia="Calibri" w:hAnsi="Calibri" w:cs="Calibri"/>
              </w:rPr>
              <w:t>5-10%</w:t>
            </w:r>
          </w:p>
        </w:tc>
        <w:tc>
          <w:tcPr>
            <w:tcW w:w="831" w:type="dxa"/>
            <w:tcBorders>
              <w:top w:val="single" w:sz="4" w:space="0" w:color="000000"/>
              <w:left w:val="single" w:sz="4" w:space="0" w:color="000000"/>
              <w:bottom w:val="single" w:sz="4" w:space="0" w:color="000000"/>
              <w:right w:val="single" w:sz="4" w:space="0" w:color="000000"/>
            </w:tcBorders>
            <w:shd w:val="clear" w:color="000000" w:fill="FFFFFF"/>
          </w:tcPr>
          <w:p w:rsidR="008A011B" w:rsidRDefault="008A011B">
            <w:pPr>
              <w:spacing w:after="0" w:line="240" w:lineRule="auto"/>
              <w:jc w:val="center"/>
              <w:rPr>
                <w:rFonts w:ascii="Calibri" w:eastAsia="Calibri" w:hAnsi="Calibri" w:cs="Calibri"/>
              </w:rPr>
            </w:pPr>
            <w:r>
              <w:rPr>
                <w:rFonts w:ascii="Calibri" w:eastAsia="Calibri" w:hAnsi="Calibri" w:cs="Calibri"/>
              </w:rPr>
              <w:t>4 ч-8,7%</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rPr>
          <w:rFonts w:ascii="Times New Roman" w:eastAsia="Times New Roman" w:hAnsi="Times New Roman" w:cs="Times New Roman"/>
          <w:sz w:val="28"/>
          <w:shd w:val="clear" w:color="auto" w:fill="FFFF00"/>
        </w:rPr>
      </w:pPr>
    </w:p>
    <w:p w:rsidR="00AC33EC" w:rsidRDefault="00AC33EC">
      <w:pPr>
        <w:spacing w:after="0" w:line="240" w:lineRule="auto"/>
        <w:rPr>
          <w:rFonts w:ascii="Times New Roman" w:eastAsia="Times New Roman" w:hAnsi="Times New Roman" w:cs="Times New Roman"/>
          <w:sz w:val="28"/>
          <w:shd w:val="clear" w:color="auto" w:fill="FFFF00"/>
        </w:rPr>
      </w:pPr>
    </w:p>
    <w:p w:rsidR="00AC33EC" w:rsidRDefault="00C0510F">
      <w:pPr>
        <w:spacing w:after="0" w:line="240" w:lineRule="auto"/>
        <w:ind w:firstLine="709"/>
        <w:jc w:val="center"/>
        <w:rPr>
          <w:rFonts w:ascii="Times New Roman" w:eastAsia="Times New Roman" w:hAnsi="Times New Roman" w:cs="Times New Roman"/>
          <w:b/>
          <w:sz w:val="32"/>
        </w:rPr>
      </w:pPr>
      <w:r>
        <w:rPr>
          <w:rFonts w:ascii="Times New Roman" w:eastAsia="Times New Roman" w:hAnsi="Times New Roman" w:cs="Times New Roman"/>
          <w:b/>
          <w:sz w:val="32"/>
        </w:rPr>
        <w:t>Анализ педагогического состава по педагогическому стажу</w:t>
      </w:r>
    </w:p>
    <w:p w:rsidR="00AC33EC" w:rsidRDefault="00AC33EC">
      <w:pPr>
        <w:spacing w:after="0" w:line="240" w:lineRule="auto"/>
        <w:ind w:firstLine="709"/>
        <w:jc w:val="center"/>
        <w:rPr>
          <w:rFonts w:ascii="Times New Roman" w:eastAsia="Times New Roman" w:hAnsi="Times New Roman" w:cs="Times New Roman"/>
          <w:b/>
          <w:sz w:val="28"/>
        </w:rPr>
      </w:pPr>
    </w:p>
    <w:p w:rsidR="00AC33EC" w:rsidRDefault="007101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 0 до 3</w:t>
      </w:r>
      <w:r w:rsidR="00C0510F">
        <w:rPr>
          <w:rFonts w:ascii="Times New Roman" w:eastAsia="Times New Roman" w:hAnsi="Times New Roman" w:cs="Times New Roman"/>
          <w:sz w:val="28"/>
        </w:rPr>
        <w:t xml:space="preserve"> лет     -   </w:t>
      </w:r>
      <w:r>
        <w:rPr>
          <w:rFonts w:ascii="Times New Roman" w:eastAsia="Times New Roman" w:hAnsi="Times New Roman" w:cs="Times New Roman"/>
          <w:sz w:val="28"/>
        </w:rPr>
        <w:t>2 чел</w:t>
      </w:r>
      <w:r w:rsidR="00C0510F">
        <w:rPr>
          <w:rFonts w:ascii="Times New Roman" w:eastAsia="Times New Roman" w:hAnsi="Times New Roman" w:cs="Times New Roman"/>
          <w:sz w:val="28"/>
        </w:rPr>
        <w:t xml:space="preserve">  </w:t>
      </w:r>
      <w:r>
        <w:rPr>
          <w:rFonts w:ascii="Times New Roman" w:eastAsia="Times New Roman" w:hAnsi="Times New Roman" w:cs="Times New Roman"/>
          <w:sz w:val="28"/>
        </w:rPr>
        <w:t>-4,3%</w:t>
      </w:r>
    </w:p>
    <w:p w:rsidR="00AC33EC" w:rsidRDefault="007101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 3</w:t>
      </w:r>
      <w:r w:rsidR="00C0510F">
        <w:rPr>
          <w:rFonts w:ascii="Times New Roman" w:eastAsia="Times New Roman" w:hAnsi="Times New Roman" w:cs="Times New Roman"/>
          <w:sz w:val="28"/>
        </w:rPr>
        <w:t xml:space="preserve"> до 5 лет    -    </w:t>
      </w:r>
      <w:r w:rsidR="00711209">
        <w:rPr>
          <w:rFonts w:ascii="Times New Roman" w:eastAsia="Times New Roman" w:hAnsi="Times New Roman" w:cs="Times New Roman"/>
          <w:sz w:val="28"/>
        </w:rPr>
        <w:t xml:space="preserve"> 1</w:t>
      </w:r>
      <w:r w:rsidR="00EA6310">
        <w:rPr>
          <w:rFonts w:ascii="Times New Roman" w:eastAsia="Times New Roman" w:hAnsi="Times New Roman" w:cs="Times New Roman"/>
          <w:sz w:val="28"/>
        </w:rPr>
        <w:t xml:space="preserve"> чел- 2</w:t>
      </w:r>
      <w:r w:rsidR="00711209">
        <w:rPr>
          <w:rFonts w:ascii="Times New Roman" w:eastAsia="Times New Roman" w:hAnsi="Times New Roman" w:cs="Times New Roman"/>
          <w:sz w:val="28"/>
        </w:rPr>
        <w:t>%</w:t>
      </w:r>
    </w:p>
    <w:p w:rsidR="00AC33EC" w:rsidRDefault="007101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 5 до 10 лет  -    4 чел. 8,7</w:t>
      </w:r>
      <w:r w:rsidR="00C0510F">
        <w:rPr>
          <w:rFonts w:ascii="Times New Roman" w:eastAsia="Times New Roman" w:hAnsi="Times New Roman" w:cs="Times New Roman"/>
          <w:sz w:val="28"/>
        </w:rPr>
        <w:t xml:space="preserve"> %</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 10 </w:t>
      </w:r>
      <w:r w:rsidR="00EA6310">
        <w:rPr>
          <w:rFonts w:ascii="Times New Roman" w:eastAsia="Times New Roman" w:hAnsi="Times New Roman" w:cs="Times New Roman"/>
          <w:sz w:val="28"/>
        </w:rPr>
        <w:t>до 15 лет -     3 чел  6</w:t>
      </w:r>
      <w:r w:rsidR="00710191">
        <w:rPr>
          <w:rFonts w:ascii="Times New Roman" w:eastAsia="Times New Roman" w:hAnsi="Times New Roman" w:cs="Times New Roman"/>
          <w:sz w:val="28"/>
        </w:rPr>
        <w:t>.5</w:t>
      </w:r>
      <w:r>
        <w:rPr>
          <w:rFonts w:ascii="Times New Roman" w:eastAsia="Times New Roman" w:hAnsi="Times New Roman" w:cs="Times New Roman"/>
          <w:sz w:val="28"/>
        </w:rPr>
        <w:t xml:space="preserve"> %</w:t>
      </w:r>
    </w:p>
    <w:p w:rsidR="00AC33EC" w:rsidRDefault="007101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 15 до 20 лет -    6</w:t>
      </w:r>
      <w:r w:rsidR="00191C84">
        <w:rPr>
          <w:rFonts w:ascii="Times New Roman" w:eastAsia="Times New Roman" w:hAnsi="Times New Roman" w:cs="Times New Roman"/>
          <w:sz w:val="28"/>
        </w:rPr>
        <w:t xml:space="preserve">чел. </w:t>
      </w:r>
      <w:r>
        <w:rPr>
          <w:rFonts w:ascii="Times New Roman" w:eastAsia="Times New Roman" w:hAnsi="Times New Roman" w:cs="Times New Roman"/>
          <w:sz w:val="28"/>
        </w:rPr>
        <w:t xml:space="preserve"> 13</w:t>
      </w:r>
      <w:r w:rsidR="00C0510F">
        <w:rPr>
          <w:rFonts w:ascii="Times New Roman" w:eastAsia="Times New Roman" w:hAnsi="Times New Roman" w:cs="Times New Roman"/>
          <w:sz w:val="28"/>
        </w:rPr>
        <w:t xml:space="preserve"> %</w:t>
      </w:r>
    </w:p>
    <w:p w:rsidR="00AC33EC" w:rsidRDefault="0071019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Свыше 20 лет   -    33</w:t>
      </w:r>
      <w:r w:rsidR="00976E5C">
        <w:rPr>
          <w:rFonts w:ascii="Times New Roman" w:eastAsia="Times New Roman" w:hAnsi="Times New Roman" w:cs="Times New Roman"/>
          <w:sz w:val="28"/>
        </w:rPr>
        <w:t xml:space="preserve"> чел. </w:t>
      </w:r>
      <w:r>
        <w:rPr>
          <w:rFonts w:ascii="Times New Roman" w:eastAsia="Times New Roman" w:hAnsi="Times New Roman" w:cs="Times New Roman"/>
          <w:sz w:val="28"/>
        </w:rPr>
        <w:t xml:space="preserve"> 71.7</w:t>
      </w:r>
      <w:r w:rsidR="00C0510F">
        <w:rPr>
          <w:rFonts w:ascii="Times New Roman" w:eastAsia="Times New Roman" w:hAnsi="Times New Roman" w:cs="Times New Roman"/>
          <w:sz w:val="28"/>
        </w:rPr>
        <w:t xml:space="preserve"> %</w:t>
      </w:r>
    </w:p>
    <w:p w:rsidR="00AC33EC" w:rsidRDefault="00AC33EC">
      <w:pPr>
        <w:spacing w:after="0" w:line="240" w:lineRule="auto"/>
        <w:ind w:firstLine="709"/>
        <w:jc w:val="both"/>
        <w:rPr>
          <w:rFonts w:ascii="Times New Roman" w:eastAsia="Times New Roman" w:hAnsi="Times New Roman" w:cs="Times New Roman"/>
          <w:sz w:val="28"/>
        </w:rPr>
      </w:pPr>
    </w:p>
    <w:p w:rsidR="00AC33EC" w:rsidRDefault="00EA631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Средний стаж по школе: 24,</w:t>
      </w:r>
      <w:r w:rsidR="00570281">
        <w:rPr>
          <w:rFonts w:ascii="Times New Roman" w:eastAsia="Times New Roman" w:hAnsi="Times New Roman" w:cs="Times New Roman"/>
          <w:sz w:val="28"/>
        </w:rPr>
        <w:t xml:space="preserve"> 8</w:t>
      </w:r>
    </w:p>
    <w:p w:rsidR="00AC33EC" w:rsidRDefault="00AC33EC">
      <w:pPr>
        <w:spacing w:after="0" w:line="240" w:lineRule="auto"/>
        <w:ind w:firstLine="709"/>
        <w:jc w:val="both"/>
        <w:rPr>
          <w:rFonts w:ascii="Times New Roman" w:eastAsia="Times New Roman" w:hAnsi="Times New Roman" w:cs="Times New Roman"/>
          <w:sz w:val="28"/>
        </w:rPr>
      </w:pPr>
    </w:p>
    <w:p w:rsidR="004E2621" w:rsidRDefault="004E2621">
      <w:pPr>
        <w:spacing w:after="0" w:line="240" w:lineRule="auto"/>
        <w:ind w:firstLine="709"/>
        <w:jc w:val="both"/>
        <w:rPr>
          <w:rFonts w:ascii="Times New Roman" w:eastAsia="Times New Roman" w:hAnsi="Times New Roman" w:cs="Times New Roman"/>
          <w:sz w:val="28"/>
        </w:rPr>
      </w:pPr>
    </w:p>
    <w:p w:rsidR="00AC33EC" w:rsidRDefault="00C0510F">
      <w:pPr>
        <w:jc w:val="center"/>
        <w:rPr>
          <w:rFonts w:ascii="Arial" w:eastAsia="Arial" w:hAnsi="Arial" w:cs="Arial"/>
          <w:color w:val="000000"/>
          <w:sz w:val="40"/>
          <w:u w:val="single"/>
        </w:rPr>
      </w:pPr>
      <w:r>
        <w:rPr>
          <w:rFonts w:ascii="Arial" w:eastAsia="Arial" w:hAnsi="Arial" w:cs="Arial"/>
          <w:b/>
          <w:color w:val="000000"/>
          <w:sz w:val="40"/>
          <w:u w:val="single"/>
        </w:rPr>
        <w:t>АНАЛИЗ ВЫПОЛНЕНИЯ ОБРАЗОВАТЕЛЬНОЙ ПРОГРАММЫ</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Школа имеет статус общеобразовательной и осуществляет педагогическую деятельность на основе лицензии, выданной 05.03.2015 г. за номером  11615 .</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7"/>
        </w:rPr>
        <w:t xml:space="preserve">Муниципальное бюджетное общеобразовательное учреждение Средняя общеобразовательная школа </w:t>
      </w:r>
      <w:r>
        <w:rPr>
          <w:rFonts w:ascii="Segoe UI Symbol" w:eastAsia="Segoe UI Symbol" w:hAnsi="Segoe UI Symbol" w:cs="Segoe UI Symbol"/>
          <w:color w:val="000000"/>
          <w:sz w:val="27"/>
        </w:rPr>
        <w:t>№</w:t>
      </w:r>
      <w:r>
        <w:rPr>
          <w:rFonts w:ascii="Times New Roman" w:eastAsia="Times New Roman" w:hAnsi="Times New Roman" w:cs="Times New Roman"/>
          <w:color w:val="000000"/>
          <w:sz w:val="27"/>
        </w:rPr>
        <w:t xml:space="preserve"> 8 осуществляет свою деятельность на основе Устава школы, Закона Российской Федерации «Об образовании» и других нормативных документов. Обучение ведётся на русском языке.</w:t>
      </w:r>
      <w:r>
        <w:rPr>
          <w:rFonts w:ascii="Times New Roman" w:eastAsia="Times New Roman" w:hAnsi="Times New Roman" w:cs="Times New Roman"/>
          <w:sz w:val="28"/>
        </w:rPr>
        <w:t>.</w:t>
      </w:r>
    </w:p>
    <w:p w:rsidR="00AC33EC" w:rsidRDefault="00C0510F">
      <w:pPr>
        <w:rPr>
          <w:rFonts w:ascii="Arial" w:eastAsia="Arial" w:hAnsi="Arial" w:cs="Arial"/>
          <w:color w:val="000000"/>
          <w:sz w:val="24"/>
        </w:rPr>
      </w:pPr>
      <w:r>
        <w:rPr>
          <w:rFonts w:ascii="Times New Roman" w:eastAsia="Times New Roman" w:hAnsi="Times New Roman" w:cs="Times New Roman"/>
          <w:color w:val="000000"/>
          <w:sz w:val="27"/>
        </w:rPr>
        <w:t xml:space="preserve">Все классы в основном комплектуются учащимися, проживающими в микрорайоне, закреплённом за школой. </w:t>
      </w:r>
    </w:p>
    <w:p w:rsidR="00AC33EC" w:rsidRDefault="00B97804">
      <w:pPr>
        <w:rPr>
          <w:rFonts w:ascii="Arial" w:eastAsia="Arial" w:hAnsi="Arial" w:cs="Arial"/>
          <w:color w:val="000000"/>
          <w:sz w:val="24"/>
        </w:rPr>
      </w:pPr>
      <w:r>
        <w:rPr>
          <w:rFonts w:ascii="Times New Roman" w:eastAsia="Times New Roman" w:hAnsi="Times New Roman" w:cs="Times New Roman"/>
          <w:color w:val="000000"/>
          <w:sz w:val="27"/>
        </w:rPr>
        <w:t>В 2022 – 2023</w:t>
      </w:r>
      <w:r w:rsidR="00C0510F">
        <w:rPr>
          <w:rFonts w:ascii="Times New Roman" w:eastAsia="Times New Roman" w:hAnsi="Times New Roman" w:cs="Times New Roman"/>
          <w:color w:val="000000"/>
          <w:sz w:val="27"/>
        </w:rPr>
        <w:t xml:space="preserve"> учебном году школа работала в режиме пятидневной рабочей неделе в начальной школе и  шестидневной рабочей недели в основной и средней . Учебный план школы направлен на выполнение основных принципов федерального Закона об образовании. Учебный план обеспечивал выполнение </w:t>
      </w:r>
      <w:r w:rsidR="00F40027">
        <w:rPr>
          <w:rFonts w:ascii="Times New Roman" w:eastAsia="Times New Roman" w:hAnsi="Times New Roman" w:cs="Times New Roman"/>
          <w:color w:val="000000"/>
          <w:sz w:val="27"/>
        </w:rPr>
        <w:t xml:space="preserve"> обязательной части и части формирующей участниками образовательного процесса</w:t>
      </w:r>
      <w:r w:rsidR="00C0510F">
        <w:rPr>
          <w:rFonts w:ascii="Times New Roman" w:eastAsia="Times New Roman" w:hAnsi="Times New Roman" w:cs="Times New Roman"/>
          <w:color w:val="000000"/>
          <w:sz w:val="27"/>
        </w:rPr>
        <w:t xml:space="preserve">. При составлении плана соблюдались преемственность между ступенями обучения и классами, сбалансированность между предметными циклами, отдельными предметами, требования к профильному обучению и обучению по ФГОС. Уровень недельной учебной нагрузки на ученика не превышал предельно допустимого. </w:t>
      </w:r>
      <w:r w:rsidR="002C05FE">
        <w:rPr>
          <w:rFonts w:ascii="Times New Roman" w:eastAsia="Times New Roman" w:hAnsi="Times New Roman" w:cs="Times New Roman"/>
          <w:color w:val="000000"/>
          <w:sz w:val="27"/>
        </w:rPr>
        <w:t xml:space="preserve"> Часть формируемая участниками образовательного процесса </w:t>
      </w:r>
      <w:r w:rsidR="00C0510F">
        <w:rPr>
          <w:rFonts w:ascii="Times New Roman" w:eastAsia="Times New Roman" w:hAnsi="Times New Roman" w:cs="Times New Roman"/>
          <w:color w:val="000000"/>
          <w:sz w:val="27"/>
        </w:rPr>
        <w:t xml:space="preserve"> был</w:t>
      </w:r>
      <w:r w:rsidR="002C05FE">
        <w:rPr>
          <w:rFonts w:ascii="Times New Roman" w:eastAsia="Times New Roman" w:hAnsi="Times New Roman" w:cs="Times New Roman"/>
          <w:color w:val="000000"/>
          <w:sz w:val="27"/>
        </w:rPr>
        <w:t>а направлена  на углубление изучение</w:t>
      </w:r>
      <w:r w:rsidR="00C0510F">
        <w:rPr>
          <w:rFonts w:ascii="Times New Roman" w:eastAsia="Times New Roman" w:hAnsi="Times New Roman" w:cs="Times New Roman"/>
          <w:color w:val="000000"/>
          <w:sz w:val="27"/>
        </w:rPr>
        <w:t xml:space="preserve"> предметов </w:t>
      </w:r>
      <w:r w:rsidR="002C05FE">
        <w:rPr>
          <w:rFonts w:ascii="Times New Roman" w:eastAsia="Times New Roman" w:hAnsi="Times New Roman" w:cs="Times New Roman"/>
          <w:color w:val="000000"/>
          <w:sz w:val="27"/>
        </w:rPr>
        <w:t xml:space="preserve"> обязательной части учебного  плана</w:t>
      </w:r>
      <w:r w:rsidR="00C0510F">
        <w:rPr>
          <w:rFonts w:ascii="Times New Roman" w:eastAsia="Times New Roman" w:hAnsi="Times New Roman" w:cs="Times New Roman"/>
          <w:color w:val="000000"/>
          <w:sz w:val="27"/>
        </w:rPr>
        <w:t xml:space="preserve">, на курсы по выбору </w:t>
      </w:r>
      <w:r w:rsidR="00570281">
        <w:rPr>
          <w:rFonts w:ascii="Times New Roman" w:eastAsia="Times New Roman" w:hAnsi="Times New Roman" w:cs="Times New Roman"/>
          <w:color w:val="000000"/>
          <w:sz w:val="27"/>
        </w:rPr>
        <w:t xml:space="preserve"> </w:t>
      </w:r>
      <w:r w:rsidR="00C0510F">
        <w:rPr>
          <w:rFonts w:ascii="Times New Roman" w:eastAsia="Times New Roman" w:hAnsi="Times New Roman" w:cs="Times New Roman"/>
          <w:color w:val="000000"/>
          <w:sz w:val="27"/>
        </w:rPr>
        <w:t xml:space="preserve"> с целью углубления и коррекции знаний </w:t>
      </w:r>
      <w:r w:rsidR="002C05FE">
        <w:rPr>
          <w:rFonts w:ascii="Times New Roman" w:eastAsia="Times New Roman" w:hAnsi="Times New Roman" w:cs="Times New Roman"/>
          <w:color w:val="000000"/>
          <w:sz w:val="27"/>
        </w:rPr>
        <w:t xml:space="preserve"> профильного обучения учащихся</w:t>
      </w:r>
      <w:r w:rsidR="00C0510F">
        <w:rPr>
          <w:rFonts w:ascii="Times New Roman" w:eastAsia="Times New Roman" w:hAnsi="Times New Roman" w:cs="Times New Roman"/>
          <w:color w:val="000000"/>
          <w:sz w:val="27"/>
        </w:rPr>
        <w:t>.</w:t>
      </w:r>
    </w:p>
    <w:p w:rsidR="00AC33EC" w:rsidRDefault="00C0510F">
      <w:pPr>
        <w:rPr>
          <w:rFonts w:ascii="Arial" w:eastAsia="Arial" w:hAnsi="Arial" w:cs="Arial"/>
          <w:color w:val="000000"/>
          <w:sz w:val="24"/>
        </w:rPr>
      </w:pPr>
      <w:r>
        <w:rPr>
          <w:rFonts w:ascii="Times New Roman" w:eastAsia="Times New Roman" w:hAnsi="Times New Roman" w:cs="Times New Roman"/>
          <w:color w:val="000000"/>
          <w:sz w:val="27"/>
        </w:rPr>
        <w:t xml:space="preserve">Образовательная программа школы и учебный план предусматривали выполнение государственной функции школы – обеспечение базового общего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w:t>
      </w:r>
      <w:r>
        <w:rPr>
          <w:rFonts w:ascii="Times New Roman" w:eastAsia="Times New Roman" w:hAnsi="Times New Roman" w:cs="Times New Roman"/>
          <w:color w:val="000000"/>
          <w:sz w:val="27"/>
        </w:rPr>
        <w:lastRenderedPageBreak/>
        <w:t xml:space="preserve">учетом его возможностей и способностей. Достижение указанных целей обеспечивалось поэтапным решением задач работы школы на каждой ступени. </w:t>
      </w:r>
    </w:p>
    <w:p w:rsidR="00AC33EC" w:rsidRDefault="00B97804">
      <w:pPr>
        <w:rPr>
          <w:rFonts w:ascii="Arial" w:eastAsia="Arial" w:hAnsi="Arial" w:cs="Arial"/>
          <w:color w:val="000000"/>
          <w:sz w:val="24"/>
        </w:rPr>
      </w:pPr>
      <w:r>
        <w:rPr>
          <w:rFonts w:ascii="Times New Roman" w:eastAsia="Times New Roman" w:hAnsi="Times New Roman" w:cs="Times New Roman"/>
          <w:color w:val="000000"/>
          <w:sz w:val="27"/>
        </w:rPr>
        <w:t>В течение 2022– 2023</w:t>
      </w:r>
      <w:r w:rsidR="00C0510F">
        <w:rPr>
          <w:rFonts w:ascii="Times New Roman" w:eastAsia="Times New Roman" w:hAnsi="Times New Roman" w:cs="Times New Roman"/>
          <w:color w:val="000000"/>
          <w:sz w:val="27"/>
        </w:rPr>
        <w:t xml:space="preserve"> учебного года по плану ВШК отслеживалось выполнение учебных программ по предметам. По </w:t>
      </w:r>
      <w:r w:rsidR="00826429">
        <w:rPr>
          <w:rFonts w:ascii="Times New Roman" w:eastAsia="Times New Roman" w:hAnsi="Times New Roman" w:cs="Times New Roman"/>
          <w:color w:val="000000"/>
          <w:sz w:val="27"/>
        </w:rPr>
        <w:t>ито</w:t>
      </w:r>
      <w:r w:rsidR="00570281">
        <w:rPr>
          <w:rFonts w:ascii="Times New Roman" w:eastAsia="Times New Roman" w:hAnsi="Times New Roman" w:cs="Times New Roman"/>
          <w:color w:val="000000"/>
          <w:sz w:val="27"/>
        </w:rPr>
        <w:t>гам го</w:t>
      </w:r>
      <w:r>
        <w:rPr>
          <w:rFonts w:ascii="Times New Roman" w:eastAsia="Times New Roman" w:hAnsi="Times New Roman" w:cs="Times New Roman"/>
          <w:color w:val="000000"/>
          <w:sz w:val="27"/>
        </w:rPr>
        <w:t>да учебный план за 2022-2023</w:t>
      </w:r>
      <w:r w:rsidR="00C0510F">
        <w:rPr>
          <w:rFonts w:ascii="Times New Roman" w:eastAsia="Times New Roman" w:hAnsi="Times New Roman" w:cs="Times New Roman"/>
          <w:color w:val="000000"/>
          <w:sz w:val="27"/>
        </w:rPr>
        <w:t xml:space="preserve"> учебный год выполнен на 100%. Учебные программы реализованы, с учетом коррекции, в полном объеме, несмотря на праздничные дни</w:t>
      </w:r>
      <w:r w:rsidR="002C05FE">
        <w:rPr>
          <w:rFonts w:ascii="Times New Roman" w:eastAsia="Times New Roman" w:hAnsi="Times New Roman" w:cs="Times New Roman"/>
          <w:color w:val="000000"/>
          <w:sz w:val="27"/>
        </w:rPr>
        <w:t>, увеличения каникул после первой четверти</w:t>
      </w:r>
      <w:r w:rsidR="00F1621D">
        <w:rPr>
          <w:rFonts w:ascii="Times New Roman" w:eastAsia="Times New Roman" w:hAnsi="Times New Roman" w:cs="Times New Roman"/>
          <w:color w:val="000000"/>
          <w:sz w:val="27"/>
        </w:rPr>
        <w:t>.</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b/>
          <w:color w:val="000000"/>
          <w:sz w:val="27"/>
        </w:rPr>
        <w:t xml:space="preserve">Вывод: </w:t>
      </w:r>
      <w:r w:rsidR="0032323C">
        <w:rPr>
          <w:rFonts w:ascii="Times New Roman" w:eastAsia="Times New Roman" w:hAnsi="Times New Roman" w:cs="Times New Roman"/>
          <w:color w:val="000000"/>
          <w:sz w:val="27"/>
        </w:rPr>
        <w:t>в 202</w:t>
      </w:r>
      <w:r w:rsidR="00B97804">
        <w:rPr>
          <w:rFonts w:ascii="Times New Roman" w:eastAsia="Times New Roman" w:hAnsi="Times New Roman" w:cs="Times New Roman"/>
          <w:color w:val="000000"/>
          <w:sz w:val="27"/>
        </w:rPr>
        <w:t>2-2023</w:t>
      </w:r>
      <w:r w:rsidR="0032323C">
        <w:rPr>
          <w:rFonts w:ascii="Times New Roman" w:eastAsia="Times New Roman" w:hAnsi="Times New Roman" w:cs="Times New Roman"/>
          <w:color w:val="000000"/>
          <w:sz w:val="27"/>
        </w:rPr>
        <w:t xml:space="preserve"> учебном году</w:t>
      </w:r>
      <w:r w:rsidR="00976E5C">
        <w:rPr>
          <w:rFonts w:ascii="Times New Roman" w:eastAsia="Times New Roman" w:hAnsi="Times New Roman" w:cs="Times New Roman"/>
          <w:color w:val="000000"/>
          <w:sz w:val="27"/>
        </w:rPr>
        <w:t xml:space="preserve"> обязательная часть и часть, формируемая участниками образовательного процесса </w:t>
      </w:r>
      <w:r>
        <w:rPr>
          <w:rFonts w:ascii="Times New Roman" w:eastAsia="Times New Roman" w:hAnsi="Times New Roman" w:cs="Times New Roman"/>
          <w:color w:val="000000"/>
          <w:sz w:val="27"/>
        </w:rPr>
        <w:t xml:space="preserve"> учебного</w:t>
      </w:r>
      <w:r w:rsidR="00570281">
        <w:rPr>
          <w:rFonts w:ascii="Times New Roman" w:eastAsia="Times New Roman" w:hAnsi="Times New Roman" w:cs="Times New Roman"/>
          <w:color w:val="000000"/>
          <w:sz w:val="27"/>
        </w:rPr>
        <w:t xml:space="preserve"> плана выполнен полностью</w:t>
      </w:r>
      <w:r w:rsidR="0032323C">
        <w:rPr>
          <w:rFonts w:ascii="Times New Roman" w:eastAsia="Times New Roman" w:hAnsi="Times New Roman" w:cs="Times New Roman"/>
          <w:color w:val="000000"/>
          <w:sz w:val="27"/>
        </w:rPr>
        <w:t>.</w:t>
      </w:r>
      <w:r>
        <w:rPr>
          <w:rFonts w:ascii="Times New Roman" w:eastAsia="Times New Roman" w:hAnsi="Times New Roman" w:cs="Times New Roman"/>
          <w:color w:val="000000"/>
          <w:sz w:val="27"/>
        </w:rPr>
        <w:t xml:space="preserve"> </w:t>
      </w:r>
    </w:p>
    <w:p w:rsidR="00AC33EC" w:rsidRDefault="00C0510F">
      <w:pPr>
        <w:spacing w:after="0" w:line="360" w:lineRule="auto"/>
        <w:jc w:val="center"/>
        <w:rPr>
          <w:rFonts w:ascii="Arial Black" w:eastAsia="Arial Black" w:hAnsi="Arial Black" w:cs="Arial Black"/>
          <w:b/>
          <w:sz w:val="40"/>
          <w:u w:val="single"/>
        </w:rPr>
      </w:pPr>
      <w:r>
        <w:rPr>
          <w:rFonts w:ascii="Arial Black" w:eastAsia="Arial Black" w:hAnsi="Arial Black" w:cs="Arial Black"/>
          <w:b/>
          <w:sz w:val="40"/>
          <w:u w:val="single"/>
        </w:rPr>
        <w:t>Анализ качества обучения</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Применяя в своей работе   разнообразные и разноуровневые формы обучения, учителя создали  все необходимые условия для реализации обучения детей с разными способностями, с разной степенью усвоения учебного материала. </w:t>
      </w:r>
    </w:p>
    <w:p w:rsidR="00AC33EC" w:rsidRDefault="0020029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конец 2022 – 2023</w:t>
      </w:r>
      <w:r w:rsidR="00C0510F">
        <w:rPr>
          <w:rFonts w:ascii="Times New Roman" w:eastAsia="Times New Roman" w:hAnsi="Times New Roman" w:cs="Times New Roman"/>
          <w:sz w:val="28"/>
        </w:rPr>
        <w:t xml:space="preserve"> учебного года позитивная динамика учебных достижений учащихся составила  </w:t>
      </w:r>
      <w:r>
        <w:rPr>
          <w:rFonts w:ascii="Times New Roman" w:eastAsia="Times New Roman" w:hAnsi="Times New Roman" w:cs="Times New Roman"/>
          <w:sz w:val="28"/>
        </w:rPr>
        <w:t xml:space="preserve"> 58,3</w:t>
      </w:r>
      <w:r w:rsidR="00C0510F">
        <w:rPr>
          <w:rFonts w:ascii="Times New Roman" w:eastAsia="Times New Roman" w:hAnsi="Times New Roman" w:cs="Times New Roman"/>
          <w:sz w:val="28"/>
        </w:rPr>
        <w:t xml:space="preserve">%, процент обученности  - </w:t>
      </w:r>
      <w:r w:rsidR="00CA42E0">
        <w:rPr>
          <w:rFonts w:ascii="Times New Roman" w:eastAsia="Times New Roman" w:hAnsi="Times New Roman" w:cs="Times New Roman"/>
          <w:sz w:val="28"/>
        </w:rPr>
        <w:t xml:space="preserve"> 99</w:t>
      </w:r>
      <w:r>
        <w:rPr>
          <w:rFonts w:ascii="Times New Roman" w:eastAsia="Times New Roman" w:hAnsi="Times New Roman" w:cs="Times New Roman"/>
          <w:sz w:val="28"/>
        </w:rPr>
        <w:t>,7</w:t>
      </w:r>
      <w:r w:rsidR="00C0510F">
        <w:rPr>
          <w:rFonts w:ascii="Times New Roman" w:eastAsia="Times New Roman" w:hAnsi="Times New Roman" w:cs="Times New Roman"/>
          <w:sz w:val="28"/>
        </w:rPr>
        <w:t>%.</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Окончили год: </w:t>
      </w:r>
    </w:p>
    <w:p w:rsidR="00AC33EC" w:rsidRDefault="0020029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«5» - 136 </w:t>
      </w:r>
      <w:r w:rsidR="00C0510F">
        <w:rPr>
          <w:rFonts w:ascii="Times New Roman" w:eastAsia="Times New Roman" w:hAnsi="Times New Roman" w:cs="Times New Roman"/>
          <w:sz w:val="28"/>
        </w:rPr>
        <w:t xml:space="preserve">человек </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 «4» и «5» - </w:t>
      </w:r>
      <w:r w:rsidR="0020029E">
        <w:rPr>
          <w:rFonts w:ascii="Times New Roman" w:eastAsia="Times New Roman" w:hAnsi="Times New Roman" w:cs="Times New Roman"/>
          <w:sz w:val="28"/>
        </w:rPr>
        <w:t xml:space="preserve"> 237</w:t>
      </w:r>
      <w:r>
        <w:rPr>
          <w:rFonts w:ascii="Times New Roman" w:eastAsia="Times New Roman" w:hAnsi="Times New Roman" w:cs="Times New Roman"/>
          <w:sz w:val="28"/>
        </w:rPr>
        <w:t xml:space="preserve"> человека</w:t>
      </w:r>
    </w:p>
    <w:p w:rsidR="00AC33EC" w:rsidRDefault="00BD050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одно</w:t>
      </w:r>
      <w:r w:rsidR="005749C9">
        <w:rPr>
          <w:rFonts w:ascii="Times New Roman" w:eastAsia="Times New Roman" w:hAnsi="Times New Roman" w:cs="Times New Roman"/>
          <w:sz w:val="28"/>
        </w:rPr>
        <w:t xml:space="preserve">й «4» - </w:t>
      </w:r>
      <w:r w:rsidR="00CA42E0">
        <w:rPr>
          <w:rFonts w:ascii="Times New Roman" w:eastAsia="Times New Roman" w:hAnsi="Times New Roman" w:cs="Times New Roman"/>
          <w:sz w:val="28"/>
        </w:rPr>
        <w:t xml:space="preserve"> 4</w:t>
      </w:r>
      <w:r w:rsidR="003E68E3">
        <w:rPr>
          <w:rFonts w:ascii="Times New Roman" w:eastAsia="Times New Roman" w:hAnsi="Times New Roman" w:cs="Times New Roman"/>
          <w:sz w:val="28"/>
        </w:rPr>
        <w:t xml:space="preserve"> человек</w:t>
      </w:r>
      <w:r w:rsidR="00CA42E0">
        <w:rPr>
          <w:rFonts w:ascii="Times New Roman" w:eastAsia="Times New Roman" w:hAnsi="Times New Roman" w:cs="Times New Roman"/>
          <w:sz w:val="28"/>
        </w:rPr>
        <w:t>а</w:t>
      </w:r>
    </w:p>
    <w:p w:rsidR="00AC33EC" w:rsidRDefault="00C0510F">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с </w:t>
      </w:r>
      <w:r w:rsidR="0020029E">
        <w:rPr>
          <w:rFonts w:ascii="Times New Roman" w:eastAsia="Times New Roman" w:hAnsi="Times New Roman" w:cs="Times New Roman"/>
          <w:sz w:val="28"/>
        </w:rPr>
        <w:t xml:space="preserve">одной «3» -  17 </w:t>
      </w:r>
      <w:r>
        <w:rPr>
          <w:rFonts w:ascii="Times New Roman" w:eastAsia="Times New Roman" w:hAnsi="Times New Roman" w:cs="Times New Roman"/>
          <w:sz w:val="28"/>
        </w:rPr>
        <w:t>человек</w:t>
      </w:r>
    </w:p>
    <w:p w:rsidR="00AC33EC" w:rsidRDefault="00C0510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 </w:t>
      </w:r>
      <w:r w:rsidR="0020029E">
        <w:rPr>
          <w:rFonts w:ascii="Times New Roman" w:eastAsia="Times New Roman" w:hAnsi="Times New Roman" w:cs="Times New Roman"/>
          <w:sz w:val="28"/>
        </w:rPr>
        <w:t>остались на осень -3</w:t>
      </w:r>
      <w:r>
        <w:rPr>
          <w:rFonts w:ascii="Times New Roman" w:eastAsia="Times New Roman" w:hAnsi="Times New Roman" w:cs="Times New Roman"/>
          <w:sz w:val="28"/>
        </w:rPr>
        <w:t xml:space="preserve"> человек</w:t>
      </w:r>
      <w:r w:rsidR="0020029E">
        <w:rPr>
          <w:rFonts w:ascii="Times New Roman" w:eastAsia="Times New Roman" w:hAnsi="Times New Roman" w:cs="Times New Roman"/>
          <w:sz w:val="28"/>
        </w:rPr>
        <w:t>а</w:t>
      </w:r>
    </w:p>
    <w:p w:rsidR="00AC33EC" w:rsidRDefault="00C0510F">
      <w:pPr>
        <w:tabs>
          <w:tab w:val="left" w:pos="6040"/>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СРАВНИТЕЛЬНЫЕ ДАННЫЕ</w:t>
      </w:r>
    </w:p>
    <w:p w:rsidR="00AC33EC" w:rsidRDefault="00C95242">
      <w:pPr>
        <w:tabs>
          <w:tab w:val="left" w:pos="6040"/>
        </w:tabs>
        <w:spacing w:after="0" w:line="36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по итогам 2010-2011</w:t>
      </w:r>
      <w:r w:rsidR="00CA42E0">
        <w:rPr>
          <w:rFonts w:ascii="Times New Roman" w:eastAsia="Times New Roman" w:hAnsi="Times New Roman" w:cs="Times New Roman"/>
          <w:b/>
          <w:sz w:val="32"/>
        </w:rPr>
        <w:t xml:space="preserve"> </w:t>
      </w:r>
      <w:r>
        <w:rPr>
          <w:rFonts w:ascii="Times New Roman" w:eastAsia="Times New Roman" w:hAnsi="Times New Roman" w:cs="Times New Roman"/>
          <w:b/>
          <w:sz w:val="32"/>
        </w:rPr>
        <w:t>-</w:t>
      </w:r>
      <w:r w:rsidR="00AA49F9">
        <w:rPr>
          <w:rFonts w:ascii="Times New Roman" w:eastAsia="Times New Roman" w:hAnsi="Times New Roman" w:cs="Times New Roman"/>
          <w:b/>
          <w:sz w:val="32"/>
        </w:rPr>
        <w:t xml:space="preserve"> 2022-2023</w:t>
      </w:r>
      <w:r w:rsidR="00C0510F">
        <w:rPr>
          <w:rFonts w:ascii="Times New Roman" w:eastAsia="Times New Roman" w:hAnsi="Times New Roman" w:cs="Times New Roman"/>
          <w:b/>
          <w:sz w:val="32"/>
        </w:rPr>
        <w:t>учебных годов</w:t>
      </w:r>
    </w:p>
    <w:tbl>
      <w:tblPr>
        <w:tblW w:w="0" w:type="auto"/>
        <w:tblInd w:w="-1065" w:type="dxa"/>
        <w:tblLayout w:type="fixed"/>
        <w:tblCellMar>
          <w:left w:w="10" w:type="dxa"/>
          <w:right w:w="10" w:type="dxa"/>
        </w:tblCellMar>
        <w:tblLook w:val="0000"/>
      </w:tblPr>
      <w:tblGrid>
        <w:gridCol w:w="992"/>
        <w:gridCol w:w="993"/>
        <w:gridCol w:w="992"/>
        <w:gridCol w:w="850"/>
        <w:gridCol w:w="851"/>
        <w:gridCol w:w="850"/>
        <w:gridCol w:w="851"/>
        <w:gridCol w:w="850"/>
        <w:gridCol w:w="850"/>
        <w:gridCol w:w="850"/>
        <w:gridCol w:w="850"/>
        <w:gridCol w:w="850"/>
      </w:tblGrid>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2011-2012</w:t>
            </w:r>
          </w:p>
          <w:p w:rsidR="0020029E" w:rsidRPr="00CA42E0" w:rsidRDefault="0020029E" w:rsidP="00DE00E2">
            <w:pPr>
              <w:spacing w:after="0" w:line="240" w:lineRule="auto"/>
              <w:jc w:val="center"/>
              <w:rPr>
                <w:i/>
              </w:rPr>
            </w:pPr>
            <w:r w:rsidRPr="00CA42E0">
              <w:rPr>
                <w:rFonts w:ascii="Times New Roman" w:eastAsia="Times New Roman" w:hAnsi="Times New Roman" w:cs="Times New Roman"/>
                <w:b/>
                <w:i/>
                <w:sz w:val="28"/>
              </w:rPr>
              <w:t>уч.г</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rsidP="00DE00E2">
            <w:pPr>
              <w:spacing w:after="0" w:line="240" w:lineRule="auto"/>
              <w:jc w:val="center"/>
              <w:rPr>
                <w:i/>
              </w:rPr>
            </w:pPr>
            <w:r w:rsidRPr="00CA42E0">
              <w:rPr>
                <w:rFonts w:ascii="Times New Roman" w:eastAsia="Times New Roman" w:hAnsi="Times New Roman" w:cs="Times New Roman"/>
                <w:b/>
                <w:i/>
                <w:sz w:val="28"/>
              </w:rPr>
              <w:t>2012-2013 уч.г</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 xml:space="preserve">2013-2014 </w:t>
            </w:r>
          </w:p>
          <w:p w:rsidR="0020029E" w:rsidRPr="00CA42E0" w:rsidRDefault="0020029E" w:rsidP="00DE00E2">
            <w:pPr>
              <w:spacing w:after="0" w:line="240" w:lineRule="auto"/>
              <w:jc w:val="center"/>
              <w:rPr>
                <w:i/>
              </w:rPr>
            </w:pPr>
            <w:r w:rsidRPr="00CA42E0">
              <w:rPr>
                <w:rFonts w:ascii="Times New Roman" w:eastAsia="Times New Roman" w:hAnsi="Times New Roman" w:cs="Times New Roman"/>
                <w:b/>
                <w:i/>
                <w:sz w:val="28"/>
              </w:rPr>
              <w:t xml:space="preserve">уч. г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rsidP="00DE00E2">
            <w:pPr>
              <w:spacing w:after="0" w:line="240" w:lineRule="auto"/>
              <w:jc w:val="center"/>
              <w:rPr>
                <w:i/>
              </w:rPr>
            </w:pPr>
            <w:r w:rsidRPr="00CA42E0">
              <w:rPr>
                <w:rFonts w:ascii="Times New Roman" w:eastAsia="Times New Roman" w:hAnsi="Times New Roman" w:cs="Times New Roman"/>
                <w:b/>
                <w:i/>
                <w:sz w:val="28"/>
              </w:rPr>
              <w:t xml:space="preserve">2014-2015 уч . г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2015-2016</w:t>
            </w:r>
          </w:p>
          <w:p w:rsidR="0020029E" w:rsidRPr="00CA42E0" w:rsidRDefault="0020029E" w:rsidP="00DE00E2">
            <w:pPr>
              <w:spacing w:after="0" w:line="240" w:lineRule="auto"/>
              <w:jc w:val="center"/>
              <w:rPr>
                <w:i/>
              </w:rPr>
            </w:pPr>
            <w:r w:rsidRPr="00CA42E0">
              <w:rPr>
                <w:rFonts w:ascii="Times New Roman" w:eastAsia="Times New Roman" w:hAnsi="Times New Roman" w:cs="Times New Roman"/>
                <w:b/>
                <w:i/>
                <w:sz w:val="28"/>
              </w:rPr>
              <w:t>уч.г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2016-2017</w:t>
            </w:r>
          </w:p>
          <w:p w:rsidR="0020029E" w:rsidRPr="00CA42E0" w:rsidRDefault="0020029E">
            <w:pPr>
              <w:spacing w:after="0" w:line="240" w:lineRule="auto"/>
              <w:jc w:val="center"/>
              <w:rPr>
                <w:i/>
              </w:rPr>
            </w:pPr>
            <w:r w:rsidRPr="00CA42E0">
              <w:rPr>
                <w:rFonts w:ascii="Times New Roman" w:eastAsia="Times New Roman" w:hAnsi="Times New Roman" w:cs="Times New Roman"/>
                <w:b/>
                <w:i/>
                <w:sz w:val="28"/>
              </w:rPr>
              <w:t>уч.г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2017-2018</w:t>
            </w:r>
          </w:p>
          <w:p w:rsidR="0020029E" w:rsidRPr="00CA42E0" w:rsidRDefault="0020029E">
            <w:pPr>
              <w:spacing w:after="0" w:line="240" w:lineRule="auto"/>
              <w:jc w:val="center"/>
              <w:rPr>
                <w:i/>
              </w:rPr>
            </w:pPr>
            <w:r w:rsidRPr="00CA42E0">
              <w:rPr>
                <w:rFonts w:ascii="Times New Roman" w:eastAsia="Times New Roman" w:hAnsi="Times New Roman" w:cs="Times New Roman"/>
                <w:b/>
                <w:i/>
                <w:sz w:val="28"/>
              </w:rPr>
              <w:t>уч.г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2018-2019</w:t>
            </w:r>
          </w:p>
          <w:p w:rsidR="0020029E" w:rsidRPr="00CA42E0" w:rsidRDefault="0020029E">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уч.г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rsidP="005749C9">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2019-2020</w:t>
            </w:r>
          </w:p>
          <w:p w:rsidR="0020029E" w:rsidRPr="00CA42E0" w:rsidRDefault="0020029E" w:rsidP="005749C9">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уч.г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rsidP="005749C9">
            <w:pPr>
              <w:spacing w:after="0" w:line="240" w:lineRule="auto"/>
              <w:jc w:val="center"/>
              <w:rPr>
                <w:rFonts w:ascii="Times New Roman" w:eastAsia="Times New Roman" w:hAnsi="Times New Roman" w:cs="Times New Roman"/>
                <w:b/>
                <w:i/>
                <w:sz w:val="28"/>
              </w:rPr>
            </w:pPr>
            <w:r w:rsidRPr="00CA42E0">
              <w:rPr>
                <w:rFonts w:ascii="Times New Roman" w:eastAsia="Times New Roman" w:hAnsi="Times New Roman" w:cs="Times New Roman"/>
                <w:b/>
                <w:i/>
                <w:sz w:val="28"/>
              </w:rPr>
              <w:t>2020-2021 уч.г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rsidP="005749C9">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2021-2022</w:t>
            </w:r>
            <w:r w:rsidRPr="00CA42E0">
              <w:rPr>
                <w:rFonts w:ascii="Times New Roman" w:eastAsia="Times New Roman" w:hAnsi="Times New Roman" w:cs="Times New Roman"/>
                <w:b/>
                <w:i/>
                <w:sz w:val="28"/>
              </w:rPr>
              <w:t xml:space="preserve"> уч.</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rsidP="005749C9">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2022-2023уч.г</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91 чел.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90 чел.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91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87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 xml:space="preserve"> 122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128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115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122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136</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15 чел.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 чел.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4</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272 чел.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26 чел.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272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277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392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280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 xml:space="preserve"> 270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295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244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261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237</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39 чел.</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21 чел.</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32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 xml:space="preserve"> 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32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10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17</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51,7%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55,1%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53,5%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55,36%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57,9%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60.4%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60,95%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65,2%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57,35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59.53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58.35</w:t>
            </w:r>
          </w:p>
        </w:tc>
      </w:tr>
      <w:tr w:rsidR="0020029E" w:rsidRPr="00CA42E0" w:rsidTr="0020029E">
        <w:trPr>
          <w:trHeight w:val="1"/>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029E" w:rsidRPr="00CA42E0" w:rsidRDefault="0020029E">
            <w:pPr>
              <w:spacing w:after="0" w:line="240" w:lineRule="auto"/>
              <w:jc w:val="center"/>
              <w:rPr>
                <w:i/>
              </w:rPr>
            </w:pPr>
            <w:r w:rsidRPr="00CA42E0">
              <w:rPr>
                <w:rFonts w:ascii="Times New Roman" w:eastAsia="Times New Roman" w:hAnsi="Times New Roman" w:cs="Times New Roman"/>
                <w:i/>
                <w:sz w:val="28"/>
              </w:rPr>
              <w:t>99,7%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99,85%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sidRPr="00CA42E0">
              <w:rPr>
                <w:rFonts w:ascii="Times New Roman" w:eastAsia="Times New Roman" w:hAnsi="Times New Roman" w:cs="Times New Roman"/>
                <w:i/>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Pr="00CA42E0"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99%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0029E" w:rsidRDefault="0020029E">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99,7%</w:t>
            </w:r>
          </w:p>
        </w:tc>
      </w:tr>
    </w:tbl>
    <w:p w:rsidR="00AC33EC" w:rsidRDefault="00AC33EC">
      <w:pPr>
        <w:spacing w:after="0" w:line="360" w:lineRule="auto"/>
        <w:ind w:firstLine="709"/>
        <w:jc w:val="both"/>
        <w:rPr>
          <w:rFonts w:ascii="Times New Roman" w:eastAsia="Times New Roman" w:hAnsi="Times New Roman" w:cs="Times New Roman"/>
          <w:sz w:val="24"/>
        </w:rPr>
      </w:pPr>
    </w:p>
    <w:p w:rsidR="00AC33EC" w:rsidRDefault="00C0510F">
      <w:pPr>
        <w:rPr>
          <w:rFonts w:ascii="Open Sans" w:eastAsia="Open Sans" w:hAnsi="Open Sans" w:cs="Open Sans"/>
          <w:color w:val="000000"/>
          <w:sz w:val="28"/>
        </w:rPr>
      </w:pPr>
      <w:r>
        <w:rPr>
          <w:rFonts w:ascii="Times New Roman" w:eastAsia="Times New Roman" w:hAnsi="Times New Roman" w:cs="Times New Roman"/>
          <w:sz w:val="28"/>
        </w:rPr>
        <w:lastRenderedPageBreak/>
        <w:t xml:space="preserve"> Из  данных  таблиц  следует, что позитивная динамика учебных достижений учащихся в школе на протяжении последних десяти </w:t>
      </w:r>
      <w:r w:rsidR="00BD0505">
        <w:rPr>
          <w:rFonts w:ascii="Times New Roman" w:eastAsia="Times New Roman" w:hAnsi="Times New Roman" w:cs="Times New Roman"/>
          <w:sz w:val="28"/>
        </w:rPr>
        <w:t xml:space="preserve"> лет остается стабильной – в  рамках 60%</w:t>
      </w:r>
      <w:r w:rsidR="005749C9">
        <w:rPr>
          <w:rFonts w:ascii="Times New Roman" w:eastAsia="Times New Roman" w:hAnsi="Times New Roman" w:cs="Times New Roman"/>
          <w:sz w:val="28"/>
        </w:rPr>
        <w:t xml:space="preserve">.  </w:t>
      </w:r>
      <w:r w:rsidR="0020029E">
        <w:rPr>
          <w:rFonts w:ascii="Times New Roman" w:eastAsia="Times New Roman" w:hAnsi="Times New Roman" w:cs="Times New Roman"/>
          <w:sz w:val="28"/>
        </w:rPr>
        <w:t xml:space="preserve">  В  2022</w:t>
      </w:r>
      <w:r w:rsidR="00E276A8">
        <w:rPr>
          <w:rFonts w:ascii="Times New Roman" w:eastAsia="Times New Roman" w:hAnsi="Times New Roman" w:cs="Times New Roman"/>
          <w:sz w:val="28"/>
        </w:rPr>
        <w:t>-</w:t>
      </w:r>
      <w:r w:rsidR="008173E0">
        <w:rPr>
          <w:rFonts w:ascii="Times New Roman" w:eastAsia="Times New Roman" w:hAnsi="Times New Roman" w:cs="Times New Roman"/>
          <w:sz w:val="28"/>
        </w:rPr>
        <w:t>202</w:t>
      </w:r>
      <w:r w:rsidR="0020029E">
        <w:rPr>
          <w:rFonts w:ascii="Times New Roman" w:eastAsia="Times New Roman" w:hAnsi="Times New Roman" w:cs="Times New Roman"/>
          <w:sz w:val="28"/>
        </w:rPr>
        <w:t xml:space="preserve"> 3</w:t>
      </w:r>
      <w:r>
        <w:rPr>
          <w:rFonts w:ascii="Times New Roman" w:eastAsia="Times New Roman" w:hAnsi="Times New Roman" w:cs="Times New Roman"/>
          <w:sz w:val="28"/>
        </w:rPr>
        <w:t xml:space="preserve"> учебном году</w:t>
      </w:r>
      <w:r w:rsidR="003E68E3">
        <w:rPr>
          <w:rFonts w:ascii="Times New Roman" w:eastAsia="Times New Roman" w:hAnsi="Times New Roman" w:cs="Times New Roman"/>
          <w:sz w:val="28"/>
        </w:rPr>
        <w:t xml:space="preserve"> </w:t>
      </w:r>
      <w:r w:rsidR="0020029E">
        <w:rPr>
          <w:rFonts w:ascii="Times New Roman" w:eastAsia="Times New Roman" w:hAnsi="Times New Roman" w:cs="Times New Roman"/>
          <w:sz w:val="28"/>
        </w:rPr>
        <w:t xml:space="preserve"> качество знаний стало   ниже</w:t>
      </w:r>
      <w:r w:rsidR="008173E0">
        <w:rPr>
          <w:rFonts w:ascii="Times New Roman" w:eastAsia="Times New Roman" w:hAnsi="Times New Roman" w:cs="Times New Roman"/>
          <w:sz w:val="28"/>
        </w:rPr>
        <w:t xml:space="preserve"> </w:t>
      </w:r>
      <w:r w:rsidR="003E68E3">
        <w:rPr>
          <w:rFonts w:ascii="Times New Roman" w:eastAsia="Times New Roman" w:hAnsi="Times New Roman" w:cs="Times New Roman"/>
          <w:sz w:val="28"/>
        </w:rPr>
        <w:t xml:space="preserve">  на </w:t>
      </w:r>
      <w:r w:rsidR="0020029E">
        <w:rPr>
          <w:rFonts w:ascii="Times New Roman" w:eastAsia="Times New Roman" w:hAnsi="Times New Roman" w:cs="Times New Roman"/>
          <w:sz w:val="28"/>
        </w:rPr>
        <w:t xml:space="preserve"> 1,2 </w:t>
      </w:r>
      <w:r w:rsidR="003E68E3">
        <w:rPr>
          <w:rFonts w:ascii="Times New Roman" w:eastAsia="Times New Roman" w:hAnsi="Times New Roman" w:cs="Times New Roman"/>
          <w:sz w:val="28"/>
        </w:rPr>
        <w:t xml:space="preserve">% </w:t>
      </w:r>
      <w:r w:rsidR="00B861C9">
        <w:rPr>
          <w:rFonts w:ascii="Times New Roman" w:eastAsia="Times New Roman" w:hAnsi="Times New Roman" w:cs="Times New Roman"/>
          <w:sz w:val="28"/>
        </w:rPr>
        <w:t xml:space="preserve">. </w:t>
      </w:r>
      <w:r w:rsidR="0020029E">
        <w:rPr>
          <w:rFonts w:ascii="Times New Roman" w:eastAsia="Times New Roman" w:hAnsi="Times New Roman" w:cs="Times New Roman"/>
          <w:sz w:val="28"/>
        </w:rPr>
        <w:t xml:space="preserve"> </w:t>
      </w:r>
      <w:r w:rsidR="00B861C9">
        <w:rPr>
          <w:rFonts w:ascii="Times New Roman" w:eastAsia="Times New Roman" w:hAnsi="Times New Roman" w:cs="Times New Roman"/>
          <w:sz w:val="28"/>
        </w:rPr>
        <w:t xml:space="preserve">  На осень были оставлены 3 человек из 9 –х  классов, в прошлом году было 7 человек.  Увелиилось</w:t>
      </w:r>
      <w:r w:rsidR="008173E0">
        <w:rPr>
          <w:rFonts w:ascii="Times New Roman" w:eastAsia="Times New Roman" w:hAnsi="Times New Roman" w:cs="Times New Roman"/>
          <w:sz w:val="28"/>
        </w:rPr>
        <w:t xml:space="preserve"> число учащихся с одной «3» , </w:t>
      </w:r>
      <w:r w:rsidR="00B861C9">
        <w:rPr>
          <w:rFonts w:ascii="Times New Roman" w:eastAsia="Times New Roman" w:hAnsi="Times New Roman" w:cs="Times New Roman"/>
          <w:sz w:val="28"/>
        </w:rPr>
        <w:t xml:space="preserve"> на 7 человек</w:t>
      </w:r>
      <w:r w:rsidR="008173E0">
        <w:rPr>
          <w:rFonts w:ascii="Times New Roman" w:eastAsia="Times New Roman" w:hAnsi="Times New Roman" w:cs="Times New Roman"/>
          <w:sz w:val="28"/>
        </w:rPr>
        <w:t>.</w:t>
      </w:r>
      <w:r w:rsidR="008173E0">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Изучая результативность обучения учащихся с одной тройкой, можно сделать вывод, что учителя недостаточно уделяют внимания реализации принципов лич</w:t>
      </w:r>
      <w:r w:rsidR="008173E0">
        <w:rPr>
          <w:rFonts w:ascii="Times New Roman" w:eastAsia="Times New Roman" w:hAnsi="Times New Roman" w:cs="Times New Roman"/>
          <w:color w:val="000000"/>
          <w:sz w:val="28"/>
        </w:rPr>
        <w:t>ностно-ориентированного подхода</w:t>
      </w:r>
      <w:r w:rsidR="005749C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Рекомендовано</w:t>
      </w:r>
      <w:r w:rsidR="008173E0">
        <w:rPr>
          <w:rFonts w:ascii="Times New Roman" w:eastAsia="Times New Roman" w:hAnsi="Times New Roman" w:cs="Times New Roman"/>
          <w:color w:val="000000"/>
          <w:sz w:val="28"/>
        </w:rPr>
        <w:t xml:space="preserve"> продолжить</w:t>
      </w:r>
      <w:r>
        <w:rPr>
          <w:rFonts w:ascii="Times New Roman" w:eastAsia="Times New Roman" w:hAnsi="Times New Roman" w:cs="Times New Roman"/>
          <w:color w:val="000000"/>
          <w:sz w:val="28"/>
        </w:rPr>
        <w:t>: каждому педагогу, имеющему обучающего с одной тройкой по его предмету, проанализировать причины и совместно с родителями наметить индивидуальный план повышения качества знаний. Психологу школы необходимо провести беседы с учащимися, имеющими одну тройку, разработать методические рекомендации учителям, классным руководителям и родителям.</w:t>
      </w:r>
    </w:p>
    <w:p w:rsidR="00AC33EC" w:rsidRDefault="005749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Все</w:t>
      </w:r>
      <w:r w:rsidR="00E276A8">
        <w:rPr>
          <w:rFonts w:ascii="Times New Roman" w:eastAsia="Times New Roman" w:hAnsi="Times New Roman" w:cs="Times New Roman"/>
          <w:sz w:val="28"/>
        </w:rPr>
        <w:t xml:space="preserve"> выпускник</w:t>
      </w:r>
      <w:r w:rsidR="00095195">
        <w:rPr>
          <w:rFonts w:ascii="Times New Roman" w:eastAsia="Times New Roman" w:hAnsi="Times New Roman" w:cs="Times New Roman"/>
          <w:sz w:val="28"/>
        </w:rPr>
        <w:t>и</w:t>
      </w:r>
      <w:r w:rsidR="00E276A8">
        <w:rPr>
          <w:rFonts w:ascii="Times New Roman" w:eastAsia="Times New Roman" w:hAnsi="Times New Roman" w:cs="Times New Roman"/>
          <w:sz w:val="28"/>
        </w:rPr>
        <w:t xml:space="preserve">  9-х </w:t>
      </w:r>
      <w:r>
        <w:rPr>
          <w:rFonts w:ascii="Times New Roman" w:eastAsia="Times New Roman" w:hAnsi="Times New Roman" w:cs="Times New Roman"/>
          <w:sz w:val="28"/>
        </w:rPr>
        <w:t>классов   проходили</w:t>
      </w:r>
      <w:r w:rsidR="00E276A8">
        <w:rPr>
          <w:rFonts w:ascii="Times New Roman" w:eastAsia="Times New Roman" w:hAnsi="Times New Roman" w:cs="Times New Roman"/>
          <w:sz w:val="28"/>
        </w:rPr>
        <w:t xml:space="preserve"> ГИА</w:t>
      </w:r>
      <w:r>
        <w:rPr>
          <w:rFonts w:ascii="Times New Roman" w:eastAsia="Times New Roman" w:hAnsi="Times New Roman" w:cs="Times New Roman"/>
          <w:sz w:val="28"/>
        </w:rPr>
        <w:t xml:space="preserve"> в формате ОГЭ</w:t>
      </w:r>
      <w:r w:rsidR="008173E0">
        <w:rPr>
          <w:rFonts w:ascii="Times New Roman" w:eastAsia="Times New Roman" w:hAnsi="Times New Roman" w:cs="Times New Roman"/>
          <w:sz w:val="28"/>
        </w:rPr>
        <w:t xml:space="preserve"> как в до ковидные времена </w:t>
      </w:r>
      <w:r w:rsidR="00187EA8">
        <w:rPr>
          <w:rFonts w:ascii="Times New Roman" w:eastAsia="Times New Roman" w:hAnsi="Times New Roman" w:cs="Times New Roman"/>
          <w:sz w:val="28"/>
        </w:rPr>
        <w:t xml:space="preserve"> по русскому языку и математике</w:t>
      </w:r>
      <w:r w:rsidR="008173E0">
        <w:rPr>
          <w:rFonts w:ascii="Times New Roman" w:eastAsia="Times New Roman" w:hAnsi="Times New Roman" w:cs="Times New Roman"/>
          <w:sz w:val="28"/>
        </w:rPr>
        <w:t xml:space="preserve"> в обязательном порядке и два предмета на выбор. Всего 4 предмета</w:t>
      </w:r>
      <w:r w:rsidR="00C0510F">
        <w:rPr>
          <w:rFonts w:ascii="Times New Roman" w:eastAsia="Times New Roman" w:hAnsi="Times New Roman" w:cs="Times New Roman"/>
          <w:sz w:val="28"/>
        </w:rPr>
        <w:t>.</w:t>
      </w:r>
      <w:r>
        <w:rPr>
          <w:rFonts w:ascii="Times New Roman" w:eastAsia="Times New Roman" w:hAnsi="Times New Roman" w:cs="Times New Roman"/>
          <w:sz w:val="28"/>
        </w:rPr>
        <w:t xml:space="preserve"> Аттестаты</w:t>
      </w:r>
      <w:r w:rsidR="00187EA8">
        <w:rPr>
          <w:rFonts w:ascii="Times New Roman" w:eastAsia="Times New Roman" w:hAnsi="Times New Roman" w:cs="Times New Roman"/>
          <w:sz w:val="28"/>
        </w:rPr>
        <w:t xml:space="preserve"> основного общего образования </w:t>
      </w:r>
      <w:r>
        <w:rPr>
          <w:rFonts w:ascii="Times New Roman" w:eastAsia="Times New Roman" w:hAnsi="Times New Roman" w:cs="Times New Roman"/>
          <w:sz w:val="28"/>
        </w:rPr>
        <w:t xml:space="preserve"> получили </w:t>
      </w:r>
      <w:r w:rsidR="00B861C9">
        <w:rPr>
          <w:rFonts w:ascii="Times New Roman" w:eastAsia="Times New Roman" w:hAnsi="Times New Roman" w:cs="Times New Roman"/>
          <w:sz w:val="28"/>
        </w:rPr>
        <w:t xml:space="preserve"> все, но 3 человека </w:t>
      </w:r>
      <w:r w:rsidR="008173E0">
        <w:rPr>
          <w:rFonts w:ascii="Times New Roman" w:eastAsia="Times New Roman" w:hAnsi="Times New Roman" w:cs="Times New Roman"/>
          <w:sz w:val="28"/>
        </w:rPr>
        <w:t>пос</w:t>
      </w:r>
      <w:r w:rsidR="006E6CAA">
        <w:rPr>
          <w:rFonts w:ascii="Times New Roman" w:eastAsia="Times New Roman" w:hAnsi="Times New Roman" w:cs="Times New Roman"/>
          <w:sz w:val="28"/>
        </w:rPr>
        <w:t>л</w:t>
      </w:r>
      <w:r w:rsidR="008173E0">
        <w:rPr>
          <w:rFonts w:ascii="Times New Roman" w:eastAsia="Times New Roman" w:hAnsi="Times New Roman" w:cs="Times New Roman"/>
          <w:sz w:val="28"/>
        </w:rPr>
        <w:t>е пересдачи в сентябре текущего года.</w:t>
      </w:r>
      <w:r w:rsidR="00187E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Учащиеся 11- классов </w:t>
      </w:r>
      <w:r w:rsidR="00187EA8">
        <w:rPr>
          <w:rFonts w:ascii="Times New Roman" w:eastAsia="Times New Roman" w:hAnsi="Times New Roman" w:cs="Times New Roman"/>
          <w:sz w:val="28"/>
        </w:rPr>
        <w:t xml:space="preserve"> все </w:t>
      </w:r>
      <w:r w:rsidR="00FE07D4">
        <w:rPr>
          <w:rFonts w:ascii="Times New Roman" w:eastAsia="Times New Roman" w:hAnsi="Times New Roman" w:cs="Times New Roman"/>
          <w:sz w:val="28"/>
        </w:rPr>
        <w:t>сда</w:t>
      </w:r>
      <w:r>
        <w:rPr>
          <w:rFonts w:ascii="Times New Roman" w:eastAsia="Times New Roman" w:hAnsi="Times New Roman" w:cs="Times New Roman"/>
          <w:sz w:val="28"/>
        </w:rPr>
        <w:t>ли</w:t>
      </w:r>
      <w:r w:rsidR="00187EA8">
        <w:rPr>
          <w:rFonts w:ascii="Times New Roman" w:eastAsia="Times New Roman" w:hAnsi="Times New Roman" w:cs="Times New Roman"/>
          <w:sz w:val="28"/>
        </w:rPr>
        <w:t xml:space="preserve"> успешно </w:t>
      </w:r>
      <w:r>
        <w:rPr>
          <w:rFonts w:ascii="Times New Roman" w:eastAsia="Times New Roman" w:hAnsi="Times New Roman" w:cs="Times New Roman"/>
          <w:sz w:val="28"/>
        </w:rPr>
        <w:t xml:space="preserve"> ЕГЭ</w:t>
      </w:r>
      <w:r w:rsidR="00187EA8">
        <w:rPr>
          <w:rFonts w:ascii="Times New Roman" w:eastAsia="Times New Roman" w:hAnsi="Times New Roman" w:cs="Times New Roman"/>
          <w:sz w:val="28"/>
        </w:rPr>
        <w:t xml:space="preserve"> по русскому языку и </w:t>
      </w:r>
      <w:r w:rsidR="00FE07D4">
        <w:rPr>
          <w:rFonts w:ascii="Times New Roman" w:eastAsia="Times New Roman" w:hAnsi="Times New Roman" w:cs="Times New Roman"/>
          <w:sz w:val="28"/>
        </w:rPr>
        <w:t xml:space="preserve"> математике</w:t>
      </w:r>
      <w:r w:rsidR="00C21BBF">
        <w:rPr>
          <w:rFonts w:ascii="Times New Roman" w:eastAsia="Times New Roman" w:hAnsi="Times New Roman" w:cs="Times New Roman"/>
          <w:sz w:val="28"/>
        </w:rPr>
        <w:t xml:space="preserve"> - </w:t>
      </w:r>
      <w:r w:rsidR="00187EA8">
        <w:rPr>
          <w:rFonts w:ascii="Times New Roman" w:eastAsia="Times New Roman" w:hAnsi="Times New Roman" w:cs="Times New Roman"/>
          <w:sz w:val="28"/>
        </w:rPr>
        <w:t>получили аттестаты среднего общего образования.</w:t>
      </w:r>
    </w:p>
    <w:p w:rsidR="00AC33EC" w:rsidRDefault="00C0510F">
      <w:pPr>
        <w:ind w:left="720"/>
        <w:jc w:val="center"/>
        <w:rPr>
          <w:rFonts w:ascii="Calibri" w:eastAsia="Calibri" w:hAnsi="Calibri" w:cs="Calibri"/>
          <w:b/>
          <w:sz w:val="32"/>
        </w:rPr>
      </w:pPr>
      <w:r w:rsidRPr="00BF2631">
        <w:rPr>
          <w:rFonts w:ascii="Calibri" w:eastAsia="Calibri" w:hAnsi="Calibri" w:cs="Calibri"/>
          <w:b/>
          <w:sz w:val="32"/>
        </w:rPr>
        <w:t>Краткая</w:t>
      </w:r>
      <w:r>
        <w:rPr>
          <w:rFonts w:ascii="Calibri" w:eastAsia="Calibri" w:hAnsi="Calibri" w:cs="Calibri"/>
          <w:b/>
          <w:sz w:val="32"/>
        </w:rPr>
        <w:t xml:space="preserve">  характеристика обучающихся выпускных классов на начало и конец учебного года по ступеням обучения</w:t>
      </w:r>
    </w:p>
    <w:p w:rsidR="00AC33EC" w:rsidRDefault="00C0510F">
      <w:pPr>
        <w:ind w:left="720"/>
        <w:rPr>
          <w:rFonts w:ascii="Calibri" w:eastAsia="Calibri" w:hAnsi="Calibri" w:cs="Calibri"/>
          <w:b/>
          <w:i/>
          <w:sz w:val="24"/>
        </w:rPr>
      </w:pPr>
      <w:r>
        <w:rPr>
          <w:rFonts w:ascii="Calibri" w:eastAsia="Calibri" w:hAnsi="Calibri" w:cs="Calibri"/>
          <w:b/>
          <w:i/>
          <w:sz w:val="24"/>
        </w:rPr>
        <w:t>4 классы</w:t>
      </w:r>
    </w:p>
    <w:tbl>
      <w:tblPr>
        <w:tblW w:w="10331" w:type="dxa"/>
        <w:tblInd w:w="-459" w:type="dxa"/>
        <w:tblCellMar>
          <w:left w:w="10" w:type="dxa"/>
          <w:right w:w="10" w:type="dxa"/>
        </w:tblCellMar>
        <w:tblLook w:val="0000"/>
      </w:tblPr>
      <w:tblGrid>
        <w:gridCol w:w="1843"/>
        <w:gridCol w:w="1843"/>
        <w:gridCol w:w="1884"/>
        <w:gridCol w:w="1722"/>
        <w:gridCol w:w="1560"/>
        <w:gridCol w:w="1479"/>
      </w:tblGrid>
      <w:tr w:rsidR="002F51C4" w:rsidTr="00AE2E8E">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rsidP="008E329D">
            <w:pPr>
              <w:rPr>
                <w:rFonts w:ascii="Calibri" w:eastAsia="Calibri" w:hAnsi="Calibri" w:cs="Calibri"/>
              </w:rPr>
            </w:pPr>
            <w:r>
              <w:rPr>
                <w:rFonts w:ascii="Calibri" w:eastAsia="Calibri" w:hAnsi="Calibri" w:cs="Calibri"/>
                <w:b/>
              </w:rPr>
              <w:t xml:space="preserve"> </w:t>
            </w:r>
            <w:r w:rsidR="00A875DE">
              <w:rPr>
                <w:rFonts w:ascii="Calibri" w:eastAsia="Calibri" w:hAnsi="Calibri" w:cs="Calibri"/>
                <w:b/>
              </w:rPr>
              <w:t xml:space="preserve"> </w:t>
            </w:r>
            <w:r w:rsidR="008E329D">
              <w:rPr>
                <w:rFonts w:ascii="Calibri" w:eastAsia="Calibri" w:hAnsi="Calibri" w:cs="Calibri"/>
                <w:b/>
              </w:rPr>
              <w:t xml:space="preserve"> 2017-2018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8E329D">
            <w:pPr>
              <w:jc w:val="center"/>
              <w:rPr>
                <w:rFonts w:ascii="Calibri" w:eastAsia="Calibri" w:hAnsi="Calibri" w:cs="Calibri"/>
              </w:rPr>
            </w:pPr>
            <w:r>
              <w:rPr>
                <w:rFonts w:ascii="Calibri" w:eastAsia="Calibri" w:hAnsi="Calibri" w:cs="Calibri"/>
                <w:b/>
              </w:rPr>
              <w:t>2018-2019</w:t>
            </w:r>
            <w:r w:rsidR="00A875DE">
              <w:rPr>
                <w:rFonts w:ascii="Calibri" w:eastAsia="Calibri" w:hAnsi="Calibri" w:cs="Calibri"/>
                <w:b/>
              </w:rPr>
              <w:t xml:space="preserve"> уч.г</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8E329D">
            <w:pPr>
              <w:jc w:val="center"/>
              <w:rPr>
                <w:rFonts w:ascii="Calibri" w:eastAsia="Calibri" w:hAnsi="Calibri" w:cs="Calibri"/>
              </w:rPr>
            </w:pPr>
            <w:r>
              <w:rPr>
                <w:rFonts w:ascii="Calibri" w:eastAsia="Calibri" w:hAnsi="Calibri" w:cs="Calibri"/>
                <w:b/>
              </w:rPr>
              <w:t>2019-2020</w:t>
            </w:r>
            <w:r w:rsidR="00A875DE">
              <w:rPr>
                <w:rFonts w:ascii="Calibri" w:eastAsia="Calibri" w:hAnsi="Calibri" w:cs="Calibri"/>
                <w:b/>
              </w:rPr>
              <w:t>уч г</w:t>
            </w:r>
          </w:p>
        </w:tc>
        <w:tc>
          <w:tcPr>
            <w:tcW w:w="1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8E329D">
            <w:pPr>
              <w:jc w:val="center"/>
              <w:rPr>
                <w:rFonts w:ascii="Calibri" w:eastAsia="Calibri" w:hAnsi="Calibri" w:cs="Calibri"/>
              </w:rPr>
            </w:pPr>
            <w:r>
              <w:rPr>
                <w:rFonts w:ascii="Calibri" w:eastAsia="Calibri" w:hAnsi="Calibri" w:cs="Calibri"/>
                <w:b/>
              </w:rPr>
              <w:t>2020-2021</w:t>
            </w:r>
            <w:r w:rsidR="002F51C4">
              <w:rPr>
                <w:rFonts w:ascii="Calibri" w:eastAsia="Calibri" w:hAnsi="Calibri" w:cs="Calibri"/>
                <w:b/>
              </w:rPr>
              <w:t>.</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8E329D">
            <w:pPr>
              <w:jc w:val="center"/>
              <w:rPr>
                <w:rFonts w:ascii="Calibri" w:eastAsia="Calibri" w:hAnsi="Calibri" w:cs="Calibri"/>
                <w:b/>
              </w:rPr>
            </w:pPr>
            <w:r>
              <w:rPr>
                <w:rFonts w:ascii="Calibri" w:eastAsia="Calibri" w:hAnsi="Calibri" w:cs="Calibri"/>
                <w:b/>
              </w:rPr>
              <w:t>2021-2022</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8E329D">
            <w:pPr>
              <w:jc w:val="center"/>
              <w:rPr>
                <w:rFonts w:ascii="Calibri" w:eastAsia="Calibri" w:hAnsi="Calibri" w:cs="Calibri"/>
                <w:b/>
              </w:rPr>
            </w:pPr>
            <w:r>
              <w:rPr>
                <w:rFonts w:ascii="Calibri" w:eastAsia="Calibri" w:hAnsi="Calibri" w:cs="Calibri"/>
                <w:b/>
              </w:rPr>
              <w:t>2022-2023</w:t>
            </w:r>
          </w:p>
        </w:tc>
      </w:tr>
    </w:tbl>
    <w:p w:rsidR="00AC33EC" w:rsidRDefault="00C0510F">
      <w:pPr>
        <w:ind w:left="720"/>
        <w:jc w:val="center"/>
        <w:rPr>
          <w:rFonts w:ascii="Calibri" w:eastAsia="Calibri" w:hAnsi="Calibri" w:cs="Calibri"/>
          <w:b/>
          <w:i/>
        </w:rPr>
      </w:pPr>
      <w:r>
        <w:rPr>
          <w:rFonts w:ascii="Calibri" w:eastAsia="Calibri" w:hAnsi="Calibri" w:cs="Calibri"/>
          <w:b/>
          <w:i/>
        </w:rPr>
        <w:t>Количество учащихся</w:t>
      </w:r>
    </w:p>
    <w:tbl>
      <w:tblPr>
        <w:tblW w:w="0" w:type="auto"/>
        <w:tblInd w:w="-433" w:type="dxa"/>
        <w:tblCellMar>
          <w:left w:w="10" w:type="dxa"/>
          <w:right w:w="10" w:type="dxa"/>
        </w:tblCellMar>
        <w:tblLook w:val="0000"/>
      </w:tblPr>
      <w:tblGrid>
        <w:gridCol w:w="970"/>
        <w:gridCol w:w="895"/>
        <w:gridCol w:w="970"/>
        <w:gridCol w:w="843"/>
        <w:gridCol w:w="970"/>
        <w:gridCol w:w="843"/>
        <w:gridCol w:w="974"/>
        <w:gridCol w:w="846"/>
        <w:gridCol w:w="793"/>
        <w:gridCol w:w="805"/>
        <w:gridCol w:w="774"/>
        <w:gridCol w:w="647"/>
      </w:tblGrid>
      <w:tr w:rsidR="002F51C4" w:rsidTr="00A875DE">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pPr>
              <w:jc w:val="both"/>
              <w:rPr>
                <w:rFonts w:ascii="Calibri" w:eastAsia="Calibri" w:hAnsi="Calibri" w:cs="Calibri"/>
                <w:b/>
                <w:i/>
                <w:sz w:val="24"/>
              </w:rPr>
            </w:pPr>
            <w:r>
              <w:rPr>
                <w:rFonts w:ascii="Calibri" w:eastAsia="Calibri" w:hAnsi="Calibri" w:cs="Calibri"/>
                <w:b/>
                <w:i/>
                <w:sz w:val="24"/>
              </w:rPr>
              <w:t>На начало уч. года</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pPr>
              <w:jc w:val="both"/>
              <w:rPr>
                <w:rFonts w:ascii="Calibri" w:eastAsia="Calibri" w:hAnsi="Calibri" w:cs="Calibri"/>
                <w:b/>
                <w:i/>
                <w:sz w:val="24"/>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262497">
            <w:pPr>
              <w:jc w:val="both"/>
              <w:rPr>
                <w:rFonts w:ascii="Calibri" w:eastAsia="Calibri" w:hAnsi="Calibri" w:cs="Calibri"/>
                <w:b/>
                <w:i/>
                <w:sz w:val="24"/>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262497">
            <w:pPr>
              <w:jc w:val="both"/>
              <w:rPr>
                <w:rFonts w:ascii="Calibri" w:eastAsia="Calibri" w:hAnsi="Calibri" w:cs="Calibri"/>
                <w:b/>
                <w:i/>
                <w:sz w:val="24"/>
              </w:rPr>
            </w:pPr>
            <w:r>
              <w:rPr>
                <w:rFonts w:ascii="Calibri" w:eastAsia="Calibri" w:hAnsi="Calibri" w:cs="Calibri"/>
                <w:b/>
                <w:i/>
                <w:sz w:val="24"/>
              </w:rPr>
              <w:t>На конец уч. года</w:t>
            </w:r>
          </w:p>
        </w:tc>
      </w:tr>
      <w:tr w:rsidR="008E329D" w:rsidTr="00A875DE">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87</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87</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78</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78</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69</w:t>
            </w:r>
          </w:p>
        </w:tc>
        <w:tc>
          <w:tcPr>
            <w:tcW w:w="793"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E6042D">
            <w:pPr>
              <w:jc w:val="both"/>
              <w:rPr>
                <w:rFonts w:ascii="Calibri" w:eastAsia="Calibri" w:hAnsi="Calibri" w:cs="Calibri"/>
              </w:rPr>
            </w:pPr>
            <w:r>
              <w:rPr>
                <w:rFonts w:ascii="Calibri" w:eastAsia="Calibri" w:hAnsi="Calibri" w:cs="Calibri"/>
              </w:rPr>
              <w:t>54</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79393E">
            <w:pPr>
              <w:jc w:val="both"/>
              <w:rPr>
                <w:rFonts w:ascii="Calibri" w:eastAsia="Calibri" w:hAnsi="Calibri" w:cs="Calibri"/>
              </w:rPr>
            </w:pPr>
            <w:r>
              <w:rPr>
                <w:rFonts w:ascii="Calibri" w:eastAsia="Calibri" w:hAnsi="Calibri" w:cs="Calibri"/>
              </w:rPr>
              <w:t>54</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48</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48</w:t>
            </w:r>
          </w:p>
        </w:tc>
      </w:tr>
    </w:tbl>
    <w:p w:rsidR="00AC33EC" w:rsidRDefault="00AC33EC">
      <w:pPr>
        <w:ind w:left="720"/>
        <w:jc w:val="center"/>
        <w:rPr>
          <w:rFonts w:ascii="Calibri" w:eastAsia="Calibri" w:hAnsi="Calibri" w:cs="Calibri"/>
          <w:b/>
          <w:i/>
        </w:rPr>
      </w:pPr>
    </w:p>
    <w:p w:rsidR="00AC33EC" w:rsidRDefault="00C0510F">
      <w:pPr>
        <w:ind w:left="720"/>
        <w:jc w:val="center"/>
        <w:rPr>
          <w:rFonts w:ascii="Calibri" w:eastAsia="Calibri" w:hAnsi="Calibri" w:cs="Calibri"/>
          <w:b/>
          <w:i/>
        </w:rPr>
      </w:pPr>
      <w:r>
        <w:rPr>
          <w:rFonts w:ascii="Calibri" w:eastAsia="Calibri" w:hAnsi="Calibri" w:cs="Calibri"/>
          <w:b/>
          <w:i/>
        </w:rPr>
        <w:t xml:space="preserve"> % качества</w:t>
      </w:r>
    </w:p>
    <w:tbl>
      <w:tblPr>
        <w:tblW w:w="0" w:type="auto"/>
        <w:tblInd w:w="-433" w:type="dxa"/>
        <w:tblCellMar>
          <w:left w:w="10" w:type="dxa"/>
          <w:right w:w="10" w:type="dxa"/>
        </w:tblCellMar>
        <w:tblLook w:val="0000"/>
      </w:tblPr>
      <w:tblGrid>
        <w:gridCol w:w="971"/>
        <w:gridCol w:w="940"/>
        <w:gridCol w:w="1003"/>
        <w:gridCol w:w="875"/>
        <w:gridCol w:w="988"/>
        <w:gridCol w:w="914"/>
        <w:gridCol w:w="988"/>
        <w:gridCol w:w="875"/>
        <w:gridCol w:w="774"/>
        <w:gridCol w:w="647"/>
        <w:gridCol w:w="774"/>
        <w:gridCol w:w="647"/>
      </w:tblGrid>
      <w:tr w:rsidR="002F51C4" w:rsidTr="00A875DE">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начало уч. года</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51C4" w:rsidRDefault="002F51C4">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ED7F55">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ED7F55">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26249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2F51C4" w:rsidRDefault="002F51C4" w:rsidP="00262497">
            <w:pPr>
              <w:jc w:val="both"/>
              <w:rPr>
                <w:rFonts w:ascii="Calibri" w:eastAsia="Calibri" w:hAnsi="Calibri" w:cs="Calibri"/>
              </w:rPr>
            </w:pPr>
            <w:r>
              <w:rPr>
                <w:rFonts w:ascii="Calibri" w:eastAsia="Calibri" w:hAnsi="Calibri" w:cs="Calibri"/>
                <w:b/>
                <w:i/>
                <w:sz w:val="24"/>
              </w:rPr>
              <w:t>На конец уч. года</w:t>
            </w:r>
          </w:p>
        </w:tc>
      </w:tr>
      <w:tr w:rsidR="008E329D" w:rsidTr="00A875DE">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64,66%</w:t>
            </w:r>
          </w:p>
        </w:tc>
        <w:tc>
          <w:tcPr>
            <w:tcW w:w="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68,18%</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59,35%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65%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62.6%</w:t>
            </w:r>
          </w:p>
        </w:tc>
        <w:tc>
          <w:tcPr>
            <w:tcW w:w="9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74,4%</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62,85</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58,9</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E6042D">
            <w:pPr>
              <w:jc w:val="both"/>
              <w:rPr>
                <w:rFonts w:ascii="Calibri" w:eastAsia="Calibri" w:hAnsi="Calibri" w:cs="Calibri"/>
              </w:rPr>
            </w:pPr>
            <w:r>
              <w:rPr>
                <w:rFonts w:ascii="Calibri" w:eastAsia="Calibri" w:hAnsi="Calibri" w:cs="Calibri"/>
              </w:rPr>
              <w:t>56%</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E6042D">
            <w:pPr>
              <w:jc w:val="both"/>
              <w:rPr>
                <w:rFonts w:ascii="Calibri" w:eastAsia="Calibri" w:hAnsi="Calibri" w:cs="Calibri"/>
              </w:rPr>
            </w:pPr>
            <w:r>
              <w:rPr>
                <w:rFonts w:ascii="Calibri" w:eastAsia="Calibri" w:hAnsi="Calibri" w:cs="Calibri"/>
              </w:rPr>
              <w:t>61%</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62,5%</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66,7%</w:t>
            </w:r>
          </w:p>
        </w:tc>
      </w:tr>
    </w:tbl>
    <w:p w:rsidR="00AC33EC" w:rsidRDefault="00C0510F">
      <w:pPr>
        <w:ind w:left="720"/>
        <w:jc w:val="both"/>
        <w:rPr>
          <w:rFonts w:ascii="Calibri" w:eastAsia="Calibri" w:hAnsi="Calibri" w:cs="Calibri"/>
          <w:b/>
          <w:i/>
          <w:sz w:val="24"/>
        </w:rPr>
      </w:pPr>
      <w:r>
        <w:rPr>
          <w:rFonts w:ascii="Calibri" w:eastAsia="Calibri" w:hAnsi="Calibri" w:cs="Calibri"/>
          <w:b/>
          <w:i/>
          <w:sz w:val="24"/>
        </w:rPr>
        <w:t>9 классы</w:t>
      </w:r>
    </w:p>
    <w:tbl>
      <w:tblPr>
        <w:tblW w:w="0" w:type="auto"/>
        <w:tblInd w:w="-358" w:type="dxa"/>
        <w:tblCellMar>
          <w:left w:w="10" w:type="dxa"/>
          <w:right w:w="10" w:type="dxa"/>
        </w:tblCellMar>
        <w:tblLook w:val="0000"/>
      </w:tblPr>
      <w:tblGrid>
        <w:gridCol w:w="1996"/>
        <w:gridCol w:w="1953"/>
        <w:gridCol w:w="1953"/>
        <w:gridCol w:w="1953"/>
        <w:gridCol w:w="1396"/>
        <w:gridCol w:w="1395"/>
      </w:tblGrid>
      <w:tr w:rsidR="00297169" w:rsidTr="00AE2E8E">
        <w:trPr>
          <w:trHeight w:val="1"/>
        </w:trPr>
        <w:tc>
          <w:tcPr>
            <w:tcW w:w="2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297169" w:rsidP="00A875DE">
            <w:pPr>
              <w:jc w:val="both"/>
              <w:rPr>
                <w:rFonts w:ascii="Calibri" w:eastAsia="Calibri" w:hAnsi="Calibri" w:cs="Calibri"/>
              </w:rPr>
            </w:pPr>
            <w:r>
              <w:rPr>
                <w:rFonts w:ascii="Calibri" w:eastAsia="Calibri" w:hAnsi="Calibri" w:cs="Calibri"/>
                <w:b/>
                <w:i/>
                <w:sz w:val="24"/>
              </w:rPr>
              <w:lastRenderedPageBreak/>
              <w:t xml:space="preserve"> </w:t>
            </w:r>
            <w:r w:rsidR="00A875DE">
              <w:rPr>
                <w:rFonts w:ascii="Calibri" w:eastAsia="Calibri" w:hAnsi="Calibri" w:cs="Calibri"/>
                <w:b/>
                <w:i/>
                <w:sz w:val="24"/>
              </w:rPr>
              <w:t xml:space="preserve"> </w:t>
            </w:r>
            <w:r>
              <w:rPr>
                <w:rFonts w:ascii="Calibri" w:eastAsia="Calibri" w:hAnsi="Calibri" w:cs="Calibri"/>
                <w:b/>
                <w:i/>
                <w:sz w:val="24"/>
              </w:rPr>
              <w:t xml:space="preserve"> </w:t>
            </w:r>
            <w:r w:rsidR="008E329D">
              <w:rPr>
                <w:rFonts w:ascii="Calibri" w:eastAsia="Calibri" w:hAnsi="Calibri" w:cs="Calibri"/>
                <w:b/>
                <w:i/>
                <w:sz w:val="24"/>
              </w:rPr>
              <w:t xml:space="preserve"> 2017-2018</w:t>
            </w:r>
            <w:r w:rsidR="00A875DE">
              <w:rPr>
                <w:rFonts w:ascii="Calibri" w:eastAsia="Calibri" w:hAnsi="Calibri" w:cs="Calibri"/>
                <w:b/>
                <w:i/>
                <w:sz w:val="24"/>
              </w:rPr>
              <w:t xml:space="preserve"> уч.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A875DE">
            <w:pPr>
              <w:jc w:val="both"/>
              <w:rPr>
                <w:rFonts w:ascii="Calibri" w:eastAsia="Calibri" w:hAnsi="Calibri" w:cs="Calibri"/>
              </w:rPr>
            </w:pPr>
            <w:r>
              <w:rPr>
                <w:rFonts w:ascii="Calibri" w:eastAsia="Calibri" w:hAnsi="Calibri" w:cs="Calibri"/>
                <w:b/>
                <w:i/>
                <w:sz w:val="24"/>
              </w:rPr>
              <w:t xml:space="preserve"> </w:t>
            </w:r>
            <w:r w:rsidR="008E329D">
              <w:rPr>
                <w:rFonts w:ascii="Calibri" w:eastAsia="Calibri" w:hAnsi="Calibri" w:cs="Calibri"/>
                <w:b/>
              </w:rPr>
              <w:t>2018-2019</w:t>
            </w:r>
            <w:r>
              <w:rPr>
                <w:rFonts w:ascii="Calibri" w:eastAsia="Calibri" w:hAnsi="Calibri" w:cs="Calibri"/>
                <w:b/>
              </w:rPr>
              <w:t xml:space="preserve"> уч.г.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8E329D">
            <w:pPr>
              <w:jc w:val="both"/>
              <w:rPr>
                <w:rFonts w:ascii="Calibri" w:eastAsia="Calibri" w:hAnsi="Calibri" w:cs="Calibri"/>
              </w:rPr>
            </w:pPr>
            <w:r>
              <w:rPr>
                <w:rFonts w:ascii="Calibri" w:eastAsia="Calibri" w:hAnsi="Calibri" w:cs="Calibri"/>
                <w:b/>
              </w:rPr>
              <w:t>2019 2020</w:t>
            </w:r>
            <w:r w:rsidR="00A875DE">
              <w:rPr>
                <w:rFonts w:ascii="Calibri" w:eastAsia="Calibri" w:hAnsi="Calibri" w:cs="Calibri"/>
                <w:b/>
              </w:rPr>
              <w:t xml:space="preserve"> уч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8E329D">
            <w:pPr>
              <w:jc w:val="both"/>
              <w:rPr>
                <w:rFonts w:ascii="Calibri" w:eastAsia="Calibri" w:hAnsi="Calibri" w:cs="Calibri"/>
              </w:rPr>
            </w:pPr>
            <w:r>
              <w:rPr>
                <w:rFonts w:ascii="Calibri" w:eastAsia="Calibri" w:hAnsi="Calibri" w:cs="Calibri"/>
                <w:b/>
              </w:rPr>
              <w:t>2020-2021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97169" w:rsidRDefault="008E329D">
            <w:pPr>
              <w:jc w:val="both"/>
              <w:rPr>
                <w:rFonts w:ascii="Calibri" w:eastAsia="Calibri" w:hAnsi="Calibri" w:cs="Calibri"/>
                <w:b/>
              </w:rPr>
            </w:pPr>
            <w:r>
              <w:rPr>
                <w:rFonts w:ascii="Calibri" w:eastAsia="Calibri" w:hAnsi="Calibri" w:cs="Calibri"/>
                <w:b/>
              </w:rPr>
              <w:t>2021-2022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297169" w:rsidRDefault="008E329D">
            <w:pPr>
              <w:jc w:val="both"/>
              <w:rPr>
                <w:rFonts w:ascii="Calibri" w:eastAsia="Calibri" w:hAnsi="Calibri" w:cs="Calibri"/>
                <w:b/>
              </w:rPr>
            </w:pPr>
            <w:r>
              <w:rPr>
                <w:rFonts w:ascii="Calibri" w:eastAsia="Calibri" w:hAnsi="Calibri" w:cs="Calibri"/>
                <w:b/>
              </w:rPr>
              <w:t>2022-2023</w:t>
            </w:r>
          </w:p>
        </w:tc>
      </w:tr>
    </w:tbl>
    <w:p w:rsidR="00AC33EC" w:rsidRDefault="00C0510F">
      <w:pPr>
        <w:ind w:left="720"/>
        <w:jc w:val="both"/>
        <w:rPr>
          <w:rFonts w:ascii="Calibri" w:eastAsia="Calibri" w:hAnsi="Calibri" w:cs="Calibri"/>
          <w:b/>
          <w:i/>
          <w:sz w:val="24"/>
        </w:rPr>
      </w:pPr>
      <w:r>
        <w:rPr>
          <w:rFonts w:ascii="Calibri" w:eastAsia="Calibri" w:hAnsi="Calibri" w:cs="Calibri"/>
          <w:b/>
          <w:i/>
          <w:sz w:val="24"/>
        </w:rPr>
        <w:t xml:space="preserve"> Количество учащихся</w:t>
      </w:r>
    </w:p>
    <w:tbl>
      <w:tblPr>
        <w:tblW w:w="10675" w:type="dxa"/>
        <w:tblInd w:w="-230" w:type="dxa"/>
        <w:tblCellMar>
          <w:left w:w="10" w:type="dxa"/>
          <w:right w:w="10" w:type="dxa"/>
        </w:tblCellMar>
        <w:tblLook w:val="0000"/>
      </w:tblPr>
      <w:tblGrid>
        <w:gridCol w:w="971"/>
        <w:gridCol w:w="932"/>
        <w:gridCol w:w="1068"/>
        <w:gridCol w:w="938"/>
        <w:gridCol w:w="1024"/>
        <w:gridCol w:w="938"/>
        <w:gridCol w:w="1024"/>
        <w:gridCol w:w="938"/>
        <w:gridCol w:w="774"/>
        <w:gridCol w:w="647"/>
        <w:gridCol w:w="774"/>
        <w:gridCol w:w="647"/>
      </w:tblGrid>
      <w:tr w:rsidR="00640B94" w:rsidTr="00CC6CD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конец уч. года</w:t>
            </w:r>
          </w:p>
        </w:tc>
      </w:tr>
      <w:tr w:rsidR="008E329D" w:rsidTr="00CC6CD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64</w:t>
            </w:r>
          </w:p>
        </w:tc>
        <w:tc>
          <w:tcPr>
            <w:tcW w:w="9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b/>
                <w:i/>
                <w:sz w:val="24"/>
              </w:rPr>
              <w:t>62</w:t>
            </w:r>
          </w:p>
        </w:tc>
        <w:tc>
          <w:tcPr>
            <w:tcW w:w="1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75</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72</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73</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74</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47</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329D" w:rsidRDefault="008E329D" w:rsidP="00E6042D">
            <w:pPr>
              <w:jc w:val="both"/>
              <w:rPr>
                <w:rFonts w:ascii="Calibri" w:eastAsia="Calibri" w:hAnsi="Calibri" w:cs="Calibri"/>
              </w:rPr>
            </w:pPr>
            <w:r>
              <w:rPr>
                <w:rFonts w:ascii="Calibri" w:eastAsia="Calibri" w:hAnsi="Calibri" w:cs="Calibri"/>
              </w:rPr>
              <w:t>46</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E6042D">
            <w:pPr>
              <w:jc w:val="both"/>
              <w:rPr>
                <w:rFonts w:ascii="Calibri" w:eastAsia="Calibri" w:hAnsi="Calibri" w:cs="Calibri"/>
              </w:rPr>
            </w:pPr>
            <w:r>
              <w:rPr>
                <w:rFonts w:ascii="Calibri" w:eastAsia="Calibri" w:hAnsi="Calibri" w:cs="Calibri"/>
              </w:rPr>
              <w:t>73</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8E329D" w:rsidP="00E6042D">
            <w:pPr>
              <w:jc w:val="both"/>
              <w:rPr>
                <w:rFonts w:ascii="Calibri" w:eastAsia="Calibri" w:hAnsi="Calibri" w:cs="Calibri"/>
              </w:rPr>
            </w:pPr>
            <w:r>
              <w:rPr>
                <w:rFonts w:ascii="Calibri" w:eastAsia="Calibri" w:hAnsi="Calibri" w:cs="Calibri"/>
              </w:rPr>
              <w:t>73</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67</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8E329D" w:rsidRDefault="0046543B">
            <w:pPr>
              <w:jc w:val="both"/>
              <w:rPr>
                <w:rFonts w:ascii="Calibri" w:eastAsia="Calibri" w:hAnsi="Calibri" w:cs="Calibri"/>
              </w:rPr>
            </w:pPr>
            <w:r>
              <w:rPr>
                <w:rFonts w:ascii="Calibri" w:eastAsia="Calibri" w:hAnsi="Calibri" w:cs="Calibri"/>
              </w:rPr>
              <w:t>66</w:t>
            </w:r>
          </w:p>
        </w:tc>
      </w:tr>
    </w:tbl>
    <w:tbl>
      <w:tblPr>
        <w:tblpPr w:leftFromText="180" w:rightFromText="180" w:vertAnchor="text" w:horzAnchor="margin" w:tblpXSpec="center" w:tblpY="429"/>
        <w:tblW w:w="10698" w:type="dxa"/>
        <w:tblCellMar>
          <w:left w:w="10" w:type="dxa"/>
          <w:right w:w="10" w:type="dxa"/>
        </w:tblCellMar>
        <w:tblLook w:val="0000"/>
      </w:tblPr>
      <w:tblGrid>
        <w:gridCol w:w="971"/>
        <w:gridCol w:w="967"/>
        <w:gridCol w:w="1018"/>
        <w:gridCol w:w="940"/>
        <w:gridCol w:w="1018"/>
        <w:gridCol w:w="996"/>
        <w:gridCol w:w="1018"/>
        <w:gridCol w:w="928"/>
        <w:gridCol w:w="774"/>
        <w:gridCol w:w="647"/>
        <w:gridCol w:w="774"/>
        <w:gridCol w:w="647"/>
      </w:tblGrid>
      <w:tr w:rsidR="00CC6CD7" w:rsidTr="00CC6CD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CC6CD7" w:rsidRDefault="00CC6CD7" w:rsidP="00CC6CD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CC6CD7" w:rsidRDefault="00CC6CD7" w:rsidP="00CC6CD7">
            <w:pPr>
              <w:jc w:val="both"/>
              <w:rPr>
                <w:rFonts w:ascii="Calibri" w:eastAsia="Calibri" w:hAnsi="Calibri" w:cs="Calibri"/>
              </w:rPr>
            </w:pPr>
            <w:r>
              <w:rPr>
                <w:rFonts w:ascii="Calibri" w:eastAsia="Calibri" w:hAnsi="Calibri" w:cs="Calibri"/>
                <w:b/>
                <w:i/>
                <w:sz w:val="24"/>
              </w:rPr>
              <w:t>На конец уч. года</w:t>
            </w:r>
          </w:p>
        </w:tc>
      </w:tr>
      <w:tr w:rsidR="0046543B" w:rsidTr="00CC6CD7">
        <w:trPr>
          <w:trHeight w:val="1"/>
        </w:trPr>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b/>
                <w:i/>
                <w:sz w:val="24"/>
              </w:rPr>
              <w:t>38,1%</w:t>
            </w:r>
          </w:p>
        </w:tc>
        <w:tc>
          <w:tcPr>
            <w:tcW w:w="9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b/>
                <w:i/>
                <w:sz w:val="24"/>
              </w:rPr>
              <w:t>46,77%</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41,30</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47,2</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49,6%</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52,75</w:t>
            </w:r>
          </w:p>
        </w:tc>
        <w:tc>
          <w:tcPr>
            <w:tcW w:w="10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46,8</w:t>
            </w:r>
          </w:p>
        </w:tc>
        <w:tc>
          <w:tcPr>
            <w:tcW w:w="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46543B">
            <w:pPr>
              <w:jc w:val="both"/>
              <w:rPr>
                <w:rFonts w:ascii="Calibri" w:eastAsia="Calibri" w:hAnsi="Calibri" w:cs="Calibri"/>
              </w:rPr>
            </w:pPr>
            <w:r>
              <w:rPr>
                <w:rFonts w:ascii="Calibri" w:eastAsia="Calibri" w:hAnsi="Calibri" w:cs="Calibri"/>
              </w:rPr>
              <w:t>43,48</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46543B">
            <w:pPr>
              <w:jc w:val="both"/>
              <w:rPr>
                <w:rFonts w:ascii="Calibri" w:eastAsia="Calibri" w:hAnsi="Calibri" w:cs="Calibri"/>
              </w:rPr>
            </w:pPr>
            <w:r>
              <w:rPr>
                <w:rFonts w:ascii="Calibri" w:eastAsia="Calibri" w:hAnsi="Calibri" w:cs="Calibri"/>
              </w:rPr>
              <w:t>48.3%</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46543B">
            <w:pPr>
              <w:jc w:val="both"/>
              <w:rPr>
                <w:rFonts w:ascii="Calibri" w:eastAsia="Calibri" w:hAnsi="Calibri" w:cs="Calibri"/>
              </w:rPr>
            </w:pPr>
            <w:r>
              <w:rPr>
                <w:rFonts w:ascii="Calibri" w:eastAsia="Calibri" w:hAnsi="Calibri" w:cs="Calibri"/>
              </w:rPr>
              <w:t>50%</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46543B">
            <w:pPr>
              <w:jc w:val="both"/>
              <w:rPr>
                <w:rFonts w:ascii="Calibri" w:eastAsia="Calibri" w:hAnsi="Calibri" w:cs="Calibri"/>
              </w:rPr>
            </w:pPr>
            <w:r>
              <w:rPr>
                <w:rFonts w:ascii="Calibri" w:eastAsia="Calibri" w:hAnsi="Calibri" w:cs="Calibri"/>
              </w:rPr>
              <w:t>37,3%</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46543B">
            <w:pPr>
              <w:jc w:val="both"/>
              <w:rPr>
                <w:rFonts w:ascii="Calibri" w:eastAsia="Calibri" w:hAnsi="Calibri" w:cs="Calibri"/>
              </w:rPr>
            </w:pPr>
            <w:r>
              <w:rPr>
                <w:rFonts w:ascii="Calibri" w:eastAsia="Calibri" w:hAnsi="Calibri" w:cs="Calibri"/>
              </w:rPr>
              <w:t>37.9%</w:t>
            </w:r>
          </w:p>
        </w:tc>
      </w:tr>
    </w:tbl>
    <w:p w:rsidR="00AC33EC" w:rsidRDefault="00C0510F">
      <w:pPr>
        <w:ind w:left="720"/>
        <w:jc w:val="both"/>
        <w:rPr>
          <w:rFonts w:ascii="Calibri" w:eastAsia="Calibri" w:hAnsi="Calibri" w:cs="Calibri"/>
          <w:b/>
          <w:i/>
          <w:sz w:val="24"/>
        </w:rPr>
      </w:pPr>
      <w:r>
        <w:rPr>
          <w:rFonts w:ascii="Calibri" w:eastAsia="Calibri" w:hAnsi="Calibri" w:cs="Calibri"/>
          <w:b/>
          <w:i/>
          <w:sz w:val="24"/>
        </w:rPr>
        <w:t>% качества</w:t>
      </w:r>
    </w:p>
    <w:p w:rsidR="00AC33EC" w:rsidRDefault="00C0510F">
      <w:pPr>
        <w:ind w:left="720"/>
        <w:jc w:val="both"/>
        <w:rPr>
          <w:rFonts w:ascii="Calibri" w:eastAsia="Calibri" w:hAnsi="Calibri" w:cs="Calibri"/>
          <w:b/>
          <w:i/>
          <w:sz w:val="24"/>
        </w:rPr>
      </w:pPr>
      <w:r>
        <w:rPr>
          <w:rFonts w:ascii="Calibri" w:eastAsia="Calibri" w:hAnsi="Calibri" w:cs="Calibri"/>
          <w:b/>
          <w:i/>
          <w:sz w:val="24"/>
        </w:rPr>
        <w:t xml:space="preserve"> 11 классы</w:t>
      </w:r>
    </w:p>
    <w:tbl>
      <w:tblPr>
        <w:tblW w:w="0" w:type="auto"/>
        <w:tblInd w:w="-176" w:type="dxa"/>
        <w:tblCellMar>
          <w:left w:w="10" w:type="dxa"/>
          <w:right w:w="10" w:type="dxa"/>
        </w:tblCellMar>
        <w:tblLook w:val="0000"/>
      </w:tblPr>
      <w:tblGrid>
        <w:gridCol w:w="1957"/>
        <w:gridCol w:w="1958"/>
        <w:gridCol w:w="1812"/>
        <w:gridCol w:w="1950"/>
        <w:gridCol w:w="1394"/>
        <w:gridCol w:w="1393"/>
      </w:tblGrid>
      <w:tr w:rsidR="00297169" w:rsidTr="00AE2E8E">
        <w:trPr>
          <w:trHeight w:val="1"/>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46543B" w:rsidP="00C95242">
            <w:pPr>
              <w:jc w:val="both"/>
              <w:rPr>
                <w:rFonts w:ascii="Calibri" w:eastAsia="Calibri" w:hAnsi="Calibri" w:cs="Calibri"/>
              </w:rPr>
            </w:pPr>
            <w:r>
              <w:rPr>
                <w:rFonts w:ascii="Calibri" w:eastAsia="Calibri" w:hAnsi="Calibri" w:cs="Calibri"/>
                <w:b/>
                <w:i/>
                <w:sz w:val="24"/>
              </w:rPr>
              <w:t xml:space="preserve"> 2017-2018</w:t>
            </w:r>
            <w:r w:rsidR="00C95242">
              <w:rPr>
                <w:rFonts w:ascii="Calibri" w:eastAsia="Calibri" w:hAnsi="Calibri" w:cs="Calibri"/>
                <w:b/>
                <w:i/>
                <w:sz w:val="24"/>
              </w:rPr>
              <w:t>уч. г</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46543B" w:rsidP="0046543B">
            <w:pPr>
              <w:jc w:val="both"/>
              <w:rPr>
                <w:rFonts w:ascii="Calibri" w:eastAsia="Calibri" w:hAnsi="Calibri" w:cs="Calibri"/>
              </w:rPr>
            </w:pPr>
            <w:r>
              <w:rPr>
                <w:rFonts w:ascii="Calibri" w:eastAsia="Calibri" w:hAnsi="Calibri" w:cs="Calibri"/>
                <w:b/>
                <w:i/>
                <w:sz w:val="24"/>
              </w:rPr>
              <w:t>2018-2019</w:t>
            </w:r>
            <w:r w:rsidR="00C95242">
              <w:rPr>
                <w:rFonts w:ascii="Calibri" w:eastAsia="Calibri" w:hAnsi="Calibri" w:cs="Calibri"/>
                <w:b/>
                <w:i/>
                <w:sz w:val="24"/>
              </w:rPr>
              <w:t>уч. г</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46543B" w:rsidP="001A0945">
            <w:pPr>
              <w:jc w:val="both"/>
              <w:rPr>
                <w:rFonts w:ascii="Calibri" w:eastAsia="Calibri" w:hAnsi="Calibri" w:cs="Calibri"/>
              </w:rPr>
            </w:pPr>
            <w:r>
              <w:rPr>
                <w:rFonts w:ascii="Calibri" w:eastAsia="Calibri" w:hAnsi="Calibri" w:cs="Calibri"/>
                <w:b/>
              </w:rPr>
              <w:t>2019-2020</w:t>
            </w:r>
            <w:r w:rsidR="00C95242">
              <w:rPr>
                <w:rFonts w:ascii="Calibri" w:eastAsia="Calibri" w:hAnsi="Calibri" w:cs="Calibri"/>
                <w:b/>
              </w:rPr>
              <w:t xml:space="preserve"> уч г.</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169" w:rsidRDefault="0046543B">
            <w:pPr>
              <w:jc w:val="both"/>
              <w:rPr>
                <w:rFonts w:ascii="Calibri" w:eastAsia="Calibri" w:hAnsi="Calibri" w:cs="Calibri"/>
              </w:rPr>
            </w:pPr>
            <w:r>
              <w:rPr>
                <w:rFonts w:ascii="Calibri" w:eastAsia="Calibri" w:hAnsi="Calibri" w:cs="Calibri"/>
                <w:b/>
              </w:rPr>
              <w:t>2020-2021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297169" w:rsidRDefault="0046543B">
            <w:pPr>
              <w:jc w:val="both"/>
              <w:rPr>
                <w:rFonts w:ascii="Calibri" w:eastAsia="Calibri" w:hAnsi="Calibri" w:cs="Calibri"/>
                <w:b/>
              </w:rPr>
            </w:pPr>
            <w:r>
              <w:rPr>
                <w:rFonts w:ascii="Calibri" w:eastAsia="Calibri" w:hAnsi="Calibri" w:cs="Calibri"/>
                <w:b/>
              </w:rPr>
              <w:t>2021-2022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297169" w:rsidRDefault="0046543B">
            <w:pPr>
              <w:jc w:val="both"/>
              <w:rPr>
                <w:rFonts w:ascii="Calibri" w:eastAsia="Calibri" w:hAnsi="Calibri" w:cs="Calibri"/>
                <w:b/>
              </w:rPr>
            </w:pPr>
            <w:r>
              <w:rPr>
                <w:rFonts w:ascii="Calibri" w:eastAsia="Calibri" w:hAnsi="Calibri" w:cs="Calibri"/>
                <w:b/>
              </w:rPr>
              <w:t>2022-2023</w:t>
            </w:r>
          </w:p>
        </w:tc>
      </w:tr>
    </w:tbl>
    <w:p w:rsidR="00AC33EC" w:rsidRDefault="00C0510F">
      <w:pPr>
        <w:ind w:left="720"/>
        <w:jc w:val="both"/>
        <w:rPr>
          <w:rFonts w:ascii="Calibri" w:eastAsia="Calibri" w:hAnsi="Calibri" w:cs="Calibri"/>
          <w:b/>
          <w:i/>
          <w:sz w:val="24"/>
        </w:rPr>
      </w:pPr>
      <w:r>
        <w:rPr>
          <w:rFonts w:ascii="Calibri" w:eastAsia="Calibri" w:hAnsi="Calibri" w:cs="Calibri"/>
          <w:b/>
          <w:i/>
          <w:sz w:val="24"/>
        </w:rPr>
        <w:t>Количество учащихся</w:t>
      </w:r>
    </w:p>
    <w:tbl>
      <w:tblPr>
        <w:tblW w:w="10709" w:type="dxa"/>
        <w:tblInd w:w="-239" w:type="dxa"/>
        <w:tblCellMar>
          <w:left w:w="10" w:type="dxa"/>
          <w:right w:w="10" w:type="dxa"/>
        </w:tblCellMar>
        <w:tblLook w:val="0000"/>
      </w:tblPr>
      <w:tblGrid>
        <w:gridCol w:w="970"/>
        <w:gridCol w:w="1035"/>
        <w:gridCol w:w="976"/>
        <w:gridCol w:w="944"/>
        <w:gridCol w:w="1027"/>
        <w:gridCol w:w="944"/>
        <w:gridCol w:w="1027"/>
        <w:gridCol w:w="944"/>
        <w:gridCol w:w="774"/>
        <w:gridCol w:w="647"/>
        <w:gridCol w:w="774"/>
        <w:gridCol w:w="647"/>
      </w:tblGrid>
      <w:tr w:rsidR="00640B94" w:rsidTr="00CC6CD7">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конец уч. года</w:t>
            </w:r>
          </w:p>
        </w:tc>
      </w:tr>
      <w:tr w:rsidR="0046543B" w:rsidTr="00CC6CD7">
        <w:trPr>
          <w:trHeight w:val="1"/>
        </w:trPr>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b/>
                <w:i/>
                <w:sz w:val="24"/>
              </w:rPr>
              <w:t>41</w:t>
            </w:r>
          </w:p>
        </w:tc>
        <w:tc>
          <w:tcPr>
            <w:tcW w:w="1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b/>
                <w:i/>
                <w:sz w:val="24"/>
              </w:rPr>
              <w:t>39</w:t>
            </w: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49</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49</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37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37</w:t>
            </w:r>
          </w:p>
        </w:tc>
        <w:tc>
          <w:tcPr>
            <w:tcW w:w="10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52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52</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E6042D">
            <w:pPr>
              <w:jc w:val="both"/>
              <w:rPr>
                <w:rFonts w:ascii="Calibri" w:eastAsia="Calibri" w:hAnsi="Calibri" w:cs="Calibri"/>
              </w:rPr>
            </w:pPr>
            <w:r>
              <w:rPr>
                <w:rFonts w:ascii="Calibri" w:eastAsia="Calibri" w:hAnsi="Calibri" w:cs="Calibri"/>
              </w:rPr>
              <w:t>45</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E6042D">
            <w:pPr>
              <w:jc w:val="both"/>
              <w:rPr>
                <w:rFonts w:ascii="Calibri" w:eastAsia="Calibri" w:hAnsi="Calibri" w:cs="Calibri"/>
              </w:rPr>
            </w:pPr>
            <w:r>
              <w:rPr>
                <w:rFonts w:ascii="Calibri" w:eastAsia="Calibri" w:hAnsi="Calibri" w:cs="Calibri"/>
              </w:rPr>
              <w:t>45</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pPr>
              <w:jc w:val="both"/>
              <w:rPr>
                <w:rFonts w:ascii="Calibri" w:eastAsia="Calibri" w:hAnsi="Calibri" w:cs="Calibri"/>
              </w:rPr>
            </w:pPr>
            <w:r>
              <w:rPr>
                <w:rFonts w:ascii="Calibri" w:eastAsia="Calibri" w:hAnsi="Calibri" w:cs="Calibri"/>
              </w:rPr>
              <w:t>30</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pPr>
              <w:jc w:val="both"/>
              <w:rPr>
                <w:rFonts w:ascii="Calibri" w:eastAsia="Calibri" w:hAnsi="Calibri" w:cs="Calibri"/>
              </w:rPr>
            </w:pPr>
            <w:r>
              <w:rPr>
                <w:rFonts w:ascii="Calibri" w:eastAsia="Calibri" w:hAnsi="Calibri" w:cs="Calibri"/>
              </w:rPr>
              <w:t>30</w:t>
            </w:r>
          </w:p>
        </w:tc>
      </w:tr>
    </w:tbl>
    <w:p w:rsidR="00AC33EC" w:rsidRDefault="00C0510F">
      <w:pPr>
        <w:ind w:left="720"/>
        <w:jc w:val="both"/>
        <w:rPr>
          <w:rFonts w:ascii="Calibri" w:eastAsia="Calibri" w:hAnsi="Calibri" w:cs="Calibri"/>
          <w:b/>
          <w:i/>
          <w:sz w:val="24"/>
        </w:rPr>
      </w:pPr>
      <w:r>
        <w:rPr>
          <w:rFonts w:ascii="Calibri" w:eastAsia="Calibri" w:hAnsi="Calibri" w:cs="Calibri"/>
          <w:b/>
          <w:i/>
          <w:sz w:val="24"/>
        </w:rPr>
        <w:t>% качества</w:t>
      </w:r>
    </w:p>
    <w:tbl>
      <w:tblPr>
        <w:tblW w:w="10736" w:type="dxa"/>
        <w:tblCellMar>
          <w:left w:w="10" w:type="dxa"/>
          <w:right w:w="10" w:type="dxa"/>
        </w:tblCellMar>
        <w:tblLook w:val="0000"/>
      </w:tblPr>
      <w:tblGrid>
        <w:gridCol w:w="960"/>
        <w:gridCol w:w="1030"/>
        <w:gridCol w:w="977"/>
        <w:gridCol w:w="940"/>
        <w:gridCol w:w="1023"/>
        <w:gridCol w:w="1003"/>
        <w:gridCol w:w="1023"/>
        <w:gridCol w:w="938"/>
        <w:gridCol w:w="774"/>
        <w:gridCol w:w="647"/>
        <w:gridCol w:w="774"/>
        <w:gridCol w:w="647"/>
      </w:tblGrid>
      <w:tr w:rsidR="00640B94" w:rsidTr="00AE2E8E">
        <w:trPr>
          <w:trHeight w:val="1"/>
        </w:trPr>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spacing w:after="0" w:line="240" w:lineRule="auto"/>
              <w:jc w:val="both"/>
            </w:pPr>
            <w:r>
              <w:rPr>
                <w:rFonts w:ascii="Times New Roman" w:eastAsia="Times New Roman" w:hAnsi="Times New Roman" w:cs="Times New Roman"/>
                <w:b/>
                <w:i/>
                <w:sz w:val="24"/>
              </w:rPr>
              <w:t>На начало уч. года</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начало уч. года</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0B94" w:rsidRDefault="00640B94">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ED7F55">
            <w:pPr>
              <w:jc w:val="both"/>
              <w:rPr>
                <w:rFonts w:ascii="Calibri" w:eastAsia="Calibri" w:hAnsi="Calibri" w:cs="Calibri"/>
              </w:rPr>
            </w:pPr>
            <w:r>
              <w:rPr>
                <w:rFonts w:ascii="Calibri" w:eastAsia="Calibri" w:hAnsi="Calibri" w:cs="Calibri"/>
                <w:b/>
                <w:i/>
                <w:sz w:val="24"/>
              </w:rPr>
              <w:t>На конец уч. года</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начало уч. года</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640B94" w:rsidRDefault="00640B94" w:rsidP="00262497">
            <w:pPr>
              <w:jc w:val="both"/>
              <w:rPr>
                <w:rFonts w:ascii="Calibri" w:eastAsia="Calibri" w:hAnsi="Calibri" w:cs="Calibri"/>
              </w:rPr>
            </w:pPr>
            <w:r>
              <w:rPr>
                <w:rFonts w:ascii="Calibri" w:eastAsia="Calibri" w:hAnsi="Calibri" w:cs="Calibri"/>
                <w:b/>
                <w:i/>
                <w:sz w:val="24"/>
              </w:rPr>
              <w:t>На конец уч. года</w:t>
            </w:r>
          </w:p>
        </w:tc>
      </w:tr>
      <w:tr w:rsidR="0046543B" w:rsidTr="00AE2E8E">
        <w:trPr>
          <w:trHeight w:val="1"/>
        </w:trPr>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b/>
                <w:i/>
                <w:sz w:val="24"/>
              </w:rPr>
              <w:t>53,5%</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b/>
                <w:i/>
                <w:sz w:val="24"/>
              </w:rPr>
              <w:t>71,79%</w:t>
            </w:r>
          </w:p>
        </w:tc>
        <w:tc>
          <w:tcPr>
            <w:tcW w:w="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55%</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57%</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73%</w:t>
            </w:r>
          </w:p>
        </w:tc>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73%</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71%</w:t>
            </w:r>
          </w:p>
        </w:tc>
        <w:tc>
          <w:tcPr>
            <w:tcW w:w="9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543B" w:rsidRDefault="0046543B" w:rsidP="00E6042D">
            <w:pPr>
              <w:jc w:val="both"/>
              <w:rPr>
                <w:rFonts w:ascii="Calibri" w:eastAsia="Calibri" w:hAnsi="Calibri" w:cs="Calibri"/>
              </w:rPr>
            </w:pPr>
            <w:r>
              <w:rPr>
                <w:rFonts w:ascii="Calibri" w:eastAsia="Calibri" w:hAnsi="Calibri" w:cs="Calibri"/>
              </w:rPr>
              <w:t>69,23</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E6042D">
            <w:pPr>
              <w:jc w:val="both"/>
              <w:rPr>
                <w:rFonts w:ascii="Calibri" w:eastAsia="Calibri" w:hAnsi="Calibri" w:cs="Calibri"/>
              </w:rPr>
            </w:pPr>
            <w:r>
              <w:rPr>
                <w:rFonts w:ascii="Calibri" w:eastAsia="Calibri" w:hAnsi="Calibri" w:cs="Calibri"/>
              </w:rPr>
              <w:t>58,5%</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46543B" w:rsidP="00E6042D">
            <w:pPr>
              <w:jc w:val="both"/>
              <w:rPr>
                <w:rFonts w:ascii="Calibri" w:eastAsia="Calibri" w:hAnsi="Calibri" w:cs="Calibri"/>
              </w:rPr>
            </w:pPr>
            <w:r>
              <w:rPr>
                <w:rFonts w:ascii="Calibri" w:eastAsia="Calibri" w:hAnsi="Calibri" w:cs="Calibri"/>
              </w:rPr>
              <w:t>58.5%</w:t>
            </w:r>
          </w:p>
        </w:tc>
        <w:tc>
          <w:tcPr>
            <w:tcW w:w="774"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DC049F">
            <w:pPr>
              <w:jc w:val="both"/>
              <w:rPr>
                <w:rFonts w:ascii="Calibri" w:eastAsia="Calibri" w:hAnsi="Calibri" w:cs="Calibri"/>
              </w:rPr>
            </w:pPr>
            <w:r>
              <w:rPr>
                <w:rFonts w:ascii="Calibri" w:eastAsia="Calibri" w:hAnsi="Calibri" w:cs="Calibri"/>
              </w:rPr>
              <w:t>68%</w:t>
            </w:r>
          </w:p>
        </w:tc>
        <w:tc>
          <w:tcPr>
            <w:tcW w:w="647" w:type="dxa"/>
            <w:tcBorders>
              <w:top w:val="single" w:sz="4" w:space="0" w:color="000000"/>
              <w:left w:val="single" w:sz="4" w:space="0" w:color="000000"/>
              <w:bottom w:val="single" w:sz="4" w:space="0" w:color="000000"/>
              <w:right w:val="single" w:sz="4" w:space="0" w:color="000000"/>
            </w:tcBorders>
            <w:shd w:val="clear" w:color="000000" w:fill="FFFFFF"/>
          </w:tcPr>
          <w:p w:rsidR="0046543B" w:rsidRDefault="00DC049F">
            <w:pPr>
              <w:jc w:val="both"/>
              <w:rPr>
                <w:rFonts w:ascii="Calibri" w:eastAsia="Calibri" w:hAnsi="Calibri" w:cs="Calibri"/>
              </w:rPr>
            </w:pPr>
            <w:r>
              <w:rPr>
                <w:rFonts w:ascii="Calibri" w:eastAsia="Calibri" w:hAnsi="Calibri" w:cs="Calibri"/>
              </w:rPr>
              <w:t>70%</w:t>
            </w:r>
          </w:p>
        </w:tc>
      </w:tr>
    </w:tbl>
    <w:p w:rsidR="00AC33EC" w:rsidRDefault="00AC33EC">
      <w:pPr>
        <w:spacing w:after="0" w:line="240" w:lineRule="auto"/>
        <w:ind w:firstLine="709"/>
        <w:jc w:val="both"/>
        <w:rPr>
          <w:rFonts w:ascii="Times New Roman" w:eastAsia="Times New Roman" w:hAnsi="Times New Roman" w:cs="Times New Roman"/>
          <w:sz w:val="28"/>
        </w:rPr>
      </w:pPr>
    </w:p>
    <w:p w:rsidR="00622198" w:rsidRDefault="00622198">
      <w:pPr>
        <w:spacing w:after="0" w:line="240" w:lineRule="auto"/>
        <w:ind w:firstLine="709"/>
        <w:jc w:val="both"/>
        <w:rPr>
          <w:rFonts w:ascii="Times New Roman" w:eastAsia="Times New Roman" w:hAnsi="Times New Roman" w:cs="Times New Roman"/>
          <w:sz w:val="28"/>
        </w:rPr>
      </w:pPr>
    </w:p>
    <w:p w:rsidR="00AC33EC" w:rsidRDefault="00C0510F">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Сравнительные данные качества обучения по классам</w:t>
      </w:r>
    </w:p>
    <w:p w:rsidR="00AC33EC" w:rsidRDefault="00AC33EC">
      <w:pPr>
        <w:spacing w:after="0" w:line="240" w:lineRule="auto"/>
        <w:rPr>
          <w:rFonts w:ascii="Times New Roman" w:eastAsia="Times New Roman" w:hAnsi="Times New Roman" w:cs="Times New Roman"/>
          <w:b/>
          <w:sz w:val="28"/>
        </w:rPr>
      </w:pPr>
    </w:p>
    <w:tbl>
      <w:tblPr>
        <w:tblW w:w="0" w:type="auto"/>
        <w:tblInd w:w="648" w:type="dxa"/>
        <w:tblCellMar>
          <w:left w:w="10" w:type="dxa"/>
          <w:right w:w="10" w:type="dxa"/>
        </w:tblCellMar>
        <w:tblLook w:val="0000"/>
      </w:tblPr>
      <w:tblGrid>
        <w:gridCol w:w="3060"/>
        <w:gridCol w:w="3240"/>
        <w:gridCol w:w="2949"/>
      </w:tblGrid>
      <w:tr w:rsidR="00AC33EC">
        <w:trPr>
          <w:trHeight w:val="341"/>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b/>
                <w:sz w:val="28"/>
              </w:rPr>
              <w:t>Низкий уровень</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уровень</w:t>
            </w:r>
          </w:p>
          <w:p w:rsidR="00AC33EC" w:rsidRDefault="00AC33EC">
            <w:pPr>
              <w:spacing w:after="0" w:line="240" w:lineRule="auto"/>
              <w:jc w:val="center"/>
            </w:pPr>
          </w:p>
        </w:tc>
        <w:tc>
          <w:tcPr>
            <w:tcW w:w="2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b/>
                <w:sz w:val="28"/>
              </w:rPr>
              <w:t>Высокий уровень</w:t>
            </w:r>
          </w:p>
        </w:tc>
      </w:tr>
      <w:tr w:rsidR="00AC33EC">
        <w:trPr>
          <w:trHeight w:val="389"/>
        </w:trPr>
        <w:tc>
          <w:tcPr>
            <w:tcW w:w="9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b/>
                <w:sz w:val="28"/>
              </w:rPr>
              <w:t>Класс %</w:t>
            </w:r>
          </w:p>
        </w:tc>
      </w:tr>
      <w:tr w:rsidR="00AC33EC">
        <w:trPr>
          <w:trHeight w:val="4110"/>
        </w:trPr>
        <w:tc>
          <w:tcPr>
            <w:tcW w:w="3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rPr>
                <w:rFonts w:ascii="Times New Roman" w:eastAsia="Times New Roman" w:hAnsi="Times New Roman" w:cs="Times New Roman"/>
                <w:sz w:val="28"/>
              </w:rPr>
            </w:pPr>
          </w:p>
          <w:p w:rsidR="006A50F1" w:rsidRDefault="0048702D"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6а– 30</w:t>
            </w:r>
            <w:r w:rsidR="006A50F1">
              <w:rPr>
                <w:rFonts w:ascii="Times New Roman" w:eastAsia="Times New Roman" w:hAnsi="Times New Roman" w:cs="Times New Roman"/>
                <w:sz w:val="28"/>
              </w:rPr>
              <w:t>%</w:t>
            </w:r>
          </w:p>
          <w:p w:rsidR="006A50F1" w:rsidRDefault="0048702D"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7а</w:t>
            </w:r>
            <w:r w:rsidR="00724189">
              <w:rPr>
                <w:rFonts w:ascii="Times New Roman" w:eastAsia="Times New Roman" w:hAnsi="Times New Roman" w:cs="Times New Roman"/>
                <w:sz w:val="28"/>
              </w:rPr>
              <w:t xml:space="preserve"> - 3 </w:t>
            </w:r>
            <w:r>
              <w:rPr>
                <w:rFonts w:ascii="Times New Roman" w:eastAsia="Times New Roman" w:hAnsi="Times New Roman" w:cs="Times New Roman"/>
                <w:sz w:val="28"/>
              </w:rPr>
              <w:t>8</w:t>
            </w:r>
            <w:r w:rsidR="006A50F1">
              <w:rPr>
                <w:rFonts w:ascii="Times New Roman" w:eastAsia="Times New Roman" w:hAnsi="Times New Roman" w:cs="Times New Roman"/>
                <w:sz w:val="28"/>
              </w:rPr>
              <w:t>%</w:t>
            </w:r>
          </w:p>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8б-50%</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8в -24%</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8г -46%</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9а -45%</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9б- 15%</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9в-  50%</w:t>
            </w:r>
          </w:p>
          <w:p w:rsidR="00AC33EC" w:rsidRDefault="00AC33EC">
            <w:pPr>
              <w:spacing w:after="0" w:line="240" w:lineRule="auto"/>
            </w:pP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2880"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82880">
              <w:rPr>
                <w:rFonts w:ascii="Times New Roman" w:eastAsia="Times New Roman" w:hAnsi="Times New Roman" w:cs="Times New Roman"/>
                <w:sz w:val="28"/>
              </w:rPr>
              <w:t>2 а –52%</w:t>
            </w:r>
          </w:p>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2в-65</w:t>
            </w:r>
            <w:r w:rsidR="00724189">
              <w:rPr>
                <w:rFonts w:ascii="Times New Roman" w:eastAsia="Times New Roman" w:hAnsi="Times New Roman" w:cs="Times New Roman"/>
                <w:sz w:val="28"/>
              </w:rPr>
              <w:t xml:space="preserve"> </w:t>
            </w:r>
            <w:r w:rsidR="00C0510F">
              <w:rPr>
                <w:rFonts w:ascii="Times New Roman" w:eastAsia="Times New Roman" w:hAnsi="Times New Roman" w:cs="Times New Roman"/>
                <w:sz w:val="28"/>
              </w:rPr>
              <w:t>%</w:t>
            </w:r>
          </w:p>
          <w:p w:rsidR="002E3479"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3а</w:t>
            </w:r>
            <w:r w:rsidR="002E3479">
              <w:rPr>
                <w:rFonts w:ascii="Times New Roman" w:eastAsia="Times New Roman" w:hAnsi="Times New Roman" w:cs="Times New Roman"/>
                <w:sz w:val="28"/>
              </w:rPr>
              <w:t xml:space="preserve"> </w:t>
            </w:r>
            <w:r w:rsidR="00724189">
              <w:rPr>
                <w:rFonts w:ascii="Times New Roman" w:eastAsia="Times New Roman" w:hAnsi="Times New Roman" w:cs="Times New Roman"/>
                <w:sz w:val="28"/>
              </w:rPr>
              <w:t>–</w:t>
            </w:r>
            <w:r>
              <w:rPr>
                <w:rFonts w:ascii="Times New Roman" w:eastAsia="Times New Roman" w:hAnsi="Times New Roman" w:cs="Times New Roman"/>
                <w:sz w:val="28"/>
              </w:rPr>
              <w:t xml:space="preserve"> 68</w:t>
            </w:r>
            <w:r w:rsidR="00724189">
              <w:rPr>
                <w:rFonts w:ascii="Times New Roman" w:eastAsia="Times New Roman" w:hAnsi="Times New Roman" w:cs="Times New Roman"/>
                <w:sz w:val="28"/>
              </w:rPr>
              <w:t xml:space="preserve"> </w:t>
            </w:r>
            <w:r w:rsidR="002E3479">
              <w:rPr>
                <w:rFonts w:ascii="Times New Roman" w:eastAsia="Times New Roman" w:hAnsi="Times New Roman" w:cs="Times New Roman"/>
                <w:sz w:val="28"/>
              </w:rPr>
              <w:t>%</w:t>
            </w:r>
          </w:p>
          <w:p w:rsidR="00BF2631" w:rsidRDefault="002E3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3б -  </w:t>
            </w:r>
            <w:r w:rsidR="0048702D">
              <w:rPr>
                <w:rFonts w:ascii="Times New Roman" w:eastAsia="Times New Roman" w:hAnsi="Times New Roman" w:cs="Times New Roman"/>
                <w:sz w:val="28"/>
              </w:rPr>
              <w:t xml:space="preserve"> 61</w:t>
            </w:r>
            <w:r w:rsidR="00ED7F55">
              <w:rPr>
                <w:rFonts w:ascii="Times New Roman" w:eastAsia="Times New Roman" w:hAnsi="Times New Roman" w:cs="Times New Roman"/>
                <w:sz w:val="28"/>
              </w:rPr>
              <w:t>%</w:t>
            </w:r>
          </w:p>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3в</w:t>
            </w:r>
            <w:r w:rsidR="002E3479">
              <w:rPr>
                <w:rFonts w:ascii="Times New Roman" w:eastAsia="Times New Roman" w:hAnsi="Times New Roman" w:cs="Times New Roman"/>
                <w:sz w:val="28"/>
              </w:rPr>
              <w:t xml:space="preserve"> -  </w:t>
            </w:r>
            <w:r w:rsidR="00724189">
              <w:rPr>
                <w:rFonts w:ascii="Times New Roman" w:eastAsia="Times New Roman" w:hAnsi="Times New Roman" w:cs="Times New Roman"/>
                <w:sz w:val="28"/>
              </w:rPr>
              <w:t xml:space="preserve"> 6</w:t>
            </w:r>
            <w:r>
              <w:rPr>
                <w:rFonts w:ascii="Times New Roman" w:eastAsia="Times New Roman" w:hAnsi="Times New Roman" w:cs="Times New Roman"/>
                <w:sz w:val="28"/>
              </w:rPr>
              <w:t>8</w:t>
            </w:r>
            <w:r w:rsidR="00C0510F">
              <w:rPr>
                <w:rFonts w:ascii="Times New Roman" w:eastAsia="Times New Roman" w:hAnsi="Times New Roman" w:cs="Times New Roman"/>
                <w:sz w:val="28"/>
              </w:rPr>
              <w:t xml:space="preserve"> %</w:t>
            </w:r>
          </w:p>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4а  –  64</w:t>
            </w:r>
            <w:r w:rsidR="00724189">
              <w:rPr>
                <w:rFonts w:ascii="Times New Roman" w:eastAsia="Times New Roman" w:hAnsi="Times New Roman" w:cs="Times New Roman"/>
                <w:sz w:val="28"/>
              </w:rPr>
              <w:t xml:space="preserve"> </w:t>
            </w:r>
            <w:r w:rsidR="00C0510F">
              <w:rPr>
                <w:rFonts w:ascii="Times New Roman" w:eastAsia="Times New Roman" w:hAnsi="Times New Roman" w:cs="Times New Roman"/>
                <w:sz w:val="28"/>
              </w:rPr>
              <w:t>%</w:t>
            </w:r>
          </w:p>
          <w:p w:rsidR="00ED7F55"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4б</w:t>
            </w:r>
            <w:r w:rsidR="00ED7F55">
              <w:rPr>
                <w:rFonts w:ascii="Times New Roman" w:eastAsia="Times New Roman" w:hAnsi="Times New Roman" w:cs="Times New Roman"/>
                <w:sz w:val="28"/>
              </w:rPr>
              <w:t xml:space="preserve"> -</w:t>
            </w:r>
            <w:r w:rsidR="00956DC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66</w:t>
            </w:r>
            <w:r w:rsidR="00ED7F55">
              <w:rPr>
                <w:rFonts w:ascii="Times New Roman" w:eastAsia="Times New Roman" w:hAnsi="Times New Roman" w:cs="Times New Roman"/>
                <w:sz w:val="28"/>
              </w:rPr>
              <w:t>%</w:t>
            </w:r>
          </w:p>
          <w:p w:rsidR="00ED7F55"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5а</w:t>
            </w:r>
            <w:r w:rsidR="00EC67E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65</w:t>
            </w:r>
            <w:r w:rsidR="00ED7F55">
              <w:rPr>
                <w:rFonts w:ascii="Times New Roman" w:eastAsia="Times New Roman" w:hAnsi="Times New Roman" w:cs="Times New Roman"/>
                <w:sz w:val="28"/>
              </w:rPr>
              <w:t>%</w:t>
            </w:r>
          </w:p>
          <w:p w:rsidR="00A82880" w:rsidRDefault="00A82880" w:rsidP="00A828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5б -54 %</w:t>
            </w:r>
          </w:p>
          <w:p w:rsidR="00EC67E7"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6в </w:t>
            </w:r>
            <w:r w:rsidR="00EC67E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64</w:t>
            </w:r>
            <w:r w:rsidR="00EC67E7">
              <w:rPr>
                <w:rFonts w:ascii="Times New Roman" w:eastAsia="Times New Roman" w:hAnsi="Times New Roman" w:cs="Times New Roman"/>
                <w:sz w:val="28"/>
              </w:rPr>
              <w:t>%</w:t>
            </w:r>
          </w:p>
          <w:p w:rsidR="007A6E06" w:rsidRDefault="00EC67E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7а  – </w:t>
            </w:r>
            <w:r w:rsidR="00724189">
              <w:rPr>
                <w:rFonts w:ascii="Times New Roman" w:eastAsia="Times New Roman" w:hAnsi="Times New Roman" w:cs="Times New Roman"/>
                <w:sz w:val="28"/>
              </w:rPr>
              <w:t xml:space="preserve"> 61</w:t>
            </w:r>
            <w:r w:rsidR="006A50F1">
              <w:rPr>
                <w:rFonts w:ascii="Times New Roman" w:eastAsia="Times New Roman" w:hAnsi="Times New Roman" w:cs="Times New Roman"/>
                <w:sz w:val="28"/>
              </w:rPr>
              <w:t>%</w:t>
            </w:r>
          </w:p>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7б  -  68 </w:t>
            </w:r>
            <w:r w:rsidR="00C0510F">
              <w:rPr>
                <w:rFonts w:ascii="Times New Roman" w:eastAsia="Times New Roman" w:hAnsi="Times New Roman" w:cs="Times New Roman"/>
                <w:sz w:val="28"/>
              </w:rPr>
              <w:t>%</w:t>
            </w:r>
          </w:p>
          <w:p w:rsidR="00A82880" w:rsidRDefault="00A82880" w:rsidP="00A8288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7в -  52 % </w:t>
            </w:r>
          </w:p>
          <w:p w:rsidR="006A50F1" w:rsidRDefault="00724189"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8 </w:t>
            </w:r>
            <w:r w:rsidR="00EC67E7">
              <w:rPr>
                <w:rFonts w:ascii="Times New Roman" w:eastAsia="Times New Roman" w:hAnsi="Times New Roman" w:cs="Times New Roman"/>
                <w:sz w:val="28"/>
              </w:rPr>
              <w:t>а -</w:t>
            </w:r>
            <w:r w:rsidR="0048702D">
              <w:rPr>
                <w:rFonts w:ascii="Times New Roman" w:eastAsia="Times New Roman" w:hAnsi="Times New Roman" w:cs="Times New Roman"/>
                <w:sz w:val="28"/>
              </w:rPr>
              <w:t xml:space="preserve"> 63</w:t>
            </w:r>
            <w:r w:rsidR="006A50F1">
              <w:rPr>
                <w:rFonts w:ascii="Times New Roman" w:eastAsia="Times New Roman" w:hAnsi="Times New Roman" w:cs="Times New Roman"/>
                <w:sz w:val="28"/>
              </w:rPr>
              <w:t>%</w:t>
            </w:r>
          </w:p>
          <w:p w:rsidR="00724189" w:rsidRDefault="0048702D"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 а</w:t>
            </w:r>
            <w:r w:rsidR="00724189">
              <w:rPr>
                <w:rFonts w:ascii="Times New Roman" w:eastAsia="Times New Roman" w:hAnsi="Times New Roman" w:cs="Times New Roman"/>
                <w:sz w:val="28"/>
              </w:rPr>
              <w:t>-</w:t>
            </w:r>
            <w:r w:rsidR="00CC6CD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68</w:t>
            </w:r>
            <w:r w:rsidR="00724189">
              <w:rPr>
                <w:rFonts w:ascii="Times New Roman" w:eastAsia="Times New Roman" w:hAnsi="Times New Roman" w:cs="Times New Roman"/>
                <w:sz w:val="28"/>
              </w:rPr>
              <w:t xml:space="preserve"> %</w:t>
            </w:r>
          </w:p>
          <w:p w:rsidR="00724189" w:rsidRDefault="0048702D"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11б</w:t>
            </w:r>
            <w:r w:rsidR="00724189">
              <w:rPr>
                <w:rFonts w:ascii="Times New Roman" w:eastAsia="Times New Roman" w:hAnsi="Times New Roman" w:cs="Times New Roman"/>
                <w:sz w:val="28"/>
              </w:rPr>
              <w:t xml:space="preserve"> -</w:t>
            </w:r>
            <w:r w:rsidR="00CC6CD7">
              <w:rPr>
                <w:rFonts w:ascii="Times New Roman" w:eastAsia="Times New Roman" w:hAnsi="Times New Roman" w:cs="Times New Roman"/>
                <w:sz w:val="28"/>
              </w:rPr>
              <w:t xml:space="preserve">  </w:t>
            </w:r>
            <w:r>
              <w:rPr>
                <w:rFonts w:ascii="Times New Roman" w:eastAsia="Times New Roman" w:hAnsi="Times New Roman" w:cs="Times New Roman"/>
                <w:sz w:val="28"/>
              </w:rPr>
              <w:t>62</w:t>
            </w:r>
            <w:r w:rsidR="00724189">
              <w:rPr>
                <w:rFonts w:ascii="Times New Roman" w:eastAsia="Times New Roman" w:hAnsi="Times New Roman" w:cs="Times New Roman"/>
                <w:sz w:val="28"/>
              </w:rPr>
              <w:t>%</w:t>
            </w:r>
          </w:p>
          <w:p w:rsidR="003B1DE6" w:rsidRDefault="0048702D" w:rsidP="006A50F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A50F1" w:rsidRDefault="006A50F1">
            <w:pPr>
              <w:spacing w:after="0" w:line="240" w:lineRule="auto"/>
              <w:rPr>
                <w:rFonts w:ascii="Times New Roman" w:eastAsia="Times New Roman" w:hAnsi="Times New Roman" w:cs="Times New Roman"/>
                <w:sz w:val="28"/>
              </w:rPr>
            </w:pPr>
          </w:p>
          <w:p w:rsidR="003620BE" w:rsidRDefault="003620BE" w:rsidP="007A6E06">
            <w:pPr>
              <w:spacing w:after="0" w:line="240" w:lineRule="auto"/>
            </w:pPr>
          </w:p>
        </w:tc>
        <w:tc>
          <w:tcPr>
            <w:tcW w:w="2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 б- 81</w:t>
            </w:r>
            <w:r w:rsidR="00C0510F">
              <w:rPr>
                <w:rFonts w:ascii="Times New Roman" w:eastAsia="Times New Roman" w:hAnsi="Times New Roman" w:cs="Times New Roman"/>
                <w:sz w:val="28"/>
              </w:rPr>
              <w:t xml:space="preserve"> %</w:t>
            </w:r>
          </w:p>
          <w:p w:rsidR="00CC6CD7" w:rsidRDefault="00CC6C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в -71%</w:t>
            </w:r>
          </w:p>
          <w:p w:rsidR="00CC6CD7" w:rsidRDefault="00CC6C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 а -86%</w:t>
            </w:r>
          </w:p>
          <w:p w:rsidR="00ED7F55"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6б -72</w:t>
            </w:r>
            <w:r w:rsidR="00ED7F55">
              <w:rPr>
                <w:rFonts w:ascii="Times New Roman" w:eastAsia="Times New Roman" w:hAnsi="Times New Roman" w:cs="Times New Roman"/>
                <w:sz w:val="28"/>
              </w:rPr>
              <w:t>%</w:t>
            </w:r>
          </w:p>
          <w:p w:rsidR="00AC33EC" w:rsidRDefault="00CC6CD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6б</w:t>
            </w:r>
            <w:r w:rsidR="00EC67E7">
              <w:rPr>
                <w:rFonts w:ascii="Times New Roman" w:eastAsia="Times New Roman" w:hAnsi="Times New Roman" w:cs="Times New Roman"/>
                <w:sz w:val="28"/>
              </w:rPr>
              <w:t>-70</w:t>
            </w:r>
            <w:r w:rsidR="00C0510F">
              <w:rPr>
                <w:rFonts w:ascii="Times New Roman" w:eastAsia="Times New Roman" w:hAnsi="Times New Roman" w:cs="Times New Roman"/>
                <w:sz w:val="28"/>
              </w:rPr>
              <w:t>%</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10б-72%</w:t>
            </w:r>
          </w:p>
          <w:p w:rsidR="0048702D" w:rsidRDefault="0048702D">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11а -72%</w:t>
            </w:r>
          </w:p>
          <w:p w:rsidR="0048702D" w:rsidRDefault="0048702D">
            <w:pPr>
              <w:spacing w:after="0" w:line="240" w:lineRule="auto"/>
              <w:rPr>
                <w:rFonts w:ascii="Times New Roman" w:eastAsia="Times New Roman" w:hAnsi="Times New Roman" w:cs="Times New Roman"/>
                <w:sz w:val="28"/>
              </w:rPr>
            </w:pPr>
          </w:p>
          <w:p w:rsidR="006A50F1" w:rsidRDefault="00CC6CD7" w:rsidP="00CC6CD7">
            <w:pPr>
              <w:spacing w:after="0" w:line="240" w:lineRule="auto"/>
            </w:pPr>
            <w:r>
              <w:rPr>
                <w:rFonts w:ascii="Times New Roman" w:eastAsia="Times New Roman" w:hAnsi="Times New Roman" w:cs="Times New Roman"/>
                <w:sz w:val="28"/>
              </w:rPr>
              <w:t xml:space="preserve">  </w:t>
            </w:r>
          </w:p>
        </w:tc>
      </w:tr>
    </w:tbl>
    <w:p w:rsidR="00AC33EC" w:rsidRDefault="00AC33EC">
      <w:pPr>
        <w:spacing w:after="0" w:line="360" w:lineRule="auto"/>
        <w:ind w:firstLine="709"/>
        <w:jc w:val="both"/>
        <w:rPr>
          <w:rFonts w:ascii="Times New Roman" w:eastAsia="Times New Roman" w:hAnsi="Times New Roman" w:cs="Times New Roman"/>
          <w:sz w:val="28"/>
        </w:rPr>
      </w:pPr>
    </w:p>
    <w:p w:rsidR="00AC33EC" w:rsidRDefault="00C0510F">
      <w:pPr>
        <w:spacing w:after="0" w:line="36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8"/>
        </w:rPr>
        <w:t>Классы с низким уровнем позитивной динамики учебных достижени</w:t>
      </w:r>
      <w:r w:rsidR="00A82880">
        <w:rPr>
          <w:rFonts w:ascii="Times New Roman" w:eastAsia="Times New Roman" w:hAnsi="Times New Roman" w:cs="Times New Roman"/>
          <w:sz w:val="28"/>
        </w:rPr>
        <w:t>й до 5</w:t>
      </w:r>
      <w:r>
        <w:rPr>
          <w:rFonts w:ascii="Times New Roman" w:eastAsia="Times New Roman" w:hAnsi="Times New Roman" w:cs="Times New Roman"/>
          <w:sz w:val="28"/>
        </w:rPr>
        <w:t xml:space="preserve">0% </w:t>
      </w:r>
      <w:r w:rsidR="00A82880">
        <w:rPr>
          <w:rFonts w:ascii="Times New Roman" w:eastAsia="Times New Roman" w:hAnsi="Times New Roman" w:cs="Times New Roman"/>
          <w:sz w:val="28"/>
        </w:rPr>
        <w:t xml:space="preserve"> 8 </w:t>
      </w:r>
      <w:r w:rsidR="00EC67E7">
        <w:rPr>
          <w:rFonts w:ascii="Times New Roman" w:eastAsia="Times New Roman" w:hAnsi="Times New Roman" w:cs="Times New Roman"/>
          <w:sz w:val="28"/>
        </w:rPr>
        <w:t>классов</w:t>
      </w:r>
      <w:r w:rsidR="006A50F1">
        <w:rPr>
          <w:rFonts w:ascii="Times New Roman" w:eastAsia="Times New Roman" w:hAnsi="Times New Roman" w:cs="Times New Roman"/>
          <w:sz w:val="28"/>
        </w:rPr>
        <w:t>–это</w:t>
      </w:r>
      <w:r w:rsidR="00A82880">
        <w:rPr>
          <w:rFonts w:ascii="Times New Roman" w:eastAsia="Times New Roman" w:hAnsi="Times New Roman" w:cs="Times New Roman"/>
          <w:sz w:val="28"/>
        </w:rPr>
        <w:t xml:space="preserve"> 2</w:t>
      </w:r>
      <w:r w:rsidR="00CC6CD7">
        <w:rPr>
          <w:rFonts w:ascii="Times New Roman" w:eastAsia="Times New Roman" w:hAnsi="Times New Roman" w:cs="Times New Roman"/>
          <w:sz w:val="28"/>
        </w:rPr>
        <w:t>6, %, в прошлом году было-</w:t>
      </w:r>
      <w:r w:rsidR="006A50F1">
        <w:rPr>
          <w:rFonts w:ascii="Times New Roman" w:eastAsia="Times New Roman" w:hAnsi="Times New Roman" w:cs="Times New Roman"/>
          <w:sz w:val="28"/>
        </w:rPr>
        <w:t xml:space="preserve"> </w:t>
      </w:r>
      <w:r w:rsidR="00A82880">
        <w:rPr>
          <w:rFonts w:ascii="Times New Roman" w:eastAsia="Times New Roman" w:hAnsi="Times New Roman" w:cs="Times New Roman"/>
          <w:sz w:val="28"/>
        </w:rPr>
        <w:t xml:space="preserve"> 22.</w:t>
      </w:r>
      <w:r w:rsidR="00EC67E7">
        <w:rPr>
          <w:rFonts w:ascii="Times New Roman" w:eastAsia="Times New Roman" w:hAnsi="Times New Roman" w:cs="Times New Roman"/>
          <w:sz w:val="28"/>
        </w:rPr>
        <w:t>2</w:t>
      </w:r>
      <w:r>
        <w:rPr>
          <w:rFonts w:ascii="Times New Roman" w:eastAsia="Times New Roman" w:hAnsi="Times New Roman" w:cs="Times New Roman"/>
          <w:sz w:val="28"/>
        </w:rPr>
        <w:t>%</w:t>
      </w:r>
      <w:r w:rsidR="00EC67E7">
        <w:rPr>
          <w:rFonts w:ascii="Times New Roman" w:eastAsia="Times New Roman" w:hAnsi="Times New Roman" w:cs="Times New Roman"/>
          <w:sz w:val="28"/>
        </w:rPr>
        <w:t xml:space="preserve"> от общего числа классов - комплектов</w:t>
      </w:r>
      <w:r>
        <w:rPr>
          <w:rFonts w:ascii="Times New Roman" w:eastAsia="Times New Roman" w:hAnsi="Times New Roman" w:cs="Times New Roman"/>
          <w:sz w:val="28"/>
        </w:rPr>
        <w:t xml:space="preserve">. </w:t>
      </w:r>
      <w:r w:rsidR="003A092C">
        <w:rPr>
          <w:rFonts w:ascii="Times New Roman" w:eastAsia="Times New Roman" w:hAnsi="Times New Roman" w:cs="Times New Roman"/>
          <w:sz w:val="28"/>
        </w:rPr>
        <w:t xml:space="preserve">  Ч</w:t>
      </w:r>
      <w:r>
        <w:rPr>
          <w:rFonts w:ascii="Times New Roman" w:eastAsia="Times New Roman" w:hAnsi="Times New Roman" w:cs="Times New Roman"/>
          <w:sz w:val="28"/>
        </w:rPr>
        <w:t xml:space="preserve">исло </w:t>
      </w:r>
      <w:r w:rsidR="003A092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классов </w:t>
      </w:r>
      <w:r w:rsidR="003620BE">
        <w:rPr>
          <w:rFonts w:ascii="Times New Roman" w:eastAsia="Times New Roman" w:hAnsi="Times New Roman" w:cs="Times New Roman"/>
          <w:sz w:val="28"/>
        </w:rPr>
        <w:t xml:space="preserve">  </w:t>
      </w:r>
      <w:r w:rsidR="003A092C">
        <w:rPr>
          <w:rFonts w:ascii="Times New Roman" w:eastAsia="Times New Roman" w:hAnsi="Times New Roman" w:cs="Times New Roman"/>
          <w:sz w:val="28"/>
        </w:rPr>
        <w:t xml:space="preserve">  где  </w:t>
      </w:r>
      <w:r>
        <w:rPr>
          <w:rFonts w:ascii="Times New Roman" w:eastAsia="Times New Roman" w:hAnsi="Times New Roman" w:cs="Times New Roman"/>
          <w:sz w:val="28"/>
        </w:rPr>
        <w:t xml:space="preserve"> высокий % к</w:t>
      </w:r>
      <w:r w:rsidR="003620BE">
        <w:rPr>
          <w:rFonts w:ascii="Times New Roman" w:eastAsia="Times New Roman" w:hAnsi="Times New Roman" w:cs="Times New Roman"/>
          <w:sz w:val="28"/>
        </w:rPr>
        <w:t xml:space="preserve">ачества знаний свыше  70%- </w:t>
      </w:r>
      <w:r w:rsidR="00A82880">
        <w:rPr>
          <w:rFonts w:ascii="Times New Roman" w:eastAsia="Times New Roman" w:hAnsi="Times New Roman" w:cs="Times New Roman"/>
          <w:sz w:val="28"/>
        </w:rPr>
        <w:t xml:space="preserve">  7 классов.</w:t>
      </w:r>
      <w:r w:rsidR="007D34B9">
        <w:rPr>
          <w:rFonts w:ascii="Times New Roman" w:eastAsia="Times New Roman" w:hAnsi="Times New Roman" w:cs="Times New Roman"/>
          <w:sz w:val="28"/>
        </w:rPr>
        <w:t xml:space="preserve"> в прошлом </w:t>
      </w:r>
      <w:r w:rsidR="00DA3B1D">
        <w:rPr>
          <w:rFonts w:ascii="Times New Roman" w:eastAsia="Times New Roman" w:hAnsi="Times New Roman" w:cs="Times New Roman"/>
          <w:sz w:val="28"/>
        </w:rPr>
        <w:t>году</w:t>
      </w:r>
      <w:r w:rsidR="00A82880">
        <w:rPr>
          <w:rFonts w:ascii="Times New Roman" w:eastAsia="Times New Roman" w:hAnsi="Times New Roman" w:cs="Times New Roman"/>
          <w:sz w:val="28"/>
        </w:rPr>
        <w:t xml:space="preserve"> было 5</w:t>
      </w:r>
      <w:r w:rsidR="00DA3B1D">
        <w:rPr>
          <w:rFonts w:ascii="Times New Roman" w:eastAsia="Times New Roman" w:hAnsi="Times New Roman" w:cs="Times New Roman"/>
          <w:sz w:val="28"/>
        </w:rPr>
        <w:t xml:space="preserve"> . </w:t>
      </w:r>
      <w:r w:rsidR="003A092C">
        <w:rPr>
          <w:rFonts w:ascii="Times New Roman" w:eastAsia="Times New Roman" w:hAnsi="Times New Roman" w:cs="Times New Roman"/>
          <w:sz w:val="28"/>
        </w:rPr>
        <w:t xml:space="preserve"> </w:t>
      </w:r>
      <w:r w:rsidR="00A82880">
        <w:rPr>
          <w:rFonts w:ascii="Times New Roman" w:eastAsia="Times New Roman" w:hAnsi="Times New Roman" w:cs="Times New Roman"/>
          <w:sz w:val="28"/>
        </w:rPr>
        <w:t xml:space="preserve"> 16 классов  </w:t>
      </w:r>
      <w:r w:rsidR="003A092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качества знаний от 50 до 70%. </w:t>
      </w:r>
      <w:r w:rsidR="00A82880">
        <w:rPr>
          <w:rFonts w:ascii="Times New Roman" w:eastAsia="Times New Roman" w:hAnsi="Times New Roman" w:cs="Times New Roman"/>
          <w:sz w:val="28"/>
        </w:rPr>
        <w:t>Это более 53%</w:t>
      </w:r>
      <w:r w:rsidR="003A092C">
        <w:rPr>
          <w:rFonts w:ascii="Times New Roman" w:eastAsia="Times New Roman" w:hAnsi="Times New Roman" w:cs="Times New Roman"/>
          <w:sz w:val="28"/>
        </w:rPr>
        <w:t xml:space="preserve"> </w:t>
      </w:r>
      <w:r w:rsidR="007D34B9">
        <w:rPr>
          <w:rFonts w:ascii="Times New Roman" w:eastAsia="Times New Roman" w:hAnsi="Times New Roman" w:cs="Times New Roman"/>
          <w:sz w:val="28"/>
        </w:rPr>
        <w:t>.</w:t>
      </w:r>
      <w:r w:rsidR="00A82880">
        <w:rPr>
          <w:rFonts w:ascii="Times New Roman" w:eastAsia="Times New Roman" w:hAnsi="Times New Roman" w:cs="Times New Roman"/>
          <w:sz w:val="28"/>
        </w:rPr>
        <w:t xml:space="preserve"> В прошлом</w:t>
      </w:r>
      <w:r w:rsidR="00DA3B1D">
        <w:rPr>
          <w:rFonts w:ascii="Times New Roman" w:eastAsia="Times New Roman" w:hAnsi="Times New Roman" w:cs="Times New Roman"/>
          <w:sz w:val="28"/>
        </w:rPr>
        <w:t xml:space="preserve"> учебном году изменилась ситуация по усп</w:t>
      </w:r>
      <w:r w:rsidR="00A82880">
        <w:rPr>
          <w:rFonts w:ascii="Times New Roman" w:eastAsia="Times New Roman" w:hAnsi="Times New Roman" w:cs="Times New Roman"/>
          <w:sz w:val="28"/>
        </w:rPr>
        <w:t>еваемости и стала чуть ниже</w:t>
      </w:r>
      <w:r w:rsidR="00DA3B1D">
        <w:rPr>
          <w:rFonts w:ascii="Times New Roman" w:eastAsia="Times New Roman" w:hAnsi="Times New Roman" w:cs="Times New Roman"/>
          <w:sz w:val="28"/>
        </w:rPr>
        <w:t xml:space="preserve">, в сравнении с предыдущим годом. </w:t>
      </w:r>
      <w:r>
        <w:rPr>
          <w:rFonts w:ascii="Times New Roman" w:eastAsia="Times New Roman" w:hAnsi="Times New Roman" w:cs="Times New Roman"/>
          <w:sz w:val="28"/>
        </w:rPr>
        <w:t xml:space="preserve">Ежегодно наблюдается, что классы  низкого и среднего уровней  это в основном </w:t>
      </w:r>
      <w:r w:rsidR="00DA3B1D">
        <w:rPr>
          <w:rFonts w:ascii="Times New Roman" w:eastAsia="Times New Roman" w:hAnsi="Times New Roman" w:cs="Times New Roman"/>
          <w:sz w:val="28"/>
        </w:rPr>
        <w:t xml:space="preserve"> седьмые</w:t>
      </w:r>
      <w:r>
        <w:rPr>
          <w:rFonts w:ascii="Times New Roman" w:eastAsia="Times New Roman" w:hAnsi="Times New Roman" w:cs="Times New Roman"/>
          <w:sz w:val="28"/>
        </w:rPr>
        <w:t xml:space="preserve"> классы и выше, а высокого уровня </w:t>
      </w:r>
      <w:r w:rsidR="00DA3B1D">
        <w:rPr>
          <w:rFonts w:ascii="Times New Roman" w:eastAsia="Times New Roman" w:hAnsi="Times New Roman" w:cs="Times New Roman"/>
          <w:sz w:val="28"/>
        </w:rPr>
        <w:t xml:space="preserve"> по шестой классы</w:t>
      </w:r>
      <w:r>
        <w:rPr>
          <w:rFonts w:ascii="Times New Roman" w:eastAsia="Times New Roman" w:hAnsi="Times New Roman" w:cs="Times New Roman"/>
          <w:sz w:val="28"/>
        </w:rPr>
        <w:t xml:space="preserve"> и на выпуске 11</w:t>
      </w:r>
      <w:r w:rsidR="003620BE">
        <w:rPr>
          <w:rFonts w:ascii="Times New Roman" w:eastAsia="Times New Roman" w:hAnsi="Times New Roman" w:cs="Times New Roman"/>
          <w:sz w:val="28"/>
        </w:rPr>
        <w:t xml:space="preserve">. </w:t>
      </w:r>
      <w:r w:rsidR="004467A6">
        <w:rPr>
          <w:rFonts w:ascii="Times New Roman" w:eastAsia="Times New Roman" w:hAnsi="Times New Roman" w:cs="Times New Roman"/>
          <w:sz w:val="28"/>
        </w:rPr>
        <w:t>Однако в этом учебном году все перемешалось, в каждой группе есть классы из разных параллелей.</w:t>
      </w:r>
      <w:r>
        <w:rPr>
          <w:rFonts w:ascii="Times New Roman" w:eastAsia="Times New Roman" w:hAnsi="Times New Roman" w:cs="Times New Roman"/>
          <w:sz w:val="28"/>
        </w:rPr>
        <w:t xml:space="preserve"> .</w:t>
      </w:r>
    </w:p>
    <w:p w:rsidR="00AC33EC" w:rsidRDefault="00C051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 xml:space="preserve"> Вывод: </w:t>
      </w:r>
      <w:r>
        <w:rPr>
          <w:rFonts w:ascii="Times New Roman" w:eastAsia="Times New Roman" w:hAnsi="Times New Roman" w:cs="Times New Roman"/>
          <w:sz w:val="28"/>
        </w:rPr>
        <w:t xml:space="preserve">наша ежегодная  задача – добиться сокращения числа классов с низким уровнем успеваемости и </w:t>
      </w:r>
      <w:r w:rsidR="00DA3B1D">
        <w:rPr>
          <w:rFonts w:ascii="Times New Roman" w:eastAsia="Times New Roman" w:hAnsi="Times New Roman" w:cs="Times New Roman"/>
          <w:sz w:val="28"/>
        </w:rPr>
        <w:t xml:space="preserve">увеличение % качества знаний </w:t>
      </w:r>
      <w:r>
        <w:rPr>
          <w:rFonts w:ascii="Times New Roman" w:eastAsia="Times New Roman" w:hAnsi="Times New Roman" w:cs="Times New Roman"/>
          <w:sz w:val="28"/>
        </w:rPr>
        <w:t>.</w:t>
      </w:r>
    </w:p>
    <w:p w:rsidR="00AC33EC" w:rsidRDefault="00C051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7"/>
        </w:rPr>
        <w:t>Причины низкой успеваемости кроются в отсутствии у учащихся мотивации к обучению, отсутствии контроля со стороны родителей за успеваемостью детей. Учащиеся не выполняют домашние задания, пропускают уроки, недобросовестно посещают дополнительные занятия, хотя школа сделала все, чтобы каждый ученик получал знания в полном объеме: проводятся дополнительные групповые и ин</w:t>
      </w:r>
      <w:r w:rsidR="00A82880">
        <w:rPr>
          <w:rFonts w:ascii="Times New Roman" w:eastAsia="Times New Roman" w:hAnsi="Times New Roman" w:cs="Times New Roman"/>
          <w:color w:val="000000"/>
          <w:sz w:val="27"/>
        </w:rPr>
        <w:t>дивидуальные занятия, внеурочные занятия</w:t>
      </w:r>
      <w:r>
        <w:rPr>
          <w:rFonts w:ascii="Times New Roman" w:eastAsia="Times New Roman" w:hAnsi="Times New Roman" w:cs="Times New Roman"/>
          <w:color w:val="000000"/>
          <w:sz w:val="27"/>
        </w:rPr>
        <w:t>, консультации согласно графику работы школы.</w:t>
      </w:r>
    </w:p>
    <w:p w:rsidR="00AC33EC" w:rsidRDefault="00C0510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Рекомендации</w:t>
      </w:r>
      <w:r>
        <w:rPr>
          <w:rFonts w:ascii="Times New Roman" w:eastAsia="Times New Roman" w:hAnsi="Times New Roman" w:cs="Times New Roman"/>
          <w:sz w:val="28"/>
        </w:rPr>
        <w:t>: учителям, работающим в таких  классах, необходимо проанализировать причины низкой мотивации к учебе отдельных обучающихся, разработать план их устранения .</w:t>
      </w:r>
    </w:p>
    <w:p w:rsidR="00AC33EC" w:rsidRDefault="00C0510F">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Уроки должны быть продуманными и интересными. Для каждого обучающегося необходимо планировать задания на успех. Новизна материала, его практическая значимость, оригинальность подачи учебного материала, требовательность учителя в сочетании с доброжелательностью .</w:t>
      </w:r>
    </w:p>
    <w:p w:rsidR="00AC33EC" w:rsidRDefault="00AC33EC">
      <w:pPr>
        <w:suppressAutoHyphens/>
        <w:spacing w:after="0" w:line="240" w:lineRule="auto"/>
        <w:ind w:firstLine="709"/>
        <w:jc w:val="both"/>
        <w:rPr>
          <w:rFonts w:ascii="Times New Roman" w:eastAsia="Times New Roman" w:hAnsi="Times New Roman" w:cs="Times New Roman"/>
          <w:sz w:val="28"/>
        </w:rPr>
      </w:pPr>
    </w:p>
    <w:p w:rsidR="00AC33EC" w:rsidRDefault="00FE4F2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течение 2022 - 2023</w:t>
      </w:r>
      <w:r w:rsidR="00C0510F">
        <w:rPr>
          <w:rFonts w:ascii="Times New Roman" w:eastAsia="Times New Roman" w:hAnsi="Times New Roman" w:cs="Times New Roman"/>
          <w:sz w:val="28"/>
        </w:rPr>
        <w:t xml:space="preserve"> учебного года в школе осуществлялся педагогический мониторинг,  с целью отслеживания и анализа качества обучения и успеваемости, анализ уровня промежуточной и итоговой аттестации по уровням обучения.</w:t>
      </w:r>
    </w:p>
    <w:p w:rsidR="00AC33EC" w:rsidRDefault="00AC33EC">
      <w:pPr>
        <w:spacing w:after="0" w:line="240" w:lineRule="auto"/>
        <w:ind w:firstLine="709"/>
        <w:jc w:val="both"/>
        <w:rPr>
          <w:rFonts w:ascii="Times New Roman" w:eastAsia="Times New Roman" w:hAnsi="Times New Roman" w:cs="Times New Roman"/>
          <w:sz w:val="24"/>
        </w:rPr>
      </w:pPr>
    </w:p>
    <w:p w:rsidR="00AC33EC" w:rsidRPr="005C4DE1" w:rsidRDefault="00C0510F">
      <w:pPr>
        <w:spacing w:before="100" w:after="100" w:line="240" w:lineRule="auto"/>
        <w:jc w:val="center"/>
        <w:rPr>
          <w:rFonts w:ascii="Times New Roman" w:eastAsia="Open Sans" w:hAnsi="Times New Roman" w:cs="Times New Roman"/>
          <w:b/>
          <w:color w:val="000000"/>
          <w:sz w:val="21"/>
        </w:rPr>
      </w:pPr>
      <w:r w:rsidRPr="005C4DE1">
        <w:rPr>
          <w:rFonts w:ascii="Times New Roman" w:eastAsia="Calibri" w:hAnsi="Times New Roman" w:cs="Times New Roman"/>
          <w:b/>
          <w:color w:val="000000"/>
          <w:sz w:val="27"/>
        </w:rPr>
        <w:t>АНАЛИЗПРОВЕДЕНИЯПРОМЕЖУТОЧНОЙАТТЕСТАЦИИОБУЧАЮЩИХСЯ</w:t>
      </w:r>
    </w:p>
    <w:p w:rsidR="00AC33EC" w:rsidRDefault="00FE4F28">
      <w:pPr>
        <w:spacing w:before="100" w:after="100" w:line="240" w:lineRule="auto"/>
        <w:rPr>
          <w:rFonts w:ascii="Open Sans" w:eastAsia="Open Sans" w:hAnsi="Open Sans" w:cs="Open Sans"/>
          <w:color w:val="000000"/>
          <w:sz w:val="21"/>
        </w:rPr>
      </w:pPr>
      <w:r>
        <w:rPr>
          <w:rFonts w:ascii="Times New Roman" w:eastAsia="Times New Roman" w:hAnsi="Times New Roman" w:cs="Times New Roman"/>
          <w:color w:val="000000"/>
          <w:sz w:val="27"/>
        </w:rPr>
        <w:t>В 2022</w:t>
      </w:r>
      <w:r w:rsidR="000B2E1B">
        <w:rPr>
          <w:rFonts w:ascii="Times New Roman" w:eastAsia="Times New Roman" w:hAnsi="Times New Roman" w:cs="Times New Roman"/>
          <w:color w:val="000000"/>
          <w:sz w:val="27"/>
        </w:rPr>
        <w:t xml:space="preserve"> – 2</w:t>
      </w:r>
      <w:r>
        <w:rPr>
          <w:rFonts w:ascii="Times New Roman" w:eastAsia="Times New Roman" w:hAnsi="Times New Roman" w:cs="Times New Roman"/>
          <w:color w:val="000000"/>
          <w:sz w:val="27"/>
        </w:rPr>
        <w:t xml:space="preserve">023 </w:t>
      </w:r>
      <w:r w:rsidR="00C0510F">
        <w:rPr>
          <w:rFonts w:ascii="Times New Roman" w:eastAsia="Times New Roman" w:hAnsi="Times New Roman" w:cs="Times New Roman"/>
          <w:color w:val="000000"/>
          <w:sz w:val="27"/>
        </w:rPr>
        <w:t xml:space="preserve">учебном году школа проводила планомерную работу по подготовке и проведению промежуточной аттестации и обеспечила организованное ее проведение. </w:t>
      </w:r>
    </w:p>
    <w:p w:rsidR="00AC33EC" w:rsidRDefault="00C0510F">
      <w:pPr>
        <w:spacing w:before="100" w:after="100" w:line="240" w:lineRule="auto"/>
        <w:rPr>
          <w:rFonts w:ascii="Open Sans" w:eastAsia="Open Sans" w:hAnsi="Open Sans" w:cs="Open Sans"/>
          <w:color w:val="000000"/>
          <w:sz w:val="21"/>
        </w:rPr>
      </w:pPr>
      <w:r>
        <w:rPr>
          <w:rFonts w:ascii="Times New Roman" w:eastAsia="Times New Roman" w:hAnsi="Times New Roman" w:cs="Times New Roman"/>
          <w:color w:val="000000"/>
          <w:sz w:val="27"/>
        </w:rPr>
        <w:t>Знакомство всех участников образовательного процесса с нормативно – распорядительными документами проходило своевременно через совещания и собрания различного уровня, школьный сайт.</w:t>
      </w:r>
    </w:p>
    <w:p w:rsidR="00AC33EC" w:rsidRDefault="00C0510F">
      <w:pPr>
        <w:spacing w:before="100" w:after="100" w:line="240" w:lineRule="auto"/>
        <w:rPr>
          <w:rFonts w:ascii="Open Sans" w:eastAsia="Open Sans" w:hAnsi="Open Sans" w:cs="Open Sans"/>
          <w:color w:val="000000"/>
          <w:sz w:val="21"/>
        </w:rPr>
      </w:pPr>
      <w:r>
        <w:rPr>
          <w:rFonts w:ascii="Times New Roman" w:eastAsia="Times New Roman" w:hAnsi="Times New Roman" w:cs="Times New Roman"/>
          <w:color w:val="000000"/>
          <w:sz w:val="27"/>
        </w:rPr>
        <w:t>Аттестация учащихся производилась  со 2-го класса по итогам учебных четвертей, в 10-11-х классах - по итогам полугодий по  пятибалльной   системе оценок</w:t>
      </w:r>
      <w:r w:rsidR="004467A6">
        <w:rPr>
          <w:rFonts w:ascii="Times New Roman" w:eastAsia="Times New Roman" w:hAnsi="Times New Roman" w:cs="Times New Roman"/>
          <w:color w:val="000000"/>
          <w:sz w:val="27"/>
        </w:rPr>
        <w:t xml:space="preserve"> .</w:t>
      </w:r>
      <w:r>
        <w:rPr>
          <w:rFonts w:ascii="Times New Roman" w:eastAsia="Times New Roman" w:hAnsi="Times New Roman" w:cs="Times New Roman"/>
          <w:color w:val="000000"/>
          <w:sz w:val="27"/>
        </w:rPr>
        <w:t xml:space="preserve"> Оценки за четверть и полугодие обсуждаются и утверждаются на педагогических советах. В конце учебных полугодий проходят административные контрольные работы и диктанты по русскому языку и математике в 2-9 классах, в 2-4 классах проверка техники чтения, в 10—11 классах контрольные в формате ЕГЭ по профильным предметам  в зависимости от обучения в каком профиле  по математике, русскому языку,  химии, биол</w:t>
      </w:r>
      <w:r w:rsidR="002E6E6C">
        <w:rPr>
          <w:rFonts w:ascii="Times New Roman" w:eastAsia="Times New Roman" w:hAnsi="Times New Roman" w:cs="Times New Roman"/>
          <w:color w:val="000000"/>
          <w:sz w:val="27"/>
        </w:rPr>
        <w:t xml:space="preserve">огии, истории, обществознанию, </w:t>
      </w:r>
      <w:r>
        <w:rPr>
          <w:rFonts w:ascii="Times New Roman" w:eastAsia="Times New Roman" w:hAnsi="Times New Roman" w:cs="Times New Roman"/>
          <w:color w:val="000000"/>
          <w:sz w:val="27"/>
        </w:rPr>
        <w:t xml:space="preserve"> физике. Результаты в анализах методических объединений. </w:t>
      </w:r>
    </w:p>
    <w:p w:rsidR="00AC33EC" w:rsidRDefault="00AC33EC">
      <w:pPr>
        <w:spacing w:after="0" w:line="240" w:lineRule="auto"/>
        <w:ind w:firstLine="709"/>
        <w:jc w:val="both"/>
        <w:rPr>
          <w:rFonts w:ascii="Times New Roman" w:eastAsia="Times New Roman" w:hAnsi="Times New Roman" w:cs="Times New Roman"/>
          <w:sz w:val="24"/>
        </w:rPr>
      </w:pPr>
    </w:p>
    <w:p w:rsidR="00AC33EC" w:rsidRDefault="00C0510F">
      <w:pPr>
        <w:spacing w:after="0" w:line="240" w:lineRule="auto"/>
        <w:ind w:firstLine="680"/>
        <w:jc w:val="both"/>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 xml:space="preserve">Анализируя результаты промежуточной аттестации можно сделать следующие </w:t>
      </w:r>
      <w:r>
        <w:rPr>
          <w:rFonts w:ascii="Times New Roman" w:eastAsia="Times New Roman" w:hAnsi="Times New Roman" w:cs="Times New Roman"/>
          <w:b/>
          <w:color w:val="000000"/>
          <w:sz w:val="28"/>
          <w:shd w:val="clear" w:color="auto" w:fill="FFFFFF"/>
        </w:rPr>
        <w:t>выводы и рекомендации:</w:t>
      </w:r>
    </w:p>
    <w:p w:rsidR="00AC33EC" w:rsidRDefault="00C0510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Руководителям МО проанализировать полученные результаты на заседаниях ШМО.</w:t>
      </w:r>
    </w:p>
    <w:p w:rsidR="00AC33EC" w:rsidRDefault="00C0510F">
      <w:pPr>
        <w:spacing w:after="0" w:line="240" w:lineRule="auto"/>
        <w:jc w:val="both"/>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 xml:space="preserve">2.Все работы проанализированы; с обучающимися, получившими низкие результаты, необходимо организовать индивидуальную работу для коррекции и </w:t>
      </w:r>
      <w:r w:rsidR="00FE4F28">
        <w:rPr>
          <w:rFonts w:ascii="Times New Roman" w:eastAsia="Times New Roman" w:hAnsi="Times New Roman" w:cs="Times New Roman"/>
          <w:color w:val="000000"/>
          <w:sz w:val="28"/>
          <w:shd w:val="clear" w:color="auto" w:fill="FFFFFF"/>
        </w:rPr>
        <w:t>ликвидации пробелов в ЗУН в 2023-2024</w:t>
      </w:r>
      <w:r>
        <w:rPr>
          <w:rFonts w:ascii="Times New Roman" w:eastAsia="Times New Roman" w:hAnsi="Times New Roman" w:cs="Times New Roman"/>
          <w:color w:val="000000"/>
          <w:sz w:val="28"/>
          <w:shd w:val="clear" w:color="auto" w:fill="FFFFFF"/>
        </w:rPr>
        <w:t xml:space="preserve">   учебном году.</w:t>
      </w:r>
    </w:p>
    <w:p w:rsidR="00AC33EC" w:rsidRDefault="00C0510F">
      <w:pPr>
        <w:spacing w:after="0" w:line="240" w:lineRule="auto"/>
        <w:jc w:val="both"/>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4. Классным руководителям довести до сведения родителей и учащихся итоги промежуточной аттестации.</w:t>
      </w:r>
    </w:p>
    <w:p w:rsidR="00AC33EC" w:rsidRDefault="00C0510F">
      <w:pPr>
        <w:tabs>
          <w:tab w:val="left" w:pos="284"/>
        </w:tabs>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Учителям – предметникам обратить внимание на объективность выставления отметок по общеобразовательным предметам учебного плана. </w:t>
      </w:r>
    </w:p>
    <w:p w:rsidR="00AC33EC" w:rsidRDefault="00AC33EC">
      <w:pPr>
        <w:tabs>
          <w:tab w:val="left" w:pos="709"/>
        </w:tabs>
        <w:suppressAutoHyphens/>
        <w:spacing w:after="0" w:line="240" w:lineRule="auto"/>
        <w:jc w:val="both"/>
        <w:rPr>
          <w:rFonts w:ascii="Times New Roman" w:eastAsia="Times New Roman" w:hAnsi="Times New Roman" w:cs="Times New Roman"/>
          <w:sz w:val="24"/>
        </w:rPr>
      </w:pPr>
    </w:p>
    <w:p w:rsidR="00AC33EC" w:rsidRDefault="00C0510F" w:rsidP="00FE4F28">
      <w:pPr>
        <w:tabs>
          <w:tab w:val="left" w:pos="709"/>
        </w:tabs>
        <w:suppressAutoHyphens/>
        <w:spacing w:after="0" w:line="240" w:lineRule="auto"/>
        <w:rPr>
          <w:rFonts w:ascii="Times New Roman" w:eastAsia="Times New Roman" w:hAnsi="Times New Roman" w:cs="Times New Roman"/>
          <w:b/>
          <w:sz w:val="28"/>
        </w:rPr>
      </w:pPr>
      <w:r w:rsidRPr="00FE4F28">
        <w:rPr>
          <w:rFonts w:ascii="Times New Roman" w:eastAsia="Times New Roman" w:hAnsi="Times New Roman" w:cs="Times New Roman"/>
          <w:b/>
          <w:sz w:val="28"/>
        </w:rPr>
        <w:t>Результаты Всероссийских проверочных работ</w:t>
      </w:r>
    </w:p>
    <w:p w:rsidR="008848F7" w:rsidRDefault="00C0510F" w:rsidP="000044DC">
      <w:pPr>
        <w:tabs>
          <w:tab w:val="left" w:pos="709"/>
        </w:tabs>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Вс</w:t>
      </w:r>
      <w:r w:rsidR="00CD2DAB">
        <w:rPr>
          <w:rFonts w:ascii="Times New Roman" w:eastAsia="Times New Roman" w:hAnsi="Times New Roman" w:cs="Times New Roman"/>
          <w:sz w:val="28"/>
        </w:rPr>
        <w:t>ероссийские проверочные</w:t>
      </w:r>
      <w:r>
        <w:rPr>
          <w:rFonts w:ascii="Times New Roman" w:eastAsia="Times New Roman" w:hAnsi="Times New Roman" w:cs="Times New Roman"/>
          <w:sz w:val="28"/>
        </w:rPr>
        <w:t xml:space="preserve"> р</w:t>
      </w:r>
      <w:r w:rsidR="00317ED7">
        <w:rPr>
          <w:rFonts w:ascii="Times New Roman" w:eastAsia="Times New Roman" w:hAnsi="Times New Roman" w:cs="Times New Roman"/>
          <w:sz w:val="28"/>
        </w:rPr>
        <w:t>абот</w:t>
      </w:r>
      <w:r w:rsidR="00CD2DAB">
        <w:rPr>
          <w:rFonts w:ascii="Times New Roman" w:eastAsia="Times New Roman" w:hAnsi="Times New Roman" w:cs="Times New Roman"/>
          <w:sz w:val="28"/>
        </w:rPr>
        <w:t>ы</w:t>
      </w:r>
      <w:r w:rsidR="00317ED7">
        <w:rPr>
          <w:rFonts w:ascii="Times New Roman" w:eastAsia="Times New Roman" w:hAnsi="Times New Roman" w:cs="Times New Roman"/>
          <w:sz w:val="28"/>
        </w:rPr>
        <w:t xml:space="preserve"> в </w:t>
      </w:r>
      <w:r w:rsidR="00FE4F28">
        <w:rPr>
          <w:rFonts w:ascii="Times New Roman" w:eastAsia="Times New Roman" w:hAnsi="Times New Roman" w:cs="Times New Roman"/>
          <w:sz w:val="28"/>
        </w:rPr>
        <w:t xml:space="preserve"> 2023 г проводились  в 4</w:t>
      </w:r>
      <w:r>
        <w:rPr>
          <w:rFonts w:ascii="Times New Roman" w:eastAsia="Times New Roman" w:hAnsi="Times New Roman" w:cs="Times New Roman"/>
          <w:sz w:val="28"/>
        </w:rPr>
        <w:t>–х классах по русскому языку, математике, окружающему миру</w:t>
      </w:r>
      <w:r w:rsidR="00FE4F28">
        <w:rPr>
          <w:rFonts w:ascii="Times New Roman" w:eastAsia="Times New Roman" w:hAnsi="Times New Roman" w:cs="Times New Roman"/>
          <w:sz w:val="28"/>
        </w:rPr>
        <w:t>; в 5</w:t>
      </w:r>
      <w:r>
        <w:rPr>
          <w:rFonts w:ascii="Times New Roman" w:eastAsia="Times New Roman" w:hAnsi="Times New Roman" w:cs="Times New Roman"/>
          <w:sz w:val="28"/>
        </w:rPr>
        <w:t>-х классах – по русскому языку, математике, истории, биологии</w:t>
      </w:r>
      <w:r w:rsidR="00FE4F28">
        <w:rPr>
          <w:rFonts w:ascii="Times New Roman" w:eastAsia="Times New Roman" w:hAnsi="Times New Roman" w:cs="Times New Roman"/>
          <w:sz w:val="28"/>
        </w:rPr>
        <w:t xml:space="preserve"> </w:t>
      </w:r>
      <w:r w:rsidR="00CD2DAB">
        <w:rPr>
          <w:rFonts w:ascii="Times New Roman" w:eastAsia="Times New Roman" w:hAnsi="Times New Roman" w:cs="Times New Roman"/>
          <w:sz w:val="28"/>
        </w:rPr>
        <w:t>; в  7</w:t>
      </w:r>
      <w:r>
        <w:rPr>
          <w:rFonts w:ascii="Times New Roman" w:eastAsia="Times New Roman" w:hAnsi="Times New Roman" w:cs="Times New Roman"/>
          <w:sz w:val="28"/>
        </w:rPr>
        <w:t xml:space="preserve">– </w:t>
      </w:r>
      <w:r w:rsidR="00FE4F28">
        <w:rPr>
          <w:rFonts w:ascii="Times New Roman" w:eastAsia="Times New Roman" w:hAnsi="Times New Roman" w:cs="Times New Roman"/>
          <w:sz w:val="28"/>
        </w:rPr>
        <w:t xml:space="preserve">8 </w:t>
      </w:r>
      <w:r>
        <w:rPr>
          <w:rFonts w:ascii="Times New Roman" w:eastAsia="Times New Roman" w:hAnsi="Times New Roman" w:cs="Times New Roman"/>
          <w:sz w:val="28"/>
        </w:rPr>
        <w:t>х классах - по  математике, русскому языку</w:t>
      </w:r>
      <w:r w:rsidR="00FE4F28">
        <w:rPr>
          <w:rFonts w:ascii="Times New Roman" w:eastAsia="Times New Roman" w:hAnsi="Times New Roman" w:cs="Times New Roman"/>
          <w:sz w:val="28"/>
        </w:rPr>
        <w:t xml:space="preserve"> в обязательном порядке; и по два предмета на основе случайного выбора. Один предмет из естественнонаучного цикла, другой</w:t>
      </w:r>
      <w:r w:rsidR="00305F9C">
        <w:rPr>
          <w:rFonts w:ascii="Times New Roman" w:eastAsia="Times New Roman" w:hAnsi="Times New Roman" w:cs="Times New Roman"/>
          <w:sz w:val="28"/>
        </w:rPr>
        <w:t xml:space="preserve"> </w:t>
      </w:r>
      <w:r w:rsidR="00FE4F28">
        <w:rPr>
          <w:rFonts w:ascii="Times New Roman" w:eastAsia="Times New Roman" w:hAnsi="Times New Roman" w:cs="Times New Roman"/>
          <w:sz w:val="28"/>
        </w:rPr>
        <w:t xml:space="preserve">предмет из области </w:t>
      </w:r>
      <w:r w:rsidR="00FE4F28">
        <w:rPr>
          <w:rFonts w:ascii="Times New Roman" w:eastAsia="Times New Roman" w:hAnsi="Times New Roman" w:cs="Times New Roman"/>
          <w:sz w:val="28"/>
        </w:rPr>
        <w:lastRenderedPageBreak/>
        <w:t>общественных наук. Результаты выполненных работ показали подтверждение четвертных оценок на85-100%.</w:t>
      </w:r>
    </w:p>
    <w:p w:rsidR="004F6043" w:rsidRDefault="004F6043" w:rsidP="008848F7">
      <w:pPr>
        <w:tabs>
          <w:tab w:val="left" w:pos="709"/>
        </w:tabs>
        <w:suppressAutoHyphens/>
        <w:spacing w:after="0" w:line="240" w:lineRule="auto"/>
        <w:jc w:val="center"/>
        <w:rPr>
          <w:rFonts w:ascii="Times New Roman" w:eastAsia="Times New Roman" w:hAnsi="Times New Roman" w:cs="Times New Roman"/>
          <w:sz w:val="28"/>
        </w:rPr>
      </w:pPr>
    </w:p>
    <w:p w:rsidR="0063351C" w:rsidRDefault="0063351C" w:rsidP="00B064EB">
      <w:pPr>
        <w:tabs>
          <w:tab w:val="left" w:pos="709"/>
        </w:tabs>
        <w:suppressAutoHyphens/>
        <w:spacing w:after="0" w:line="240" w:lineRule="auto"/>
        <w:rPr>
          <w:rFonts w:ascii="Times New Roman" w:eastAsia="Times New Roman" w:hAnsi="Times New Roman" w:cs="Times New Roman"/>
          <w:b/>
          <w:sz w:val="24"/>
        </w:rPr>
      </w:pPr>
    </w:p>
    <w:p w:rsidR="00AC33EC" w:rsidRPr="00312993" w:rsidRDefault="00077FF8" w:rsidP="00B064EB">
      <w:pPr>
        <w:spacing w:line="240" w:lineRule="auto"/>
        <w:jc w:val="center"/>
        <w:rPr>
          <w:rFonts w:ascii="Times New Roman" w:eastAsia="Times New Roman" w:hAnsi="Times New Roman" w:cs="Times New Roman"/>
          <w:sz w:val="40"/>
          <w:szCs w:val="40"/>
          <w:vertAlign w:val="superscript"/>
        </w:rPr>
      </w:pPr>
      <w:r w:rsidRPr="00312993">
        <w:rPr>
          <w:rFonts w:ascii="Times New Roman" w:eastAsia="Times New Roman" w:hAnsi="Times New Roman" w:cs="Times New Roman"/>
          <w:b/>
          <w:sz w:val="40"/>
          <w:szCs w:val="40"/>
          <w:vertAlign w:val="superscript"/>
        </w:rPr>
        <w:t>Общий в</w:t>
      </w:r>
      <w:r w:rsidR="00C0510F" w:rsidRPr="00312993">
        <w:rPr>
          <w:rFonts w:ascii="Times New Roman" w:eastAsia="Times New Roman" w:hAnsi="Times New Roman" w:cs="Times New Roman"/>
          <w:b/>
          <w:sz w:val="40"/>
          <w:szCs w:val="40"/>
          <w:vertAlign w:val="superscript"/>
        </w:rPr>
        <w:t xml:space="preserve">ывод:  </w:t>
      </w:r>
      <w:r w:rsidR="0083056B" w:rsidRPr="00312993">
        <w:rPr>
          <w:rFonts w:ascii="Times New Roman" w:eastAsia="Times New Roman" w:hAnsi="Times New Roman" w:cs="Times New Roman"/>
          <w:sz w:val="40"/>
          <w:szCs w:val="40"/>
          <w:vertAlign w:val="superscript"/>
        </w:rPr>
        <w:t xml:space="preserve">анализ  качества образования в школе </w:t>
      </w:r>
      <w:r w:rsidR="00C0510F" w:rsidRPr="00312993">
        <w:rPr>
          <w:rFonts w:ascii="Times New Roman" w:eastAsia="Times New Roman" w:hAnsi="Times New Roman" w:cs="Times New Roman"/>
          <w:sz w:val="40"/>
          <w:szCs w:val="40"/>
          <w:vertAlign w:val="superscript"/>
        </w:rPr>
        <w:t xml:space="preserve"> за год позволяет сделать вывод о том, что  уровень успеваемости и уровень образованности обучающихся соответствуют допустимому и оптимальному уровню;   обязательный</w:t>
      </w:r>
      <w:r w:rsidR="00FE4F28">
        <w:rPr>
          <w:rFonts w:ascii="Times New Roman" w:eastAsia="Times New Roman" w:hAnsi="Times New Roman" w:cs="Times New Roman"/>
          <w:sz w:val="40"/>
          <w:szCs w:val="40"/>
          <w:vertAlign w:val="superscript"/>
        </w:rPr>
        <w:t xml:space="preserve"> минимум содержания образования </w:t>
      </w:r>
      <w:r w:rsidR="00C0510F" w:rsidRPr="00312993">
        <w:rPr>
          <w:rFonts w:ascii="Times New Roman" w:eastAsia="Times New Roman" w:hAnsi="Times New Roman" w:cs="Times New Roman"/>
          <w:sz w:val="40"/>
          <w:szCs w:val="40"/>
          <w:vertAlign w:val="superscript"/>
        </w:rPr>
        <w:t>выполняется по всем предметам учебного плана;</w:t>
      </w:r>
    </w:p>
    <w:p w:rsidR="00AC33EC" w:rsidRPr="00312993" w:rsidRDefault="00C0510F" w:rsidP="00312993">
      <w:pPr>
        <w:spacing w:line="360" w:lineRule="auto"/>
        <w:jc w:val="center"/>
        <w:rPr>
          <w:rFonts w:ascii="Times New Roman" w:eastAsia="Times New Roman" w:hAnsi="Times New Roman" w:cs="Times New Roman"/>
          <w:b/>
          <w:sz w:val="40"/>
          <w:szCs w:val="40"/>
          <w:vertAlign w:val="superscript"/>
        </w:rPr>
      </w:pPr>
      <w:r w:rsidRPr="00312993">
        <w:rPr>
          <w:rFonts w:ascii="Times New Roman" w:eastAsia="Times New Roman" w:hAnsi="Times New Roman" w:cs="Times New Roman"/>
          <w:b/>
          <w:sz w:val="40"/>
          <w:szCs w:val="40"/>
          <w:vertAlign w:val="superscript"/>
        </w:rPr>
        <w:t>Рекомендации:</w:t>
      </w:r>
    </w:p>
    <w:p w:rsidR="00AC33EC" w:rsidRPr="00D6475B" w:rsidRDefault="00C0510F" w:rsidP="003C0607">
      <w:pPr>
        <w:pStyle w:val="ad"/>
        <w:numPr>
          <w:ilvl w:val="0"/>
          <w:numId w:val="8"/>
        </w:numPr>
        <w:spacing w:line="240" w:lineRule="auto"/>
        <w:rPr>
          <w:rFonts w:ascii="Times New Roman" w:eastAsia="Times New Roman" w:hAnsi="Times New Roman" w:cs="Times New Roman"/>
          <w:sz w:val="40"/>
          <w:szCs w:val="40"/>
          <w:vertAlign w:val="superscript"/>
        </w:rPr>
      </w:pPr>
      <w:r w:rsidRPr="00D6475B">
        <w:rPr>
          <w:rFonts w:ascii="Times New Roman" w:eastAsia="Times New Roman" w:hAnsi="Times New Roman" w:cs="Times New Roman"/>
          <w:sz w:val="40"/>
          <w:szCs w:val="40"/>
          <w:vertAlign w:val="superscript"/>
        </w:rPr>
        <w:t xml:space="preserve">Необходимо продолжить работать над проблемой повышения качества обучения, объективно оценивать знания, умения и навыки учащихся. 2. Расширять применение личностно-ориентированного, индивидуального и дифференцированного подхода к обучению и воспитанию учащихся. 3. Исходя из результатов мониторинга, необходимо в новом учебном году вопрос о низкой успеваемости  в классах  с низким процентом качества знаний поставить под особый контроль, обсудить на методобъединениях учителей-предметников пути повышения познавательного интереса и мотивации учащихся, оказывать методическую поддержку преподавателям и классным руководителям  в выявлении затруднений и путей их устранения. </w:t>
      </w:r>
      <w:r w:rsidR="00A37B12" w:rsidRPr="00D6475B">
        <w:rPr>
          <w:rFonts w:ascii="Times New Roman" w:eastAsia="Times New Roman" w:hAnsi="Times New Roman" w:cs="Times New Roman"/>
          <w:sz w:val="40"/>
          <w:szCs w:val="40"/>
          <w:vertAlign w:val="superscript"/>
        </w:rPr>
        <w:t xml:space="preserve">4. На заседания ШМО выделить </w:t>
      </w:r>
      <w:r w:rsidR="00897F5D" w:rsidRPr="00D6475B">
        <w:rPr>
          <w:rFonts w:ascii="Times New Roman" w:eastAsia="Times New Roman" w:hAnsi="Times New Roman" w:cs="Times New Roman"/>
          <w:sz w:val="40"/>
          <w:szCs w:val="40"/>
          <w:vertAlign w:val="superscript"/>
        </w:rPr>
        <w:t xml:space="preserve">западающие </w:t>
      </w:r>
      <w:r w:rsidR="00A37B12" w:rsidRPr="00D6475B">
        <w:rPr>
          <w:rFonts w:ascii="Times New Roman" w:eastAsia="Times New Roman" w:hAnsi="Times New Roman" w:cs="Times New Roman"/>
          <w:sz w:val="40"/>
          <w:szCs w:val="40"/>
          <w:vertAlign w:val="superscript"/>
        </w:rPr>
        <w:t xml:space="preserve"> темы по каждому предмету и разработать план их отработки.</w:t>
      </w:r>
    </w:p>
    <w:p w:rsidR="00D6475B" w:rsidRDefault="00D6475B" w:rsidP="00D6475B">
      <w:pPr>
        <w:spacing w:line="240" w:lineRule="auto"/>
        <w:rPr>
          <w:rFonts w:ascii="Times New Roman" w:eastAsia="Times New Roman" w:hAnsi="Times New Roman" w:cs="Times New Roman"/>
          <w:sz w:val="40"/>
          <w:szCs w:val="40"/>
          <w:vertAlign w:val="superscript"/>
        </w:rPr>
      </w:pPr>
    </w:p>
    <w:p w:rsidR="00D6475B" w:rsidRDefault="00D6475B" w:rsidP="00D6475B">
      <w:pPr>
        <w:spacing w:line="240" w:lineRule="auto"/>
        <w:rPr>
          <w:rFonts w:ascii="Times New Roman" w:eastAsia="Times New Roman" w:hAnsi="Times New Roman" w:cs="Times New Roman"/>
          <w:sz w:val="40"/>
          <w:szCs w:val="40"/>
          <w:vertAlign w:val="superscript"/>
        </w:rPr>
      </w:pPr>
    </w:p>
    <w:p w:rsidR="00D6475B" w:rsidRDefault="00D6475B" w:rsidP="00D6475B">
      <w:pPr>
        <w:spacing w:line="240" w:lineRule="auto"/>
        <w:rPr>
          <w:rFonts w:ascii="Times New Roman" w:eastAsia="Times New Roman" w:hAnsi="Times New Roman" w:cs="Times New Roman"/>
          <w:sz w:val="40"/>
          <w:szCs w:val="40"/>
          <w:vertAlign w:val="superscript"/>
        </w:rPr>
      </w:pPr>
    </w:p>
    <w:p w:rsidR="00D6475B" w:rsidRDefault="00D6475B" w:rsidP="00D6475B">
      <w:pPr>
        <w:spacing w:line="240" w:lineRule="auto"/>
        <w:rPr>
          <w:rFonts w:ascii="Times New Roman" w:eastAsia="Times New Roman" w:hAnsi="Times New Roman" w:cs="Times New Roman"/>
          <w:sz w:val="40"/>
          <w:szCs w:val="40"/>
          <w:vertAlign w:val="superscript"/>
        </w:rPr>
      </w:pPr>
    </w:p>
    <w:p w:rsidR="00AA49F9" w:rsidRDefault="00AA49F9" w:rsidP="00D6475B">
      <w:pPr>
        <w:spacing w:line="240" w:lineRule="auto"/>
        <w:rPr>
          <w:rFonts w:ascii="Times New Roman" w:eastAsia="Times New Roman" w:hAnsi="Times New Roman" w:cs="Times New Roman"/>
          <w:sz w:val="40"/>
          <w:szCs w:val="40"/>
          <w:vertAlign w:val="superscript"/>
        </w:rPr>
      </w:pPr>
    </w:p>
    <w:p w:rsidR="00AA49F9" w:rsidRDefault="00AA49F9" w:rsidP="00D6475B">
      <w:pPr>
        <w:spacing w:line="240" w:lineRule="auto"/>
        <w:rPr>
          <w:rFonts w:ascii="Times New Roman" w:eastAsia="Times New Roman" w:hAnsi="Times New Roman" w:cs="Times New Roman"/>
          <w:sz w:val="40"/>
          <w:szCs w:val="40"/>
          <w:vertAlign w:val="superscript"/>
        </w:rPr>
      </w:pPr>
    </w:p>
    <w:p w:rsidR="00AA49F9" w:rsidRDefault="00AA49F9" w:rsidP="00D6475B">
      <w:pPr>
        <w:spacing w:line="240" w:lineRule="auto"/>
        <w:rPr>
          <w:rFonts w:ascii="Times New Roman" w:eastAsia="Times New Roman" w:hAnsi="Times New Roman" w:cs="Times New Roman"/>
          <w:sz w:val="40"/>
          <w:szCs w:val="40"/>
          <w:vertAlign w:val="superscript"/>
        </w:rPr>
      </w:pPr>
    </w:p>
    <w:p w:rsidR="00AA49F9" w:rsidRDefault="00AA49F9" w:rsidP="00D6475B">
      <w:pPr>
        <w:spacing w:line="240" w:lineRule="auto"/>
        <w:rPr>
          <w:rFonts w:ascii="Times New Roman" w:eastAsia="Times New Roman" w:hAnsi="Times New Roman" w:cs="Times New Roman"/>
          <w:sz w:val="40"/>
          <w:szCs w:val="40"/>
          <w:vertAlign w:val="superscript"/>
        </w:rPr>
      </w:pPr>
    </w:p>
    <w:p w:rsidR="00AA49F9" w:rsidRDefault="00AA49F9" w:rsidP="00D6475B">
      <w:pPr>
        <w:spacing w:line="240" w:lineRule="auto"/>
        <w:rPr>
          <w:rFonts w:ascii="Times New Roman" w:eastAsia="Times New Roman" w:hAnsi="Times New Roman" w:cs="Times New Roman"/>
          <w:sz w:val="40"/>
          <w:szCs w:val="40"/>
          <w:vertAlign w:val="superscript"/>
        </w:rPr>
      </w:pPr>
    </w:p>
    <w:p w:rsidR="00AC33EC" w:rsidRDefault="00DC049F">
      <w:pPr>
        <w:spacing w:after="0" w:line="240" w:lineRule="auto"/>
        <w:jc w:val="center"/>
        <w:rPr>
          <w:rFonts w:ascii="Times New Roman" w:eastAsia="Times New Roman" w:hAnsi="Times New Roman" w:cs="Times New Roman"/>
          <w:b/>
          <w:sz w:val="48"/>
          <w:u w:val="single"/>
        </w:rPr>
      </w:pPr>
      <w:r>
        <w:rPr>
          <w:rFonts w:ascii="Times New Roman" w:eastAsia="Times New Roman" w:hAnsi="Times New Roman" w:cs="Times New Roman"/>
          <w:b/>
          <w:sz w:val="48"/>
          <w:u w:val="single"/>
        </w:rPr>
        <w:lastRenderedPageBreak/>
        <w:t>А</w:t>
      </w:r>
      <w:r w:rsidR="00C0510F">
        <w:rPr>
          <w:rFonts w:ascii="Times New Roman" w:eastAsia="Times New Roman" w:hAnsi="Times New Roman" w:cs="Times New Roman"/>
          <w:b/>
          <w:sz w:val="48"/>
          <w:u w:val="single"/>
        </w:rPr>
        <w:t>нализ работы с одаренными детьми</w:t>
      </w:r>
    </w:p>
    <w:p w:rsidR="00AC33EC" w:rsidRDefault="00AC33EC">
      <w:pPr>
        <w:spacing w:after="0" w:line="240" w:lineRule="auto"/>
        <w:jc w:val="center"/>
        <w:rPr>
          <w:rFonts w:ascii="Times New Roman" w:eastAsia="Times New Roman" w:hAnsi="Times New Roman" w:cs="Times New Roman"/>
          <w:b/>
          <w:sz w:val="48"/>
        </w:rPr>
      </w:pP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 xml:space="preserve">Одним из приоритетных направлений работы школы является создание системы поддержки талантливых детей. </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 xml:space="preserve">Педагогический коллектив школы продолжает работу по реализации подпрограммы «Одаренные дети» </w:t>
      </w:r>
      <w:r>
        <w:rPr>
          <w:rFonts w:ascii="Times New Roman" w:eastAsia="Times New Roman" w:hAnsi="Times New Roman" w:cs="Times New Roman"/>
          <w:b/>
          <w:color w:val="000000"/>
          <w:sz w:val="27"/>
        </w:rPr>
        <w:t xml:space="preserve">цели и задачи которой: </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1) выявление способностей учащихся;</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2) развитие способностей и выявление одаренности;</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 xml:space="preserve">3) развитие одаренности до своего назначения – творчества. </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Основные направления работы с одаренными детьми:</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1.Творческая, учебно-исследовательская деятельность на уроках</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 xml:space="preserve">2. Система дополнительного образования и внеклассной работы </w:t>
      </w:r>
    </w:p>
    <w:p w:rsidR="00AC33EC" w:rsidRDefault="00C0510F">
      <w:pPr>
        <w:rPr>
          <w:rFonts w:ascii="Times New Roman" w:eastAsia="Times New Roman" w:hAnsi="Times New Roman" w:cs="Times New Roman"/>
          <w:color w:val="000000"/>
          <w:sz w:val="27"/>
        </w:rPr>
      </w:pPr>
      <w:r>
        <w:rPr>
          <w:rFonts w:ascii="Times New Roman" w:eastAsia="Times New Roman" w:hAnsi="Times New Roman" w:cs="Times New Roman"/>
          <w:color w:val="000000"/>
          <w:sz w:val="27"/>
        </w:rPr>
        <w:t>3.Научно-исследовательская деятельность</w:t>
      </w:r>
    </w:p>
    <w:p w:rsidR="00AC33EC" w:rsidRDefault="00C0510F">
      <w:pPr>
        <w:rPr>
          <w:rFonts w:ascii="Open Sans" w:eastAsia="Open Sans" w:hAnsi="Open Sans" w:cs="Open Sans"/>
          <w:color w:val="000000"/>
          <w:sz w:val="24"/>
        </w:rPr>
      </w:pPr>
      <w:r>
        <w:rPr>
          <w:rFonts w:ascii="Times New Roman" w:eastAsia="Times New Roman" w:hAnsi="Times New Roman" w:cs="Times New Roman"/>
          <w:color w:val="000000"/>
          <w:sz w:val="27"/>
        </w:rPr>
        <w:t>4.Участие в различных олимпиадах.</w:t>
      </w:r>
    </w:p>
    <w:p w:rsidR="00AC33EC" w:rsidRDefault="00C0510F">
      <w:pPr>
        <w:spacing w:before="100" w:after="10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Выявление одаренных детей начинается уже в начальной школе на основе наблюдения, изучения психологических особенностей, речи, памяти, логического мышления. Ежегодно проводится исследование уровня потенциального интеллектуального развития учащихся и уровня их обученности.</w:t>
      </w:r>
    </w:p>
    <w:p w:rsidR="00AC33EC" w:rsidRDefault="00C0510F">
      <w:pPr>
        <w:spacing w:before="100" w:after="10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Педагогический коллектив  работает над тем , чтобы дать возможность всем без исключения учащимся проявлять свои способности и весь творческий потенциал, обеспечить благоприятные условия для развития и поддержки одаренных детей. Работа со способными детьми, их поиски, выявление и развитие стали одним из важнейших аспектов  нашей  педагогической деятельности.</w:t>
      </w:r>
    </w:p>
    <w:p w:rsidR="00AC33EC" w:rsidRDefault="00C0510F">
      <w:pPr>
        <w:spacing w:before="100" w:after="100" w:line="360" w:lineRule="auto"/>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Формы работы с одаренными учащимися</w:t>
      </w:r>
      <w:r>
        <w:rPr>
          <w:rFonts w:ascii="Times New Roman" w:eastAsia="Times New Roman" w:hAnsi="Times New Roman" w:cs="Times New Roman"/>
          <w:b/>
          <w:color w:val="000000"/>
          <w:sz w:val="28"/>
          <w:shd w:val="clear" w:color="auto" w:fill="FFFFFF"/>
        </w:rPr>
        <w:t>:</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Групповые занятия с одаренными учащимися;</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Конкурсы;</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Участие в олимпиадах;</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8"/>
          <w:shd w:val="clear" w:color="auto" w:fill="FFFFFF"/>
        </w:rPr>
      </w:pPr>
      <w:r>
        <w:rPr>
          <w:rFonts w:ascii="Times New Roman" w:eastAsia="Times New Roman" w:hAnsi="Times New Roman" w:cs="Times New Roman"/>
          <w:color w:val="000000"/>
          <w:sz w:val="28"/>
          <w:shd w:val="clear" w:color="auto" w:fill="FFFFFF"/>
        </w:rPr>
        <w:t>Индивидуальная работа;</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t>Интеллектуальные марафоны и др.</w:t>
      </w:r>
    </w:p>
    <w:p w:rsidR="00AC33EC" w:rsidRDefault="00C0510F">
      <w:pPr>
        <w:numPr>
          <w:ilvl w:val="0"/>
          <w:numId w:val="2"/>
        </w:numPr>
        <w:tabs>
          <w:tab w:val="left" w:pos="720"/>
        </w:tabs>
        <w:spacing w:before="100" w:after="100" w:line="360" w:lineRule="auto"/>
        <w:ind w:left="720" w:hanging="360"/>
        <w:rPr>
          <w:rFonts w:ascii="Arial" w:eastAsia="Arial" w:hAnsi="Arial" w:cs="Arial"/>
          <w:color w:val="000000"/>
          <w:sz w:val="21"/>
          <w:shd w:val="clear" w:color="auto" w:fill="FFFFFF"/>
        </w:rPr>
      </w:pPr>
      <w:r>
        <w:rPr>
          <w:rFonts w:ascii="Times New Roman" w:eastAsia="Times New Roman" w:hAnsi="Times New Roman" w:cs="Times New Roman"/>
          <w:color w:val="000000"/>
          <w:sz w:val="27"/>
          <w:shd w:val="clear" w:color="auto" w:fill="FFFFFF"/>
        </w:rPr>
        <w:lastRenderedPageBreak/>
        <w:t>Участие в различных концертах, творческих  мероприятиях.</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Педагогический коллектив уделяет большое внимание работе с одаренными детьми, которые принимают участие в школьных, районных и областных предметных олимпиадах. Результаты районных олимпиад:</w:t>
      </w:r>
    </w:p>
    <w:p w:rsidR="00AC33EC" w:rsidRDefault="00AC33EC">
      <w:pPr>
        <w:spacing w:after="0" w:line="240" w:lineRule="auto"/>
        <w:ind w:firstLine="709"/>
        <w:rPr>
          <w:rFonts w:ascii="Times New Roman" w:eastAsia="Times New Roman" w:hAnsi="Times New Roman" w:cs="Times New Roman"/>
          <w:sz w:val="28"/>
        </w:rPr>
      </w:pPr>
    </w:p>
    <w:tbl>
      <w:tblPr>
        <w:tblW w:w="0" w:type="auto"/>
        <w:jc w:val="center"/>
        <w:tblInd w:w="1908" w:type="dxa"/>
        <w:tblCellMar>
          <w:left w:w="10" w:type="dxa"/>
          <w:right w:w="10" w:type="dxa"/>
        </w:tblCellMar>
        <w:tblLook w:val="0000"/>
      </w:tblPr>
      <w:tblGrid>
        <w:gridCol w:w="1980"/>
        <w:gridCol w:w="3911"/>
      </w:tblGrid>
      <w:tr w:rsidR="00AC33EC">
        <w:trPr>
          <w:trHeight w:val="758"/>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Год</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b/>
                <w:i/>
                <w:sz w:val="28"/>
              </w:rPr>
              <w:t>Количество призовых мест</w:t>
            </w:r>
            <w:r w:rsidR="0079393E">
              <w:rPr>
                <w:rFonts w:ascii="Times New Roman" w:eastAsia="Times New Roman" w:hAnsi="Times New Roman" w:cs="Times New Roman"/>
                <w:b/>
                <w:i/>
                <w:sz w:val="28"/>
              </w:rPr>
              <w:t xml:space="preserve"> </w:t>
            </w:r>
            <w:r>
              <w:rPr>
                <w:rFonts w:ascii="Times New Roman" w:eastAsia="Times New Roman" w:hAnsi="Times New Roman" w:cs="Times New Roman"/>
                <w:b/>
                <w:i/>
                <w:sz w:val="28"/>
              </w:rPr>
              <w:t>и грамот «За особые успехи»</w:t>
            </w:r>
          </w:p>
        </w:tc>
      </w:tr>
      <w:tr w:rsidR="00AC33EC">
        <w:trPr>
          <w:trHeight w:val="1078"/>
          <w:jc w:val="center"/>
        </w:trPr>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2001-2002</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2002-2003</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2003-2004</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2004-2005</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2005-2006</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2006-2007</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2007-2008</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2008-2009</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2009-2010</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2010-2011</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2011-2012</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2012-2013</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2013-2014</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2014-2015</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2015-2016</w:t>
            </w: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2016-2017</w:t>
            </w:r>
          </w:p>
          <w:p w:rsidR="00AC33EC" w:rsidRDefault="00AC33EC">
            <w:pPr>
              <w:spacing w:after="0" w:line="360" w:lineRule="auto"/>
              <w:jc w:val="center"/>
              <w:rPr>
                <w:rFonts w:ascii="Times New Roman" w:eastAsia="Times New Roman" w:hAnsi="Times New Roman" w:cs="Times New Roman"/>
                <w:b/>
                <w:i/>
                <w:sz w:val="28"/>
              </w:rPr>
            </w:pPr>
          </w:p>
          <w:p w:rsidR="00AC33EC" w:rsidRDefault="00C0510F">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2017-2018</w:t>
            </w:r>
          </w:p>
          <w:p w:rsidR="0030135A" w:rsidRDefault="0030135A">
            <w:pPr>
              <w:spacing w:after="0" w:line="360" w:lineRule="auto"/>
              <w:jc w:val="center"/>
              <w:rPr>
                <w:rFonts w:ascii="Times New Roman" w:eastAsia="Times New Roman" w:hAnsi="Times New Roman" w:cs="Times New Roman"/>
                <w:b/>
                <w:i/>
                <w:sz w:val="28"/>
              </w:rPr>
            </w:pPr>
          </w:p>
          <w:p w:rsidR="0030135A" w:rsidRDefault="0030135A">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2018-2019</w:t>
            </w:r>
          </w:p>
          <w:p w:rsidR="0030135A" w:rsidRDefault="0030135A">
            <w:pPr>
              <w:spacing w:after="0" w:line="360" w:lineRule="auto"/>
              <w:jc w:val="center"/>
              <w:rPr>
                <w:rFonts w:ascii="Times New Roman" w:eastAsia="Times New Roman" w:hAnsi="Times New Roman" w:cs="Times New Roman"/>
                <w:b/>
                <w:i/>
                <w:sz w:val="28"/>
              </w:rPr>
            </w:pPr>
          </w:p>
          <w:p w:rsidR="0030135A" w:rsidRDefault="00B55B55">
            <w:pPr>
              <w:spacing w:after="0" w:line="36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2019-2020</w:t>
            </w:r>
          </w:p>
          <w:p w:rsidR="0030135A" w:rsidRDefault="0030135A">
            <w:pPr>
              <w:spacing w:after="0" w:line="360" w:lineRule="auto"/>
              <w:jc w:val="center"/>
            </w:pPr>
          </w:p>
          <w:p w:rsidR="006F5866" w:rsidRDefault="006F5866">
            <w:pPr>
              <w:spacing w:after="0" w:line="360" w:lineRule="auto"/>
              <w:jc w:val="center"/>
              <w:rPr>
                <w:b/>
                <w:sz w:val="24"/>
                <w:szCs w:val="24"/>
              </w:rPr>
            </w:pPr>
            <w:r w:rsidRPr="00757FDB">
              <w:rPr>
                <w:b/>
                <w:sz w:val="24"/>
                <w:szCs w:val="24"/>
              </w:rPr>
              <w:t>2020-2021</w:t>
            </w:r>
          </w:p>
          <w:p w:rsidR="00E16058" w:rsidRDefault="00E16058">
            <w:pPr>
              <w:spacing w:after="0" w:line="360" w:lineRule="auto"/>
              <w:jc w:val="center"/>
              <w:rPr>
                <w:b/>
                <w:sz w:val="24"/>
                <w:szCs w:val="24"/>
              </w:rPr>
            </w:pPr>
          </w:p>
          <w:p w:rsidR="00E16058" w:rsidRDefault="00E16058">
            <w:pPr>
              <w:spacing w:after="0" w:line="360" w:lineRule="auto"/>
              <w:jc w:val="center"/>
              <w:rPr>
                <w:b/>
                <w:sz w:val="24"/>
                <w:szCs w:val="24"/>
              </w:rPr>
            </w:pPr>
            <w:r>
              <w:rPr>
                <w:b/>
                <w:sz w:val="24"/>
                <w:szCs w:val="24"/>
              </w:rPr>
              <w:t>2021-2022</w:t>
            </w:r>
          </w:p>
          <w:p w:rsidR="00DC049F" w:rsidRPr="00757FDB" w:rsidRDefault="00DC049F">
            <w:pPr>
              <w:spacing w:after="0" w:line="360" w:lineRule="auto"/>
              <w:jc w:val="center"/>
              <w:rPr>
                <w:b/>
                <w:sz w:val="24"/>
                <w:szCs w:val="24"/>
              </w:rPr>
            </w:pPr>
            <w:r>
              <w:rPr>
                <w:b/>
                <w:sz w:val="24"/>
                <w:szCs w:val="24"/>
              </w:rPr>
              <w:lastRenderedPageBreak/>
              <w:t>2022-2023</w:t>
            </w:r>
          </w:p>
        </w:tc>
        <w:tc>
          <w:tcPr>
            <w:tcW w:w="3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10</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17</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16</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14</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13</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14</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14</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20</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24</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32</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31</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19</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28</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32</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40</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30 м + 15 грамот «За особые успехи»</w:t>
            </w:r>
          </w:p>
          <w:p w:rsidR="00AC33EC" w:rsidRDefault="00C0510F">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40 призовых мест и + 10 грамот«За особые успехи»</w:t>
            </w:r>
          </w:p>
          <w:p w:rsidR="00911245" w:rsidRDefault="00911245">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37 призовых мест и + 6 грамот « За особые успехи в учении»</w:t>
            </w:r>
          </w:p>
          <w:p w:rsidR="00C00382" w:rsidRDefault="00C00382">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29 призовых мест и 17 грамот « За особые успехи в учении»</w:t>
            </w:r>
          </w:p>
          <w:p w:rsidR="00757FDB" w:rsidRDefault="00757FDB">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39 призовых мест и 4 грамоты</w:t>
            </w:r>
          </w:p>
          <w:p w:rsidR="00E16058" w:rsidRDefault="00757FDB">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За особые успехи в учении»</w:t>
            </w:r>
          </w:p>
          <w:p w:rsidR="00757FDB" w:rsidRDefault="00E16058">
            <w:pPr>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35 призовых места</w:t>
            </w:r>
            <w:r w:rsidR="00757FDB">
              <w:rPr>
                <w:rFonts w:ascii="Times New Roman" w:eastAsia="Times New Roman" w:hAnsi="Times New Roman" w:cs="Times New Roman"/>
                <w:sz w:val="28"/>
              </w:rPr>
              <w:t xml:space="preserve"> </w:t>
            </w:r>
          </w:p>
          <w:p w:rsidR="00C958B5" w:rsidRDefault="00C958B5">
            <w:pPr>
              <w:spacing w:after="0" w:line="360" w:lineRule="auto"/>
              <w:jc w:val="center"/>
            </w:pPr>
            <w:r>
              <w:rPr>
                <w:rFonts w:ascii="Times New Roman" w:eastAsia="Times New Roman" w:hAnsi="Times New Roman" w:cs="Times New Roman"/>
                <w:sz w:val="28"/>
              </w:rPr>
              <w:lastRenderedPageBreak/>
              <w:t>33 призовых места</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757FD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районе школа ежегодно  </w:t>
      </w:r>
      <w:r w:rsidR="00A9187E">
        <w:rPr>
          <w:rFonts w:ascii="Times New Roman" w:eastAsia="Times New Roman" w:hAnsi="Times New Roman" w:cs="Times New Roman"/>
          <w:sz w:val="28"/>
        </w:rPr>
        <w:t xml:space="preserve"> входит в число</w:t>
      </w:r>
      <w:r w:rsidR="00F0712E">
        <w:rPr>
          <w:rFonts w:ascii="Times New Roman" w:eastAsia="Times New Roman" w:hAnsi="Times New Roman" w:cs="Times New Roman"/>
          <w:sz w:val="28"/>
        </w:rPr>
        <w:t xml:space="preserve"> </w:t>
      </w:r>
      <w:r w:rsidR="00C0510F">
        <w:rPr>
          <w:rFonts w:ascii="Times New Roman" w:eastAsia="Times New Roman" w:hAnsi="Times New Roman" w:cs="Times New Roman"/>
          <w:sz w:val="28"/>
        </w:rPr>
        <w:t>школ-</w:t>
      </w:r>
      <w:r w:rsidR="00A9187E">
        <w:rPr>
          <w:rFonts w:ascii="Times New Roman" w:eastAsia="Times New Roman" w:hAnsi="Times New Roman" w:cs="Times New Roman"/>
          <w:sz w:val="28"/>
        </w:rPr>
        <w:t xml:space="preserve"> лидеров</w:t>
      </w:r>
      <w:r w:rsidR="00C0510F">
        <w:rPr>
          <w:rFonts w:ascii="Times New Roman" w:eastAsia="Times New Roman" w:hAnsi="Times New Roman" w:cs="Times New Roman"/>
          <w:sz w:val="28"/>
        </w:rPr>
        <w:t xml:space="preserve"> по </w:t>
      </w:r>
      <w:r w:rsidR="00A9187E">
        <w:rPr>
          <w:rFonts w:ascii="Times New Roman" w:eastAsia="Times New Roman" w:hAnsi="Times New Roman" w:cs="Times New Roman"/>
          <w:sz w:val="28"/>
        </w:rPr>
        <w:t xml:space="preserve"> количеству призовых мест по </w:t>
      </w:r>
      <w:r w:rsidR="00C0510F">
        <w:rPr>
          <w:rFonts w:ascii="Times New Roman" w:eastAsia="Times New Roman" w:hAnsi="Times New Roman" w:cs="Times New Roman"/>
          <w:sz w:val="28"/>
        </w:rPr>
        <w:t xml:space="preserve">олимпиадам. (шк. </w:t>
      </w:r>
      <w:r w:rsidR="00C0510F">
        <w:rPr>
          <w:rFonts w:ascii="Segoe UI Symbol" w:eastAsia="Segoe UI Symbol" w:hAnsi="Segoe UI Symbol" w:cs="Segoe UI Symbol"/>
          <w:sz w:val="28"/>
        </w:rPr>
        <w:t>№</w:t>
      </w:r>
      <w:r w:rsidR="00C0510F">
        <w:rPr>
          <w:rFonts w:ascii="Times New Roman" w:eastAsia="Times New Roman" w:hAnsi="Times New Roman" w:cs="Times New Roman"/>
          <w:sz w:val="28"/>
        </w:rPr>
        <w:t xml:space="preserve">8, </w:t>
      </w:r>
      <w:r w:rsidR="00C0510F">
        <w:rPr>
          <w:rFonts w:ascii="Segoe UI Symbol" w:eastAsia="Segoe UI Symbol" w:hAnsi="Segoe UI Symbol" w:cs="Segoe UI Symbol"/>
          <w:sz w:val="28"/>
        </w:rPr>
        <w:t>№</w:t>
      </w:r>
      <w:r w:rsidR="00C0510F">
        <w:rPr>
          <w:rFonts w:ascii="Times New Roman" w:eastAsia="Times New Roman" w:hAnsi="Times New Roman" w:cs="Times New Roman"/>
          <w:sz w:val="28"/>
        </w:rPr>
        <w:t xml:space="preserve">9, </w:t>
      </w:r>
      <w:r w:rsidR="00C0510F">
        <w:rPr>
          <w:rFonts w:ascii="Segoe UI Symbol" w:eastAsia="Segoe UI Symbol" w:hAnsi="Segoe UI Symbol" w:cs="Segoe UI Symbol"/>
          <w:sz w:val="28"/>
        </w:rPr>
        <w:t>№</w:t>
      </w:r>
      <w:r w:rsidR="00F0712E">
        <w:rPr>
          <w:rFonts w:ascii="Times New Roman" w:eastAsia="Times New Roman" w:hAnsi="Times New Roman" w:cs="Times New Roman"/>
          <w:sz w:val="28"/>
        </w:rPr>
        <w:t>2</w:t>
      </w:r>
      <w:r w:rsidR="00C0510F">
        <w:rPr>
          <w:rFonts w:ascii="Times New Roman" w:eastAsia="Times New Roman" w:hAnsi="Times New Roman" w:cs="Times New Roman"/>
          <w:sz w:val="28"/>
        </w:rPr>
        <w:t>).</w:t>
      </w:r>
    </w:p>
    <w:tbl>
      <w:tblPr>
        <w:tblW w:w="0" w:type="auto"/>
        <w:tblInd w:w="1384" w:type="dxa"/>
        <w:tblCellMar>
          <w:left w:w="10" w:type="dxa"/>
          <w:right w:w="10" w:type="dxa"/>
        </w:tblCellMar>
        <w:tblLook w:val="0000"/>
      </w:tblPr>
      <w:tblGrid>
        <w:gridCol w:w="2693"/>
        <w:gridCol w:w="2491"/>
        <w:gridCol w:w="2754"/>
      </w:tblGrid>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 xml:space="preserve">Школа </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Число призовых мест и грамот «За особые успехи»</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Из них первых</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1</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82164" w:rsidP="00F0712E">
            <w:pPr>
              <w:spacing w:after="0" w:line="360" w:lineRule="auto"/>
              <w:jc w:val="center"/>
            </w:pPr>
            <w:r>
              <w:rPr>
                <w:rFonts w:ascii="Times New Roman" w:eastAsia="Times New Roman" w:hAnsi="Times New Roman" w:cs="Times New Roman"/>
                <w:sz w:val="28"/>
              </w:rPr>
              <w:t xml:space="preserve"> </w:t>
            </w:r>
            <w:r w:rsidR="00F0712E">
              <w:rPr>
                <w:rFonts w:ascii="Times New Roman" w:eastAsia="Times New Roman" w:hAnsi="Times New Roman" w:cs="Times New Roman"/>
                <w:sz w:val="28"/>
              </w:rPr>
              <w:t xml:space="preserve"> 4м</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 xml:space="preserve">2 </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2</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A49F9" w:rsidP="00F0712E">
            <w:pPr>
              <w:spacing w:after="0" w:line="360" w:lineRule="auto"/>
              <w:jc w:val="center"/>
            </w:pPr>
            <w:r>
              <w:rPr>
                <w:rFonts w:ascii="Times New Roman" w:eastAsia="Times New Roman" w:hAnsi="Times New Roman" w:cs="Times New Roman"/>
                <w:sz w:val="28"/>
              </w:rPr>
              <w:t>20</w:t>
            </w:r>
            <w:r w:rsidR="006E182D">
              <w:rPr>
                <w:rFonts w:ascii="Times New Roman" w:eastAsia="Times New Roman" w:hAnsi="Times New Roman" w:cs="Times New Roman"/>
                <w:sz w:val="28"/>
              </w:rPr>
              <w:t xml:space="preserve"> м</w:t>
            </w:r>
            <w:r w:rsidR="00F0712E">
              <w:rPr>
                <w:rFonts w:ascii="Times New Roman" w:eastAsia="Times New Roman" w:hAnsi="Times New Roman" w:cs="Times New Roman"/>
                <w:sz w:val="28"/>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 xml:space="preserve">5 </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4</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 xml:space="preserve"> </w:t>
            </w:r>
            <w:r w:rsidR="00AA49F9">
              <w:rPr>
                <w:rFonts w:ascii="Times New Roman" w:eastAsia="Times New Roman" w:hAnsi="Times New Roman" w:cs="Times New Roman"/>
                <w:sz w:val="28"/>
              </w:rPr>
              <w:t>16 м</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 xml:space="preserve"> 4</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5</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A49F9" w:rsidP="00F0712E">
            <w:pPr>
              <w:spacing w:after="0" w:line="360" w:lineRule="auto"/>
              <w:jc w:val="center"/>
            </w:pPr>
            <w:r>
              <w:rPr>
                <w:rFonts w:ascii="Times New Roman" w:eastAsia="Times New Roman" w:hAnsi="Times New Roman" w:cs="Times New Roman"/>
                <w:sz w:val="28"/>
              </w:rPr>
              <w:t>0</w:t>
            </w:r>
            <w:r w:rsidR="00F0712E">
              <w:rPr>
                <w:rFonts w:ascii="Times New Roman" w:eastAsia="Times New Roman" w:hAnsi="Times New Roman" w:cs="Times New Roman"/>
                <w:sz w:val="28"/>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360" w:lineRule="auto"/>
            </w:pP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7</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A49F9" w:rsidP="00F0712E">
            <w:pPr>
              <w:spacing w:after="0" w:line="360" w:lineRule="auto"/>
              <w:jc w:val="center"/>
            </w:pPr>
            <w:r>
              <w:rPr>
                <w:rFonts w:ascii="Times New Roman" w:eastAsia="Times New Roman" w:hAnsi="Times New Roman" w:cs="Times New Roman"/>
                <w:sz w:val="28"/>
              </w:rPr>
              <w:t>12</w:t>
            </w:r>
            <w:r w:rsidR="00A82164">
              <w:rPr>
                <w:rFonts w:ascii="Times New Roman" w:eastAsia="Times New Roman" w:hAnsi="Times New Roman" w:cs="Times New Roman"/>
                <w:sz w:val="28"/>
              </w:rPr>
              <w:t xml:space="preserve">м  </w:t>
            </w:r>
            <w:r w:rsidR="00F0712E">
              <w:rPr>
                <w:rFonts w:ascii="Times New Roman" w:eastAsia="Times New Roman" w:hAnsi="Times New Roman" w:cs="Times New Roman"/>
                <w:sz w:val="28"/>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5</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8</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A49F9" w:rsidP="00F0712E">
            <w:pPr>
              <w:spacing w:after="0" w:line="360" w:lineRule="auto"/>
            </w:pPr>
            <w:r>
              <w:rPr>
                <w:rFonts w:ascii="Times New Roman" w:eastAsia="Times New Roman" w:hAnsi="Times New Roman" w:cs="Times New Roman"/>
                <w:sz w:val="28"/>
              </w:rPr>
              <w:t xml:space="preserve">          33</w:t>
            </w:r>
            <w:r w:rsidR="00A82164">
              <w:rPr>
                <w:rFonts w:ascii="Times New Roman" w:eastAsia="Times New Roman" w:hAnsi="Times New Roman" w:cs="Times New Roman"/>
                <w:sz w:val="28"/>
              </w:rPr>
              <w:t xml:space="preserve">м </w:t>
            </w:r>
            <w:r w:rsidR="00F0712E">
              <w:rPr>
                <w:rFonts w:ascii="Times New Roman" w:eastAsia="Times New Roman" w:hAnsi="Times New Roman" w:cs="Times New Roman"/>
                <w:sz w:val="28"/>
              </w:rPr>
              <w:t xml:space="preserve"> </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E182D">
            <w:pPr>
              <w:spacing w:after="0" w:line="360" w:lineRule="auto"/>
              <w:jc w:val="center"/>
            </w:pPr>
            <w:r>
              <w:rPr>
                <w:rFonts w:ascii="Times New Roman" w:eastAsia="Times New Roman" w:hAnsi="Times New Roman" w:cs="Times New Roman"/>
                <w:sz w:val="28"/>
              </w:rPr>
              <w:t>1</w:t>
            </w:r>
            <w:r w:rsidR="000D65F7">
              <w:rPr>
                <w:rFonts w:ascii="Times New Roman" w:eastAsia="Times New Roman" w:hAnsi="Times New Roman" w:cs="Times New Roman"/>
                <w:sz w:val="28"/>
              </w:rPr>
              <w:t>7</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Segoe UI Symbol" w:eastAsia="Segoe UI Symbol" w:hAnsi="Segoe UI Symbol" w:cs="Segoe UI Symbol"/>
                <w:sz w:val="28"/>
              </w:rPr>
              <w:t>№</w:t>
            </w:r>
            <w:r w:rsidR="008C070A">
              <w:rPr>
                <w:rFonts w:ascii="Times New Roman" w:eastAsia="Times New Roman" w:hAnsi="Times New Roman" w:cs="Times New Roman"/>
                <w:sz w:val="28"/>
              </w:rPr>
              <w:t>9</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pPr>
            <w:r>
              <w:rPr>
                <w:rFonts w:ascii="Times New Roman" w:eastAsia="Times New Roman" w:hAnsi="Times New Roman" w:cs="Times New Roman"/>
                <w:sz w:val="28"/>
              </w:rPr>
              <w:t xml:space="preserve">  </w:t>
            </w:r>
            <w:r w:rsidR="00AA49F9">
              <w:rPr>
                <w:rFonts w:ascii="Times New Roman" w:eastAsia="Times New Roman" w:hAnsi="Times New Roman" w:cs="Times New Roman"/>
                <w:sz w:val="28"/>
              </w:rPr>
              <w:t xml:space="preserve">         33м</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82164">
            <w:pPr>
              <w:spacing w:after="0" w:line="360" w:lineRule="auto"/>
              <w:jc w:val="center"/>
            </w:pPr>
            <w:r>
              <w:rPr>
                <w:rFonts w:ascii="Times New Roman" w:eastAsia="Times New Roman" w:hAnsi="Times New Roman" w:cs="Times New Roman"/>
                <w:sz w:val="28"/>
              </w:rPr>
              <w:t>1</w:t>
            </w:r>
            <w:r w:rsidR="00F0712E">
              <w:rPr>
                <w:rFonts w:ascii="Times New Roman" w:eastAsia="Times New Roman" w:hAnsi="Times New Roman" w:cs="Times New Roman"/>
                <w:sz w:val="28"/>
              </w:rPr>
              <w:t>4</w:t>
            </w:r>
          </w:p>
        </w:tc>
      </w:tr>
      <w:tr w:rsidR="00AC33EC">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360" w:lineRule="auto"/>
              <w:jc w:val="center"/>
            </w:pPr>
            <w:r>
              <w:rPr>
                <w:rFonts w:ascii="Times New Roman" w:eastAsia="Times New Roman" w:hAnsi="Times New Roman" w:cs="Times New Roman"/>
                <w:sz w:val="28"/>
              </w:rPr>
              <w:t>Сельские школы</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A49F9" w:rsidP="00A82164">
            <w:pPr>
              <w:spacing w:after="0" w:line="360" w:lineRule="auto"/>
              <w:jc w:val="center"/>
            </w:pPr>
            <w:r>
              <w:rPr>
                <w:rFonts w:ascii="Times New Roman" w:eastAsia="Times New Roman" w:hAnsi="Times New Roman" w:cs="Times New Roman"/>
                <w:sz w:val="28"/>
              </w:rPr>
              <w:t>4</w:t>
            </w:r>
            <w:r w:rsidR="00A82164">
              <w:rPr>
                <w:rFonts w:ascii="Times New Roman" w:eastAsia="Times New Roman" w:hAnsi="Times New Roman" w:cs="Times New Roman"/>
                <w:sz w:val="28"/>
              </w:rPr>
              <w:t xml:space="preserve">м </w:t>
            </w:r>
          </w:p>
        </w:tc>
        <w:tc>
          <w:tcPr>
            <w:tcW w:w="27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F0712E">
            <w:pPr>
              <w:spacing w:after="0" w:line="360" w:lineRule="auto"/>
              <w:jc w:val="center"/>
            </w:pPr>
            <w:r>
              <w:rPr>
                <w:rFonts w:ascii="Times New Roman" w:eastAsia="Times New Roman" w:hAnsi="Times New Roman" w:cs="Times New Roman"/>
                <w:sz w:val="28"/>
              </w:rPr>
              <w:t>2</w:t>
            </w:r>
          </w:p>
        </w:tc>
      </w:tr>
    </w:tbl>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ind w:left="567"/>
        <w:jc w:val="both"/>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p w:rsidR="00AC33EC" w:rsidRDefault="006E182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Много</w:t>
      </w:r>
      <w:r w:rsidR="00C0510F">
        <w:rPr>
          <w:rFonts w:ascii="Times New Roman" w:eastAsia="Times New Roman" w:hAnsi="Times New Roman" w:cs="Times New Roman"/>
          <w:sz w:val="28"/>
        </w:rPr>
        <w:t xml:space="preserve"> лет школа занимает 1 </w:t>
      </w:r>
      <w:r>
        <w:rPr>
          <w:rFonts w:ascii="Times New Roman" w:eastAsia="Times New Roman" w:hAnsi="Times New Roman" w:cs="Times New Roman"/>
          <w:sz w:val="28"/>
        </w:rPr>
        <w:t xml:space="preserve">или 2 </w:t>
      </w:r>
      <w:r w:rsidR="00C0510F">
        <w:rPr>
          <w:rFonts w:ascii="Times New Roman" w:eastAsia="Times New Roman" w:hAnsi="Times New Roman" w:cs="Times New Roman"/>
          <w:sz w:val="28"/>
        </w:rPr>
        <w:t>место в районе по числу приз</w:t>
      </w:r>
      <w:r w:rsidR="008C070A">
        <w:rPr>
          <w:rFonts w:ascii="Times New Roman" w:eastAsia="Times New Roman" w:hAnsi="Times New Roman" w:cs="Times New Roman"/>
          <w:sz w:val="28"/>
        </w:rPr>
        <w:t xml:space="preserve">овых мест.  </w:t>
      </w:r>
      <w:r w:rsidR="00A9187E">
        <w:rPr>
          <w:rFonts w:ascii="Times New Roman" w:eastAsia="Times New Roman" w:hAnsi="Times New Roman" w:cs="Times New Roman"/>
          <w:sz w:val="28"/>
        </w:rPr>
        <w:t>В этом году всего 3</w:t>
      </w:r>
      <w:r w:rsidR="00F35426">
        <w:rPr>
          <w:rFonts w:ascii="Times New Roman" w:eastAsia="Times New Roman" w:hAnsi="Times New Roman" w:cs="Times New Roman"/>
          <w:sz w:val="28"/>
        </w:rPr>
        <w:t>3</w:t>
      </w:r>
      <w:r w:rsidR="00A9187E">
        <w:rPr>
          <w:rFonts w:ascii="Times New Roman" w:eastAsia="Times New Roman" w:hAnsi="Times New Roman" w:cs="Times New Roman"/>
          <w:sz w:val="28"/>
        </w:rPr>
        <w:t xml:space="preserve"> мест</w:t>
      </w:r>
      <w:r w:rsidR="00F35426">
        <w:rPr>
          <w:rFonts w:ascii="Times New Roman" w:eastAsia="Times New Roman" w:hAnsi="Times New Roman" w:cs="Times New Roman"/>
          <w:sz w:val="28"/>
        </w:rPr>
        <w:t>а</w:t>
      </w:r>
      <w:r w:rsidR="00A9187E">
        <w:rPr>
          <w:rFonts w:ascii="Times New Roman" w:eastAsia="Times New Roman" w:hAnsi="Times New Roman" w:cs="Times New Roman"/>
          <w:sz w:val="28"/>
        </w:rPr>
        <w:t xml:space="preserve"> </w:t>
      </w:r>
      <w:r w:rsidR="00F35426">
        <w:rPr>
          <w:rFonts w:ascii="Times New Roman" w:eastAsia="Times New Roman" w:hAnsi="Times New Roman" w:cs="Times New Roman"/>
          <w:sz w:val="28"/>
        </w:rPr>
        <w:t xml:space="preserve">, из них: 17 </w:t>
      </w:r>
      <w:r w:rsidR="00A9187E">
        <w:rPr>
          <w:rFonts w:ascii="Times New Roman" w:eastAsia="Times New Roman" w:hAnsi="Times New Roman" w:cs="Times New Roman"/>
          <w:sz w:val="28"/>
        </w:rPr>
        <w:t>победителей</w:t>
      </w:r>
      <w:r>
        <w:rPr>
          <w:rFonts w:ascii="Times New Roman" w:eastAsia="Times New Roman" w:hAnsi="Times New Roman" w:cs="Times New Roman"/>
          <w:sz w:val="28"/>
        </w:rPr>
        <w:t xml:space="preserve">, </w:t>
      </w:r>
      <w:r w:rsidR="00F35426">
        <w:rPr>
          <w:rFonts w:ascii="Times New Roman" w:eastAsia="Times New Roman" w:hAnsi="Times New Roman" w:cs="Times New Roman"/>
          <w:sz w:val="28"/>
        </w:rPr>
        <w:t xml:space="preserve"> 16</w:t>
      </w:r>
      <w:r w:rsidR="00A9187E">
        <w:rPr>
          <w:rFonts w:ascii="Times New Roman" w:eastAsia="Times New Roman" w:hAnsi="Times New Roman" w:cs="Times New Roman"/>
          <w:sz w:val="28"/>
        </w:rPr>
        <w:t xml:space="preserve"> призеров .</w:t>
      </w:r>
      <w:r w:rsidR="00C0510F">
        <w:rPr>
          <w:rFonts w:ascii="Times New Roman" w:eastAsia="Times New Roman" w:hAnsi="Times New Roman" w:cs="Times New Roman"/>
          <w:sz w:val="28"/>
        </w:rPr>
        <w:t xml:space="preserve"> Мы добились поставленной цели – увеличение числа победителей. </w:t>
      </w:r>
      <w:r w:rsidR="0079393E">
        <w:rPr>
          <w:rFonts w:ascii="Times New Roman" w:eastAsia="Times New Roman" w:hAnsi="Times New Roman" w:cs="Times New Roman"/>
          <w:sz w:val="28"/>
        </w:rPr>
        <w:t xml:space="preserve"> Но</w:t>
      </w:r>
      <w:r w:rsidR="00C0510F">
        <w:rPr>
          <w:rFonts w:ascii="Times New Roman" w:eastAsia="Times New Roman" w:hAnsi="Times New Roman" w:cs="Times New Roman"/>
          <w:sz w:val="28"/>
        </w:rPr>
        <w:t xml:space="preserve"> остается </w:t>
      </w:r>
      <w:r w:rsidR="0079393E">
        <w:rPr>
          <w:rFonts w:ascii="Times New Roman" w:eastAsia="Times New Roman" w:hAnsi="Times New Roman" w:cs="Times New Roman"/>
          <w:b/>
          <w:sz w:val="28"/>
        </w:rPr>
        <w:t xml:space="preserve">основная </w:t>
      </w:r>
      <w:r w:rsidR="00C0510F">
        <w:rPr>
          <w:rFonts w:ascii="Times New Roman" w:eastAsia="Times New Roman" w:hAnsi="Times New Roman" w:cs="Times New Roman"/>
          <w:b/>
          <w:sz w:val="28"/>
        </w:rPr>
        <w:t xml:space="preserve"> задач</w:t>
      </w:r>
      <w:r w:rsidR="0079393E">
        <w:rPr>
          <w:rFonts w:ascii="Times New Roman" w:eastAsia="Times New Roman" w:hAnsi="Times New Roman" w:cs="Times New Roman"/>
          <w:b/>
          <w:sz w:val="28"/>
        </w:rPr>
        <w:t>а</w:t>
      </w:r>
      <w:r w:rsidR="00C0510F">
        <w:rPr>
          <w:rFonts w:ascii="Times New Roman" w:eastAsia="Times New Roman" w:hAnsi="Times New Roman" w:cs="Times New Roman"/>
          <w:sz w:val="28"/>
        </w:rPr>
        <w:t xml:space="preserve"> – призовые места в </w:t>
      </w:r>
      <w:r w:rsidR="0079393E">
        <w:rPr>
          <w:rFonts w:ascii="Times New Roman" w:eastAsia="Times New Roman" w:hAnsi="Times New Roman" w:cs="Times New Roman"/>
          <w:sz w:val="28"/>
        </w:rPr>
        <w:t xml:space="preserve"> региональном уровне</w:t>
      </w:r>
      <w:r w:rsidR="00C0510F">
        <w:rPr>
          <w:rFonts w:ascii="Times New Roman" w:eastAsia="Times New Roman" w:hAnsi="Times New Roman" w:cs="Times New Roman"/>
          <w:sz w:val="28"/>
        </w:rPr>
        <w:t xml:space="preserve">. </w:t>
      </w:r>
      <w:r w:rsidR="0079393E">
        <w:rPr>
          <w:rFonts w:ascii="Times New Roman" w:eastAsia="Times New Roman" w:hAnsi="Times New Roman" w:cs="Times New Roman"/>
          <w:sz w:val="28"/>
        </w:rPr>
        <w:t>В сравнении с прошлым    п</w:t>
      </w:r>
      <w:r w:rsidR="00C0510F">
        <w:rPr>
          <w:rFonts w:ascii="Times New Roman" w:eastAsia="Times New Roman" w:hAnsi="Times New Roman" w:cs="Times New Roman"/>
          <w:sz w:val="28"/>
        </w:rPr>
        <w:t>ризовых мест</w:t>
      </w:r>
      <w:r w:rsidR="0079393E">
        <w:rPr>
          <w:rFonts w:ascii="Times New Roman" w:eastAsia="Times New Roman" w:hAnsi="Times New Roman" w:cs="Times New Roman"/>
          <w:sz w:val="28"/>
        </w:rPr>
        <w:t xml:space="preserve"> и грамот « За особые успехи»</w:t>
      </w:r>
      <w:r w:rsidR="00C0510F">
        <w:rPr>
          <w:rFonts w:ascii="Times New Roman" w:eastAsia="Times New Roman" w:hAnsi="Times New Roman" w:cs="Times New Roman"/>
          <w:sz w:val="28"/>
        </w:rPr>
        <w:t xml:space="preserve"> на региональном уровне </w:t>
      </w:r>
      <w:r w:rsidR="0079393E">
        <w:rPr>
          <w:rFonts w:ascii="Times New Roman" w:eastAsia="Times New Roman" w:hAnsi="Times New Roman" w:cs="Times New Roman"/>
          <w:sz w:val="28"/>
        </w:rPr>
        <w:t xml:space="preserve"> стало больше</w:t>
      </w:r>
      <w:r w:rsidR="00A07CC9">
        <w:rPr>
          <w:rFonts w:ascii="Times New Roman" w:eastAsia="Times New Roman" w:hAnsi="Times New Roman" w:cs="Times New Roman"/>
          <w:sz w:val="28"/>
        </w:rPr>
        <w:t>.</w:t>
      </w:r>
      <w:r w:rsidR="00C0510F">
        <w:rPr>
          <w:rFonts w:ascii="Times New Roman" w:eastAsia="Times New Roman" w:hAnsi="Times New Roman" w:cs="Times New Roman"/>
          <w:sz w:val="28"/>
        </w:rPr>
        <w:t xml:space="preserve"> В </w:t>
      </w:r>
      <w:r w:rsidR="0079393E">
        <w:rPr>
          <w:rFonts w:ascii="Times New Roman" w:eastAsia="Times New Roman" w:hAnsi="Times New Roman" w:cs="Times New Roman"/>
          <w:sz w:val="28"/>
        </w:rPr>
        <w:t xml:space="preserve"> </w:t>
      </w:r>
      <w:r w:rsidR="00AE58F6">
        <w:rPr>
          <w:rFonts w:ascii="Times New Roman" w:eastAsia="Times New Roman" w:hAnsi="Times New Roman" w:cs="Times New Roman"/>
          <w:sz w:val="28"/>
        </w:rPr>
        <w:t xml:space="preserve">2019-2020 </w:t>
      </w:r>
      <w:r w:rsidR="00A9187E">
        <w:rPr>
          <w:rFonts w:ascii="Times New Roman" w:eastAsia="Times New Roman" w:hAnsi="Times New Roman" w:cs="Times New Roman"/>
          <w:sz w:val="28"/>
        </w:rPr>
        <w:t xml:space="preserve"> </w:t>
      </w:r>
      <w:r w:rsidR="00C0510F">
        <w:rPr>
          <w:rFonts w:ascii="Times New Roman" w:eastAsia="Times New Roman" w:hAnsi="Times New Roman" w:cs="Times New Roman"/>
          <w:sz w:val="28"/>
        </w:rPr>
        <w:t>году</w:t>
      </w:r>
      <w:r w:rsidR="008C070A">
        <w:rPr>
          <w:rFonts w:ascii="Times New Roman" w:eastAsia="Times New Roman" w:hAnsi="Times New Roman" w:cs="Times New Roman"/>
          <w:sz w:val="28"/>
        </w:rPr>
        <w:t xml:space="preserve"> 1 победитель</w:t>
      </w:r>
      <w:r w:rsidR="00A07CC9">
        <w:rPr>
          <w:rFonts w:ascii="Times New Roman" w:eastAsia="Times New Roman" w:hAnsi="Times New Roman" w:cs="Times New Roman"/>
          <w:sz w:val="28"/>
        </w:rPr>
        <w:t>–</w:t>
      </w:r>
      <w:r>
        <w:rPr>
          <w:rFonts w:ascii="Times New Roman" w:eastAsia="Times New Roman" w:hAnsi="Times New Roman" w:cs="Times New Roman"/>
          <w:sz w:val="28"/>
        </w:rPr>
        <w:t xml:space="preserve">  Седова Арина</w:t>
      </w:r>
      <w:r w:rsidR="00A07CC9">
        <w:rPr>
          <w:rFonts w:ascii="Times New Roman" w:eastAsia="Times New Roman" w:hAnsi="Times New Roman" w:cs="Times New Roman"/>
          <w:sz w:val="28"/>
        </w:rPr>
        <w:t xml:space="preserve">  по истории , один призер</w:t>
      </w:r>
      <w:r w:rsidR="00C0510F">
        <w:rPr>
          <w:rFonts w:ascii="Times New Roman" w:eastAsia="Times New Roman" w:hAnsi="Times New Roman" w:cs="Times New Roman"/>
          <w:sz w:val="28"/>
        </w:rPr>
        <w:t xml:space="preserve">: </w:t>
      </w:r>
      <w:r w:rsidR="00A07CC9">
        <w:rPr>
          <w:rFonts w:ascii="Times New Roman" w:eastAsia="Times New Roman" w:hAnsi="Times New Roman" w:cs="Times New Roman"/>
          <w:sz w:val="28"/>
        </w:rPr>
        <w:t xml:space="preserve"> Коннова Анастасия по </w:t>
      </w:r>
      <w:r>
        <w:rPr>
          <w:rFonts w:ascii="Times New Roman" w:eastAsia="Times New Roman" w:hAnsi="Times New Roman" w:cs="Times New Roman"/>
          <w:sz w:val="28"/>
        </w:rPr>
        <w:t xml:space="preserve"> праву</w:t>
      </w:r>
      <w:r w:rsidR="004B59F8">
        <w:rPr>
          <w:rFonts w:ascii="Times New Roman" w:eastAsia="Times New Roman" w:hAnsi="Times New Roman" w:cs="Times New Roman"/>
          <w:sz w:val="28"/>
        </w:rPr>
        <w:t xml:space="preserve"> и  три </w:t>
      </w:r>
      <w:r w:rsidR="00A07CC9">
        <w:rPr>
          <w:rFonts w:ascii="Times New Roman" w:eastAsia="Times New Roman" w:hAnsi="Times New Roman" w:cs="Times New Roman"/>
          <w:sz w:val="28"/>
        </w:rPr>
        <w:t xml:space="preserve">грамоты « За особые успехи в учении»: </w:t>
      </w:r>
      <w:r w:rsidR="004B59F8">
        <w:rPr>
          <w:rFonts w:ascii="Times New Roman" w:eastAsia="Times New Roman" w:hAnsi="Times New Roman" w:cs="Times New Roman"/>
          <w:sz w:val="28"/>
        </w:rPr>
        <w:t xml:space="preserve"> Дяткова Ксения </w:t>
      </w:r>
      <w:r w:rsidR="00A07CC9">
        <w:rPr>
          <w:rFonts w:ascii="Times New Roman" w:eastAsia="Times New Roman" w:hAnsi="Times New Roman" w:cs="Times New Roman"/>
          <w:sz w:val="28"/>
        </w:rPr>
        <w:t xml:space="preserve"> по праву, </w:t>
      </w:r>
      <w:r w:rsidR="004B59F8">
        <w:rPr>
          <w:rFonts w:ascii="Times New Roman" w:eastAsia="Times New Roman" w:hAnsi="Times New Roman" w:cs="Times New Roman"/>
          <w:sz w:val="28"/>
        </w:rPr>
        <w:t xml:space="preserve"> Маслова Алина и Губернаторова Дарья  </w:t>
      </w:r>
      <w:r w:rsidR="00A07CC9">
        <w:rPr>
          <w:rFonts w:ascii="Times New Roman" w:eastAsia="Times New Roman" w:hAnsi="Times New Roman" w:cs="Times New Roman"/>
          <w:sz w:val="28"/>
        </w:rPr>
        <w:t xml:space="preserve"> по биологии.</w:t>
      </w:r>
      <w:r w:rsidR="00A9187E">
        <w:rPr>
          <w:rFonts w:ascii="Times New Roman" w:eastAsia="Times New Roman" w:hAnsi="Times New Roman" w:cs="Times New Roman"/>
          <w:sz w:val="28"/>
        </w:rPr>
        <w:t xml:space="preserve">В </w:t>
      </w:r>
      <w:r w:rsidR="00AE58F6">
        <w:rPr>
          <w:rFonts w:ascii="Times New Roman" w:eastAsia="Times New Roman" w:hAnsi="Times New Roman" w:cs="Times New Roman"/>
          <w:sz w:val="28"/>
        </w:rPr>
        <w:t xml:space="preserve"> 2020-2021 г</w:t>
      </w:r>
      <w:r w:rsidR="00A9187E">
        <w:rPr>
          <w:rFonts w:ascii="Times New Roman" w:eastAsia="Times New Roman" w:hAnsi="Times New Roman" w:cs="Times New Roman"/>
          <w:sz w:val="28"/>
        </w:rPr>
        <w:t xml:space="preserve"> году только одна грамота «За особые успехи» у Губернаторовой Дарьи по биологии и Носкова Елизавета отмечена грамотой в практическом туре по физической культуре.</w:t>
      </w:r>
      <w:r w:rsidR="00AE58F6">
        <w:rPr>
          <w:rFonts w:ascii="Times New Roman" w:eastAsia="Times New Roman" w:hAnsi="Times New Roman" w:cs="Times New Roman"/>
          <w:sz w:val="28"/>
        </w:rPr>
        <w:t xml:space="preserve"> В 2021-2022  1 призер и 9 грамот» За особые успехи»</w:t>
      </w:r>
      <w:r w:rsidR="00F35426">
        <w:rPr>
          <w:rFonts w:ascii="Times New Roman" w:eastAsia="Times New Roman" w:hAnsi="Times New Roman" w:cs="Times New Roman"/>
          <w:sz w:val="28"/>
        </w:rPr>
        <w:t>.В 2022-2023 -1 победитель, 3 призера и 1 грамота «За особые успехи».</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школе ежегодно в октябре </w:t>
      </w:r>
      <w:r w:rsidR="0030103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проводится I этап  предметных олимпиад с 3 по 11 классы: 3-4 классы по русскому языку, математике, окружающему миру;  5-11 классы по математике, физике, информатике, русскому языку, литературе, истории, биологии, географии, экологии,  английскому языку, химии, обществознанию, </w:t>
      </w:r>
      <w:r w:rsidR="0030103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праву, экономике, физической</w:t>
      </w:r>
      <w:r w:rsidR="00301038">
        <w:rPr>
          <w:rFonts w:ascii="Times New Roman" w:eastAsia="Times New Roman" w:hAnsi="Times New Roman" w:cs="Times New Roman"/>
          <w:sz w:val="28"/>
        </w:rPr>
        <w:t xml:space="preserve"> культуре, ОБЖ и технологии.  Каждым год </w:t>
      </w:r>
      <w:r>
        <w:rPr>
          <w:rFonts w:ascii="Times New Roman" w:eastAsia="Times New Roman" w:hAnsi="Times New Roman" w:cs="Times New Roman"/>
          <w:sz w:val="28"/>
        </w:rPr>
        <w:t>число желающих принять участие в олимпиаде</w:t>
      </w:r>
      <w:r w:rsidR="00301038">
        <w:rPr>
          <w:rFonts w:ascii="Times New Roman" w:eastAsia="Times New Roman" w:hAnsi="Times New Roman" w:cs="Times New Roman"/>
          <w:sz w:val="28"/>
        </w:rPr>
        <w:t xml:space="preserve"> остается стабильным</w:t>
      </w:r>
      <w:r>
        <w:rPr>
          <w:rFonts w:ascii="Times New Roman" w:eastAsia="Times New Roman" w:hAnsi="Times New Roman" w:cs="Times New Roman"/>
          <w:sz w:val="28"/>
        </w:rPr>
        <w:t>.</w:t>
      </w:r>
    </w:p>
    <w:p w:rsidR="00AC33EC" w:rsidRDefault="00C0510F" w:rsidP="00A07CC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Также  проводится школьная и районная олимпиады по истории и культуре Пензенского края. Учащиеся нашей школы  активно принимают участие, имеют призовые места. </w:t>
      </w:r>
      <w:r w:rsidR="00A07CC9">
        <w:rPr>
          <w:rFonts w:ascii="Times New Roman" w:eastAsia="Times New Roman" w:hAnsi="Times New Roman" w:cs="Times New Roman"/>
          <w:sz w:val="28"/>
        </w:rPr>
        <w:t xml:space="preserve"> В прошлом учебном году не было олимпиад по родному краю.</w:t>
      </w:r>
    </w:p>
    <w:p w:rsidR="004B59F8" w:rsidRDefault="004B59F8" w:rsidP="004B59F8">
      <w:pPr>
        <w:spacing w:after="0" w:line="240" w:lineRule="auto"/>
        <w:jc w:val="center"/>
        <w:rPr>
          <w:rFonts w:ascii="Times New Roman" w:hAnsi="Times New Roman"/>
          <w:b/>
        </w:rPr>
      </w:pPr>
      <w:r>
        <w:rPr>
          <w:rFonts w:ascii="Times New Roman" w:eastAsia="Times New Roman" w:hAnsi="Times New Roman" w:cs="Times New Roman"/>
          <w:sz w:val="28"/>
        </w:rPr>
        <w:t xml:space="preserve">Отчет по проведению школьного этапа  </w:t>
      </w:r>
      <w:r>
        <w:rPr>
          <w:rFonts w:ascii="Times New Roman" w:hAnsi="Times New Roman"/>
          <w:b/>
        </w:rPr>
        <w:t>МОУСОШ №8</w:t>
      </w:r>
    </w:p>
    <w:p w:rsidR="00624638" w:rsidRDefault="00624638" w:rsidP="00624638">
      <w:pPr>
        <w:spacing w:after="0" w:line="240" w:lineRule="auto"/>
        <w:rPr>
          <w:rFonts w:ascii="Times New Roman" w:hAnsi="Times New Roman"/>
        </w:rPr>
      </w:pPr>
      <w:r>
        <w:rPr>
          <w:rFonts w:ascii="Times New Roman" w:hAnsi="Times New Roman"/>
        </w:rPr>
        <w:t>Общее количество обучающихся в школе –    728 чел.</w:t>
      </w:r>
    </w:p>
    <w:p w:rsidR="00624638" w:rsidRDefault="00624638" w:rsidP="00624638">
      <w:pPr>
        <w:spacing w:after="0" w:line="240" w:lineRule="auto"/>
        <w:rPr>
          <w:rFonts w:ascii="Times New Roman" w:hAnsi="Times New Roman"/>
        </w:rPr>
      </w:pPr>
      <w:r>
        <w:rPr>
          <w:rFonts w:ascii="Times New Roman" w:hAnsi="Times New Roman"/>
        </w:rPr>
        <w:t xml:space="preserve">В том числе: </w:t>
      </w:r>
    </w:p>
    <w:p w:rsidR="00624638" w:rsidRDefault="00624638" w:rsidP="00624638">
      <w:pPr>
        <w:spacing w:after="0" w:line="240" w:lineRule="auto"/>
        <w:rPr>
          <w:rFonts w:ascii="Times New Roman" w:hAnsi="Times New Roman"/>
        </w:rPr>
      </w:pPr>
      <w:r>
        <w:rPr>
          <w:rFonts w:ascii="Times New Roman" w:hAnsi="Times New Roman"/>
        </w:rPr>
        <w:t xml:space="preserve">количество обучающихся в 5-6-х классах –      147  </w:t>
      </w:r>
      <w:r w:rsidRPr="005B18B7">
        <w:rPr>
          <w:rFonts w:ascii="Times New Roman" w:hAnsi="Times New Roman"/>
        </w:rPr>
        <w:t xml:space="preserve"> </w:t>
      </w:r>
      <w:r>
        <w:rPr>
          <w:rFonts w:ascii="Times New Roman" w:hAnsi="Times New Roman"/>
        </w:rPr>
        <w:t>чел.</w:t>
      </w:r>
    </w:p>
    <w:p w:rsidR="00624638" w:rsidRDefault="00624638" w:rsidP="00624638">
      <w:pPr>
        <w:spacing w:after="0" w:line="240" w:lineRule="auto"/>
        <w:rPr>
          <w:rFonts w:ascii="Times New Roman" w:hAnsi="Times New Roman"/>
        </w:rPr>
      </w:pPr>
      <w:r>
        <w:rPr>
          <w:rFonts w:ascii="Times New Roman" w:hAnsi="Times New Roman"/>
        </w:rPr>
        <w:t>количество обучающихся в 7-8-х классах –      161 чел.</w:t>
      </w:r>
    </w:p>
    <w:p w:rsidR="00624638" w:rsidRDefault="00624638" w:rsidP="00624638">
      <w:pPr>
        <w:spacing w:after="0" w:line="240" w:lineRule="auto"/>
        <w:rPr>
          <w:rFonts w:ascii="Times New Roman" w:hAnsi="Times New Roman"/>
        </w:rPr>
      </w:pPr>
      <w:r>
        <w:rPr>
          <w:rFonts w:ascii="Times New Roman" w:hAnsi="Times New Roman"/>
        </w:rPr>
        <w:t>количество обучающихся в 9-11-х классах –      154 чел.</w:t>
      </w:r>
    </w:p>
    <w:p w:rsidR="00624638" w:rsidRDefault="00624638" w:rsidP="00624638">
      <w:pPr>
        <w:spacing w:after="0" w:line="240" w:lineRule="auto"/>
        <w:rPr>
          <w:rFonts w:ascii="Times New Roman" w:hAnsi="Times New Roman"/>
        </w:rPr>
      </w:pPr>
    </w:p>
    <w:p w:rsidR="00301038" w:rsidRDefault="00301038" w:rsidP="00624638">
      <w:pPr>
        <w:spacing w:after="0" w:line="240" w:lineRule="auto"/>
        <w:rPr>
          <w:rFonts w:ascii="Times New Roman" w:hAnsi="Times New Roman"/>
        </w:rPr>
      </w:pPr>
    </w:p>
    <w:p w:rsidR="00301038" w:rsidRDefault="00301038" w:rsidP="00301038">
      <w:r>
        <w:t xml:space="preserve">Отчет  о проведении школьного этапа ВсОШ в МОУ СОШ №8 </w:t>
      </w:r>
    </w:p>
    <w:tbl>
      <w:tblPr>
        <w:tblStyle w:val="a3"/>
        <w:tblW w:w="10206" w:type="dxa"/>
        <w:tblInd w:w="-459" w:type="dxa"/>
        <w:tblLayout w:type="fixed"/>
        <w:tblLook w:val="04A0"/>
      </w:tblPr>
      <w:tblGrid>
        <w:gridCol w:w="991"/>
        <w:gridCol w:w="991"/>
        <w:gridCol w:w="2267"/>
        <w:gridCol w:w="996"/>
        <w:gridCol w:w="709"/>
        <w:gridCol w:w="709"/>
        <w:gridCol w:w="708"/>
        <w:gridCol w:w="709"/>
        <w:gridCol w:w="709"/>
        <w:gridCol w:w="709"/>
        <w:gridCol w:w="708"/>
      </w:tblGrid>
      <w:tr w:rsidR="00301038" w:rsidTr="008724F0">
        <w:tc>
          <w:tcPr>
            <w:tcW w:w="991" w:type="dxa"/>
          </w:tcPr>
          <w:p w:rsidR="00301038" w:rsidRDefault="00301038" w:rsidP="008724F0">
            <w:r>
              <w:t>№</w:t>
            </w:r>
          </w:p>
        </w:tc>
        <w:tc>
          <w:tcPr>
            <w:tcW w:w="991" w:type="dxa"/>
          </w:tcPr>
          <w:p w:rsidR="00301038" w:rsidRDefault="00301038" w:rsidP="008724F0">
            <w:r>
              <w:t>ОО</w:t>
            </w:r>
          </w:p>
        </w:tc>
        <w:tc>
          <w:tcPr>
            <w:tcW w:w="2267" w:type="dxa"/>
          </w:tcPr>
          <w:p w:rsidR="00301038" w:rsidRDefault="00301038" w:rsidP="008724F0">
            <w:r>
              <w:t xml:space="preserve">Предмет </w:t>
            </w:r>
          </w:p>
        </w:tc>
        <w:tc>
          <w:tcPr>
            <w:tcW w:w="5957" w:type="dxa"/>
            <w:gridSpan w:val="8"/>
          </w:tcPr>
          <w:p w:rsidR="00301038" w:rsidRDefault="00301038" w:rsidP="008724F0">
            <w:r>
              <w:t>Количество участников</w:t>
            </w:r>
          </w:p>
        </w:tc>
      </w:tr>
      <w:tr w:rsidR="00301038" w:rsidTr="008724F0">
        <w:tc>
          <w:tcPr>
            <w:tcW w:w="991" w:type="dxa"/>
          </w:tcPr>
          <w:p w:rsidR="00301038" w:rsidRDefault="00301038" w:rsidP="008724F0">
            <w:pPr>
              <w:ind w:left="142"/>
            </w:pPr>
            <w:r>
              <w:t xml:space="preserve"> </w:t>
            </w:r>
          </w:p>
        </w:tc>
        <w:tc>
          <w:tcPr>
            <w:tcW w:w="991" w:type="dxa"/>
          </w:tcPr>
          <w:p w:rsidR="00301038" w:rsidRDefault="00301038" w:rsidP="008724F0"/>
        </w:tc>
        <w:tc>
          <w:tcPr>
            <w:tcW w:w="2267" w:type="dxa"/>
          </w:tcPr>
          <w:p w:rsidR="00301038" w:rsidRDefault="00301038" w:rsidP="008724F0"/>
        </w:tc>
        <w:tc>
          <w:tcPr>
            <w:tcW w:w="996" w:type="dxa"/>
          </w:tcPr>
          <w:p w:rsidR="00301038" w:rsidRDefault="00301038" w:rsidP="008724F0">
            <w:r>
              <w:t xml:space="preserve">Общее количество  </w:t>
            </w:r>
          </w:p>
        </w:tc>
        <w:tc>
          <w:tcPr>
            <w:tcW w:w="709" w:type="dxa"/>
          </w:tcPr>
          <w:p w:rsidR="00301038" w:rsidRDefault="00301038" w:rsidP="008724F0">
            <w:r>
              <w:t xml:space="preserve"> 5 кл</w:t>
            </w:r>
          </w:p>
        </w:tc>
        <w:tc>
          <w:tcPr>
            <w:tcW w:w="709" w:type="dxa"/>
          </w:tcPr>
          <w:p w:rsidR="00301038" w:rsidRDefault="00301038" w:rsidP="008724F0">
            <w:r>
              <w:t>6 кл</w:t>
            </w:r>
          </w:p>
        </w:tc>
        <w:tc>
          <w:tcPr>
            <w:tcW w:w="708" w:type="dxa"/>
          </w:tcPr>
          <w:p w:rsidR="00301038" w:rsidRDefault="00301038" w:rsidP="008724F0">
            <w:r>
              <w:t>7 кл</w:t>
            </w:r>
          </w:p>
        </w:tc>
        <w:tc>
          <w:tcPr>
            <w:tcW w:w="709" w:type="dxa"/>
          </w:tcPr>
          <w:p w:rsidR="00301038" w:rsidRDefault="00301038" w:rsidP="008724F0">
            <w:r>
              <w:t>8 кл</w:t>
            </w:r>
          </w:p>
        </w:tc>
        <w:tc>
          <w:tcPr>
            <w:tcW w:w="709" w:type="dxa"/>
          </w:tcPr>
          <w:p w:rsidR="00301038" w:rsidRDefault="00301038" w:rsidP="008724F0">
            <w:r>
              <w:t xml:space="preserve"> 9 кл</w:t>
            </w:r>
          </w:p>
        </w:tc>
        <w:tc>
          <w:tcPr>
            <w:tcW w:w="709" w:type="dxa"/>
          </w:tcPr>
          <w:p w:rsidR="00301038" w:rsidRDefault="00301038" w:rsidP="008724F0">
            <w:r>
              <w:t>10 кл</w:t>
            </w:r>
          </w:p>
        </w:tc>
        <w:tc>
          <w:tcPr>
            <w:tcW w:w="708" w:type="dxa"/>
          </w:tcPr>
          <w:p w:rsidR="00301038" w:rsidRDefault="00301038" w:rsidP="008724F0">
            <w:r>
              <w:t>11 кл</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r>
              <w:t>МОУ СОШ №8</w:t>
            </w:r>
          </w:p>
        </w:tc>
        <w:tc>
          <w:tcPr>
            <w:tcW w:w="2267" w:type="dxa"/>
          </w:tcPr>
          <w:p w:rsidR="00301038" w:rsidRDefault="00301038" w:rsidP="008724F0">
            <w:pPr>
              <w:rPr>
                <w:rFonts w:ascii="Times New Roman" w:hAnsi="Times New Roman"/>
              </w:rPr>
            </w:pPr>
            <w:r>
              <w:rPr>
                <w:rFonts w:ascii="Times New Roman" w:hAnsi="Times New Roman"/>
              </w:rPr>
              <w:t>Английский язык</w:t>
            </w:r>
          </w:p>
        </w:tc>
        <w:tc>
          <w:tcPr>
            <w:tcW w:w="996" w:type="dxa"/>
          </w:tcPr>
          <w:p w:rsidR="00301038" w:rsidRDefault="00301038" w:rsidP="008724F0">
            <w:pPr>
              <w:jc w:val="center"/>
              <w:rPr>
                <w:rFonts w:ascii="Times New Roman" w:hAnsi="Times New Roman"/>
              </w:rPr>
            </w:pPr>
            <w:r>
              <w:rPr>
                <w:rFonts w:ascii="Times New Roman" w:hAnsi="Times New Roman"/>
              </w:rPr>
              <w:t>35</w:t>
            </w:r>
          </w:p>
        </w:tc>
        <w:tc>
          <w:tcPr>
            <w:tcW w:w="709" w:type="dxa"/>
          </w:tcPr>
          <w:p w:rsidR="00301038" w:rsidRDefault="00301038" w:rsidP="008724F0">
            <w:r>
              <w:t>8</w:t>
            </w:r>
          </w:p>
        </w:tc>
        <w:tc>
          <w:tcPr>
            <w:tcW w:w="709" w:type="dxa"/>
          </w:tcPr>
          <w:p w:rsidR="00301038" w:rsidRDefault="00301038" w:rsidP="008724F0">
            <w:r>
              <w:t>6</w:t>
            </w:r>
          </w:p>
        </w:tc>
        <w:tc>
          <w:tcPr>
            <w:tcW w:w="708" w:type="dxa"/>
          </w:tcPr>
          <w:p w:rsidR="00301038" w:rsidRDefault="00301038" w:rsidP="008724F0">
            <w:r>
              <w:t>7</w:t>
            </w:r>
          </w:p>
        </w:tc>
        <w:tc>
          <w:tcPr>
            <w:tcW w:w="709" w:type="dxa"/>
          </w:tcPr>
          <w:p w:rsidR="00301038" w:rsidRDefault="00301038" w:rsidP="008724F0">
            <w:r>
              <w:t>6</w:t>
            </w:r>
          </w:p>
        </w:tc>
        <w:tc>
          <w:tcPr>
            <w:tcW w:w="709" w:type="dxa"/>
          </w:tcPr>
          <w:p w:rsidR="00301038" w:rsidRDefault="00301038" w:rsidP="008724F0">
            <w:r>
              <w:t>4</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Биология</w:t>
            </w:r>
          </w:p>
        </w:tc>
        <w:tc>
          <w:tcPr>
            <w:tcW w:w="996" w:type="dxa"/>
          </w:tcPr>
          <w:p w:rsidR="00301038" w:rsidRDefault="00301038" w:rsidP="008724F0">
            <w:pPr>
              <w:jc w:val="center"/>
              <w:rPr>
                <w:rFonts w:ascii="Times New Roman" w:hAnsi="Times New Roman"/>
              </w:rPr>
            </w:pPr>
            <w:r>
              <w:rPr>
                <w:rFonts w:ascii="Times New Roman" w:hAnsi="Times New Roman"/>
              </w:rPr>
              <w:t>11</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r>
              <w:t>4</w:t>
            </w:r>
          </w:p>
        </w:tc>
        <w:tc>
          <w:tcPr>
            <w:tcW w:w="709" w:type="dxa"/>
          </w:tcPr>
          <w:p w:rsidR="00301038" w:rsidRDefault="00301038" w:rsidP="008724F0">
            <w:r>
              <w:t>3</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География</w:t>
            </w:r>
          </w:p>
        </w:tc>
        <w:tc>
          <w:tcPr>
            <w:tcW w:w="996" w:type="dxa"/>
          </w:tcPr>
          <w:p w:rsidR="00301038" w:rsidRDefault="00301038" w:rsidP="008724F0">
            <w:pPr>
              <w:jc w:val="center"/>
              <w:rPr>
                <w:rFonts w:ascii="Times New Roman" w:hAnsi="Times New Roman"/>
              </w:rPr>
            </w:pPr>
            <w:r>
              <w:rPr>
                <w:rFonts w:ascii="Times New Roman" w:hAnsi="Times New Roman"/>
              </w:rPr>
              <w:t>8</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r>
              <w:t>2</w:t>
            </w:r>
          </w:p>
        </w:tc>
        <w:tc>
          <w:tcPr>
            <w:tcW w:w="709" w:type="dxa"/>
          </w:tcPr>
          <w:p w:rsidR="00301038" w:rsidRDefault="00301038" w:rsidP="008724F0">
            <w:r>
              <w:t>2</w:t>
            </w:r>
          </w:p>
        </w:tc>
        <w:tc>
          <w:tcPr>
            <w:tcW w:w="709" w:type="dxa"/>
          </w:tcPr>
          <w:p w:rsidR="00301038" w:rsidRDefault="00301038" w:rsidP="008724F0">
            <w:r>
              <w:t>2</w:t>
            </w:r>
          </w:p>
        </w:tc>
        <w:tc>
          <w:tcPr>
            <w:tcW w:w="709" w:type="dxa"/>
          </w:tcPr>
          <w:p w:rsidR="00301038" w:rsidRDefault="00301038" w:rsidP="008724F0">
            <w:r>
              <w:t>1</w:t>
            </w:r>
          </w:p>
        </w:tc>
        <w:tc>
          <w:tcPr>
            <w:tcW w:w="708" w:type="dxa"/>
          </w:tcPr>
          <w:p w:rsidR="00301038" w:rsidRDefault="00301038" w:rsidP="008724F0">
            <w:r>
              <w:t>1</w:t>
            </w:r>
          </w:p>
        </w:tc>
      </w:tr>
      <w:tr w:rsidR="00301038" w:rsidTr="008724F0">
        <w:trPr>
          <w:trHeight w:val="72"/>
        </w:trPr>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Информатика</w:t>
            </w:r>
          </w:p>
        </w:tc>
        <w:tc>
          <w:tcPr>
            <w:tcW w:w="996" w:type="dxa"/>
          </w:tcPr>
          <w:p w:rsidR="00301038" w:rsidRDefault="00301038" w:rsidP="008724F0">
            <w:pPr>
              <w:jc w:val="center"/>
              <w:rPr>
                <w:rFonts w:ascii="Times New Roman" w:hAnsi="Times New Roman"/>
              </w:rPr>
            </w:pPr>
            <w:r>
              <w:rPr>
                <w:rFonts w:ascii="Times New Roman" w:hAnsi="Times New Roman"/>
              </w:rPr>
              <w:t>3</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r>
              <w:t>1</w:t>
            </w:r>
          </w:p>
        </w:tc>
        <w:tc>
          <w:tcPr>
            <w:tcW w:w="709" w:type="dxa"/>
          </w:tcPr>
          <w:p w:rsidR="00301038" w:rsidRDefault="00301038" w:rsidP="008724F0">
            <w:r>
              <w:t>1</w:t>
            </w:r>
          </w:p>
        </w:tc>
        <w:tc>
          <w:tcPr>
            <w:tcW w:w="708" w:type="dxa"/>
          </w:tcPr>
          <w:p w:rsidR="00301038" w:rsidRDefault="00301038" w:rsidP="008724F0">
            <w:r>
              <w:t>1</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История</w:t>
            </w:r>
          </w:p>
        </w:tc>
        <w:tc>
          <w:tcPr>
            <w:tcW w:w="996" w:type="dxa"/>
          </w:tcPr>
          <w:p w:rsidR="00301038" w:rsidRDefault="00301038" w:rsidP="008724F0">
            <w:pPr>
              <w:jc w:val="center"/>
              <w:rPr>
                <w:rFonts w:ascii="Times New Roman" w:hAnsi="Times New Roman"/>
              </w:rPr>
            </w:pPr>
            <w:r>
              <w:rPr>
                <w:rFonts w:ascii="Times New Roman" w:hAnsi="Times New Roman"/>
              </w:rPr>
              <w:t>13</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r>
              <w:t>3</w:t>
            </w:r>
          </w:p>
        </w:tc>
        <w:tc>
          <w:tcPr>
            <w:tcW w:w="709" w:type="dxa"/>
          </w:tcPr>
          <w:p w:rsidR="00301038" w:rsidRDefault="00301038" w:rsidP="008724F0">
            <w:r>
              <w:t>3</w:t>
            </w:r>
          </w:p>
        </w:tc>
        <w:tc>
          <w:tcPr>
            <w:tcW w:w="709" w:type="dxa"/>
          </w:tcPr>
          <w:p w:rsidR="00301038" w:rsidRDefault="00301038" w:rsidP="008724F0">
            <w:r>
              <w:t>3</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Литература</w:t>
            </w:r>
          </w:p>
        </w:tc>
        <w:tc>
          <w:tcPr>
            <w:tcW w:w="996" w:type="dxa"/>
          </w:tcPr>
          <w:p w:rsidR="00301038" w:rsidRDefault="00301038" w:rsidP="008724F0">
            <w:pPr>
              <w:jc w:val="center"/>
              <w:rPr>
                <w:rFonts w:ascii="Times New Roman" w:hAnsi="Times New Roman"/>
              </w:rPr>
            </w:pPr>
            <w:r>
              <w:rPr>
                <w:rFonts w:ascii="Times New Roman" w:hAnsi="Times New Roman"/>
              </w:rPr>
              <w:t>12</w:t>
            </w:r>
          </w:p>
        </w:tc>
        <w:tc>
          <w:tcPr>
            <w:tcW w:w="709" w:type="dxa"/>
          </w:tcPr>
          <w:p w:rsidR="00301038" w:rsidRDefault="00301038" w:rsidP="008724F0"/>
        </w:tc>
        <w:tc>
          <w:tcPr>
            <w:tcW w:w="709" w:type="dxa"/>
          </w:tcPr>
          <w:p w:rsidR="00301038" w:rsidRDefault="00301038" w:rsidP="008724F0">
            <w:r>
              <w:t>2</w:t>
            </w:r>
          </w:p>
        </w:tc>
        <w:tc>
          <w:tcPr>
            <w:tcW w:w="708" w:type="dxa"/>
          </w:tcPr>
          <w:p w:rsidR="00301038" w:rsidRDefault="00301038" w:rsidP="008724F0">
            <w:r>
              <w:t>2</w:t>
            </w:r>
          </w:p>
        </w:tc>
        <w:tc>
          <w:tcPr>
            <w:tcW w:w="709" w:type="dxa"/>
          </w:tcPr>
          <w:p w:rsidR="00301038" w:rsidRDefault="00301038" w:rsidP="008724F0">
            <w:r>
              <w:t>2</w:t>
            </w:r>
          </w:p>
        </w:tc>
        <w:tc>
          <w:tcPr>
            <w:tcW w:w="709" w:type="dxa"/>
          </w:tcPr>
          <w:p w:rsidR="00301038" w:rsidRDefault="00301038" w:rsidP="008724F0">
            <w:r>
              <w:t>2</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Математика</w:t>
            </w:r>
          </w:p>
        </w:tc>
        <w:tc>
          <w:tcPr>
            <w:tcW w:w="996" w:type="dxa"/>
          </w:tcPr>
          <w:p w:rsidR="00301038" w:rsidRDefault="00124CB2" w:rsidP="008724F0">
            <w:pPr>
              <w:jc w:val="center"/>
              <w:rPr>
                <w:rFonts w:ascii="Times New Roman" w:hAnsi="Times New Roman"/>
              </w:rPr>
            </w:pPr>
            <w:r>
              <w:rPr>
                <w:rFonts w:ascii="Times New Roman" w:hAnsi="Times New Roman"/>
              </w:rPr>
              <w:t>40</w:t>
            </w:r>
          </w:p>
        </w:tc>
        <w:tc>
          <w:tcPr>
            <w:tcW w:w="709" w:type="dxa"/>
          </w:tcPr>
          <w:p w:rsidR="00301038" w:rsidRDefault="00124CB2" w:rsidP="008724F0">
            <w:r>
              <w:t>8</w:t>
            </w:r>
          </w:p>
        </w:tc>
        <w:tc>
          <w:tcPr>
            <w:tcW w:w="709" w:type="dxa"/>
          </w:tcPr>
          <w:p w:rsidR="00301038" w:rsidRDefault="00124CB2" w:rsidP="008724F0">
            <w:r>
              <w:t>8</w:t>
            </w:r>
          </w:p>
        </w:tc>
        <w:tc>
          <w:tcPr>
            <w:tcW w:w="708" w:type="dxa"/>
          </w:tcPr>
          <w:p w:rsidR="00301038" w:rsidRDefault="00124CB2" w:rsidP="008724F0">
            <w:r>
              <w:t>8</w:t>
            </w:r>
          </w:p>
        </w:tc>
        <w:tc>
          <w:tcPr>
            <w:tcW w:w="709" w:type="dxa"/>
          </w:tcPr>
          <w:p w:rsidR="00301038" w:rsidRDefault="00124CB2" w:rsidP="008724F0">
            <w:r>
              <w:t>7</w:t>
            </w:r>
          </w:p>
        </w:tc>
        <w:tc>
          <w:tcPr>
            <w:tcW w:w="709" w:type="dxa"/>
          </w:tcPr>
          <w:p w:rsidR="00301038" w:rsidRDefault="00124CB2" w:rsidP="008724F0">
            <w:r>
              <w:t>5</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Немецкий язык</w:t>
            </w:r>
          </w:p>
        </w:tc>
        <w:tc>
          <w:tcPr>
            <w:tcW w:w="996" w:type="dxa"/>
          </w:tcPr>
          <w:p w:rsidR="00301038" w:rsidRDefault="00301038" w:rsidP="008724F0">
            <w:pPr>
              <w:jc w:val="center"/>
              <w:rPr>
                <w:rFonts w:ascii="Times New Roman" w:hAnsi="Times New Roman"/>
              </w:rPr>
            </w:pPr>
            <w:r>
              <w:rPr>
                <w:rFonts w:ascii="Times New Roman" w:hAnsi="Times New Roman"/>
              </w:rPr>
              <w:t>0</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Обществознание</w:t>
            </w:r>
          </w:p>
        </w:tc>
        <w:tc>
          <w:tcPr>
            <w:tcW w:w="996" w:type="dxa"/>
          </w:tcPr>
          <w:p w:rsidR="00301038" w:rsidRDefault="00301038" w:rsidP="008724F0">
            <w:pPr>
              <w:jc w:val="center"/>
              <w:rPr>
                <w:rFonts w:ascii="Times New Roman" w:hAnsi="Times New Roman"/>
              </w:rPr>
            </w:pPr>
            <w:r>
              <w:rPr>
                <w:rFonts w:ascii="Times New Roman" w:hAnsi="Times New Roman"/>
              </w:rPr>
              <w:t>20</w:t>
            </w:r>
          </w:p>
        </w:tc>
        <w:tc>
          <w:tcPr>
            <w:tcW w:w="709" w:type="dxa"/>
          </w:tcPr>
          <w:p w:rsidR="00301038" w:rsidRDefault="00301038" w:rsidP="008724F0"/>
        </w:tc>
        <w:tc>
          <w:tcPr>
            <w:tcW w:w="709" w:type="dxa"/>
          </w:tcPr>
          <w:p w:rsidR="00301038" w:rsidRDefault="00301038" w:rsidP="008724F0">
            <w:r>
              <w:t>4</w:t>
            </w:r>
          </w:p>
        </w:tc>
        <w:tc>
          <w:tcPr>
            <w:tcW w:w="708" w:type="dxa"/>
          </w:tcPr>
          <w:p w:rsidR="00301038" w:rsidRDefault="00301038" w:rsidP="008724F0">
            <w:r>
              <w:t>4</w:t>
            </w:r>
          </w:p>
        </w:tc>
        <w:tc>
          <w:tcPr>
            <w:tcW w:w="709" w:type="dxa"/>
          </w:tcPr>
          <w:p w:rsidR="00301038" w:rsidRDefault="00301038" w:rsidP="008724F0">
            <w:r>
              <w:t>4</w:t>
            </w:r>
          </w:p>
        </w:tc>
        <w:tc>
          <w:tcPr>
            <w:tcW w:w="709" w:type="dxa"/>
          </w:tcPr>
          <w:p w:rsidR="00301038" w:rsidRDefault="00301038" w:rsidP="008724F0">
            <w:r>
              <w:t>4</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Основы безопасности жизнедеятельности</w:t>
            </w:r>
          </w:p>
        </w:tc>
        <w:tc>
          <w:tcPr>
            <w:tcW w:w="996" w:type="dxa"/>
          </w:tcPr>
          <w:p w:rsidR="00301038" w:rsidRDefault="00301038" w:rsidP="008724F0">
            <w:pPr>
              <w:jc w:val="center"/>
              <w:rPr>
                <w:rFonts w:ascii="Times New Roman" w:hAnsi="Times New Roman"/>
              </w:rPr>
            </w:pPr>
            <w:r>
              <w:rPr>
                <w:rFonts w:ascii="Times New Roman" w:hAnsi="Times New Roman"/>
              </w:rPr>
              <w:t>5</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r>
              <w:t>3</w:t>
            </w:r>
          </w:p>
        </w:tc>
        <w:tc>
          <w:tcPr>
            <w:tcW w:w="709" w:type="dxa"/>
          </w:tcPr>
          <w:p w:rsidR="00301038" w:rsidRDefault="00301038" w:rsidP="008724F0">
            <w:r>
              <w:t>1</w:t>
            </w:r>
          </w:p>
        </w:tc>
        <w:tc>
          <w:tcPr>
            <w:tcW w:w="708" w:type="dxa"/>
          </w:tcPr>
          <w:p w:rsidR="00301038" w:rsidRDefault="00301038" w:rsidP="008724F0">
            <w:r>
              <w:t>1</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Право</w:t>
            </w:r>
          </w:p>
        </w:tc>
        <w:tc>
          <w:tcPr>
            <w:tcW w:w="996" w:type="dxa"/>
          </w:tcPr>
          <w:p w:rsidR="00301038" w:rsidRDefault="00301038" w:rsidP="008724F0">
            <w:pPr>
              <w:jc w:val="center"/>
              <w:rPr>
                <w:rFonts w:ascii="Times New Roman" w:hAnsi="Times New Roman"/>
              </w:rPr>
            </w:pPr>
            <w:r>
              <w:rPr>
                <w:rFonts w:ascii="Times New Roman" w:hAnsi="Times New Roman"/>
              </w:rPr>
              <w:t>6</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r>
              <w:t>2</w:t>
            </w:r>
          </w:p>
        </w:tc>
        <w:tc>
          <w:tcPr>
            <w:tcW w:w="709" w:type="dxa"/>
          </w:tcPr>
          <w:p w:rsidR="00301038" w:rsidRDefault="00301038" w:rsidP="008724F0">
            <w:r>
              <w:t>2</w:t>
            </w:r>
          </w:p>
        </w:tc>
        <w:tc>
          <w:tcPr>
            <w:tcW w:w="709" w:type="dxa"/>
          </w:tcPr>
          <w:p w:rsidR="00301038" w:rsidRDefault="00301038" w:rsidP="008724F0">
            <w:r>
              <w:t>1</w:t>
            </w:r>
          </w:p>
        </w:tc>
        <w:tc>
          <w:tcPr>
            <w:tcW w:w="708" w:type="dxa"/>
          </w:tcPr>
          <w:p w:rsidR="00301038" w:rsidRDefault="00301038" w:rsidP="008724F0">
            <w:r>
              <w:t>1</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Русский язык</w:t>
            </w:r>
          </w:p>
        </w:tc>
        <w:tc>
          <w:tcPr>
            <w:tcW w:w="996" w:type="dxa"/>
          </w:tcPr>
          <w:p w:rsidR="00301038" w:rsidRDefault="00301038" w:rsidP="008724F0">
            <w:pPr>
              <w:jc w:val="center"/>
              <w:rPr>
                <w:rFonts w:ascii="Times New Roman" w:hAnsi="Times New Roman"/>
              </w:rPr>
            </w:pPr>
            <w:r>
              <w:rPr>
                <w:rFonts w:ascii="Times New Roman" w:hAnsi="Times New Roman"/>
              </w:rPr>
              <w:t>30</w:t>
            </w:r>
          </w:p>
        </w:tc>
        <w:tc>
          <w:tcPr>
            <w:tcW w:w="709" w:type="dxa"/>
          </w:tcPr>
          <w:p w:rsidR="00301038" w:rsidRDefault="00301038" w:rsidP="008724F0">
            <w:r>
              <w:t>5</w:t>
            </w:r>
          </w:p>
        </w:tc>
        <w:tc>
          <w:tcPr>
            <w:tcW w:w="709" w:type="dxa"/>
          </w:tcPr>
          <w:p w:rsidR="00301038" w:rsidRDefault="00301038" w:rsidP="008724F0">
            <w:r>
              <w:t>5</w:t>
            </w:r>
          </w:p>
        </w:tc>
        <w:tc>
          <w:tcPr>
            <w:tcW w:w="708" w:type="dxa"/>
          </w:tcPr>
          <w:p w:rsidR="00301038" w:rsidRDefault="00301038" w:rsidP="008724F0">
            <w:r>
              <w:t>6</w:t>
            </w:r>
          </w:p>
        </w:tc>
        <w:tc>
          <w:tcPr>
            <w:tcW w:w="709" w:type="dxa"/>
          </w:tcPr>
          <w:p w:rsidR="00301038" w:rsidRDefault="00301038" w:rsidP="008724F0">
            <w:r>
              <w:t>5</w:t>
            </w:r>
          </w:p>
        </w:tc>
        <w:tc>
          <w:tcPr>
            <w:tcW w:w="709" w:type="dxa"/>
          </w:tcPr>
          <w:p w:rsidR="00301038" w:rsidRDefault="00301038" w:rsidP="008724F0">
            <w:r>
              <w:t>4</w:t>
            </w:r>
          </w:p>
        </w:tc>
        <w:tc>
          <w:tcPr>
            <w:tcW w:w="709" w:type="dxa"/>
          </w:tcPr>
          <w:p w:rsidR="00301038" w:rsidRDefault="00301038" w:rsidP="008724F0">
            <w:r>
              <w:t>3</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Физика</w:t>
            </w:r>
          </w:p>
        </w:tc>
        <w:tc>
          <w:tcPr>
            <w:tcW w:w="996" w:type="dxa"/>
          </w:tcPr>
          <w:p w:rsidR="00301038" w:rsidRDefault="00124CB2" w:rsidP="008724F0">
            <w:pPr>
              <w:jc w:val="center"/>
              <w:rPr>
                <w:rFonts w:ascii="Times New Roman" w:hAnsi="Times New Roman"/>
              </w:rPr>
            </w:pPr>
            <w:r>
              <w:rPr>
                <w:rFonts w:ascii="Times New Roman" w:hAnsi="Times New Roman"/>
              </w:rPr>
              <w:t>20</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124CB2" w:rsidP="008724F0">
            <w:r>
              <w:t>8</w:t>
            </w:r>
          </w:p>
        </w:tc>
        <w:tc>
          <w:tcPr>
            <w:tcW w:w="709" w:type="dxa"/>
          </w:tcPr>
          <w:p w:rsidR="00301038" w:rsidRDefault="00124CB2" w:rsidP="008724F0">
            <w:r>
              <w:t>6</w:t>
            </w:r>
          </w:p>
        </w:tc>
        <w:tc>
          <w:tcPr>
            <w:tcW w:w="709" w:type="dxa"/>
          </w:tcPr>
          <w:p w:rsidR="00301038" w:rsidRDefault="00124CB2" w:rsidP="008724F0">
            <w:r>
              <w:t>4</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Физическая культура</w:t>
            </w:r>
          </w:p>
        </w:tc>
        <w:tc>
          <w:tcPr>
            <w:tcW w:w="996" w:type="dxa"/>
          </w:tcPr>
          <w:p w:rsidR="00301038" w:rsidRDefault="00301038" w:rsidP="008724F0">
            <w:pPr>
              <w:jc w:val="center"/>
              <w:rPr>
                <w:rFonts w:ascii="Times New Roman" w:hAnsi="Times New Roman"/>
              </w:rPr>
            </w:pPr>
            <w:r>
              <w:rPr>
                <w:rFonts w:ascii="Times New Roman" w:hAnsi="Times New Roman"/>
              </w:rPr>
              <w:t>16</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r>
              <w:t>2</w:t>
            </w:r>
          </w:p>
        </w:tc>
        <w:tc>
          <w:tcPr>
            <w:tcW w:w="709" w:type="dxa"/>
          </w:tcPr>
          <w:p w:rsidR="00301038" w:rsidRDefault="00301038" w:rsidP="008724F0">
            <w:r>
              <w:t>6</w:t>
            </w:r>
          </w:p>
        </w:tc>
        <w:tc>
          <w:tcPr>
            <w:tcW w:w="709" w:type="dxa"/>
          </w:tcPr>
          <w:p w:rsidR="00301038" w:rsidRDefault="00301038" w:rsidP="008724F0">
            <w:r>
              <w:t>4</w:t>
            </w:r>
          </w:p>
        </w:tc>
        <w:tc>
          <w:tcPr>
            <w:tcW w:w="709" w:type="dxa"/>
          </w:tcPr>
          <w:p w:rsidR="00301038" w:rsidRDefault="00301038" w:rsidP="008724F0">
            <w:r>
              <w:t>2</w:t>
            </w:r>
          </w:p>
        </w:tc>
        <w:tc>
          <w:tcPr>
            <w:tcW w:w="708" w:type="dxa"/>
          </w:tcPr>
          <w:p w:rsidR="00301038" w:rsidRDefault="00301038" w:rsidP="008724F0">
            <w:r>
              <w:t>2</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Технология</w:t>
            </w:r>
          </w:p>
        </w:tc>
        <w:tc>
          <w:tcPr>
            <w:tcW w:w="996" w:type="dxa"/>
          </w:tcPr>
          <w:p w:rsidR="00301038" w:rsidRDefault="00301038" w:rsidP="008724F0">
            <w:pPr>
              <w:jc w:val="center"/>
              <w:rPr>
                <w:rFonts w:ascii="Times New Roman" w:hAnsi="Times New Roman"/>
              </w:rPr>
            </w:pPr>
            <w:r>
              <w:rPr>
                <w:rFonts w:ascii="Times New Roman" w:hAnsi="Times New Roman"/>
              </w:rPr>
              <w:t>12</w:t>
            </w:r>
          </w:p>
        </w:tc>
        <w:tc>
          <w:tcPr>
            <w:tcW w:w="709" w:type="dxa"/>
          </w:tcPr>
          <w:p w:rsidR="00301038" w:rsidRDefault="00301038" w:rsidP="008724F0"/>
        </w:tc>
        <w:tc>
          <w:tcPr>
            <w:tcW w:w="709" w:type="dxa"/>
          </w:tcPr>
          <w:p w:rsidR="00301038" w:rsidRDefault="00301038" w:rsidP="008724F0">
            <w:r>
              <w:t>2</w:t>
            </w:r>
          </w:p>
        </w:tc>
        <w:tc>
          <w:tcPr>
            <w:tcW w:w="708" w:type="dxa"/>
          </w:tcPr>
          <w:p w:rsidR="00301038" w:rsidRDefault="00301038" w:rsidP="008724F0">
            <w:r>
              <w:t>4</w:t>
            </w:r>
          </w:p>
        </w:tc>
        <w:tc>
          <w:tcPr>
            <w:tcW w:w="709" w:type="dxa"/>
          </w:tcPr>
          <w:p w:rsidR="00301038" w:rsidRDefault="00301038" w:rsidP="008724F0">
            <w:r>
              <w:t xml:space="preserve"> 4</w:t>
            </w:r>
          </w:p>
        </w:tc>
        <w:tc>
          <w:tcPr>
            <w:tcW w:w="709" w:type="dxa"/>
          </w:tcPr>
          <w:p w:rsidR="00301038" w:rsidRDefault="00301038" w:rsidP="008724F0">
            <w:r>
              <w:t>1</w:t>
            </w:r>
          </w:p>
        </w:tc>
        <w:tc>
          <w:tcPr>
            <w:tcW w:w="709" w:type="dxa"/>
          </w:tcPr>
          <w:p w:rsidR="00301038" w:rsidRDefault="00301038" w:rsidP="008724F0">
            <w:r>
              <w:t>1</w:t>
            </w:r>
          </w:p>
        </w:tc>
        <w:tc>
          <w:tcPr>
            <w:tcW w:w="708" w:type="dxa"/>
          </w:tcPr>
          <w:p w:rsidR="00301038" w:rsidRDefault="00301038" w:rsidP="008724F0"/>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Химия</w:t>
            </w:r>
          </w:p>
        </w:tc>
        <w:tc>
          <w:tcPr>
            <w:tcW w:w="996" w:type="dxa"/>
          </w:tcPr>
          <w:p w:rsidR="00301038" w:rsidRDefault="00301038" w:rsidP="008724F0">
            <w:pPr>
              <w:jc w:val="center"/>
              <w:rPr>
                <w:rFonts w:ascii="Times New Roman" w:hAnsi="Times New Roman"/>
              </w:rPr>
            </w:pPr>
            <w:r>
              <w:rPr>
                <w:rFonts w:ascii="Times New Roman" w:hAnsi="Times New Roman"/>
              </w:rPr>
              <w:t>10</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r>
              <w:t>4</w:t>
            </w:r>
          </w:p>
        </w:tc>
        <w:tc>
          <w:tcPr>
            <w:tcW w:w="709" w:type="dxa"/>
          </w:tcPr>
          <w:p w:rsidR="00301038" w:rsidRDefault="00301038" w:rsidP="008724F0">
            <w:r>
              <w:t>3</w:t>
            </w:r>
          </w:p>
        </w:tc>
        <w:tc>
          <w:tcPr>
            <w:tcW w:w="708" w:type="dxa"/>
          </w:tcPr>
          <w:p w:rsidR="00301038" w:rsidRDefault="00301038" w:rsidP="008724F0">
            <w:r>
              <w:t>3</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Экология</w:t>
            </w:r>
          </w:p>
        </w:tc>
        <w:tc>
          <w:tcPr>
            <w:tcW w:w="996" w:type="dxa"/>
          </w:tcPr>
          <w:p w:rsidR="00301038" w:rsidRDefault="00301038" w:rsidP="008724F0">
            <w:pPr>
              <w:jc w:val="center"/>
              <w:rPr>
                <w:rFonts w:ascii="Times New Roman" w:hAnsi="Times New Roman"/>
              </w:rPr>
            </w:pPr>
            <w:r>
              <w:rPr>
                <w:rFonts w:ascii="Times New Roman" w:hAnsi="Times New Roman"/>
              </w:rPr>
              <w:t>4</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r>
              <w:t>2</w:t>
            </w:r>
          </w:p>
        </w:tc>
        <w:tc>
          <w:tcPr>
            <w:tcW w:w="709" w:type="dxa"/>
          </w:tcPr>
          <w:p w:rsidR="00301038" w:rsidRDefault="00301038" w:rsidP="008724F0">
            <w:r>
              <w:t>1</w:t>
            </w:r>
          </w:p>
        </w:tc>
        <w:tc>
          <w:tcPr>
            <w:tcW w:w="708" w:type="dxa"/>
          </w:tcPr>
          <w:p w:rsidR="00301038" w:rsidRDefault="00301038" w:rsidP="008724F0">
            <w:r>
              <w:t>1</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Экономика</w:t>
            </w:r>
          </w:p>
        </w:tc>
        <w:tc>
          <w:tcPr>
            <w:tcW w:w="996" w:type="dxa"/>
          </w:tcPr>
          <w:p w:rsidR="00301038" w:rsidRDefault="00301038" w:rsidP="008724F0">
            <w:pPr>
              <w:jc w:val="center"/>
              <w:rPr>
                <w:rFonts w:ascii="Times New Roman" w:hAnsi="Times New Roman"/>
              </w:rPr>
            </w:pPr>
            <w:r>
              <w:rPr>
                <w:rFonts w:ascii="Times New Roman" w:hAnsi="Times New Roman"/>
              </w:rPr>
              <w:t>4</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tc>
        <w:tc>
          <w:tcPr>
            <w:tcW w:w="709" w:type="dxa"/>
          </w:tcPr>
          <w:p w:rsidR="00301038" w:rsidRDefault="00301038" w:rsidP="008724F0">
            <w:r>
              <w:t>2</w:t>
            </w:r>
          </w:p>
        </w:tc>
        <w:tc>
          <w:tcPr>
            <w:tcW w:w="709" w:type="dxa"/>
          </w:tcPr>
          <w:p w:rsidR="00301038" w:rsidRDefault="00301038" w:rsidP="008724F0">
            <w:r>
              <w:t>1</w:t>
            </w:r>
          </w:p>
        </w:tc>
        <w:tc>
          <w:tcPr>
            <w:tcW w:w="708" w:type="dxa"/>
          </w:tcPr>
          <w:p w:rsidR="00301038" w:rsidRDefault="00301038" w:rsidP="008724F0">
            <w:r>
              <w:t>1</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r>
              <w:rPr>
                <w:rFonts w:ascii="Times New Roman" w:hAnsi="Times New Roman"/>
              </w:rPr>
              <w:t xml:space="preserve">Искусство </w:t>
            </w:r>
          </w:p>
        </w:tc>
        <w:tc>
          <w:tcPr>
            <w:tcW w:w="996" w:type="dxa"/>
          </w:tcPr>
          <w:p w:rsidR="00301038" w:rsidRDefault="00301038" w:rsidP="008724F0">
            <w:pPr>
              <w:jc w:val="center"/>
              <w:rPr>
                <w:rFonts w:ascii="Times New Roman" w:hAnsi="Times New Roman"/>
              </w:rPr>
            </w:pPr>
            <w:r>
              <w:rPr>
                <w:rFonts w:ascii="Times New Roman" w:hAnsi="Times New Roman"/>
              </w:rPr>
              <w:t>5</w:t>
            </w:r>
          </w:p>
        </w:tc>
        <w:tc>
          <w:tcPr>
            <w:tcW w:w="709" w:type="dxa"/>
          </w:tcPr>
          <w:p w:rsidR="00301038" w:rsidRDefault="00301038" w:rsidP="008724F0"/>
        </w:tc>
        <w:tc>
          <w:tcPr>
            <w:tcW w:w="709" w:type="dxa"/>
          </w:tcPr>
          <w:p w:rsidR="00301038" w:rsidRDefault="00301038" w:rsidP="008724F0"/>
        </w:tc>
        <w:tc>
          <w:tcPr>
            <w:tcW w:w="708" w:type="dxa"/>
          </w:tcPr>
          <w:p w:rsidR="00301038" w:rsidRDefault="00301038" w:rsidP="008724F0"/>
        </w:tc>
        <w:tc>
          <w:tcPr>
            <w:tcW w:w="709" w:type="dxa"/>
          </w:tcPr>
          <w:p w:rsidR="00301038" w:rsidRDefault="00301038" w:rsidP="008724F0">
            <w:r>
              <w:t>1</w:t>
            </w:r>
          </w:p>
        </w:tc>
        <w:tc>
          <w:tcPr>
            <w:tcW w:w="709" w:type="dxa"/>
          </w:tcPr>
          <w:p w:rsidR="00301038" w:rsidRDefault="00301038" w:rsidP="008724F0">
            <w:r>
              <w:t>2</w:t>
            </w:r>
          </w:p>
        </w:tc>
        <w:tc>
          <w:tcPr>
            <w:tcW w:w="709" w:type="dxa"/>
          </w:tcPr>
          <w:p w:rsidR="00301038" w:rsidRDefault="00301038" w:rsidP="008724F0">
            <w:r>
              <w:t>2</w:t>
            </w:r>
          </w:p>
        </w:tc>
        <w:tc>
          <w:tcPr>
            <w:tcW w:w="708" w:type="dxa"/>
          </w:tcPr>
          <w:p w:rsidR="00301038" w:rsidRDefault="00301038" w:rsidP="008724F0">
            <w:r>
              <w:t xml:space="preserve"> </w:t>
            </w:r>
          </w:p>
        </w:tc>
      </w:tr>
      <w:tr w:rsidR="00301038" w:rsidTr="008724F0">
        <w:tc>
          <w:tcPr>
            <w:tcW w:w="991" w:type="dxa"/>
          </w:tcPr>
          <w:p w:rsidR="00301038" w:rsidRDefault="00301038" w:rsidP="00301038">
            <w:pPr>
              <w:pStyle w:val="ad"/>
              <w:numPr>
                <w:ilvl w:val="0"/>
                <w:numId w:val="47"/>
              </w:numPr>
            </w:pPr>
          </w:p>
        </w:tc>
        <w:tc>
          <w:tcPr>
            <w:tcW w:w="991" w:type="dxa"/>
          </w:tcPr>
          <w:p w:rsidR="00301038" w:rsidRDefault="00301038" w:rsidP="008724F0"/>
        </w:tc>
        <w:tc>
          <w:tcPr>
            <w:tcW w:w="2267" w:type="dxa"/>
          </w:tcPr>
          <w:p w:rsidR="00301038" w:rsidRDefault="00301038" w:rsidP="008724F0">
            <w:pPr>
              <w:rPr>
                <w:rFonts w:ascii="Times New Roman" w:hAnsi="Times New Roman"/>
              </w:rPr>
            </w:pPr>
          </w:p>
        </w:tc>
        <w:tc>
          <w:tcPr>
            <w:tcW w:w="996" w:type="dxa"/>
          </w:tcPr>
          <w:p w:rsidR="00301038" w:rsidRDefault="00301038" w:rsidP="008724F0">
            <w:pPr>
              <w:jc w:val="center"/>
              <w:rPr>
                <w:rFonts w:ascii="Times New Roman" w:hAnsi="Times New Roman"/>
              </w:rPr>
            </w:pPr>
            <w:r>
              <w:rPr>
                <w:rFonts w:ascii="Times New Roman" w:hAnsi="Times New Roman"/>
              </w:rPr>
              <w:t>2</w:t>
            </w:r>
            <w:r w:rsidR="00124CB2">
              <w:rPr>
                <w:rFonts w:ascii="Times New Roman" w:hAnsi="Times New Roman"/>
              </w:rPr>
              <w:t>55</w:t>
            </w:r>
          </w:p>
        </w:tc>
        <w:tc>
          <w:tcPr>
            <w:tcW w:w="709" w:type="dxa"/>
          </w:tcPr>
          <w:p w:rsidR="00301038" w:rsidRDefault="00124CB2" w:rsidP="008724F0">
            <w:r>
              <w:t>21</w:t>
            </w:r>
          </w:p>
        </w:tc>
        <w:tc>
          <w:tcPr>
            <w:tcW w:w="709" w:type="dxa"/>
          </w:tcPr>
          <w:p w:rsidR="00301038" w:rsidRDefault="00301038" w:rsidP="008724F0">
            <w:r>
              <w:t>2</w:t>
            </w:r>
            <w:r w:rsidR="00124CB2">
              <w:t>7</w:t>
            </w:r>
          </w:p>
        </w:tc>
        <w:tc>
          <w:tcPr>
            <w:tcW w:w="708" w:type="dxa"/>
          </w:tcPr>
          <w:p w:rsidR="00301038" w:rsidRDefault="00301038" w:rsidP="008724F0">
            <w:r>
              <w:t>3</w:t>
            </w:r>
            <w:r w:rsidR="00124CB2">
              <w:t>8</w:t>
            </w:r>
          </w:p>
        </w:tc>
        <w:tc>
          <w:tcPr>
            <w:tcW w:w="709" w:type="dxa"/>
          </w:tcPr>
          <w:p w:rsidR="00301038" w:rsidRDefault="00301038" w:rsidP="008724F0">
            <w:r>
              <w:t>5</w:t>
            </w:r>
            <w:r w:rsidR="00AC2A90">
              <w:t>4</w:t>
            </w:r>
          </w:p>
        </w:tc>
        <w:tc>
          <w:tcPr>
            <w:tcW w:w="709" w:type="dxa"/>
          </w:tcPr>
          <w:p w:rsidR="00301038" w:rsidRDefault="00301038" w:rsidP="008724F0">
            <w:r>
              <w:t>5</w:t>
            </w:r>
            <w:r w:rsidR="00AC2A90">
              <w:t>4</w:t>
            </w:r>
          </w:p>
        </w:tc>
        <w:tc>
          <w:tcPr>
            <w:tcW w:w="709" w:type="dxa"/>
          </w:tcPr>
          <w:p w:rsidR="00301038" w:rsidRDefault="00301038" w:rsidP="008724F0">
            <w:r>
              <w:t>3</w:t>
            </w:r>
            <w:r w:rsidR="00124CB2">
              <w:t>3</w:t>
            </w:r>
          </w:p>
        </w:tc>
        <w:tc>
          <w:tcPr>
            <w:tcW w:w="708" w:type="dxa"/>
          </w:tcPr>
          <w:p w:rsidR="00301038" w:rsidRDefault="00301038" w:rsidP="008724F0">
            <w:r>
              <w:t>27</w:t>
            </w:r>
          </w:p>
        </w:tc>
      </w:tr>
    </w:tbl>
    <w:p w:rsidR="00301038" w:rsidRDefault="00301038" w:rsidP="00624638">
      <w:pPr>
        <w:spacing w:after="0" w:line="240" w:lineRule="auto"/>
        <w:rPr>
          <w:rFonts w:ascii="Times New Roman" w:hAnsi="Times New Roman"/>
        </w:rPr>
      </w:pPr>
    </w:p>
    <w:p w:rsidR="00301038" w:rsidRDefault="00301038" w:rsidP="00624638">
      <w:pPr>
        <w:spacing w:after="0" w:line="240" w:lineRule="auto"/>
        <w:rPr>
          <w:rFonts w:ascii="Times New Roman" w:hAnsi="Times New Roman"/>
        </w:rPr>
      </w:pPr>
    </w:p>
    <w:p w:rsidR="00301038" w:rsidRDefault="00301038" w:rsidP="00624638">
      <w:pPr>
        <w:spacing w:after="0" w:line="240" w:lineRule="auto"/>
        <w:rPr>
          <w:rFonts w:ascii="Times New Roman" w:hAnsi="Times New Roman"/>
        </w:rPr>
      </w:pPr>
    </w:p>
    <w:p w:rsidR="00624638" w:rsidRDefault="00624638" w:rsidP="00624638">
      <w:pPr>
        <w:spacing w:after="0" w:line="240" w:lineRule="auto"/>
        <w:rPr>
          <w:rFonts w:ascii="Times New Roman" w:hAnsi="Times New Roman"/>
        </w:rPr>
      </w:pPr>
    </w:p>
    <w:p w:rsidR="004B59F8" w:rsidRDefault="004B59F8"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p w:rsidR="00124CB2" w:rsidRDefault="00124CB2" w:rsidP="004B59F8">
      <w:pPr>
        <w:spacing w:after="0" w:line="240" w:lineRule="auto"/>
        <w:rPr>
          <w:rFonts w:ascii="Times New Roman" w:hAnsi="Times New Roman"/>
          <w:u w:val="single"/>
        </w:rPr>
      </w:pPr>
    </w:p>
    <w:tbl>
      <w:tblPr>
        <w:tblW w:w="8362" w:type="dxa"/>
        <w:tblInd w:w="91" w:type="dxa"/>
        <w:tblLook w:val="04A0"/>
      </w:tblPr>
      <w:tblGrid>
        <w:gridCol w:w="617"/>
        <w:gridCol w:w="2859"/>
        <w:gridCol w:w="1831"/>
        <w:gridCol w:w="1930"/>
        <w:gridCol w:w="1577"/>
      </w:tblGrid>
      <w:tr w:rsidR="00124CB2" w:rsidRPr="00BA26D6" w:rsidTr="008724F0">
        <w:trPr>
          <w:trHeight w:val="840"/>
        </w:trPr>
        <w:tc>
          <w:tcPr>
            <w:tcW w:w="8362" w:type="dxa"/>
            <w:gridSpan w:val="5"/>
            <w:tcBorders>
              <w:top w:val="nil"/>
              <w:left w:val="nil"/>
              <w:bottom w:val="nil"/>
              <w:right w:val="nil"/>
            </w:tcBorders>
            <w:shd w:val="clear" w:color="auto" w:fill="auto"/>
            <w:vAlign w:val="bottom"/>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Pr>
                <w:rFonts w:ascii="Arial" w:eastAsia="Times New Roman" w:hAnsi="Arial" w:cs="Arial"/>
                <w:b/>
                <w:bCs/>
                <w:color w:val="000000"/>
                <w:sz w:val="18"/>
                <w:szCs w:val="18"/>
              </w:rPr>
              <w:lastRenderedPageBreak/>
              <w:t xml:space="preserve"> </w:t>
            </w:r>
            <w:r w:rsidRPr="00BA26D6">
              <w:rPr>
                <w:rFonts w:ascii="Arial" w:eastAsia="Times New Roman" w:hAnsi="Arial" w:cs="Arial"/>
                <w:b/>
                <w:bCs/>
                <w:color w:val="000000"/>
                <w:sz w:val="18"/>
                <w:szCs w:val="18"/>
              </w:rPr>
              <w:t xml:space="preserve"> </w:t>
            </w:r>
            <w:r w:rsidRPr="00124CB2">
              <w:rPr>
                <w:rFonts w:ascii="Times New Roman" w:eastAsia="Times New Roman" w:hAnsi="Times New Roman" w:cs="Times New Roman"/>
                <w:b/>
                <w:bCs/>
                <w:color w:val="000000"/>
                <w:sz w:val="28"/>
                <w:szCs w:val="28"/>
              </w:rPr>
              <w:t>Количественные данные по школьному и муниципальному этапам всероссийской олимпиады школьников в учебном году</w:t>
            </w:r>
          </w:p>
        </w:tc>
      </w:tr>
      <w:tr w:rsidR="00124CB2" w:rsidRPr="00BA26D6" w:rsidTr="00124CB2">
        <w:trPr>
          <w:trHeight w:val="255"/>
        </w:trPr>
        <w:tc>
          <w:tcPr>
            <w:tcW w:w="483" w:type="dxa"/>
            <w:tcBorders>
              <w:top w:val="nil"/>
              <w:left w:val="nil"/>
              <w:bottom w:val="nil"/>
              <w:right w:val="nil"/>
            </w:tcBorders>
            <w:shd w:val="clear" w:color="auto" w:fill="auto"/>
            <w:noWrap/>
            <w:vAlign w:val="bottom"/>
            <w:hideMark/>
          </w:tcPr>
          <w:p w:rsidR="00124CB2" w:rsidRPr="00BA26D6" w:rsidRDefault="00124CB2" w:rsidP="008724F0">
            <w:pPr>
              <w:spacing w:after="0" w:line="240" w:lineRule="auto"/>
              <w:rPr>
                <w:rFonts w:ascii="Calibri" w:eastAsia="Times New Roman" w:hAnsi="Calibri" w:cs="Calibri"/>
                <w:color w:val="000000"/>
                <w:sz w:val="20"/>
                <w:szCs w:val="20"/>
              </w:rPr>
            </w:pPr>
          </w:p>
        </w:tc>
        <w:tc>
          <w:tcPr>
            <w:tcW w:w="2859" w:type="dxa"/>
            <w:tcBorders>
              <w:top w:val="nil"/>
              <w:left w:val="nil"/>
              <w:bottom w:val="nil"/>
              <w:right w:val="nil"/>
            </w:tcBorders>
            <w:shd w:val="clear" w:color="auto" w:fill="auto"/>
            <w:noWrap/>
            <w:vAlign w:val="bottom"/>
            <w:hideMark/>
          </w:tcPr>
          <w:p w:rsidR="00124CB2" w:rsidRPr="00BA26D6" w:rsidRDefault="00124CB2" w:rsidP="008724F0">
            <w:pPr>
              <w:spacing w:after="0" w:line="240" w:lineRule="auto"/>
              <w:rPr>
                <w:rFonts w:ascii="Calibri" w:eastAsia="Times New Roman" w:hAnsi="Calibri" w:cs="Calibri"/>
                <w:color w:val="000000"/>
                <w:sz w:val="20"/>
                <w:szCs w:val="20"/>
              </w:rPr>
            </w:pPr>
          </w:p>
        </w:tc>
        <w:tc>
          <w:tcPr>
            <w:tcW w:w="1679" w:type="dxa"/>
            <w:tcBorders>
              <w:top w:val="nil"/>
              <w:left w:val="nil"/>
              <w:bottom w:val="nil"/>
              <w:right w:val="nil"/>
            </w:tcBorders>
            <w:shd w:val="clear" w:color="auto" w:fill="auto"/>
            <w:noWrap/>
            <w:vAlign w:val="bottom"/>
            <w:hideMark/>
          </w:tcPr>
          <w:p w:rsidR="00124CB2" w:rsidRPr="00BA26D6" w:rsidRDefault="00124CB2" w:rsidP="008724F0">
            <w:pPr>
              <w:spacing w:after="0" w:line="240" w:lineRule="auto"/>
              <w:rPr>
                <w:rFonts w:ascii="Calibri" w:eastAsia="Times New Roman" w:hAnsi="Calibri" w:cs="Calibri"/>
                <w:color w:val="000000"/>
                <w:sz w:val="20"/>
                <w:szCs w:val="20"/>
              </w:rPr>
            </w:pPr>
          </w:p>
        </w:tc>
        <w:tc>
          <w:tcPr>
            <w:tcW w:w="1764" w:type="dxa"/>
            <w:tcBorders>
              <w:top w:val="nil"/>
              <w:left w:val="nil"/>
              <w:bottom w:val="nil"/>
              <w:right w:val="nil"/>
            </w:tcBorders>
            <w:shd w:val="clear" w:color="auto" w:fill="auto"/>
            <w:noWrap/>
            <w:vAlign w:val="bottom"/>
            <w:hideMark/>
          </w:tcPr>
          <w:p w:rsidR="00124CB2" w:rsidRPr="00BA26D6" w:rsidRDefault="00124CB2" w:rsidP="008724F0">
            <w:pPr>
              <w:spacing w:after="0" w:line="240" w:lineRule="auto"/>
              <w:rPr>
                <w:rFonts w:ascii="Calibri" w:eastAsia="Times New Roman" w:hAnsi="Calibri" w:cs="Calibri"/>
                <w:color w:val="000000"/>
                <w:sz w:val="20"/>
                <w:szCs w:val="20"/>
              </w:rPr>
            </w:pPr>
          </w:p>
        </w:tc>
        <w:tc>
          <w:tcPr>
            <w:tcW w:w="1577" w:type="dxa"/>
            <w:tcBorders>
              <w:top w:val="nil"/>
              <w:left w:val="nil"/>
              <w:bottom w:val="nil"/>
              <w:right w:val="nil"/>
            </w:tcBorders>
            <w:shd w:val="clear" w:color="auto" w:fill="auto"/>
            <w:noWrap/>
            <w:vAlign w:val="bottom"/>
            <w:hideMark/>
          </w:tcPr>
          <w:p w:rsidR="00124CB2" w:rsidRPr="00BA26D6" w:rsidRDefault="00124CB2" w:rsidP="008724F0">
            <w:pPr>
              <w:spacing w:after="0" w:line="240" w:lineRule="auto"/>
              <w:rPr>
                <w:rFonts w:ascii="Calibri" w:eastAsia="Times New Roman" w:hAnsi="Calibri" w:cs="Calibri"/>
                <w:color w:val="000000"/>
                <w:sz w:val="20"/>
                <w:szCs w:val="20"/>
              </w:rPr>
            </w:pPr>
          </w:p>
        </w:tc>
      </w:tr>
      <w:tr w:rsidR="00124CB2" w:rsidRPr="00124CB2" w:rsidTr="00124CB2">
        <w:trPr>
          <w:trHeight w:val="255"/>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 п/п</w:t>
            </w:r>
          </w:p>
        </w:tc>
        <w:tc>
          <w:tcPr>
            <w:tcW w:w="28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Предмет</w:t>
            </w:r>
          </w:p>
        </w:tc>
        <w:tc>
          <w:tcPr>
            <w:tcW w:w="5020" w:type="dxa"/>
            <w:gridSpan w:val="3"/>
            <w:tcBorders>
              <w:top w:val="single" w:sz="4" w:space="0" w:color="auto"/>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Школьный этап</w:t>
            </w:r>
          </w:p>
        </w:tc>
      </w:tr>
      <w:tr w:rsidR="00124CB2" w:rsidRPr="00124CB2" w:rsidTr="00124CB2">
        <w:trPr>
          <w:trHeight w:val="450"/>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124CB2" w:rsidRPr="00124CB2" w:rsidRDefault="00124CB2" w:rsidP="008724F0">
            <w:pPr>
              <w:spacing w:after="0" w:line="240" w:lineRule="auto"/>
              <w:rPr>
                <w:rFonts w:ascii="Times New Roman" w:eastAsia="Times New Roman" w:hAnsi="Times New Roman" w:cs="Times New Roman"/>
                <w:b/>
                <w:bCs/>
                <w:color w:val="000000"/>
                <w:sz w:val="28"/>
                <w:szCs w:val="28"/>
              </w:rPr>
            </w:pPr>
          </w:p>
        </w:tc>
        <w:tc>
          <w:tcPr>
            <w:tcW w:w="2859" w:type="dxa"/>
            <w:vMerge/>
            <w:tcBorders>
              <w:top w:val="single" w:sz="4" w:space="0" w:color="auto"/>
              <w:left w:val="single" w:sz="4" w:space="0" w:color="auto"/>
              <w:bottom w:val="single" w:sz="4" w:space="0" w:color="000000"/>
              <w:right w:val="single" w:sz="4" w:space="0" w:color="auto"/>
            </w:tcBorders>
            <w:vAlign w:val="center"/>
            <w:hideMark/>
          </w:tcPr>
          <w:p w:rsidR="00124CB2" w:rsidRPr="00124CB2" w:rsidRDefault="00124CB2" w:rsidP="008724F0">
            <w:pPr>
              <w:spacing w:after="0" w:line="240" w:lineRule="auto"/>
              <w:rPr>
                <w:rFonts w:ascii="Times New Roman" w:eastAsia="Times New Roman" w:hAnsi="Times New Roman" w:cs="Times New Roman"/>
                <w:b/>
                <w:bCs/>
                <w:color w:val="000000"/>
                <w:sz w:val="28"/>
                <w:szCs w:val="28"/>
              </w:rPr>
            </w:pPr>
          </w:p>
        </w:tc>
        <w:tc>
          <w:tcPr>
            <w:tcW w:w="1679" w:type="dxa"/>
            <w:tcBorders>
              <w:top w:val="nil"/>
              <w:left w:val="nil"/>
              <w:bottom w:val="single" w:sz="4" w:space="0" w:color="auto"/>
              <w:right w:val="single" w:sz="4" w:space="0" w:color="auto"/>
            </w:tcBorders>
            <w:shd w:val="clear" w:color="auto" w:fill="auto"/>
            <w:vAlign w:val="center"/>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Кол-во участников*</w:t>
            </w:r>
          </w:p>
        </w:tc>
        <w:tc>
          <w:tcPr>
            <w:tcW w:w="1764" w:type="dxa"/>
            <w:tcBorders>
              <w:top w:val="nil"/>
              <w:left w:val="nil"/>
              <w:bottom w:val="single" w:sz="4" w:space="0" w:color="auto"/>
              <w:right w:val="single" w:sz="4" w:space="0" w:color="auto"/>
            </w:tcBorders>
            <w:shd w:val="clear" w:color="auto" w:fill="auto"/>
            <w:vAlign w:val="center"/>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Кол-во победителей*</w:t>
            </w:r>
          </w:p>
        </w:tc>
        <w:tc>
          <w:tcPr>
            <w:tcW w:w="1577" w:type="dxa"/>
            <w:tcBorders>
              <w:top w:val="nil"/>
              <w:left w:val="nil"/>
              <w:bottom w:val="single" w:sz="4" w:space="0" w:color="auto"/>
              <w:right w:val="single" w:sz="4" w:space="0" w:color="auto"/>
            </w:tcBorders>
            <w:shd w:val="clear" w:color="auto" w:fill="auto"/>
            <w:vAlign w:val="center"/>
            <w:hideMark/>
          </w:tcPr>
          <w:p w:rsidR="00124CB2" w:rsidRPr="00124CB2" w:rsidRDefault="00124CB2" w:rsidP="008724F0">
            <w:pPr>
              <w:spacing w:after="0" w:line="240" w:lineRule="auto"/>
              <w:jc w:val="center"/>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Кол-во призеров*</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Английский язык</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35</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6</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9</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2</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Астрономия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3</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Биология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11</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4</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География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9</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2</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5</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Информатика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6</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Искусство (МХК)</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5</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7</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История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13</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5</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8</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Литература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12</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5</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9</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Математика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7</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11</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10</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Немецкий язык</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11</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Обществознание</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20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5</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12</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ОБЖ</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5</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13</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Право</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6</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14</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Русский язык</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7</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10</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15</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Технология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12</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16</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Физика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20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17</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Физическая культура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16</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18</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Французский язык</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0</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19</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Химия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10</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3</w:t>
            </w:r>
          </w:p>
        </w:tc>
      </w:tr>
      <w:tr w:rsidR="00124CB2" w:rsidRPr="00124CB2" w:rsidTr="00124CB2">
        <w:trPr>
          <w:trHeight w:val="25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20</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Экология</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r>
      <w:tr w:rsidR="00124CB2" w:rsidRPr="00124CB2" w:rsidTr="00124CB2">
        <w:trPr>
          <w:trHeight w:val="85"/>
        </w:trPr>
        <w:tc>
          <w:tcPr>
            <w:tcW w:w="483"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21</w:t>
            </w:r>
          </w:p>
        </w:tc>
        <w:tc>
          <w:tcPr>
            <w:tcW w:w="2859"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r w:rsidRPr="00124CB2">
              <w:rPr>
                <w:rFonts w:ascii="Times New Roman" w:eastAsia="Times New Roman" w:hAnsi="Times New Roman" w:cs="Times New Roman"/>
                <w:color w:val="000000"/>
                <w:sz w:val="28"/>
                <w:szCs w:val="28"/>
              </w:rPr>
              <w:t>Экономика</w:t>
            </w:r>
          </w:p>
        </w:tc>
        <w:tc>
          <w:tcPr>
            <w:tcW w:w="1679"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4</w:t>
            </w:r>
          </w:p>
        </w:tc>
        <w:tc>
          <w:tcPr>
            <w:tcW w:w="1764"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c>
          <w:tcPr>
            <w:tcW w:w="1577" w:type="dxa"/>
            <w:tcBorders>
              <w:top w:val="nil"/>
              <w:left w:val="nil"/>
              <w:bottom w:val="single" w:sz="4" w:space="0" w:color="auto"/>
              <w:right w:val="single" w:sz="4" w:space="0" w:color="auto"/>
            </w:tcBorders>
            <w:shd w:val="clear" w:color="000000" w:fill="FFFF00"/>
            <w:hideMark/>
          </w:tcPr>
          <w:p w:rsidR="00124CB2" w:rsidRPr="00124CB2" w:rsidRDefault="00124CB2" w:rsidP="008724F0">
            <w:pPr>
              <w:spacing w:after="0" w:line="240" w:lineRule="auto"/>
              <w:jc w:val="center"/>
              <w:rPr>
                <w:rFonts w:ascii="Times New Roman" w:eastAsia="Times New Roman" w:hAnsi="Times New Roman" w:cs="Times New Roman"/>
                <w:sz w:val="28"/>
                <w:szCs w:val="28"/>
                <w:highlight w:val="yellow"/>
              </w:rPr>
            </w:pPr>
            <w:r w:rsidRPr="00124CB2">
              <w:rPr>
                <w:rFonts w:ascii="Times New Roman" w:eastAsia="Times New Roman" w:hAnsi="Times New Roman" w:cs="Times New Roman"/>
                <w:sz w:val="28"/>
                <w:szCs w:val="28"/>
                <w:highlight w:val="yellow"/>
              </w:rPr>
              <w:t>1</w:t>
            </w:r>
          </w:p>
        </w:tc>
      </w:tr>
      <w:tr w:rsidR="00124CB2" w:rsidRPr="00124CB2" w:rsidTr="00124CB2">
        <w:trPr>
          <w:trHeight w:val="255"/>
        </w:trPr>
        <w:tc>
          <w:tcPr>
            <w:tcW w:w="483" w:type="dxa"/>
            <w:tcBorders>
              <w:top w:val="nil"/>
              <w:left w:val="nil"/>
              <w:bottom w:val="nil"/>
              <w:right w:val="nil"/>
            </w:tcBorders>
            <w:shd w:val="clear" w:color="auto" w:fill="auto"/>
            <w:hideMark/>
          </w:tcPr>
          <w:p w:rsidR="00124CB2" w:rsidRPr="00124CB2" w:rsidRDefault="00124CB2" w:rsidP="008724F0">
            <w:pPr>
              <w:spacing w:after="0" w:line="240" w:lineRule="auto"/>
              <w:rPr>
                <w:rFonts w:ascii="Times New Roman" w:eastAsia="Times New Roman" w:hAnsi="Times New Roman" w:cs="Times New Roman"/>
                <w:color w:val="000000"/>
                <w:sz w:val="28"/>
                <w:szCs w:val="28"/>
              </w:rPr>
            </w:pPr>
          </w:p>
        </w:tc>
        <w:tc>
          <w:tcPr>
            <w:tcW w:w="2859" w:type="dxa"/>
            <w:tcBorders>
              <w:top w:val="nil"/>
              <w:left w:val="nil"/>
              <w:bottom w:val="nil"/>
              <w:right w:val="nil"/>
            </w:tcBorders>
            <w:shd w:val="clear" w:color="auto" w:fill="auto"/>
            <w:hideMark/>
          </w:tcPr>
          <w:p w:rsidR="00124CB2" w:rsidRPr="00124CB2" w:rsidRDefault="00124CB2" w:rsidP="008724F0">
            <w:pPr>
              <w:spacing w:after="0" w:line="240" w:lineRule="auto"/>
              <w:jc w:val="right"/>
              <w:rPr>
                <w:rFonts w:ascii="Times New Roman" w:eastAsia="Times New Roman" w:hAnsi="Times New Roman" w:cs="Times New Roman"/>
                <w:b/>
                <w:bCs/>
                <w:color w:val="000000"/>
                <w:sz w:val="28"/>
                <w:szCs w:val="28"/>
              </w:rPr>
            </w:pPr>
            <w:r w:rsidRPr="00124CB2">
              <w:rPr>
                <w:rFonts w:ascii="Times New Roman" w:eastAsia="Times New Roman" w:hAnsi="Times New Roman" w:cs="Times New Roman"/>
                <w:b/>
                <w:bCs/>
                <w:color w:val="000000"/>
                <w:sz w:val="28"/>
                <w:szCs w:val="28"/>
              </w:rPr>
              <w:t>Всего</w:t>
            </w:r>
          </w:p>
        </w:tc>
        <w:tc>
          <w:tcPr>
            <w:tcW w:w="1679" w:type="dxa"/>
            <w:tcBorders>
              <w:top w:val="nil"/>
              <w:left w:val="single" w:sz="4" w:space="0" w:color="auto"/>
              <w:bottom w:val="single" w:sz="4" w:space="0" w:color="auto"/>
              <w:right w:val="single" w:sz="4" w:space="0" w:color="auto"/>
            </w:tcBorders>
            <w:shd w:val="clear" w:color="auto" w:fill="auto"/>
            <w:hideMark/>
          </w:tcPr>
          <w:p w:rsidR="00124CB2" w:rsidRPr="00124CB2" w:rsidRDefault="00124CB2" w:rsidP="008724F0">
            <w:pPr>
              <w:spacing w:after="0" w:line="240" w:lineRule="auto"/>
              <w:jc w:val="center"/>
              <w:rPr>
                <w:rFonts w:ascii="Times New Roman" w:eastAsia="Times New Roman" w:hAnsi="Times New Roman" w:cs="Times New Roman"/>
                <w:sz w:val="28"/>
                <w:szCs w:val="28"/>
              </w:rPr>
            </w:pPr>
            <w:r w:rsidRPr="00124CB2">
              <w:rPr>
                <w:rFonts w:ascii="Times New Roman" w:eastAsia="Times New Roman" w:hAnsi="Times New Roman" w:cs="Times New Roman"/>
                <w:sz w:val="28"/>
                <w:szCs w:val="28"/>
              </w:rPr>
              <w:t>255</w:t>
            </w:r>
          </w:p>
        </w:tc>
        <w:tc>
          <w:tcPr>
            <w:tcW w:w="1764"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jc w:val="center"/>
              <w:rPr>
                <w:rFonts w:ascii="Times New Roman" w:eastAsia="Times New Roman" w:hAnsi="Times New Roman" w:cs="Times New Roman"/>
                <w:sz w:val="28"/>
                <w:szCs w:val="28"/>
              </w:rPr>
            </w:pPr>
            <w:r w:rsidRPr="00124CB2">
              <w:rPr>
                <w:rFonts w:ascii="Times New Roman" w:eastAsia="Times New Roman" w:hAnsi="Times New Roman" w:cs="Times New Roman"/>
                <w:sz w:val="28"/>
                <w:szCs w:val="28"/>
              </w:rPr>
              <w:t>59</w:t>
            </w:r>
          </w:p>
        </w:tc>
        <w:tc>
          <w:tcPr>
            <w:tcW w:w="1577" w:type="dxa"/>
            <w:tcBorders>
              <w:top w:val="nil"/>
              <w:left w:val="nil"/>
              <w:bottom w:val="single" w:sz="4" w:space="0" w:color="auto"/>
              <w:right w:val="single" w:sz="4" w:space="0" w:color="auto"/>
            </w:tcBorders>
            <w:shd w:val="clear" w:color="auto" w:fill="auto"/>
            <w:hideMark/>
          </w:tcPr>
          <w:p w:rsidR="00124CB2" w:rsidRPr="00124CB2" w:rsidRDefault="00124CB2" w:rsidP="008724F0">
            <w:pPr>
              <w:spacing w:after="0" w:line="240" w:lineRule="auto"/>
              <w:jc w:val="center"/>
              <w:rPr>
                <w:rFonts w:ascii="Times New Roman" w:eastAsia="Times New Roman" w:hAnsi="Times New Roman" w:cs="Times New Roman"/>
                <w:sz w:val="28"/>
                <w:szCs w:val="28"/>
              </w:rPr>
            </w:pPr>
            <w:r w:rsidRPr="00124CB2">
              <w:rPr>
                <w:rFonts w:ascii="Times New Roman" w:eastAsia="Times New Roman" w:hAnsi="Times New Roman" w:cs="Times New Roman"/>
                <w:sz w:val="28"/>
                <w:szCs w:val="28"/>
              </w:rPr>
              <w:t>71</w:t>
            </w:r>
          </w:p>
        </w:tc>
      </w:tr>
      <w:tr w:rsidR="00124CB2" w:rsidRPr="00124CB2" w:rsidTr="008724F0">
        <w:trPr>
          <w:trHeight w:val="255"/>
        </w:trPr>
        <w:tc>
          <w:tcPr>
            <w:tcW w:w="8362" w:type="dxa"/>
            <w:gridSpan w:val="5"/>
            <w:tcBorders>
              <w:top w:val="nil"/>
              <w:left w:val="nil"/>
              <w:bottom w:val="nil"/>
              <w:right w:val="nil"/>
            </w:tcBorders>
            <w:shd w:val="clear" w:color="auto" w:fill="auto"/>
            <w:noWrap/>
            <w:hideMark/>
          </w:tcPr>
          <w:p w:rsidR="00124CB2" w:rsidRPr="00124CB2" w:rsidRDefault="00124CB2" w:rsidP="008724F0">
            <w:pPr>
              <w:spacing w:after="0" w:line="240" w:lineRule="auto"/>
              <w:rPr>
                <w:rFonts w:ascii="Times New Roman" w:eastAsia="Times New Roman" w:hAnsi="Times New Roman" w:cs="Times New Roman"/>
                <w:b/>
                <w:bCs/>
                <w:color w:val="FF0000"/>
                <w:sz w:val="28"/>
                <w:szCs w:val="28"/>
              </w:rPr>
            </w:pPr>
            <w:r w:rsidRPr="00124CB2">
              <w:rPr>
                <w:rFonts w:ascii="Times New Roman" w:eastAsia="Times New Roman" w:hAnsi="Times New Roman" w:cs="Times New Roman"/>
                <w:b/>
                <w:bCs/>
                <w:color w:val="FF0000"/>
                <w:sz w:val="28"/>
                <w:szCs w:val="28"/>
              </w:rPr>
              <w:t xml:space="preserve"> 64 обучающихся,принявшие участие в данном этапе олимпиады по нескольким предметам</w:t>
            </w:r>
          </w:p>
        </w:tc>
      </w:tr>
    </w:tbl>
    <w:p w:rsidR="00124CB2" w:rsidRPr="00124CB2" w:rsidRDefault="00124CB2" w:rsidP="00124CB2">
      <w:pPr>
        <w:rPr>
          <w:rFonts w:ascii="Times New Roman" w:hAnsi="Times New Roman" w:cs="Times New Roman"/>
          <w:sz w:val="28"/>
          <w:szCs w:val="28"/>
        </w:rPr>
      </w:pPr>
    </w:p>
    <w:p w:rsidR="008436F3" w:rsidRDefault="00445BED" w:rsidP="008436F3">
      <w:pPr>
        <w:spacing w:after="0" w:line="240" w:lineRule="auto"/>
        <w:ind w:firstLine="709"/>
        <w:jc w:val="both"/>
        <w:rPr>
          <w:rFonts w:ascii="Times New Roman" w:eastAsia="Times New Roman" w:hAnsi="Times New Roman" w:cs="Times New Roman"/>
          <w:sz w:val="28"/>
        </w:rPr>
      </w:pPr>
      <w:r>
        <w:rPr>
          <w:rFonts w:ascii="Times New Roman" w:hAnsi="Times New Roman"/>
          <w:u w:val="single"/>
        </w:rPr>
        <w:t xml:space="preserve"> </w:t>
      </w:r>
    </w:p>
    <w:p w:rsidR="00624638" w:rsidRDefault="00624638" w:rsidP="004B59F8">
      <w:pPr>
        <w:spacing w:after="0" w:line="240" w:lineRule="auto"/>
        <w:rPr>
          <w:rFonts w:ascii="Times New Roman" w:hAnsi="Times New Roman"/>
          <w:u w:val="single"/>
        </w:rPr>
      </w:pPr>
    </w:p>
    <w:p w:rsidR="00624638" w:rsidRDefault="00624638" w:rsidP="004B59F8">
      <w:pPr>
        <w:spacing w:after="0" w:line="240" w:lineRule="auto"/>
        <w:rPr>
          <w:rFonts w:ascii="Times New Roman" w:hAnsi="Times New Roman"/>
          <w:u w:val="single"/>
        </w:rPr>
      </w:pPr>
    </w:p>
    <w:p w:rsidR="00624638" w:rsidRDefault="00624638" w:rsidP="004B59F8">
      <w:pPr>
        <w:spacing w:after="0" w:line="240" w:lineRule="auto"/>
        <w:rPr>
          <w:rFonts w:ascii="Times New Roman" w:hAnsi="Times New Roman"/>
          <w:u w:val="single"/>
        </w:rPr>
      </w:pPr>
    </w:p>
    <w:p w:rsidR="00624638" w:rsidRDefault="00624638" w:rsidP="004B59F8">
      <w:pPr>
        <w:spacing w:after="0" w:line="240" w:lineRule="auto"/>
        <w:rPr>
          <w:rFonts w:ascii="Times New Roman" w:hAnsi="Times New Roman"/>
          <w:u w:val="single"/>
        </w:rPr>
      </w:pPr>
    </w:p>
    <w:p w:rsidR="00624638" w:rsidRDefault="00624638" w:rsidP="004B59F8">
      <w:pPr>
        <w:spacing w:after="0" w:line="240" w:lineRule="auto"/>
        <w:rPr>
          <w:rFonts w:ascii="Times New Roman" w:hAnsi="Times New Roman"/>
          <w:u w:val="single"/>
        </w:rPr>
      </w:pPr>
    </w:p>
    <w:p w:rsidR="00624638" w:rsidRPr="005B18B7" w:rsidRDefault="00624638" w:rsidP="004B59F8">
      <w:pPr>
        <w:spacing w:after="0" w:line="240" w:lineRule="auto"/>
        <w:rPr>
          <w:rFonts w:ascii="Times New Roman" w:hAnsi="Times New Roman"/>
          <w:u w:val="single"/>
        </w:rPr>
      </w:pPr>
    </w:p>
    <w:p w:rsidR="004000B3" w:rsidRDefault="00342CCC" w:rsidP="004000B3">
      <w:pPr>
        <w:rPr>
          <w:rFonts w:ascii="Times New Roman" w:hAnsi="Times New Roman"/>
        </w:rPr>
      </w:pPr>
      <w:r>
        <w:rPr>
          <w:rFonts w:ascii="Times New Roman" w:hAnsi="Times New Roman"/>
        </w:rPr>
        <w:t xml:space="preserve"> </w:t>
      </w:r>
    </w:p>
    <w:p w:rsidR="00342CCC" w:rsidRDefault="00342CCC" w:rsidP="004000B3">
      <w:pPr>
        <w:rPr>
          <w:rFonts w:ascii="Times New Roman" w:hAnsi="Times New Roman"/>
        </w:rPr>
      </w:pPr>
    </w:p>
    <w:p w:rsidR="00342CCC" w:rsidRDefault="00342CCC" w:rsidP="004000B3">
      <w:pPr>
        <w:rPr>
          <w:rFonts w:ascii="Times New Roman" w:hAnsi="Times New Roman"/>
        </w:rPr>
      </w:pPr>
    </w:p>
    <w:p w:rsidR="00342CCC" w:rsidRDefault="00342CCC" w:rsidP="004000B3">
      <w:pPr>
        <w:rPr>
          <w:rFonts w:ascii="Times New Roman" w:hAnsi="Times New Roman"/>
        </w:rPr>
      </w:pPr>
    </w:p>
    <w:p w:rsidR="00AC33EC" w:rsidRDefault="00AC33EC">
      <w:pPr>
        <w:spacing w:after="0" w:line="240" w:lineRule="auto"/>
        <w:jc w:val="center"/>
        <w:rPr>
          <w:rFonts w:ascii="Times New Roman" w:eastAsia="Times New Roman" w:hAnsi="Times New Roman" w:cs="Times New Roman"/>
          <w:b/>
          <w:sz w:val="36"/>
        </w:rPr>
      </w:pPr>
    </w:p>
    <w:p w:rsidR="00AC33EC" w:rsidRDefault="00AC33EC">
      <w:pPr>
        <w:spacing w:after="0" w:line="240" w:lineRule="auto"/>
        <w:ind w:firstLine="709"/>
        <w:jc w:val="both"/>
        <w:rPr>
          <w:rFonts w:ascii="Times New Roman" w:eastAsia="Times New Roman" w:hAnsi="Times New Roman" w:cs="Times New Roman"/>
          <w:sz w:val="28"/>
        </w:rPr>
      </w:pPr>
    </w:p>
    <w:p w:rsidR="00AC33EC" w:rsidRDefault="00445BED">
      <w:pPr>
        <w:spacing w:after="0" w:line="240" w:lineRule="auto"/>
        <w:jc w:val="both"/>
        <w:rPr>
          <w:rFonts w:ascii="Times New Roman" w:eastAsia="Times New Roman" w:hAnsi="Times New Roman" w:cs="Times New Roman"/>
          <w:b/>
          <w:sz w:val="36"/>
          <w:u w:val="single"/>
        </w:rPr>
      </w:pPr>
      <w:r>
        <w:rPr>
          <w:rFonts w:ascii="Times New Roman" w:eastAsia="Times New Roman" w:hAnsi="Times New Roman" w:cs="Times New Roman"/>
          <w:b/>
          <w:sz w:val="36"/>
          <w:u w:val="single"/>
        </w:rPr>
        <w:lastRenderedPageBreak/>
        <w:t>Сводная таблица участия в  муниципальном этапе ВсОШ</w:t>
      </w:r>
    </w:p>
    <w:p w:rsidR="00AC33EC" w:rsidRDefault="00AC33EC">
      <w:pPr>
        <w:spacing w:after="0" w:line="240" w:lineRule="auto"/>
        <w:jc w:val="center"/>
        <w:rPr>
          <w:rFonts w:ascii="Times New Roman" w:eastAsia="Times New Roman" w:hAnsi="Times New Roman" w:cs="Times New Roman"/>
          <w:b/>
          <w:sz w:val="36"/>
          <w:u w:val="single"/>
        </w:rPr>
      </w:pPr>
    </w:p>
    <w:tbl>
      <w:tblPr>
        <w:tblW w:w="10457" w:type="dxa"/>
        <w:jc w:val="center"/>
        <w:tblLayout w:type="fixed"/>
        <w:tblCellMar>
          <w:left w:w="10" w:type="dxa"/>
          <w:right w:w="10" w:type="dxa"/>
        </w:tblCellMar>
        <w:tblLook w:val="0000"/>
      </w:tblPr>
      <w:tblGrid>
        <w:gridCol w:w="978"/>
        <w:gridCol w:w="475"/>
        <w:gridCol w:w="475"/>
        <w:gridCol w:w="586"/>
        <w:gridCol w:w="475"/>
        <w:gridCol w:w="475"/>
        <w:gridCol w:w="613"/>
        <w:gridCol w:w="567"/>
        <w:gridCol w:w="567"/>
        <w:gridCol w:w="567"/>
        <w:gridCol w:w="567"/>
        <w:gridCol w:w="709"/>
        <w:gridCol w:w="567"/>
        <w:gridCol w:w="709"/>
        <w:gridCol w:w="709"/>
        <w:gridCol w:w="709"/>
        <w:gridCol w:w="709"/>
      </w:tblGrid>
      <w:tr w:rsidR="00190711" w:rsidTr="00190711">
        <w:trPr>
          <w:trHeight w:val="583"/>
          <w:jc w:val="center"/>
        </w:trPr>
        <w:tc>
          <w:tcPr>
            <w:tcW w:w="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Times New Roman" w:eastAsia="Times New Roman" w:hAnsi="Times New Roman" w:cs="Times New Roman"/>
                <w:b/>
                <w:sz w:val="20"/>
              </w:rPr>
            </w:pPr>
          </w:p>
          <w:p w:rsidR="00190711" w:rsidRDefault="00190711" w:rsidP="00A348A3">
            <w:pPr>
              <w:spacing w:after="0" w:line="360" w:lineRule="auto"/>
              <w:jc w:val="center"/>
            </w:pPr>
            <w:r>
              <w:rPr>
                <w:rFonts w:ascii="Times New Roman" w:eastAsia="Times New Roman" w:hAnsi="Times New Roman" w:cs="Times New Roman"/>
                <w:b/>
                <w:sz w:val="20"/>
              </w:rPr>
              <w:t xml:space="preserve">Предме </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2011-2012</w:t>
            </w:r>
          </w:p>
        </w:tc>
        <w:tc>
          <w:tcPr>
            <w:tcW w:w="106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2012-2013</w:t>
            </w:r>
          </w:p>
        </w:tc>
        <w:tc>
          <w:tcPr>
            <w:tcW w:w="10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2013-2014</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2014-2015</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2015-2016</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2016-2017</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b/>
                <w:sz w:val="20"/>
              </w:rPr>
              <w:t>2017-2018</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rsidP="001520A8">
            <w:pPr>
              <w:spacing w:after="0" w:line="360" w:lineRule="auto"/>
              <w:jc w:val="center"/>
            </w:pPr>
            <w:r>
              <w:rPr>
                <w:rFonts w:ascii="Times New Roman" w:eastAsia="Times New Roman" w:hAnsi="Times New Roman" w:cs="Times New Roman"/>
                <w:b/>
                <w:sz w:val="20"/>
              </w:rPr>
              <w:t>2018-2019</w:t>
            </w:r>
          </w:p>
        </w:tc>
      </w:tr>
      <w:tr w:rsidR="00190711" w:rsidTr="00190711">
        <w:trPr>
          <w:trHeight w:val="714"/>
          <w:jc w:val="center"/>
        </w:trPr>
        <w:tc>
          <w:tcPr>
            <w:tcW w:w="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0711" w:rsidRDefault="00190711">
            <w:pP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1-ых мест</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w:t>
            </w:r>
            <w:r w:rsidR="00A348A3">
              <w:rPr>
                <w:rFonts w:ascii="Times New Roman" w:eastAsia="Times New Roman" w:hAnsi="Times New Roman" w:cs="Times New Roman"/>
                <w:b/>
                <w:sz w:val="20"/>
              </w:rPr>
              <w:t xml:space="preserve"> т </w:t>
            </w:r>
            <w:r>
              <w:rPr>
                <w:rFonts w:ascii="Times New Roman" w:eastAsia="Times New Roman" w:hAnsi="Times New Roman" w:cs="Times New Roman"/>
                <w:sz w:val="20"/>
              </w:rPr>
              <w:t>х 1-ых мест</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Кол-во призо-вых мест</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1-ых мест</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1-ых мест</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Кол-во призо-вых мест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1-ых мест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rsidP="001520A8">
            <w:pPr>
              <w:spacing w:after="0" w:line="360" w:lineRule="auto"/>
              <w:jc w:val="center"/>
            </w:pPr>
            <w:r>
              <w:rPr>
                <w:rFonts w:ascii="Times New Roman" w:eastAsia="Times New Roman" w:hAnsi="Times New Roman" w:cs="Times New Roman"/>
                <w:sz w:val="20"/>
              </w:rPr>
              <w:t>Кол-во призовых мест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rsidP="001520A8">
            <w:pPr>
              <w:spacing w:after="0" w:line="360" w:lineRule="auto"/>
              <w:jc w:val="center"/>
            </w:pPr>
            <w:r>
              <w:rPr>
                <w:rFonts w:ascii="Times New Roman" w:eastAsia="Times New Roman" w:hAnsi="Times New Roman" w:cs="Times New Roman"/>
                <w:sz w:val="20"/>
              </w:rPr>
              <w:t>Из них первых мест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первых мест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Кол-во призовых мест</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первых мест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Кол-во призовых мест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Из них первых мест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rsidP="001520A8">
            <w:pPr>
              <w:spacing w:after="0" w:line="360" w:lineRule="auto"/>
              <w:jc w:val="center"/>
            </w:pPr>
            <w:r>
              <w:rPr>
                <w:rFonts w:ascii="Times New Roman" w:eastAsia="Times New Roman" w:hAnsi="Times New Roman" w:cs="Times New Roman"/>
                <w:sz w:val="20"/>
              </w:rPr>
              <w:t>Кол-во призовых мест</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rsidP="001520A8">
            <w:pPr>
              <w:spacing w:after="0" w:line="360" w:lineRule="auto"/>
              <w:jc w:val="center"/>
            </w:pPr>
            <w:r>
              <w:rPr>
                <w:rFonts w:ascii="Times New Roman" w:eastAsia="Times New Roman" w:hAnsi="Times New Roman" w:cs="Times New Roman"/>
                <w:sz w:val="20"/>
              </w:rPr>
              <w:t>Из них первых мест</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both"/>
            </w:pPr>
            <w:r>
              <w:rPr>
                <w:rFonts w:ascii="Times New Roman" w:eastAsia="Times New Roman" w:hAnsi="Times New Roman" w:cs="Times New Roman"/>
                <w:sz w:val="16"/>
              </w:rPr>
              <w:t>Математика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и 2 грамоты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Русский язык</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 грамоты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Times New Roman" w:eastAsia="Times New Roman" w:hAnsi="Times New Roman" w:cs="Times New Roman"/>
                <w:sz w:val="20"/>
              </w:rPr>
            </w:pP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Литература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грамота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Times New Roman" w:eastAsia="Times New Roman" w:hAnsi="Times New Roman" w:cs="Times New Roman"/>
                <w:sz w:val="20"/>
              </w:rPr>
            </w:pP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 xml:space="preserve">История  </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 и 1 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География</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 и 2 грамоты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 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 xml:space="preserve">Экология </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 1 и 1 грамота 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rsidP="00D25C65">
            <w:pPr>
              <w:spacing w:after="0" w:line="360" w:lineRule="auto"/>
              <w:jc w:val="center"/>
              <w:rPr>
                <w:rFonts w:ascii="Times New Roman" w:eastAsia="Times New Roman" w:hAnsi="Times New Roman" w:cs="Times New Roman"/>
                <w:sz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Times New Roman" w:eastAsia="Times New Roman" w:hAnsi="Times New Roman" w:cs="Times New Roman"/>
                <w:sz w:val="20"/>
              </w:rPr>
            </w:pP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Биология</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2 и 2 грамоты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 xml:space="preserve"> 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3</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Химия</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1 грамот</w:t>
            </w:r>
            <w:r>
              <w:rPr>
                <w:rFonts w:ascii="Times New Roman" w:eastAsia="Times New Roman" w:hAnsi="Times New Roman" w:cs="Times New Roman"/>
                <w:sz w:val="20"/>
              </w:rPr>
              <w:lastRenderedPageBreak/>
              <w:t>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3 </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2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lastRenderedPageBreak/>
              <w:t>Физика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2 грамоты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грамоты</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5 и 1 грамота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Информатика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rPr>
                <w:rFonts w:ascii="Calibri" w:eastAsia="Calibri" w:hAnsi="Calibri" w:cs="Calibri"/>
              </w:rPr>
            </w:pPr>
            <w:r>
              <w:rPr>
                <w:rFonts w:ascii="Calibri" w:eastAsia="Calibri" w:hAnsi="Calibri" w:cs="Calibri"/>
              </w:rPr>
              <w:t>1грамота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rPr>
                <w:rFonts w:ascii="Calibri" w:eastAsia="Calibri" w:hAnsi="Calibri" w:cs="Calibri"/>
              </w:rPr>
            </w:pPr>
          </w:p>
        </w:tc>
      </w:tr>
      <w:tr w:rsidR="00190711" w:rsidTr="00190711">
        <w:trPr>
          <w:trHeight w:val="367"/>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Иностранный язык</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7</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4и 1 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508"/>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Обществознание</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 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Избирательное право</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Calibri" w:eastAsia="Calibri" w:hAnsi="Calibri" w:cs="Calibri"/>
              </w:rPr>
            </w:pPr>
            <w:r>
              <w:rPr>
                <w:rFonts w:ascii="Calibri" w:eastAsia="Calibri" w:hAnsi="Calibri" w:cs="Calibri"/>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Calibri" w:eastAsia="Calibri" w:hAnsi="Calibri" w:cs="Calibri"/>
              </w:rPr>
            </w:pP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 xml:space="preserve">Право </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 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Calibri" w:eastAsia="Calibri" w:hAnsi="Calibri" w:cs="Calibri"/>
              </w:rPr>
            </w:pPr>
            <w:r>
              <w:rPr>
                <w:rFonts w:ascii="Calibri" w:eastAsia="Calibri" w:hAnsi="Calibri" w:cs="Calibri"/>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Calibri" w:eastAsia="Calibri" w:hAnsi="Calibri" w:cs="Calibri"/>
              </w:rPr>
            </w:pPr>
          </w:p>
        </w:tc>
      </w:tr>
      <w:tr w:rsidR="00190711" w:rsidTr="00190711">
        <w:trPr>
          <w:trHeight w:val="85"/>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Физическая культура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3и 2 грамоты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Times New Roman" w:eastAsia="Times New Roman" w:hAnsi="Times New Roman" w:cs="Times New Roman"/>
                <w:sz w:val="20"/>
              </w:rPr>
            </w:pPr>
          </w:p>
        </w:tc>
      </w:tr>
      <w:tr w:rsidR="00190711" w:rsidTr="00190711">
        <w:trPr>
          <w:trHeight w:val="1"/>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ОЬЖ</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1 и 1 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rPr>
                <w:rFonts w:ascii="Times New Roman" w:eastAsia="Times New Roman" w:hAnsi="Times New Roman" w:cs="Times New Roman"/>
                <w:sz w:val="20"/>
              </w:rPr>
            </w:pPr>
            <w:r>
              <w:rPr>
                <w:rFonts w:ascii="Times New Roman" w:eastAsia="Times New Roman" w:hAnsi="Times New Roman" w:cs="Times New Roman"/>
                <w:sz w:val="20"/>
              </w:rPr>
              <w:t>1</w:t>
            </w:r>
          </w:p>
        </w:tc>
      </w:tr>
      <w:tr w:rsidR="00190711" w:rsidTr="00190711">
        <w:trPr>
          <w:trHeight w:val="684"/>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Экономика</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Calibri" w:eastAsia="Calibri" w:hAnsi="Calibri" w:cs="Calibri"/>
              </w:rPr>
              <w:t>1грамота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190711">
            <w:pPr>
              <w:spacing w:after="0" w:line="360" w:lineRule="auto"/>
              <w:jc w:val="center"/>
              <w:rPr>
                <w:rFonts w:ascii="Times New Roman" w:eastAsia="Times New Roman" w:hAnsi="Times New Roman" w:cs="Times New Roman"/>
                <w:sz w:val="20"/>
              </w:rPr>
            </w:pPr>
          </w:p>
        </w:tc>
      </w:tr>
      <w:tr w:rsidR="00190711" w:rsidTr="00190711">
        <w:trPr>
          <w:trHeight w:val="684"/>
          <w:jc w:val="center"/>
        </w:trPr>
        <w:tc>
          <w:tcPr>
            <w:tcW w:w="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pPr>
            <w:r>
              <w:rPr>
                <w:rFonts w:ascii="Times New Roman" w:eastAsia="Times New Roman" w:hAnsi="Times New Roman" w:cs="Times New Roman"/>
                <w:sz w:val="16"/>
              </w:rPr>
              <w:t xml:space="preserve">Технология </w:t>
            </w: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 и 1 грамота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3 и 4 грамоты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0711" w:rsidRDefault="00190711">
            <w:pPr>
              <w:spacing w:after="0" w:line="360" w:lineRule="auto"/>
              <w:jc w:val="center"/>
            </w:pPr>
            <w:r>
              <w:rPr>
                <w:rFonts w:ascii="Times New Roman" w:eastAsia="Times New Roman" w:hAnsi="Times New Roman" w:cs="Times New Roman"/>
                <w:sz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4 и 1 грамота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190711" w:rsidRDefault="00D25C65">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bl>
    <w:p w:rsidR="00A348A3" w:rsidRDefault="00A348A3">
      <w:pPr>
        <w:spacing w:after="0" w:line="360" w:lineRule="auto"/>
        <w:ind w:firstLine="709"/>
        <w:jc w:val="both"/>
        <w:rPr>
          <w:rFonts w:ascii="Times New Roman" w:eastAsia="Times New Roman" w:hAnsi="Times New Roman" w:cs="Times New Roman"/>
          <w:sz w:val="28"/>
        </w:rPr>
      </w:pPr>
    </w:p>
    <w:tbl>
      <w:tblPr>
        <w:tblW w:w="9727" w:type="dxa"/>
        <w:jc w:val="center"/>
        <w:tblInd w:w="-1420" w:type="dxa"/>
        <w:tblLayout w:type="fixed"/>
        <w:tblCellMar>
          <w:left w:w="10" w:type="dxa"/>
          <w:right w:w="10" w:type="dxa"/>
        </w:tblCellMar>
        <w:tblLook w:val="0000"/>
      </w:tblPr>
      <w:tblGrid>
        <w:gridCol w:w="939"/>
        <w:gridCol w:w="1276"/>
        <w:gridCol w:w="992"/>
        <w:gridCol w:w="1276"/>
        <w:gridCol w:w="1134"/>
        <w:gridCol w:w="1134"/>
        <w:gridCol w:w="992"/>
        <w:gridCol w:w="992"/>
        <w:gridCol w:w="992"/>
      </w:tblGrid>
      <w:tr w:rsidR="00445BED" w:rsidTr="008724F0">
        <w:trPr>
          <w:trHeight w:val="583"/>
          <w:jc w:val="center"/>
        </w:trPr>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BED" w:rsidRDefault="00445BED" w:rsidP="0072562B">
            <w:pPr>
              <w:spacing w:after="0" w:line="360" w:lineRule="auto"/>
              <w:jc w:val="center"/>
              <w:rPr>
                <w:rFonts w:ascii="Times New Roman" w:eastAsia="Times New Roman" w:hAnsi="Times New Roman" w:cs="Times New Roman"/>
                <w:b/>
                <w:sz w:val="20"/>
              </w:rPr>
            </w:pPr>
          </w:p>
          <w:p w:rsidR="00445BED" w:rsidRDefault="00445BED" w:rsidP="0072562B">
            <w:pPr>
              <w:spacing w:after="0" w:line="360" w:lineRule="auto"/>
              <w:jc w:val="center"/>
            </w:pPr>
            <w:r>
              <w:rPr>
                <w:rFonts w:ascii="Times New Roman" w:eastAsia="Times New Roman" w:hAnsi="Times New Roman" w:cs="Times New Roman"/>
                <w:b/>
                <w:sz w:val="20"/>
              </w:rPr>
              <w:t>Предмет</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5BED" w:rsidRDefault="00445BED" w:rsidP="0072562B">
            <w:pPr>
              <w:spacing w:after="0" w:line="360" w:lineRule="auto"/>
              <w:jc w:val="center"/>
            </w:pPr>
            <w:r>
              <w:rPr>
                <w:rFonts w:ascii="Times New Roman" w:eastAsia="Times New Roman" w:hAnsi="Times New Roman" w:cs="Times New Roman"/>
                <w:b/>
                <w:sz w:val="20"/>
              </w:rPr>
              <w:t>2019-2020</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45BED" w:rsidRDefault="00445BED" w:rsidP="0072562B">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2020-2021</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45BED" w:rsidRDefault="00445BED" w:rsidP="0072562B">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2021-2022</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445BED" w:rsidRDefault="00445BED" w:rsidP="0072562B">
            <w:pPr>
              <w:spacing w:after="0" w:line="36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 xml:space="preserve"> 2022-2023</w:t>
            </w:r>
          </w:p>
        </w:tc>
      </w:tr>
      <w:tr w:rsidR="008724F0" w:rsidTr="00445BED">
        <w:trPr>
          <w:trHeight w:val="714"/>
          <w:jc w:val="center"/>
        </w:trPr>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724F0" w:rsidRDefault="008724F0" w:rsidP="0072562B">
            <w:pP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B77E42">
            <w:pPr>
              <w:spacing w:after="0" w:line="360" w:lineRule="auto"/>
              <w:jc w:val="center"/>
            </w:pPr>
            <w:r>
              <w:rPr>
                <w:rFonts w:ascii="Times New Roman" w:eastAsia="Times New Roman" w:hAnsi="Times New Roman" w:cs="Times New Roman"/>
                <w:sz w:val="20"/>
              </w:rPr>
              <w:t xml:space="preserve">Кол-во призовых мест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Из них 1-ых мест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93162C">
            <w:pPr>
              <w:spacing w:after="0" w:line="360" w:lineRule="auto"/>
              <w:jc w:val="center"/>
            </w:pPr>
            <w:r>
              <w:rPr>
                <w:rFonts w:ascii="Times New Roman" w:eastAsia="Times New Roman" w:hAnsi="Times New Roman" w:cs="Times New Roman"/>
                <w:sz w:val="20"/>
              </w:rPr>
              <w:t xml:space="preserve">Кол-во призовых мест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93162C">
            <w:pPr>
              <w:spacing w:after="0" w:line="360" w:lineRule="auto"/>
              <w:jc w:val="center"/>
            </w:pPr>
            <w:r>
              <w:rPr>
                <w:rFonts w:ascii="Times New Roman" w:eastAsia="Times New Roman" w:hAnsi="Times New Roman" w:cs="Times New Roman"/>
                <w:sz w:val="20"/>
              </w:rPr>
              <w:t>Из них 1-ых мест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1A4FBD">
            <w:pPr>
              <w:spacing w:after="0" w:line="360" w:lineRule="auto"/>
              <w:jc w:val="center"/>
            </w:pPr>
            <w:r>
              <w:rPr>
                <w:rFonts w:ascii="Times New Roman" w:eastAsia="Times New Roman" w:hAnsi="Times New Roman" w:cs="Times New Roman"/>
                <w:sz w:val="20"/>
              </w:rPr>
              <w:t>Кол-</w:t>
            </w:r>
            <w:r w:rsidR="001A4FB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призовых мест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8724F0">
            <w:pPr>
              <w:spacing w:after="0" w:line="360" w:lineRule="auto"/>
              <w:jc w:val="center"/>
            </w:pPr>
            <w:r>
              <w:rPr>
                <w:rFonts w:ascii="Times New Roman" w:eastAsia="Times New Roman" w:hAnsi="Times New Roman" w:cs="Times New Roman"/>
                <w:sz w:val="20"/>
              </w:rPr>
              <w:t>Из них 1-ых мест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8724F0">
            <w:pPr>
              <w:spacing w:after="0" w:line="360" w:lineRule="auto"/>
              <w:jc w:val="center"/>
            </w:pPr>
            <w:r>
              <w:rPr>
                <w:rFonts w:ascii="Times New Roman" w:eastAsia="Times New Roman" w:hAnsi="Times New Roman" w:cs="Times New Roman"/>
                <w:sz w:val="20"/>
              </w:rPr>
              <w:t xml:space="preserve">Кол-во призовых мест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8724F0">
            <w:pPr>
              <w:spacing w:after="0" w:line="360" w:lineRule="auto"/>
              <w:jc w:val="center"/>
            </w:pPr>
            <w:r>
              <w:rPr>
                <w:rFonts w:ascii="Times New Roman" w:eastAsia="Times New Roman" w:hAnsi="Times New Roman" w:cs="Times New Roman"/>
                <w:sz w:val="20"/>
              </w:rPr>
              <w:t>Из них 1-ых мест</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both"/>
            </w:pPr>
            <w:r>
              <w:rPr>
                <w:rFonts w:ascii="Times New Roman" w:eastAsia="Times New Roman" w:hAnsi="Times New Roman" w:cs="Times New Roman"/>
                <w:sz w:val="16"/>
              </w:rPr>
              <w:t>Математи</w:t>
            </w:r>
            <w:r>
              <w:rPr>
                <w:rFonts w:ascii="Times New Roman" w:eastAsia="Times New Roman" w:hAnsi="Times New Roman" w:cs="Times New Roman"/>
                <w:sz w:val="16"/>
              </w:rPr>
              <w:lastRenderedPageBreak/>
              <w:t>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lastRenderedPageBreak/>
              <w:t>2 грамоты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lastRenderedPageBreak/>
              <w:t>Русский язык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1+1 грамота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Литература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 xml:space="preserve">История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3 и 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География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 xml:space="preserve">Экология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Биология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Химия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1 и 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Физика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2 и 2 грамоты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Calibri" w:eastAsia="Calibri" w:hAnsi="Calibri" w:cs="Calibri"/>
              </w:rPr>
              <w:t>2+грамота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Информатика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r>
      <w:tr w:rsidR="008724F0" w:rsidTr="00445BED">
        <w:trPr>
          <w:trHeight w:val="367"/>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Иностранный язык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r>
      <w:tr w:rsidR="008724F0" w:rsidTr="00445BED">
        <w:trPr>
          <w:trHeight w:val="508"/>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Обществознание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2и 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Times New Roman" w:eastAsia="Times New Roman" w:hAnsi="Times New Roman" w:cs="Times New Roman"/>
                <w:sz w:val="20"/>
              </w:rP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Избирательное право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 xml:space="preserve">Право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2 и 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2+грамота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r>
      <w:tr w:rsidR="008724F0" w:rsidTr="00445BED">
        <w:trPr>
          <w:trHeight w:val="85"/>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Физическая культура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r>
              <w:rPr>
                <w:rFonts w:ascii="Times New Roman" w:eastAsia="Times New Roman" w:hAnsi="Times New Roman" w:cs="Times New Roman"/>
                <w:sz w:val="20"/>
              </w:rPr>
              <w:t>3 и две грамоты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pPr>
            <w:r>
              <w:t>4</w:t>
            </w: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ОЬЖ</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грамота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r>
      <w:tr w:rsidR="008724F0" w:rsidTr="00445BED">
        <w:trPr>
          <w:trHeight w:val="1"/>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rPr>
                <w:rFonts w:ascii="Times New Roman" w:eastAsia="Times New Roman" w:hAnsi="Times New Roman" w:cs="Times New Roman"/>
                <w:sz w:val="16"/>
              </w:rPr>
            </w:pPr>
            <w:r>
              <w:rPr>
                <w:rFonts w:ascii="Times New Roman" w:eastAsia="Times New Roman" w:hAnsi="Times New Roman" w:cs="Times New Roman"/>
                <w:sz w:val="16"/>
              </w:rPr>
              <w:t>Искусство</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r>
      <w:tr w:rsidR="008724F0" w:rsidTr="00445BED">
        <w:trPr>
          <w:trHeight w:val="684"/>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Экономика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p>
        </w:tc>
      </w:tr>
      <w:tr w:rsidR="008724F0" w:rsidTr="00445BED">
        <w:trPr>
          <w:trHeight w:val="684"/>
          <w:jc w:val="center"/>
        </w:trPr>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pPr>
            <w:r>
              <w:rPr>
                <w:rFonts w:ascii="Times New Roman" w:eastAsia="Times New Roman" w:hAnsi="Times New Roman" w:cs="Times New Roman"/>
                <w:sz w:val="16"/>
              </w:rPr>
              <w:t xml:space="preserve">Технология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3 и две грамоты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5+ грамота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8724F0" w:rsidRDefault="008724F0" w:rsidP="0072562B">
            <w:pPr>
              <w:spacing w:after="0" w:line="360" w:lineRule="auto"/>
              <w:jc w:val="center"/>
              <w:rPr>
                <w:rFonts w:ascii="Calibri" w:eastAsia="Calibri" w:hAnsi="Calibri" w:cs="Calibri"/>
              </w:rPr>
            </w:pPr>
            <w:r>
              <w:rPr>
                <w:rFonts w:ascii="Calibri" w:eastAsia="Calibri" w:hAnsi="Calibri" w:cs="Calibri"/>
              </w:rPr>
              <w:t>3</w:t>
            </w:r>
          </w:p>
        </w:tc>
      </w:tr>
    </w:tbl>
    <w:p w:rsidR="00A348A3" w:rsidRDefault="00A348A3">
      <w:pPr>
        <w:spacing w:after="0" w:line="360" w:lineRule="auto"/>
        <w:ind w:firstLine="709"/>
        <w:jc w:val="both"/>
        <w:rPr>
          <w:rFonts w:ascii="Times New Roman" w:eastAsia="Times New Roman" w:hAnsi="Times New Roman" w:cs="Times New Roman"/>
          <w:sz w:val="28"/>
        </w:rPr>
      </w:pPr>
    </w:p>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э</w:t>
      </w:r>
      <w:r w:rsidR="008F3D0F">
        <w:rPr>
          <w:rFonts w:ascii="Times New Roman" w:eastAsia="Times New Roman" w:hAnsi="Times New Roman" w:cs="Times New Roman"/>
          <w:sz w:val="28"/>
        </w:rPr>
        <w:t>том году  из 3</w:t>
      </w:r>
      <w:r w:rsidR="008724F0">
        <w:rPr>
          <w:rFonts w:ascii="Times New Roman" w:eastAsia="Times New Roman" w:hAnsi="Times New Roman" w:cs="Times New Roman"/>
          <w:sz w:val="28"/>
        </w:rPr>
        <w:t>3</w:t>
      </w:r>
      <w:r w:rsidR="005151CC">
        <w:rPr>
          <w:rFonts w:ascii="Times New Roman" w:eastAsia="Times New Roman" w:hAnsi="Times New Roman" w:cs="Times New Roman"/>
          <w:sz w:val="28"/>
        </w:rPr>
        <w:t xml:space="preserve"> победителей  и </w:t>
      </w:r>
      <w:r w:rsidR="00F06237">
        <w:rPr>
          <w:rFonts w:ascii="Times New Roman" w:eastAsia="Times New Roman" w:hAnsi="Times New Roman" w:cs="Times New Roman"/>
          <w:sz w:val="28"/>
        </w:rPr>
        <w:t xml:space="preserve"> призеров </w:t>
      </w:r>
      <w:r w:rsidR="008724F0">
        <w:rPr>
          <w:rFonts w:ascii="Times New Roman" w:eastAsia="Times New Roman" w:hAnsi="Times New Roman" w:cs="Times New Roman"/>
          <w:sz w:val="28"/>
        </w:rPr>
        <w:t xml:space="preserve"> -17</w:t>
      </w:r>
      <w:r>
        <w:rPr>
          <w:rFonts w:ascii="Times New Roman" w:eastAsia="Times New Roman" w:hAnsi="Times New Roman" w:cs="Times New Roman"/>
          <w:sz w:val="28"/>
        </w:rPr>
        <w:t xml:space="preserve">  первых мест – это по</w:t>
      </w:r>
      <w:r w:rsidR="00AD27C0">
        <w:rPr>
          <w:rFonts w:ascii="Times New Roman" w:eastAsia="Times New Roman" w:hAnsi="Times New Roman" w:cs="Times New Roman"/>
          <w:sz w:val="28"/>
        </w:rPr>
        <w:t xml:space="preserve"> </w:t>
      </w:r>
      <w:r w:rsidR="008724F0">
        <w:rPr>
          <w:rFonts w:ascii="Times New Roman" w:eastAsia="Times New Roman" w:hAnsi="Times New Roman" w:cs="Times New Roman"/>
          <w:sz w:val="28"/>
        </w:rPr>
        <w:t xml:space="preserve"> </w:t>
      </w:r>
      <w:r w:rsidR="0032756A">
        <w:rPr>
          <w:rFonts w:ascii="Times New Roman" w:eastAsia="Times New Roman" w:hAnsi="Times New Roman" w:cs="Times New Roman"/>
          <w:sz w:val="28"/>
        </w:rPr>
        <w:t xml:space="preserve"> английскому языку,</w:t>
      </w:r>
      <w:r w:rsidR="008F3D0F">
        <w:rPr>
          <w:rFonts w:ascii="Times New Roman" w:eastAsia="Times New Roman" w:hAnsi="Times New Roman" w:cs="Times New Roman"/>
          <w:sz w:val="28"/>
        </w:rPr>
        <w:t xml:space="preserve"> искусству,</w:t>
      </w:r>
      <w:r>
        <w:rPr>
          <w:rFonts w:ascii="Times New Roman" w:eastAsia="Times New Roman" w:hAnsi="Times New Roman" w:cs="Times New Roman"/>
          <w:sz w:val="28"/>
        </w:rPr>
        <w:t xml:space="preserve"> </w:t>
      </w:r>
      <w:r w:rsidR="008724F0">
        <w:rPr>
          <w:rFonts w:ascii="Times New Roman" w:eastAsia="Times New Roman" w:hAnsi="Times New Roman" w:cs="Times New Roman"/>
          <w:sz w:val="28"/>
        </w:rPr>
        <w:t xml:space="preserve"> физике, географии, истории,</w:t>
      </w:r>
      <w:r w:rsidR="008F3D0F">
        <w:rPr>
          <w:rFonts w:ascii="Times New Roman" w:eastAsia="Times New Roman" w:hAnsi="Times New Roman" w:cs="Times New Roman"/>
          <w:sz w:val="28"/>
        </w:rPr>
        <w:t xml:space="preserve"> </w:t>
      </w:r>
      <w:r w:rsidR="008724F0">
        <w:rPr>
          <w:rFonts w:ascii="Times New Roman" w:eastAsia="Times New Roman" w:hAnsi="Times New Roman" w:cs="Times New Roman"/>
          <w:sz w:val="28"/>
        </w:rPr>
        <w:t xml:space="preserve">математике, литературе, </w:t>
      </w:r>
      <w:r w:rsidR="008F3D0F">
        <w:rPr>
          <w:rFonts w:ascii="Times New Roman" w:eastAsia="Times New Roman" w:hAnsi="Times New Roman" w:cs="Times New Roman"/>
          <w:sz w:val="28"/>
        </w:rPr>
        <w:t>физической культуре</w:t>
      </w:r>
      <w:r w:rsidR="0032756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технологии</w:t>
      </w:r>
      <w:r w:rsidR="007B3E14">
        <w:rPr>
          <w:rFonts w:ascii="Times New Roman" w:eastAsia="Times New Roman" w:hAnsi="Times New Roman" w:cs="Times New Roman"/>
          <w:sz w:val="28"/>
        </w:rPr>
        <w:t>.</w:t>
      </w:r>
    </w:p>
    <w:p w:rsidR="00AC33EC" w:rsidRDefault="0032756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2018-2019</w:t>
      </w:r>
      <w:r w:rsidR="00B41249">
        <w:rPr>
          <w:rFonts w:ascii="Times New Roman" w:eastAsia="Times New Roman" w:hAnsi="Times New Roman" w:cs="Times New Roman"/>
          <w:sz w:val="28"/>
        </w:rPr>
        <w:t xml:space="preserve"> и 2019-2020 учебных годах </w:t>
      </w:r>
      <w:r w:rsidR="00C0510F">
        <w:rPr>
          <w:rFonts w:ascii="Times New Roman" w:eastAsia="Times New Roman" w:hAnsi="Times New Roman" w:cs="Times New Roman"/>
          <w:sz w:val="28"/>
        </w:rPr>
        <w:t xml:space="preserve"> самые лучшие результаты по </w:t>
      </w:r>
      <w:r w:rsidR="00B41249">
        <w:rPr>
          <w:rFonts w:ascii="Times New Roman" w:eastAsia="Times New Roman" w:hAnsi="Times New Roman" w:cs="Times New Roman"/>
          <w:sz w:val="28"/>
        </w:rPr>
        <w:t xml:space="preserve"> биологии в</w:t>
      </w:r>
      <w:r w:rsidR="00AD27C0">
        <w:rPr>
          <w:rFonts w:ascii="Times New Roman" w:eastAsia="Times New Roman" w:hAnsi="Times New Roman" w:cs="Times New Roman"/>
          <w:sz w:val="28"/>
        </w:rPr>
        <w:t xml:space="preserve">се четыре призовых места первые, в 2020-2021 </w:t>
      </w:r>
      <w:r w:rsidR="008F3D0F">
        <w:rPr>
          <w:rFonts w:ascii="Times New Roman" w:eastAsia="Times New Roman" w:hAnsi="Times New Roman" w:cs="Times New Roman"/>
          <w:sz w:val="28"/>
        </w:rPr>
        <w:t xml:space="preserve">году </w:t>
      </w:r>
      <w:r w:rsidR="00AD27C0">
        <w:rPr>
          <w:rFonts w:ascii="Times New Roman" w:eastAsia="Times New Roman" w:hAnsi="Times New Roman" w:cs="Times New Roman"/>
          <w:sz w:val="28"/>
        </w:rPr>
        <w:t xml:space="preserve"> </w:t>
      </w:r>
      <w:r w:rsidR="008F3D0F">
        <w:rPr>
          <w:rFonts w:ascii="Times New Roman" w:eastAsia="Times New Roman" w:hAnsi="Times New Roman" w:cs="Times New Roman"/>
          <w:sz w:val="28"/>
        </w:rPr>
        <w:t xml:space="preserve"> по физической культуре -7 призовых из них 3 первых</w:t>
      </w:r>
      <w:r w:rsidR="00AD27C0">
        <w:rPr>
          <w:rFonts w:ascii="Times New Roman" w:eastAsia="Times New Roman" w:hAnsi="Times New Roman" w:cs="Times New Roman"/>
          <w:sz w:val="28"/>
        </w:rPr>
        <w:t>, в 2021-2022 также лучший по физической культур</w:t>
      </w:r>
      <w:r w:rsidR="005C5635">
        <w:rPr>
          <w:rFonts w:ascii="Times New Roman" w:eastAsia="Times New Roman" w:hAnsi="Times New Roman" w:cs="Times New Roman"/>
          <w:sz w:val="28"/>
        </w:rPr>
        <w:t xml:space="preserve">е- 8 призовых из них 2 первых. </w:t>
      </w:r>
      <w:r w:rsidR="008724F0">
        <w:rPr>
          <w:rFonts w:ascii="Times New Roman" w:eastAsia="Times New Roman" w:hAnsi="Times New Roman" w:cs="Times New Roman"/>
          <w:sz w:val="28"/>
        </w:rPr>
        <w:t xml:space="preserve"> 2022-2023 по физической культуре, технологии и литературе.</w:t>
      </w:r>
      <w:r w:rsidR="005C5635">
        <w:rPr>
          <w:rFonts w:ascii="Times New Roman" w:eastAsia="Times New Roman" w:hAnsi="Times New Roman" w:cs="Times New Roman"/>
          <w:sz w:val="28"/>
        </w:rPr>
        <w:t xml:space="preserve"> </w:t>
      </w:r>
      <w:r w:rsidR="008724F0">
        <w:rPr>
          <w:rFonts w:ascii="Times New Roman" w:eastAsia="Times New Roman" w:hAnsi="Times New Roman" w:cs="Times New Roman"/>
          <w:sz w:val="28"/>
        </w:rPr>
        <w:t xml:space="preserve"> Физической культуре 7 призовых из них 4 первых,</w:t>
      </w:r>
      <w:r w:rsidR="005C5635">
        <w:rPr>
          <w:rFonts w:ascii="Times New Roman" w:eastAsia="Times New Roman" w:hAnsi="Times New Roman" w:cs="Times New Roman"/>
          <w:sz w:val="28"/>
        </w:rPr>
        <w:t xml:space="preserve"> п</w:t>
      </w:r>
      <w:r w:rsidR="00AD27C0">
        <w:rPr>
          <w:rFonts w:ascii="Times New Roman" w:eastAsia="Times New Roman" w:hAnsi="Times New Roman" w:cs="Times New Roman"/>
          <w:sz w:val="28"/>
        </w:rPr>
        <w:t xml:space="preserve">о </w:t>
      </w:r>
      <w:r w:rsidR="008724F0">
        <w:rPr>
          <w:rFonts w:ascii="Times New Roman" w:eastAsia="Times New Roman" w:hAnsi="Times New Roman" w:cs="Times New Roman"/>
          <w:sz w:val="28"/>
        </w:rPr>
        <w:t xml:space="preserve">технологии литературе по </w:t>
      </w:r>
      <w:r w:rsidR="005C5635">
        <w:rPr>
          <w:rFonts w:ascii="Times New Roman" w:eastAsia="Times New Roman" w:hAnsi="Times New Roman" w:cs="Times New Roman"/>
          <w:sz w:val="28"/>
        </w:rPr>
        <w:t xml:space="preserve"> </w:t>
      </w:r>
      <w:r w:rsidR="008724F0">
        <w:rPr>
          <w:rFonts w:ascii="Times New Roman" w:eastAsia="Times New Roman" w:hAnsi="Times New Roman" w:cs="Times New Roman"/>
          <w:sz w:val="28"/>
        </w:rPr>
        <w:t>5 призовых места  из них 3 первых,</w:t>
      </w:r>
      <w:r w:rsidR="00EB354C">
        <w:rPr>
          <w:rFonts w:ascii="Times New Roman" w:eastAsia="Times New Roman" w:hAnsi="Times New Roman" w:cs="Times New Roman"/>
          <w:sz w:val="28"/>
        </w:rPr>
        <w:t xml:space="preserve">  по английскому </w:t>
      </w:r>
      <w:r w:rsidR="00EB354C">
        <w:rPr>
          <w:rFonts w:ascii="Times New Roman" w:eastAsia="Times New Roman" w:hAnsi="Times New Roman" w:cs="Times New Roman"/>
          <w:sz w:val="28"/>
        </w:rPr>
        <w:lastRenderedPageBreak/>
        <w:t xml:space="preserve">языку 3 призовых из них  2 первых по физике и географии по 2 призовых из них по 1 первых, по математике, истории, искусству по 1 призовому и 1 первому, по русскому языку 2 призовых, по истории, экологии, праву по одному призовому месту. </w:t>
      </w:r>
      <w:r w:rsidR="008F3D0F">
        <w:rPr>
          <w:rFonts w:ascii="Times New Roman" w:eastAsia="Times New Roman" w:hAnsi="Times New Roman" w:cs="Times New Roman"/>
          <w:sz w:val="28"/>
        </w:rPr>
        <w:t xml:space="preserve"> </w:t>
      </w:r>
      <w:r w:rsidR="00EB354C">
        <w:rPr>
          <w:rFonts w:ascii="Times New Roman" w:eastAsia="Times New Roman" w:hAnsi="Times New Roman" w:cs="Times New Roman"/>
          <w:sz w:val="28"/>
        </w:rPr>
        <w:t xml:space="preserve"> Нет призовых мест по инфо</w:t>
      </w:r>
      <w:r w:rsidR="001A4FBD">
        <w:rPr>
          <w:rFonts w:ascii="Times New Roman" w:eastAsia="Times New Roman" w:hAnsi="Times New Roman" w:cs="Times New Roman"/>
          <w:sz w:val="28"/>
        </w:rPr>
        <w:t>р</w:t>
      </w:r>
      <w:r w:rsidR="00EB354C">
        <w:rPr>
          <w:rFonts w:ascii="Times New Roman" w:eastAsia="Times New Roman" w:hAnsi="Times New Roman" w:cs="Times New Roman"/>
          <w:sz w:val="28"/>
        </w:rPr>
        <w:t>матике, ОБЖ, и биологии(</w:t>
      </w:r>
      <w:r w:rsidR="001A4FBD">
        <w:rPr>
          <w:rFonts w:ascii="Times New Roman" w:eastAsia="Times New Roman" w:hAnsi="Times New Roman" w:cs="Times New Roman"/>
          <w:sz w:val="28"/>
        </w:rPr>
        <w:t xml:space="preserve"> по биологии</w:t>
      </w:r>
      <w:r w:rsidR="00EB354C">
        <w:rPr>
          <w:rFonts w:ascii="Times New Roman" w:eastAsia="Times New Roman" w:hAnsi="Times New Roman" w:cs="Times New Roman"/>
          <w:sz w:val="28"/>
        </w:rPr>
        <w:t xml:space="preserve"> в прошлые годы всегда имели).</w:t>
      </w:r>
      <w:r w:rsidR="00C0510F">
        <w:rPr>
          <w:rFonts w:ascii="Times New Roman" w:eastAsia="Times New Roman" w:hAnsi="Times New Roman" w:cs="Times New Roman"/>
          <w:sz w:val="28"/>
        </w:rPr>
        <w:t xml:space="preserve"> </w:t>
      </w:r>
      <w:r w:rsidR="00EB354C">
        <w:rPr>
          <w:rFonts w:ascii="Times New Roman" w:eastAsia="Times New Roman" w:hAnsi="Times New Roman" w:cs="Times New Roman"/>
          <w:sz w:val="28"/>
        </w:rPr>
        <w:t xml:space="preserve">   Учителям этих </w:t>
      </w:r>
      <w:r w:rsidR="00DF2BE7">
        <w:rPr>
          <w:rFonts w:ascii="Times New Roman" w:eastAsia="Times New Roman" w:hAnsi="Times New Roman" w:cs="Times New Roman"/>
          <w:sz w:val="28"/>
        </w:rPr>
        <w:t xml:space="preserve">  предм</w:t>
      </w:r>
      <w:r w:rsidR="00EB354C">
        <w:rPr>
          <w:rFonts w:ascii="Times New Roman" w:eastAsia="Times New Roman" w:hAnsi="Times New Roman" w:cs="Times New Roman"/>
          <w:sz w:val="28"/>
        </w:rPr>
        <w:t xml:space="preserve">етов </w:t>
      </w:r>
      <w:r w:rsidR="00C0510F">
        <w:rPr>
          <w:rFonts w:ascii="Times New Roman" w:eastAsia="Times New Roman" w:hAnsi="Times New Roman" w:cs="Times New Roman"/>
          <w:sz w:val="28"/>
        </w:rPr>
        <w:t xml:space="preserve">   в очередной раз указать на неэффективную подготовку к олимпиаде, отсутствие системы в реализации программы « Одаренные дети» . </w:t>
      </w:r>
    </w:p>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Самые стабильные показатели работы с учащимися по программе «Одарённые дети» :</w:t>
      </w:r>
      <w:r w:rsidR="00F02286" w:rsidRPr="00F02286">
        <w:rPr>
          <w:rFonts w:ascii="Times New Roman" w:eastAsia="Times New Roman" w:hAnsi="Times New Roman" w:cs="Times New Roman"/>
          <w:sz w:val="28"/>
        </w:rPr>
        <w:t xml:space="preserve"> </w:t>
      </w:r>
      <w:r w:rsidR="00C23192">
        <w:rPr>
          <w:rFonts w:ascii="Times New Roman" w:eastAsia="Times New Roman" w:hAnsi="Times New Roman" w:cs="Times New Roman"/>
          <w:sz w:val="28"/>
        </w:rPr>
        <w:t xml:space="preserve">по физической культуре  </w:t>
      </w:r>
      <w:r w:rsidR="00F02286">
        <w:rPr>
          <w:rFonts w:ascii="Times New Roman" w:eastAsia="Times New Roman" w:hAnsi="Times New Roman" w:cs="Times New Roman"/>
          <w:sz w:val="28"/>
        </w:rPr>
        <w:t xml:space="preserve">Фоминой О.Ю. - 8 призовых мест,  </w:t>
      </w:r>
      <w:r w:rsidR="001A4FBD">
        <w:rPr>
          <w:rFonts w:ascii="Times New Roman" w:eastAsia="Times New Roman" w:hAnsi="Times New Roman" w:cs="Times New Roman"/>
          <w:sz w:val="28"/>
        </w:rPr>
        <w:t xml:space="preserve"> </w:t>
      </w:r>
      <w:r w:rsidR="00F02286" w:rsidRPr="00F02286">
        <w:rPr>
          <w:rFonts w:ascii="Times New Roman" w:eastAsia="Times New Roman" w:hAnsi="Times New Roman" w:cs="Times New Roman"/>
          <w:sz w:val="28"/>
        </w:rPr>
        <w:t xml:space="preserve"> </w:t>
      </w:r>
      <w:r w:rsidR="00F02286">
        <w:rPr>
          <w:rFonts w:ascii="Times New Roman" w:eastAsia="Times New Roman" w:hAnsi="Times New Roman" w:cs="Times New Roman"/>
          <w:sz w:val="28"/>
        </w:rPr>
        <w:t xml:space="preserve"> </w:t>
      </w:r>
      <w:r w:rsidR="001A4FBD">
        <w:rPr>
          <w:rFonts w:ascii="Times New Roman" w:eastAsia="Times New Roman" w:hAnsi="Times New Roman" w:cs="Times New Roman"/>
          <w:sz w:val="28"/>
        </w:rPr>
        <w:t>Гришаковой Е.А. по технологии -5</w:t>
      </w:r>
      <w:r w:rsidR="00C23192">
        <w:rPr>
          <w:rFonts w:ascii="Times New Roman" w:eastAsia="Times New Roman" w:hAnsi="Times New Roman" w:cs="Times New Roman"/>
          <w:sz w:val="28"/>
        </w:rPr>
        <w:t>;</w:t>
      </w:r>
      <w:r w:rsidR="00F02286">
        <w:rPr>
          <w:rFonts w:ascii="Times New Roman" w:eastAsia="Times New Roman" w:hAnsi="Times New Roman" w:cs="Times New Roman"/>
          <w:sz w:val="28"/>
        </w:rPr>
        <w:t xml:space="preserve">  </w:t>
      </w:r>
      <w:r w:rsidR="00C23192">
        <w:rPr>
          <w:rFonts w:ascii="Times New Roman" w:eastAsia="Times New Roman" w:hAnsi="Times New Roman" w:cs="Times New Roman"/>
          <w:sz w:val="28"/>
        </w:rPr>
        <w:t xml:space="preserve"> Шашковой и Бичуриной по литературе; </w:t>
      </w:r>
      <w:r w:rsidR="00F02286">
        <w:rPr>
          <w:rFonts w:ascii="Times New Roman" w:eastAsia="Times New Roman" w:hAnsi="Times New Roman" w:cs="Times New Roman"/>
          <w:sz w:val="28"/>
        </w:rPr>
        <w:t xml:space="preserve"> </w:t>
      </w:r>
      <w:r w:rsidR="00865F5F">
        <w:rPr>
          <w:rFonts w:ascii="Times New Roman" w:eastAsia="Times New Roman" w:hAnsi="Times New Roman" w:cs="Times New Roman"/>
          <w:sz w:val="28"/>
        </w:rPr>
        <w:t>по  общ</w:t>
      </w:r>
      <w:r w:rsidR="00C23192">
        <w:rPr>
          <w:rFonts w:ascii="Times New Roman" w:eastAsia="Times New Roman" w:hAnsi="Times New Roman" w:cs="Times New Roman"/>
          <w:sz w:val="28"/>
        </w:rPr>
        <w:t>ествознанию,  истории и праву Майоровой Н.П.</w:t>
      </w:r>
      <w:r w:rsidR="00865F5F">
        <w:rPr>
          <w:rFonts w:ascii="Times New Roman" w:eastAsia="Times New Roman" w:hAnsi="Times New Roman" w:cs="Times New Roman"/>
          <w:sz w:val="28"/>
        </w:rPr>
        <w:t xml:space="preserve"> </w:t>
      </w:r>
      <w:r w:rsidR="00C23192">
        <w:rPr>
          <w:rFonts w:ascii="Times New Roman" w:eastAsia="Times New Roman" w:hAnsi="Times New Roman" w:cs="Times New Roman"/>
          <w:sz w:val="28"/>
        </w:rPr>
        <w:t xml:space="preserve">,  Айкашевой О.Н.,Крючковой Е.В; </w:t>
      </w:r>
      <w:r w:rsidR="00F02286">
        <w:rPr>
          <w:rFonts w:ascii="Times New Roman" w:eastAsia="Times New Roman" w:hAnsi="Times New Roman" w:cs="Times New Roman"/>
          <w:sz w:val="28"/>
        </w:rPr>
        <w:t xml:space="preserve"> Суняевой Л.В. по искусству</w:t>
      </w:r>
      <w:r w:rsidR="00C23192">
        <w:rPr>
          <w:rFonts w:ascii="Times New Roman" w:eastAsia="Times New Roman" w:hAnsi="Times New Roman" w:cs="Times New Roman"/>
          <w:sz w:val="28"/>
        </w:rPr>
        <w:t xml:space="preserve">; Митяниной Е.В., </w:t>
      </w:r>
      <w:r w:rsidR="006F58C7">
        <w:rPr>
          <w:rFonts w:ascii="Times New Roman" w:eastAsia="Times New Roman" w:hAnsi="Times New Roman" w:cs="Times New Roman"/>
          <w:sz w:val="28"/>
        </w:rPr>
        <w:t xml:space="preserve"> </w:t>
      </w:r>
      <w:r w:rsidR="00F02286">
        <w:rPr>
          <w:rFonts w:ascii="Times New Roman" w:eastAsia="Times New Roman" w:hAnsi="Times New Roman" w:cs="Times New Roman"/>
          <w:sz w:val="28"/>
        </w:rPr>
        <w:t xml:space="preserve">Наумовой И.В </w:t>
      </w:r>
      <w:r w:rsidR="00C23192">
        <w:rPr>
          <w:rFonts w:ascii="Times New Roman" w:eastAsia="Times New Roman" w:hAnsi="Times New Roman" w:cs="Times New Roman"/>
          <w:sz w:val="28"/>
        </w:rPr>
        <w:t xml:space="preserve"> </w:t>
      </w:r>
      <w:r w:rsidR="006F58C7">
        <w:rPr>
          <w:rFonts w:ascii="Times New Roman" w:eastAsia="Times New Roman" w:hAnsi="Times New Roman" w:cs="Times New Roman"/>
          <w:sz w:val="28"/>
        </w:rPr>
        <w:t xml:space="preserve"> по английскому языку</w:t>
      </w:r>
      <w:r w:rsidR="00C23192">
        <w:rPr>
          <w:rFonts w:ascii="Times New Roman" w:eastAsia="Times New Roman" w:hAnsi="Times New Roman" w:cs="Times New Roman"/>
          <w:sz w:val="28"/>
        </w:rPr>
        <w:t>;</w:t>
      </w:r>
      <w:r w:rsidR="00865F5F">
        <w:rPr>
          <w:rFonts w:ascii="Times New Roman" w:eastAsia="Times New Roman" w:hAnsi="Times New Roman" w:cs="Times New Roman"/>
          <w:sz w:val="28"/>
        </w:rPr>
        <w:t xml:space="preserve"> Зитевой В.М</w:t>
      </w:r>
      <w:r w:rsidR="00F02286">
        <w:rPr>
          <w:rFonts w:ascii="Times New Roman" w:eastAsia="Times New Roman" w:hAnsi="Times New Roman" w:cs="Times New Roman"/>
          <w:sz w:val="28"/>
        </w:rPr>
        <w:t xml:space="preserve">  по физике</w:t>
      </w:r>
      <w:r w:rsidR="00C23192">
        <w:rPr>
          <w:rFonts w:ascii="Times New Roman" w:eastAsia="Times New Roman" w:hAnsi="Times New Roman" w:cs="Times New Roman"/>
          <w:sz w:val="28"/>
        </w:rPr>
        <w:t xml:space="preserve">; по математике </w:t>
      </w:r>
      <w:r w:rsidR="00EF0C59">
        <w:rPr>
          <w:rFonts w:ascii="Times New Roman" w:eastAsia="Times New Roman" w:hAnsi="Times New Roman" w:cs="Times New Roman"/>
          <w:sz w:val="28"/>
        </w:rPr>
        <w:t xml:space="preserve"> Буркиной И.Н, </w:t>
      </w:r>
      <w:r>
        <w:rPr>
          <w:rFonts w:ascii="Times New Roman" w:eastAsia="Times New Roman" w:hAnsi="Times New Roman" w:cs="Times New Roman"/>
          <w:sz w:val="28"/>
        </w:rPr>
        <w:t>п</w:t>
      </w:r>
      <w:r w:rsidR="000151A1">
        <w:rPr>
          <w:rFonts w:ascii="Times New Roman" w:eastAsia="Times New Roman" w:hAnsi="Times New Roman" w:cs="Times New Roman"/>
          <w:sz w:val="28"/>
        </w:rPr>
        <w:t>о географии</w:t>
      </w:r>
      <w:r w:rsidR="00C23192">
        <w:rPr>
          <w:rFonts w:ascii="Times New Roman" w:eastAsia="Times New Roman" w:hAnsi="Times New Roman" w:cs="Times New Roman"/>
          <w:sz w:val="28"/>
        </w:rPr>
        <w:t xml:space="preserve"> </w:t>
      </w:r>
      <w:r w:rsidR="00F02286">
        <w:rPr>
          <w:rFonts w:ascii="Times New Roman" w:eastAsia="Times New Roman" w:hAnsi="Times New Roman" w:cs="Times New Roman"/>
          <w:sz w:val="28"/>
        </w:rPr>
        <w:t xml:space="preserve">  Глазуновой </w:t>
      </w:r>
      <w:r w:rsidR="000151A1">
        <w:rPr>
          <w:rFonts w:ascii="Times New Roman" w:eastAsia="Times New Roman" w:hAnsi="Times New Roman" w:cs="Times New Roman"/>
          <w:sz w:val="28"/>
        </w:rPr>
        <w:t>Е.Е</w:t>
      </w:r>
      <w:r w:rsidR="00C23192">
        <w:rPr>
          <w:rFonts w:ascii="Times New Roman" w:eastAsia="Times New Roman" w:hAnsi="Times New Roman" w:cs="Times New Roman"/>
          <w:sz w:val="28"/>
        </w:rPr>
        <w:t xml:space="preserve"> .</w:t>
      </w:r>
      <w:r w:rsidR="00EF0C59">
        <w:rPr>
          <w:rFonts w:ascii="Times New Roman" w:eastAsia="Times New Roman" w:hAnsi="Times New Roman" w:cs="Times New Roman"/>
          <w:sz w:val="28"/>
        </w:rPr>
        <w:t xml:space="preserve"> </w:t>
      </w:r>
      <w:r w:rsidR="00F02286">
        <w:rPr>
          <w:rFonts w:ascii="Times New Roman" w:eastAsia="Times New Roman" w:hAnsi="Times New Roman" w:cs="Times New Roman"/>
          <w:sz w:val="28"/>
        </w:rPr>
        <w:t xml:space="preserve"> </w:t>
      </w:r>
      <w:r w:rsidR="00C23192">
        <w:rPr>
          <w:rFonts w:ascii="Times New Roman" w:eastAsia="Times New Roman" w:hAnsi="Times New Roman" w:cs="Times New Roman"/>
          <w:sz w:val="28"/>
        </w:rPr>
        <w:t xml:space="preserve"> </w:t>
      </w:r>
      <w:r w:rsidR="006F58C7">
        <w:rPr>
          <w:rFonts w:ascii="Times New Roman" w:eastAsia="Times New Roman" w:hAnsi="Times New Roman" w:cs="Times New Roman"/>
          <w:sz w:val="28"/>
        </w:rPr>
        <w:t xml:space="preserve"> </w:t>
      </w:r>
      <w:r>
        <w:rPr>
          <w:rFonts w:ascii="Times New Roman" w:eastAsia="Times New Roman" w:hAnsi="Times New Roman" w:cs="Times New Roman"/>
          <w:sz w:val="28"/>
        </w:rPr>
        <w:t>Названные учителя ежегодно имеют учащихся в числе побе</w:t>
      </w:r>
      <w:r w:rsidR="00573B2D">
        <w:rPr>
          <w:rFonts w:ascii="Times New Roman" w:eastAsia="Times New Roman" w:hAnsi="Times New Roman" w:cs="Times New Roman"/>
          <w:sz w:val="28"/>
        </w:rPr>
        <w:t>дителей и призёров по предметной Всероссийской олимпиаде школьников.</w:t>
      </w:r>
      <w:r w:rsidR="00C23192">
        <w:rPr>
          <w:rFonts w:ascii="Times New Roman" w:eastAsia="Times New Roman" w:hAnsi="Times New Roman" w:cs="Times New Roman"/>
          <w:sz w:val="28"/>
        </w:rPr>
        <w:t xml:space="preserve"> Впервые нет призовых мест по химии и биологии.</w:t>
      </w:r>
    </w:p>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целом это итог совместной работы учителей предметников по реализации программы «Одаренные дети» и профильного обучения с углубленным изучением математики, физики, истории, обществознания, химии, биологии, русскому языку и литературы. Следует и далее стремиться к высокому уровню  и увеличению числа победителей и призеров.  К этому результату школа стремилась не один год,</w:t>
      </w:r>
    </w:p>
    <w:p w:rsidR="00AC33EC" w:rsidRDefault="00C0510F">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поэтому наша задача  сохранить достигнутые позиции и улучшить результаты на </w:t>
      </w:r>
      <w:r w:rsidR="002709D8">
        <w:rPr>
          <w:rFonts w:ascii="Times New Roman" w:eastAsia="Times New Roman" w:hAnsi="Times New Roman" w:cs="Times New Roman"/>
          <w:b/>
          <w:sz w:val="28"/>
        </w:rPr>
        <w:t xml:space="preserve"> региональном </w:t>
      </w:r>
      <w:r>
        <w:rPr>
          <w:rFonts w:ascii="Times New Roman" w:eastAsia="Times New Roman" w:hAnsi="Times New Roman" w:cs="Times New Roman"/>
          <w:b/>
          <w:sz w:val="28"/>
        </w:rPr>
        <w:t xml:space="preserve"> этапе</w:t>
      </w:r>
      <w:r>
        <w:rPr>
          <w:rFonts w:ascii="Times New Roman" w:eastAsia="Times New Roman" w:hAnsi="Times New Roman" w:cs="Times New Roman"/>
          <w:sz w:val="28"/>
        </w:rPr>
        <w:t xml:space="preserve"> предметных олимпиад.</w:t>
      </w:r>
    </w:p>
    <w:p w:rsidR="00AC33EC" w:rsidRDefault="00C0510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ПОБЕДИТЕЛИ  И ПРИЗЕРЫ  РЕГИОНАЛЬНОГО  ЭТАПА ВСЕРОССИЙСК</w:t>
      </w:r>
      <w:r w:rsidR="00573B2D">
        <w:rPr>
          <w:rFonts w:ascii="Times New Roman" w:eastAsia="Times New Roman" w:hAnsi="Times New Roman" w:cs="Times New Roman"/>
          <w:b/>
          <w:sz w:val="28"/>
        </w:rPr>
        <w:t>ОЙ  ОЛИМПИАДЫ  ШКОЛЬНИКОВ В 2019</w:t>
      </w:r>
      <w:r w:rsidR="00C23192">
        <w:rPr>
          <w:rFonts w:ascii="Times New Roman" w:eastAsia="Times New Roman" w:hAnsi="Times New Roman" w:cs="Times New Roman"/>
          <w:b/>
          <w:sz w:val="28"/>
        </w:rPr>
        <w:t>-2023</w:t>
      </w:r>
    </w:p>
    <w:p w:rsidR="00AC33EC" w:rsidRDefault="00AC33EC">
      <w:pPr>
        <w:spacing w:after="0" w:line="240" w:lineRule="auto"/>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2121"/>
        <w:gridCol w:w="1777"/>
        <w:gridCol w:w="1839"/>
        <w:gridCol w:w="2096"/>
        <w:gridCol w:w="1860"/>
      </w:tblGrid>
      <w:tr w:rsidR="00AC33EC"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ФИО ученика</w:t>
            </w:r>
          </w:p>
          <w:p w:rsidR="00AC33EC" w:rsidRDefault="00AC33EC">
            <w:pPr>
              <w:spacing w:after="0" w:line="240" w:lineRule="auto"/>
            </w:pP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Класс</w:t>
            </w:r>
            <w:r w:rsidR="002709D8">
              <w:rPr>
                <w:rFonts w:ascii="Times New Roman" w:eastAsia="Times New Roman" w:hAnsi="Times New Roman" w:cs="Times New Roman"/>
                <w:b/>
                <w:sz w:val="28"/>
              </w:rPr>
              <w:t>, год</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Предмет</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Результат</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Учитель</w:t>
            </w:r>
          </w:p>
        </w:tc>
      </w:tr>
      <w:tr w:rsidR="00AC33EC"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96544F" w:rsidP="0096544F">
            <w:pPr>
              <w:spacing w:after="0" w:line="240" w:lineRule="auto"/>
            </w:pPr>
            <w:r>
              <w:rPr>
                <w:rFonts w:ascii="Times New Roman" w:eastAsia="Times New Roman" w:hAnsi="Times New Roman" w:cs="Times New Roman"/>
                <w:b/>
                <w:sz w:val="28"/>
              </w:rPr>
              <w:t xml:space="preserve"> Седова Арина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1</w:t>
            </w:r>
            <w:r w:rsidR="00573B2D">
              <w:rPr>
                <w:rFonts w:ascii="Times New Roman" w:eastAsia="Times New Roman" w:hAnsi="Times New Roman" w:cs="Times New Roman"/>
                <w:b/>
                <w:sz w:val="28"/>
              </w:rPr>
              <w:t>0</w:t>
            </w:r>
            <w:r w:rsidR="002709D8">
              <w:rPr>
                <w:rFonts w:ascii="Times New Roman" w:eastAsia="Times New Roman" w:hAnsi="Times New Roman" w:cs="Times New Roman"/>
                <w:b/>
                <w:sz w:val="28"/>
              </w:rPr>
              <w:t xml:space="preserve"> -2019г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pPr>
              <w:spacing w:after="0" w:line="240" w:lineRule="auto"/>
            </w:pPr>
            <w:r>
              <w:rPr>
                <w:rFonts w:ascii="Times New Roman" w:eastAsia="Times New Roman" w:hAnsi="Times New Roman" w:cs="Times New Roman"/>
                <w:b/>
                <w:sz w:val="28"/>
              </w:rPr>
              <w:t xml:space="preserve"> история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pPr>
              <w:spacing w:after="0" w:line="240" w:lineRule="auto"/>
            </w:pPr>
            <w:r>
              <w:rPr>
                <w:rFonts w:ascii="Times New Roman" w:eastAsia="Times New Roman" w:hAnsi="Times New Roman" w:cs="Times New Roman"/>
                <w:b/>
                <w:sz w:val="28"/>
              </w:rPr>
              <w:t xml:space="preserve"> победитель</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pPr>
              <w:spacing w:after="0" w:line="240" w:lineRule="auto"/>
            </w:pPr>
            <w:r>
              <w:rPr>
                <w:rFonts w:ascii="Times New Roman" w:eastAsia="Times New Roman" w:hAnsi="Times New Roman" w:cs="Times New Roman"/>
                <w:b/>
                <w:sz w:val="28"/>
              </w:rPr>
              <w:t xml:space="preserve"> Айкашева О.Н.</w:t>
            </w:r>
          </w:p>
        </w:tc>
      </w:tr>
      <w:tr w:rsidR="00573B2D"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Коннова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-2019г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история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призер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Майорова Н.П.</w:t>
            </w:r>
          </w:p>
        </w:tc>
      </w:tr>
      <w:tr w:rsidR="00AC33EC"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96544F">
            <w:pPr>
              <w:spacing w:after="0" w:line="240" w:lineRule="auto"/>
            </w:pPr>
            <w:r>
              <w:rPr>
                <w:rFonts w:ascii="Times New Roman" w:eastAsia="Times New Roman" w:hAnsi="Times New Roman" w:cs="Times New Roman"/>
                <w:b/>
                <w:sz w:val="28"/>
              </w:rPr>
              <w:t>Дяткова Ксения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pPr>
              <w:spacing w:after="0" w:line="240" w:lineRule="auto"/>
            </w:pPr>
            <w:r>
              <w:rPr>
                <w:rFonts w:ascii="Times New Roman" w:eastAsia="Times New Roman" w:hAnsi="Times New Roman" w:cs="Times New Roman"/>
                <w:b/>
                <w:sz w:val="28"/>
              </w:rPr>
              <w:t>10</w:t>
            </w:r>
            <w:r w:rsidR="002709D8">
              <w:rPr>
                <w:rFonts w:ascii="Times New Roman" w:eastAsia="Times New Roman" w:hAnsi="Times New Roman" w:cs="Times New Roman"/>
                <w:b/>
                <w:sz w:val="28"/>
              </w:rPr>
              <w:t>-2019г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rsidP="00573B2D">
            <w:pPr>
              <w:spacing w:after="0" w:line="240" w:lineRule="auto"/>
            </w:pPr>
            <w:r>
              <w:rPr>
                <w:rFonts w:ascii="Times New Roman" w:eastAsia="Times New Roman" w:hAnsi="Times New Roman" w:cs="Times New Roman"/>
                <w:b/>
                <w:sz w:val="28"/>
              </w:rPr>
              <w:t xml:space="preserve"> право</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573B2D">
            <w:pPr>
              <w:spacing w:after="0" w:line="240" w:lineRule="auto"/>
            </w:pPr>
            <w:r>
              <w:rPr>
                <w:rFonts w:ascii="Times New Roman" w:eastAsia="Times New Roman" w:hAnsi="Times New Roman" w:cs="Times New Roman"/>
                <w:b/>
                <w:sz w:val="28"/>
              </w:rPr>
              <w:t xml:space="preserve"> Грамота» За 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b/>
                <w:sz w:val="28"/>
              </w:rPr>
              <w:t>Айкашева О.Н.</w:t>
            </w:r>
          </w:p>
        </w:tc>
      </w:tr>
      <w:tr w:rsidR="00573B2D"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Губернаторова </w:t>
            </w:r>
            <w:r>
              <w:rPr>
                <w:rFonts w:ascii="Times New Roman" w:eastAsia="Times New Roman" w:hAnsi="Times New Roman" w:cs="Times New Roman"/>
                <w:b/>
                <w:sz w:val="28"/>
              </w:rPr>
              <w:lastRenderedPageBreak/>
              <w:t>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1</w:t>
            </w:r>
            <w:r w:rsidR="00586A2D">
              <w:rPr>
                <w:rFonts w:ascii="Times New Roman" w:eastAsia="Times New Roman" w:hAnsi="Times New Roman" w:cs="Times New Roman"/>
                <w:b/>
                <w:sz w:val="28"/>
              </w:rPr>
              <w:t>0</w:t>
            </w:r>
            <w:r w:rsidR="002709D8">
              <w:rPr>
                <w:rFonts w:ascii="Times New Roman" w:eastAsia="Times New Roman" w:hAnsi="Times New Roman" w:cs="Times New Roman"/>
                <w:b/>
                <w:sz w:val="28"/>
              </w:rPr>
              <w:t>-2019г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биология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Грамота» За </w:t>
            </w:r>
            <w:r>
              <w:rPr>
                <w:rFonts w:ascii="Times New Roman" w:eastAsia="Times New Roman" w:hAnsi="Times New Roman" w:cs="Times New Roman"/>
                <w:b/>
                <w:sz w:val="28"/>
              </w:rPr>
              <w:lastRenderedPageBreak/>
              <w:t>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6544F" w:rsidP="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Борисова </w:t>
            </w:r>
            <w:r>
              <w:rPr>
                <w:rFonts w:ascii="Times New Roman" w:eastAsia="Times New Roman" w:hAnsi="Times New Roman" w:cs="Times New Roman"/>
                <w:b/>
                <w:sz w:val="28"/>
              </w:rPr>
              <w:lastRenderedPageBreak/>
              <w:t>Н.Н.</w:t>
            </w:r>
          </w:p>
        </w:tc>
      </w:tr>
      <w:tr w:rsidR="00573B2D"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 Маслова Алина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44CE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-2019г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44CE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биология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573B2D">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3B2D" w:rsidRDefault="00944CE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Борисова Н.Н.</w:t>
            </w:r>
          </w:p>
        </w:tc>
      </w:tr>
      <w:tr w:rsidR="002B6610"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Губернаторова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11-2020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биология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Фомина Л.П.</w:t>
            </w:r>
          </w:p>
        </w:tc>
      </w:tr>
      <w:tr w:rsidR="002B6610"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Носкова Елизавета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10-2020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 в практическом туре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О.Ю.</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Терешкина Мария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биология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4B68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 в  теоретическом туре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Л.П.</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Васильев Тимур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биология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4B68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 в  теоретическом туре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Л.П.</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Иран Виктория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химия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За особые успехи» в практическом туре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Подушкина Т.Н.</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Блохина Полина </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история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4B68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Грамота» За особые успехи»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Майорова Н.П.</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Носкова Елизавета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4B68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4B6865">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Грамота» За особые успехи»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О.Ю.</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призер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О.Ю.</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ОБЖ</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Грамота» За 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B6865"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Колупаев Н.Н.</w:t>
            </w:r>
          </w:p>
        </w:tc>
      </w:tr>
      <w:tr w:rsidR="004B6865"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Сметанина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технология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Диплом за идею патриотизма проекта</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6865" w:rsidRDefault="004C1548" w:rsidP="002B661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Гришакова Е.А.</w:t>
            </w:r>
          </w:p>
        </w:tc>
      </w:tr>
      <w:tr w:rsidR="004C1548"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Шпагина Яна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технология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4C154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Диплом за  творческий подход в проекте</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Гришакова Е.А.</w:t>
            </w:r>
          </w:p>
        </w:tc>
      </w:tr>
      <w:tr w:rsidR="004C1548"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Никулина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9</w:t>
            </w:r>
            <w:r w:rsidR="002709D8">
              <w:rPr>
                <w:rFonts w:ascii="Times New Roman" w:eastAsia="Times New Roman" w:hAnsi="Times New Roman" w:cs="Times New Roman"/>
                <w:b/>
                <w:sz w:val="28"/>
              </w:rPr>
              <w:t>-2022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технология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4C154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Диплом за  креативность и творческий подход</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1548" w:rsidRDefault="004C1548"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Гришакова Е.А.</w:t>
            </w:r>
          </w:p>
        </w:tc>
      </w:tr>
      <w:tr w:rsidR="00C23192"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Сметанина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11-2023</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технология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4C154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Победитель</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Гришакова Е.А.</w:t>
            </w:r>
          </w:p>
        </w:tc>
      </w:tr>
      <w:tr w:rsidR="00C23192"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Никулина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10- 2023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технология</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Призер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3192" w:rsidRDefault="00C23192"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Гришакова Е.А.</w:t>
            </w:r>
          </w:p>
        </w:tc>
      </w:tr>
      <w:tr w:rsidR="00251DAE"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10-2023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призер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О.Ю.</w:t>
            </w:r>
          </w:p>
        </w:tc>
      </w:tr>
      <w:tr w:rsidR="00251DAE"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Катышов Кирилл</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10-2023 г</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физическая культура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призер</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F078EC">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Фомина О.Ю.</w:t>
            </w:r>
          </w:p>
        </w:tc>
      </w:tr>
      <w:tr w:rsidR="00251DAE" w:rsidTr="004B6865">
        <w:trPr>
          <w:trHeight w:val="1"/>
        </w:trPr>
        <w:tc>
          <w:tcPr>
            <w:tcW w:w="21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Якушкина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10-2023</w:t>
            </w:r>
          </w:p>
        </w:tc>
        <w:tc>
          <w:tcPr>
            <w:tcW w:w="1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литература</w:t>
            </w:r>
          </w:p>
        </w:tc>
        <w:tc>
          <w:tcPr>
            <w:tcW w:w="2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4C1548">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Грамота « За особые успехи»</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1DAE" w:rsidRDefault="00251DAE" w:rsidP="00AD27C0">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Шашкова И.В.</w:t>
            </w:r>
          </w:p>
        </w:tc>
      </w:tr>
    </w:tbl>
    <w:p w:rsidR="00AC33EC" w:rsidRDefault="00AC33EC">
      <w:pPr>
        <w:spacing w:after="0" w:line="240" w:lineRule="auto"/>
        <w:rPr>
          <w:rFonts w:ascii="Times New Roman" w:eastAsia="Times New Roman" w:hAnsi="Times New Roman" w:cs="Times New Roman"/>
          <w:b/>
          <w:sz w:val="28"/>
        </w:rPr>
      </w:pPr>
    </w:p>
    <w:p w:rsidR="00AC33EC" w:rsidRDefault="00C0510F">
      <w:pPr>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 xml:space="preserve">Результаты областных олимпиад </w:t>
      </w:r>
    </w:p>
    <w:p w:rsidR="00AC33EC" w:rsidRDefault="008D1BEA">
      <w:pPr>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за 2004-2005 и 2019-2023</w:t>
      </w:r>
      <w:r w:rsidR="00C0510F">
        <w:rPr>
          <w:rFonts w:ascii="Times New Roman" w:eastAsia="Times New Roman" w:hAnsi="Times New Roman" w:cs="Times New Roman"/>
          <w:b/>
          <w:sz w:val="36"/>
          <w:u w:val="single"/>
        </w:rPr>
        <w:t>уч.г.</w:t>
      </w:r>
    </w:p>
    <w:p w:rsidR="00AC33EC" w:rsidRDefault="00AC33EC">
      <w:pPr>
        <w:spacing w:after="0" w:line="240" w:lineRule="auto"/>
        <w:jc w:val="center"/>
        <w:rPr>
          <w:rFonts w:ascii="Times New Roman" w:eastAsia="Times New Roman" w:hAnsi="Times New Roman" w:cs="Times New Roman"/>
          <w:sz w:val="28"/>
        </w:rPr>
      </w:pPr>
    </w:p>
    <w:tbl>
      <w:tblPr>
        <w:tblW w:w="0" w:type="auto"/>
        <w:jc w:val="center"/>
        <w:tblCellMar>
          <w:left w:w="10" w:type="dxa"/>
          <w:right w:w="10" w:type="dxa"/>
        </w:tblCellMar>
        <w:tblLook w:val="0000"/>
      </w:tblPr>
      <w:tblGrid>
        <w:gridCol w:w="965"/>
        <w:gridCol w:w="2229"/>
        <w:gridCol w:w="2091"/>
        <w:gridCol w:w="916"/>
        <w:gridCol w:w="2036"/>
        <w:gridCol w:w="1777"/>
      </w:tblGrid>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Годы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Предметы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Место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Класс </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Ученики </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Учителя </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2004-2005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Математика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Математика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Математика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Физика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История Биология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w:t>
            </w:r>
          </w:p>
          <w:p w:rsidR="00AC33EC" w:rsidRDefault="00C0510F">
            <w:pPr>
              <w:tabs>
                <w:tab w:val="left" w:pos="6210"/>
              </w:tabs>
              <w:spacing w:after="0" w:line="240" w:lineRule="auto"/>
              <w:jc w:val="center"/>
            </w:pPr>
            <w:r>
              <w:rPr>
                <w:rFonts w:ascii="Times New Roman" w:eastAsia="Times New Roman" w:hAnsi="Times New Roman" w:cs="Times New Roman"/>
                <w:sz w:val="28"/>
              </w:rPr>
              <w:t>III</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8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C0510F">
            <w:pPr>
              <w:tabs>
                <w:tab w:val="left" w:pos="6210"/>
              </w:tabs>
              <w:spacing w:after="0" w:line="240" w:lineRule="auto"/>
              <w:jc w:val="center"/>
            </w:pPr>
            <w:r>
              <w:rPr>
                <w:rFonts w:ascii="Times New Roman" w:eastAsia="Times New Roman" w:hAnsi="Times New Roman" w:cs="Times New Roman"/>
                <w:sz w:val="28"/>
              </w:rPr>
              <w:t>9 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Каштанов И.</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Матюнин С.</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Баранников 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Афонин В.</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Фролова 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Крезова Е.</w:t>
            </w:r>
          </w:p>
          <w:p w:rsidR="00AC33EC" w:rsidRDefault="00C0510F">
            <w:pPr>
              <w:tabs>
                <w:tab w:val="left" w:pos="6210"/>
              </w:tabs>
              <w:spacing w:after="0" w:line="240" w:lineRule="auto"/>
              <w:jc w:val="center"/>
            </w:pPr>
            <w:r>
              <w:rPr>
                <w:rFonts w:ascii="Times New Roman" w:eastAsia="Times New Roman" w:hAnsi="Times New Roman" w:cs="Times New Roman"/>
                <w:sz w:val="28"/>
              </w:rPr>
              <w:t>Харькова 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Бутенко В.А.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Чистякова С.П.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Буркина И.Н.</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Иванова В.М.</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Самохвалова М.А.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Маркеева О.А.</w:t>
            </w:r>
          </w:p>
          <w:p w:rsidR="00AC33EC" w:rsidRDefault="00C0510F">
            <w:pPr>
              <w:tabs>
                <w:tab w:val="left" w:pos="6210"/>
              </w:tabs>
              <w:spacing w:after="0" w:line="240" w:lineRule="auto"/>
              <w:jc w:val="center"/>
            </w:pPr>
            <w:r>
              <w:rPr>
                <w:rFonts w:ascii="Times New Roman" w:eastAsia="Times New Roman" w:hAnsi="Times New Roman" w:cs="Times New Roman"/>
                <w:sz w:val="28"/>
              </w:rPr>
              <w:t>Борисова Н.Н.</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2005-2006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Математика</w:t>
            </w: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Биология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C0510F">
            <w:pPr>
              <w:tabs>
                <w:tab w:val="left" w:pos="6210"/>
              </w:tabs>
              <w:spacing w:after="0" w:line="240" w:lineRule="auto"/>
              <w:jc w:val="center"/>
            </w:pPr>
            <w:r>
              <w:rPr>
                <w:rFonts w:ascii="Times New Roman" w:eastAsia="Times New Roman" w:hAnsi="Times New Roman" w:cs="Times New Roman"/>
                <w:sz w:val="28"/>
              </w:rPr>
              <w:t>II</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C0510F">
            <w:pPr>
              <w:tabs>
                <w:tab w:val="left" w:pos="6210"/>
              </w:tabs>
              <w:spacing w:after="0" w:line="240" w:lineRule="auto"/>
              <w:jc w:val="center"/>
            </w:pPr>
            <w:r>
              <w:rPr>
                <w:rFonts w:ascii="Times New Roman" w:eastAsia="Times New Roman" w:hAnsi="Times New Roman" w:cs="Times New Roman"/>
                <w:sz w:val="28"/>
              </w:rPr>
              <w:t>10 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Каштанов И.</w:t>
            </w:r>
          </w:p>
          <w:p w:rsidR="00AC33EC" w:rsidRDefault="00C0510F">
            <w:pPr>
              <w:tabs>
                <w:tab w:val="left" w:pos="6210"/>
              </w:tabs>
              <w:spacing w:after="0" w:line="240" w:lineRule="auto"/>
              <w:jc w:val="center"/>
            </w:pPr>
            <w:r>
              <w:rPr>
                <w:rFonts w:ascii="Times New Roman" w:eastAsia="Times New Roman" w:hAnsi="Times New Roman" w:cs="Times New Roman"/>
                <w:sz w:val="28"/>
              </w:rPr>
              <w:t>Харькова 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Бутенко В.А.</w:t>
            </w:r>
          </w:p>
          <w:p w:rsidR="00AC33EC" w:rsidRDefault="00C0510F">
            <w:pPr>
              <w:tabs>
                <w:tab w:val="left" w:pos="6210"/>
              </w:tabs>
              <w:spacing w:after="0" w:line="240" w:lineRule="auto"/>
              <w:jc w:val="center"/>
            </w:pPr>
            <w:r>
              <w:rPr>
                <w:rFonts w:ascii="Times New Roman" w:eastAsia="Times New Roman" w:hAnsi="Times New Roman" w:cs="Times New Roman"/>
                <w:sz w:val="28"/>
              </w:rPr>
              <w:t>Борисова Н.Н.</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2006-2007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Биология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IV</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11 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Крезова Е.</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Харькова 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Борисова Н.Н.</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2007-2008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История</w:t>
            </w:r>
          </w:p>
          <w:p w:rsidR="00AC33EC" w:rsidRDefault="00C0510F">
            <w:pPr>
              <w:tabs>
                <w:tab w:val="left" w:pos="6210"/>
              </w:tabs>
              <w:spacing w:after="0" w:line="240" w:lineRule="auto"/>
              <w:jc w:val="center"/>
            </w:pPr>
            <w:r>
              <w:rPr>
                <w:rFonts w:ascii="Times New Roman" w:eastAsia="Times New Roman" w:hAnsi="Times New Roman" w:cs="Times New Roman"/>
                <w:sz w:val="28"/>
              </w:rPr>
              <w:t>Английский язык</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VII</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VIII</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10 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Айкашева Н.</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Шердуков К.</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Гукасова </w:t>
            </w:r>
            <w:r>
              <w:rPr>
                <w:rFonts w:ascii="Times New Roman" w:eastAsia="Times New Roman" w:hAnsi="Times New Roman" w:cs="Times New Roman"/>
                <w:sz w:val="28"/>
              </w:rPr>
              <w:lastRenderedPageBreak/>
              <w:t>В.С.</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2008-2009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Английский язык</w:t>
            </w: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История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VIII</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IV</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Белолипецкая Е.</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Шердуков К.</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К.</w:t>
            </w:r>
          </w:p>
          <w:p w:rsidR="00AC33EC" w:rsidRDefault="00AC33EC">
            <w:pPr>
              <w:tabs>
                <w:tab w:val="left" w:pos="6210"/>
              </w:tabs>
              <w:spacing w:after="0" w:line="240" w:lineRule="auto"/>
            </w:pP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Гукасова В.С.</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Маркеева О.А.</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2009-2010 уч.год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Немецкий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Немецкий язык</w:t>
            </w: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Физика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III</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IV</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9</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Стабредова И.</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Белолипецкая Е.</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Журавлева О.</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Стеклянникова И.</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Тетеркина Н.</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Долженков В.</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Холькина И.М.</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Сысоева Л.А.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Сысоева Л.А.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Зитева В.М.</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2010-2011 уч. 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История</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Русский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Физика</w:t>
            </w:r>
          </w:p>
          <w:p w:rsidR="00AC33EC" w:rsidRDefault="00C0510F">
            <w:pPr>
              <w:tabs>
                <w:tab w:val="left" w:pos="6210"/>
              </w:tabs>
              <w:spacing w:after="0" w:line="240" w:lineRule="auto"/>
              <w:jc w:val="center"/>
            </w:pPr>
            <w:r>
              <w:rPr>
                <w:rFonts w:ascii="Times New Roman" w:eastAsia="Times New Roman" w:hAnsi="Times New Roman" w:cs="Times New Roman"/>
                <w:sz w:val="28"/>
              </w:rPr>
              <w:t>Математика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4</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pPr>
            <w:r>
              <w:rPr>
                <w:rFonts w:ascii="Times New Roman" w:eastAsia="Times New Roman" w:hAnsi="Times New Roman" w:cs="Times New Roman"/>
                <w:sz w:val="28"/>
              </w:rPr>
              <w:t>9 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Максяшев 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Бородина О.</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Самохвалова 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Белолипецкая 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Стабредова И.</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Подушкина Н.</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Долженков В.</w:t>
            </w:r>
          </w:p>
          <w:p w:rsidR="00AC33EC" w:rsidRDefault="00C0510F">
            <w:pPr>
              <w:tabs>
                <w:tab w:val="left" w:pos="6210"/>
              </w:tabs>
              <w:spacing w:after="0" w:line="240" w:lineRule="auto"/>
              <w:jc w:val="center"/>
            </w:pPr>
            <w:r>
              <w:rPr>
                <w:rFonts w:ascii="Times New Roman" w:eastAsia="Times New Roman" w:hAnsi="Times New Roman" w:cs="Times New Roman"/>
                <w:sz w:val="28"/>
              </w:rPr>
              <w:t>Московкина Д.</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 Н.П.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Аликова Л.П.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Зитева В.М.</w:t>
            </w:r>
          </w:p>
          <w:p w:rsidR="00AC33EC" w:rsidRDefault="00C0510F">
            <w:pPr>
              <w:tabs>
                <w:tab w:val="left" w:pos="6210"/>
              </w:tabs>
              <w:spacing w:after="0" w:line="240" w:lineRule="auto"/>
              <w:jc w:val="center"/>
            </w:pPr>
            <w:r>
              <w:rPr>
                <w:rFonts w:ascii="Times New Roman" w:eastAsia="Times New Roman" w:hAnsi="Times New Roman" w:cs="Times New Roman"/>
                <w:sz w:val="28"/>
              </w:rPr>
              <w:t>Бутенко В.А.</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2011-2012 уч. год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Физика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История</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Химия</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Немецкий язык</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Биология</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Обществознание</w:t>
            </w:r>
          </w:p>
          <w:p w:rsidR="00AC33EC" w:rsidRDefault="00C0510F">
            <w:pPr>
              <w:tabs>
                <w:tab w:val="left" w:pos="6210"/>
              </w:tabs>
              <w:spacing w:after="0" w:line="240" w:lineRule="auto"/>
              <w:jc w:val="center"/>
            </w:pPr>
            <w:r>
              <w:rPr>
                <w:rFonts w:ascii="Times New Roman" w:eastAsia="Times New Roman" w:hAnsi="Times New Roman" w:cs="Times New Roman"/>
                <w:sz w:val="28"/>
              </w:rPr>
              <w:t>Физика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18</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(грамота)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15</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8</w:t>
            </w:r>
          </w:p>
          <w:p w:rsidR="00AC33EC" w:rsidRDefault="00C0510F">
            <w:pPr>
              <w:tabs>
                <w:tab w:val="left" w:pos="6210"/>
              </w:tabs>
              <w:spacing w:after="0" w:line="240" w:lineRule="auto"/>
              <w:jc w:val="center"/>
            </w:pPr>
            <w:r>
              <w:rPr>
                <w:rFonts w:ascii="Times New Roman" w:eastAsia="Times New Roman" w:hAnsi="Times New Roman" w:cs="Times New Roman"/>
                <w:sz w:val="28"/>
              </w:rPr>
              <w:t>15</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9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9кл.</w:t>
            </w:r>
          </w:p>
          <w:p w:rsidR="00AC33EC" w:rsidRDefault="00C0510F">
            <w:pPr>
              <w:tabs>
                <w:tab w:val="left" w:pos="6210"/>
              </w:tabs>
              <w:spacing w:after="0" w:line="240" w:lineRule="auto"/>
              <w:jc w:val="center"/>
            </w:pPr>
            <w:r>
              <w:rPr>
                <w:rFonts w:ascii="Times New Roman" w:eastAsia="Times New Roman" w:hAnsi="Times New Roman" w:cs="Times New Roman"/>
                <w:sz w:val="28"/>
              </w:rPr>
              <w:t>11кл.</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Каштанов А.</w:t>
            </w:r>
          </w:p>
          <w:p w:rsidR="00AC33EC" w:rsidRDefault="00C0510F">
            <w:pPr>
              <w:tabs>
                <w:tab w:val="left" w:pos="6210"/>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Севостьянова Ю.</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Максяшев 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Паршина Е.</w:t>
            </w:r>
          </w:p>
          <w:p w:rsidR="00AC33EC" w:rsidRDefault="00C0510F">
            <w:pPr>
              <w:tabs>
                <w:tab w:val="left" w:pos="6210"/>
              </w:tab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Стеклянникова </w:t>
            </w:r>
            <w:r>
              <w:rPr>
                <w:rFonts w:ascii="Times New Roman" w:eastAsia="Times New Roman" w:hAnsi="Times New Roman" w:cs="Times New Roman"/>
                <w:sz w:val="26"/>
              </w:rPr>
              <w:lastRenderedPageBreak/>
              <w:t>И.</w:t>
            </w:r>
          </w:p>
          <w:p w:rsidR="00AC33EC" w:rsidRDefault="00C0510F">
            <w:pPr>
              <w:tabs>
                <w:tab w:val="left" w:pos="6210"/>
              </w:tab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Блохина А.</w:t>
            </w:r>
          </w:p>
          <w:p w:rsidR="00AC33EC" w:rsidRDefault="00C0510F">
            <w:pPr>
              <w:tabs>
                <w:tab w:val="left" w:pos="6210"/>
              </w:tabs>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Крюкова Е.</w:t>
            </w:r>
          </w:p>
          <w:p w:rsidR="00AC33EC" w:rsidRDefault="00C0510F">
            <w:pPr>
              <w:tabs>
                <w:tab w:val="left" w:pos="6210"/>
              </w:tabs>
              <w:spacing w:after="0" w:line="240" w:lineRule="auto"/>
              <w:jc w:val="center"/>
            </w:pPr>
            <w:r>
              <w:rPr>
                <w:rFonts w:ascii="Times New Roman" w:eastAsia="Times New Roman" w:hAnsi="Times New Roman" w:cs="Times New Roman"/>
                <w:sz w:val="26"/>
              </w:rPr>
              <w:t>Бисеров Д.</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Зитева В.М.</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Маркеева О.А.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Аликов Н.П.</w:t>
            </w:r>
          </w:p>
          <w:p w:rsidR="00AC33EC" w:rsidRDefault="00C0510F">
            <w:pPr>
              <w:tabs>
                <w:tab w:val="left" w:pos="6210"/>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Подушкина Т.Н.</w:t>
            </w:r>
          </w:p>
          <w:p w:rsidR="00AC33EC" w:rsidRDefault="00C0510F">
            <w:pPr>
              <w:tabs>
                <w:tab w:val="left" w:pos="6210"/>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lastRenderedPageBreak/>
              <w:t>Сысоева Л.А.</w:t>
            </w:r>
          </w:p>
          <w:p w:rsidR="00AC33EC" w:rsidRDefault="00C0510F">
            <w:pPr>
              <w:tabs>
                <w:tab w:val="left" w:pos="6210"/>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Борисова Н.Н.</w:t>
            </w:r>
          </w:p>
          <w:p w:rsidR="00AC33EC" w:rsidRDefault="00C0510F">
            <w:pPr>
              <w:tabs>
                <w:tab w:val="left" w:pos="6210"/>
              </w:tabs>
              <w:spacing w:after="0" w:line="240" w:lineRule="auto"/>
              <w:jc w:val="center"/>
              <w:rPr>
                <w:rFonts w:ascii="Times New Roman" w:eastAsia="Times New Roman" w:hAnsi="Times New Roman" w:cs="Times New Roman"/>
                <w:sz w:val="27"/>
              </w:rPr>
            </w:pPr>
            <w:r>
              <w:rPr>
                <w:rFonts w:ascii="Times New Roman" w:eastAsia="Times New Roman" w:hAnsi="Times New Roman" w:cs="Times New Roman"/>
                <w:sz w:val="27"/>
              </w:rPr>
              <w:t>Рябов А.Н.</w:t>
            </w:r>
          </w:p>
          <w:p w:rsidR="00AC33EC" w:rsidRDefault="00C0510F">
            <w:pPr>
              <w:tabs>
                <w:tab w:val="left" w:pos="6210"/>
              </w:tabs>
              <w:spacing w:after="0" w:line="240" w:lineRule="auto"/>
              <w:jc w:val="center"/>
            </w:pPr>
            <w:r>
              <w:rPr>
                <w:rFonts w:ascii="Times New Roman" w:eastAsia="Times New Roman" w:hAnsi="Times New Roman" w:cs="Times New Roman"/>
                <w:sz w:val="27"/>
              </w:rPr>
              <w:t>Зитева В.М.</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lastRenderedPageBreak/>
              <w:t xml:space="preserve">2012-2013 уч. год </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История</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Биология</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Физика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Избирательное право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победитель</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грамота(за особые успехи)</w:t>
            </w:r>
          </w:p>
          <w:p w:rsidR="00AC33EC" w:rsidRDefault="00C0510F">
            <w:pPr>
              <w:tabs>
                <w:tab w:val="left" w:pos="6210"/>
              </w:tabs>
              <w:spacing w:after="0" w:line="240" w:lineRule="auto"/>
              <w:jc w:val="center"/>
            </w:pPr>
            <w:r>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Севостьянова Ю.</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Девликамова М.</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Карасев 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Блохина 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Кошелева Е.</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Маркеева О.А.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Маркеева О.А.</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2013-2014 уч. год</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Избирательное право</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Литература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Физика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Грамота за особые успехи </w:t>
            </w:r>
          </w:p>
          <w:p w:rsidR="00AC33EC" w:rsidRDefault="00C0510F">
            <w:pPr>
              <w:tabs>
                <w:tab w:val="left" w:pos="6210"/>
              </w:tabs>
              <w:spacing w:after="0" w:line="240" w:lineRule="auto"/>
              <w:jc w:val="center"/>
            </w:pPr>
            <w:r>
              <w:rPr>
                <w:rFonts w:ascii="Times New Roman" w:eastAsia="Times New Roman" w:hAnsi="Times New Roman" w:cs="Times New Roman"/>
                <w:sz w:val="28"/>
              </w:rPr>
              <w:t>Грамота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кл</w:t>
            </w:r>
          </w:p>
          <w:p w:rsidR="00AC33EC" w:rsidRDefault="00AC33EC">
            <w:pPr>
              <w:tabs>
                <w:tab w:val="left" w:pos="6210"/>
              </w:tabs>
              <w:spacing w:after="0" w:line="240" w:lineRule="auto"/>
              <w:jc w:val="center"/>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Маркеева Л</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Девликамова М</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Девликамова М</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Маликова Я</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Миронов М</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Шашкова И В</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 П</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Майорова Н 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Шашкова И В</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Зитева В М</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2014-2015</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Физика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Избирательное право</w:t>
            </w:r>
          </w:p>
          <w:p w:rsidR="00AC33EC" w:rsidRDefault="00C0510F">
            <w:pPr>
              <w:tabs>
                <w:tab w:val="left" w:pos="6210"/>
              </w:tabs>
              <w:spacing w:after="0" w:line="240" w:lineRule="auto"/>
              <w:jc w:val="center"/>
            </w:pPr>
            <w:r>
              <w:rPr>
                <w:rFonts w:ascii="Times New Roman" w:eastAsia="Times New Roman" w:hAnsi="Times New Roman" w:cs="Times New Roman"/>
                <w:sz w:val="28"/>
              </w:rPr>
              <w:t>История Пензенского края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Грамота за особые успехи</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Победитель</w:t>
            </w:r>
          </w:p>
          <w:p w:rsidR="00AC33EC" w:rsidRDefault="00AC33EC">
            <w:pPr>
              <w:tabs>
                <w:tab w:val="left" w:pos="6210"/>
              </w:tabs>
              <w:spacing w:after="0" w:line="240" w:lineRule="auto"/>
              <w:jc w:val="cente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 кл.</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Миронов М</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Гришакова А</w:t>
            </w:r>
          </w:p>
          <w:p w:rsidR="00AC33EC" w:rsidRDefault="00AC33EC">
            <w:pPr>
              <w:tabs>
                <w:tab w:val="left" w:pos="6210"/>
              </w:tabs>
              <w:spacing w:after="0" w:line="240" w:lineRule="auto"/>
              <w:rPr>
                <w:rFonts w:ascii="Times New Roman" w:eastAsia="Times New Roman" w:hAnsi="Times New Roman" w:cs="Times New Roman"/>
                <w:sz w:val="28"/>
              </w:rPr>
            </w:pPr>
          </w:p>
          <w:p w:rsidR="00AC33EC" w:rsidRDefault="00C0510F">
            <w:pPr>
              <w:tabs>
                <w:tab w:val="left" w:pos="6210"/>
              </w:tabs>
              <w:spacing w:after="0" w:line="240" w:lineRule="auto"/>
            </w:pPr>
            <w:r>
              <w:rPr>
                <w:rFonts w:ascii="Times New Roman" w:eastAsia="Times New Roman" w:hAnsi="Times New Roman" w:cs="Times New Roman"/>
                <w:sz w:val="28"/>
              </w:rPr>
              <w:t>Гришакова 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Зитева В. М.</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Айкашева О. Н.</w:t>
            </w:r>
          </w:p>
          <w:p w:rsidR="00AC33EC" w:rsidRDefault="00C0510F">
            <w:pPr>
              <w:tabs>
                <w:tab w:val="left" w:pos="6210"/>
              </w:tabs>
              <w:spacing w:after="0" w:line="240" w:lineRule="auto"/>
              <w:jc w:val="center"/>
            </w:pPr>
            <w:r>
              <w:rPr>
                <w:rFonts w:ascii="Times New Roman" w:eastAsia="Times New Roman" w:hAnsi="Times New Roman" w:cs="Times New Roman"/>
                <w:sz w:val="28"/>
              </w:rPr>
              <w:t>Айкашева О. Н.</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2015-</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2016</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Биология</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Экология </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Избирательное право</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pP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Грамота за</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особые успехи</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Грамота за особые успехи</w:t>
            </w:r>
          </w:p>
          <w:p w:rsidR="00AC33EC" w:rsidRDefault="00AC33EC">
            <w:pPr>
              <w:tabs>
                <w:tab w:val="left" w:pos="6210"/>
              </w:tabs>
              <w:spacing w:after="0" w:line="240" w:lineRule="auto"/>
              <w:jc w:val="cente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Аникина </w:t>
            </w: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Надежда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Шейкина Евгения</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Кузнецова Евгения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Фомина Л.П.</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Маркеева О.А.</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lastRenderedPageBreak/>
              <w:t>2016-2017</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Биология</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Избирательное право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Грамота за особые успехи</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4 место</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Кушнир Ольга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Кожина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Айкашева О.Н..</w:t>
            </w:r>
          </w:p>
        </w:tc>
      </w:tr>
      <w:tr w:rsidR="00AC33EC" w:rsidTr="008D1BEA">
        <w:trPr>
          <w:trHeight w:val="1"/>
          <w:jc w:val="center"/>
        </w:trPr>
        <w:tc>
          <w:tcPr>
            <w:tcW w:w="9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pPr>
            <w:r>
              <w:rPr>
                <w:rFonts w:ascii="Times New Roman" w:eastAsia="Times New Roman" w:hAnsi="Times New Roman" w:cs="Times New Roman"/>
                <w:sz w:val="28"/>
              </w:rPr>
              <w:t>2017-2018</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Право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Призер</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 xml:space="preserve">Призер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11</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Миронов Игорь</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Чистяков Александр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Фомина О.Ю.</w:t>
            </w: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AC33EC">
            <w:pPr>
              <w:tabs>
                <w:tab w:val="left" w:pos="6210"/>
              </w:tabs>
              <w:spacing w:after="0" w:line="240" w:lineRule="auto"/>
              <w:jc w:val="center"/>
              <w:rPr>
                <w:rFonts w:ascii="Times New Roman" w:eastAsia="Times New Roman" w:hAnsi="Times New Roman" w:cs="Times New Roman"/>
                <w:sz w:val="28"/>
              </w:rPr>
            </w:pPr>
          </w:p>
          <w:p w:rsidR="00AC33EC" w:rsidRDefault="00C0510F">
            <w:pPr>
              <w:tabs>
                <w:tab w:val="left" w:pos="6210"/>
              </w:tabs>
              <w:spacing w:after="0" w:line="240" w:lineRule="auto"/>
              <w:jc w:val="center"/>
            </w:pPr>
            <w:r>
              <w:rPr>
                <w:rFonts w:ascii="Times New Roman" w:eastAsia="Times New Roman" w:hAnsi="Times New Roman" w:cs="Times New Roman"/>
                <w:sz w:val="28"/>
              </w:rPr>
              <w:t>Айкашева О.Н.</w:t>
            </w:r>
          </w:p>
        </w:tc>
      </w:tr>
      <w:tr w:rsidR="00944CEF" w:rsidTr="008D1BEA">
        <w:trPr>
          <w:trHeight w:val="1"/>
          <w:jc w:val="center"/>
        </w:trPr>
        <w:tc>
          <w:tcPr>
            <w:tcW w:w="96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944CEF" w:rsidRDefault="00944CE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победитель</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Чистяков Александр Олегович</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Айкашева О.Н.</w:t>
            </w:r>
          </w:p>
        </w:tc>
      </w:tr>
      <w:tr w:rsidR="00944CE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44CEF" w:rsidRDefault="00944CE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Коннова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Майорова Н.П.</w:t>
            </w:r>
          </w:p>
        </w:tc>
      </w:tr>
      <w:tr w:rsidR="00944CE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44CEF" w:rsidRDefault="00944CE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право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 Грамота</w:t>
            </w:r>
            <w:r w:rsidR="00586A2D">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 xml:space="preserve">Чистяков Александр Олегович </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pPr>
            <w:r w:rsidRPr="00586A2D">
              <w:rPr>
                <w:rFonts w:ascii="Times New Roman" w:eastAsia="Times New Roman" w:hAnsi="Times New Roman" w:cs="Times New Roman"/>
                <w:sz w:val="28"/>
              </w:rPr>
              <w:t>Айкашева О.Н.</w:t>
            </w:r>
          </w:p>
        </w:tc>
      </w:tr>
      <w:tr w:rsidR="00944CE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44CEF" w:rsidRDefault="00944CE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r w:rsidR="00586A2D">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1</w:t>
            </w:r>
            <w:r w:rsidR="00586A2D">
              <w:rPr>
                <w:rFonts w:ascii="Times New Roman" w:eastAsia="Times New Roman" w:hAnsi="Times New Roman" w:cs="Times New Roman"/>
                <w:sz w:val="28"/>
              </w:rPr>
              <w:t>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Седова Арина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 xml:space="preserve"> Айкашева  О.Н.</w:t>
            </w:r>
          </w:p>
        </w:tc>
      </w:tr>
      <w:tr w:rsidR="00944CE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44CEF" w:rsidRDefault="00944CE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биология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p>
          <w:p w:rsidR="00944CEF" w:rsidRPr="00586A2D" w:rsidRDefault="00586A2D"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00944CEF" w:rsidRPr="00586A2D">
              <w:rPr>
                <w:rFonts w:ascii="Times New Roman" w:eastAsia="Times New Roman" w:hAnsi="Times New Roman" w:cs="Times New Roman"/>
                <w:sz w:val="28"/>
              </w:rPr>
              <w:t>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Гаева Юлия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4CEF" w:rsidRPr="00586A2D" w:rsidRDefault="00944CE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Борисова Н.Н.</w:t>
            </w:r>
          </w:p>
        </w:tc>
      </w:tr>
      <w:tr w:rsidR="0096544F" w:rsidTr="008D1BEA">
        <w:trPr>
          <w:trHeight w:val="1"/>
          <w:jc w:val="center"/>
        </w:trPr>
        <w:tc>
          <w:tcPr>
            <w:tcW w:w="965" w:type="dxa"/>
            <w:vMerge w:val="restart"/>
            <w:tcBorders>
              <w:left w:val="single" w:sz="4" w:space="0" w:color="000000"/>
              <w:right w:val="single" w:sz="4" w:space="0" w:color="000000"/>
            </w:tcBorders>
            <w:shd w:val="clear" w:color="000000" w:fill="FFFFFF"/>
            <w:tcMar>
              <w:left w:w="108" w:type="dxa"/>
              <w:right w:w="108" w:type="dxa"/>
            </w:tcMar>
          </w:tcPr>
          <w:p w:rsidR="0096544F" w:rsidRDefault="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pPr>
            <w:r w:rsidRPr="00586A2D">
              <w:rPr>
                <w:rFonts w:ascii="Times New Roman" w:eastAsia="Times New Roman" w:hAnsi="Times New Roman" w:cs="Times New Roman"/>
                <w:sz w:val="28"/>
              </w:rPr>
              <w:t xml:space="preserve"> победитель</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Седова Арина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 xml:space="preserve"> Айкашева  О.Н.</w:t>
            </w:r>
          </w:p>
        </w:tc>
      </w:tr>
      <w:tr w:rsidR="0096544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6544F" w:rsidRDefault="0096544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Коннова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Майорова Н.П.</w:t>
            </w:r>
          </w:p>
        </w:tc>
      </w:tr>
      <w:tr w:rsidR="0096544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6544F" w:rsidRDefault="0096544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право</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pPr>
            <w:r w:rsidRPr="00586A2D">
              <w:rPr>
                <w:rFonts w:ascii="Times New Roman" w:eastAsia="Times New Roman" w:hAnsi="Times New Roman" w:cs="Times New Roman"/>
                <w:sz w:val="28"/>
              </w:rPr>
              <w:t xml:space="preserve"> Грамота</w:t>
            </w:r>
            <w:r>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Дяткова Ксения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1520A8">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Айкашева О.Н.</w:t>
            </w:r>
          </w:p>
        </w:tc>
      </w:tr>
      <w:tr w:rsidR="0096544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6544F" w:rsidRDefault="0096544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F31180"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w:t>
            </w:r>
            <w:r w:rsidR="0096544F">
              <w:rPr>
                <w:rFonts w:ascii="Times New Roman" w:eastAsia="Times New Roman" w:hAnsi="Times New Roman" w:cs="Times New Roman"/>
                <w:sz w:val="28"/>
              </w:rPr>
              <w:t>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r>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Default="0096544F" w:rsidP="0072562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96544F" w:rsidRDefault="0096544F" w:rsidP="0072562B">
            <w:pPr>
              <w:spacing w:after="0" w:line="240" w:lineRule="auto"/>
              <w:rPr>
                <w:rFonts w:ascii="Times New Roman" w:eastAsia="Times New Roman" w:hAnsi="Times New Roman" w:cs="Times New Roman"/>
                <w:sz w:val="28"/>
              </w:rPr>
            </w:pPr>
            <w:r w:rsidRPr="0096544F">
              <w:rPr>
                <w:rFonts w:ascii="Times New Roman" w:eastAsia="Times New Roman" w:hAnsi="Times New Roman" w:cs="Times New Roman"/>
                <w:sz w:val="28"/>
              </w:rPr>
              <w:t xml:space="preserve"> Губернаторова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Default="0096544F"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96544F" w:rsidRPr="00586A2D" w:rsidRDefault="0096544F" w:rsidP="001520A8">
            <w:pPr>
              <w:spacing w:after="0" w:line="240" w:lineRule="auto"/>
              <w:rPr>
                <w:rFonts w:ascii="Times New Roman" w:eastAsia="Times New Roman" w:hAnsi="Times New Roman" w:cs="Times New Roman"/>
                <w:sz w:val="28"/>
              </w:rPr>
            </w:pPr>
          </w:p>
        </w:tc>
      </w:tr>
      <w:tr w:rsidR="0096544F"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96544F" w:rsidRDefault="0096544F">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586A2D" w:rsidRDefault="00F31180"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w:t>
            </w:r>
            <w:r w:rsidR="0096544F">
              <w:rPr>
                <w:rFonts w:ascii="Times New Roman" w:eastAsia="Times New Roman" w:hAnsi="Times New Roman" w:cs="Times New Roman"/>
                <w:sz w:val="28"/>
              </w:rPr>
              <w:t>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Default="0096544F"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p>
          <w:p w:rsidR="0096544F" w:rsidRPr="00586A2D" w:rsidRDefault="0096544F" w:rsidP="007256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r w:rsidRPr="00586A2D">
              <w:rPr>
                <w:rFonts w:ascii="Times New Roman" w:eastAsia="Times New Roman" w:hAnsi="Times New Roman" w:cs="Times New Roman"/>
                <w:sz w:val="28"/>
              </w:rPr>
              <w:t>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Default="0096544F" w:rsidP="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Pr="0096544F" w:rsidRDefault="0096544F" w:rsidP="0072562B">
            <w:pPr>
              <w:spacing w:after="0" w:line="240" w:lineRule="auto"/>
              <w:rPr>
                <w:rFonts w:ascii="Times New Roman" w:eastAsia="Times New Roman" w:hAnsi="Times New Roman" w:cs="Times New Roman"/>
                <w:sz w:val="28"/>
              </w:rPr>
            </w:pPr>
            <w:r w:rsidRPr="0096544F">
              <w:rPr>
                <w:rFonts w:ascii="Times New Roman" w:eastAsia="Times New Roman" w:hAnsi="Times New Roman" w:cs="Times New Roman"/>
                <w:sz w:val="28"/>
              </w:rPr>
              <w:t xml:space="preserve"> Маслова Алина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44F" w:rsidRDefault="0096544F"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Борисова Н.Н</w:t>
            </w:r>
          </w:p>
          <w:p w:rsidR="0096544F" w:rsidRPr="00586A2D" w:rsidRDefault="0096544F" w:rsidP="001520A8">
            <w:pPr>
              <w:spacing w:after="0" w:line="240" w:lineRule="auto"/>
              <w:rPr>
                <w:rFonts w:ascii="Times New Roman" w:eastAsia="Times New Roman" w:hAnsi="Times New Roman" w:cs="Times New Roman"/>
                <w:sz w:val="28"/>
              </w:rPr>
            </w:pPr>
          </w:p>
        </w:tc>
      </w:tr>
      <w:tr w:rsidR="002B6610"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2B6610" w:rsidRDefault="002B6610">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Pr="00586A2D" w:rsidRDefault="002B6610" w:rsidP="00274D3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Pr="00586A2D" w:rsidRDefault="002B6610" w:rsidP="00274D3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r>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Pr="0096544F" w:rsidRDefault="002B6610" w:rsidP="00274D3B">
            <w:pPr>
              <w:spacing w:after="0" w:line="240" w:lineRule="auto"/>
              <w:rPr>
                <w:rFonts w:ascii="Times New Roman" w:eastAsia="Times New Roman" w:hAnsi="Times New Roman" w:cs="Times New Roman"/>
                <w:sz w:val="28"/>
              </w:rPr>
            </w:pPr>
            <w:r w:rsidRPr="0096544F">
              <w:rPr>
                <w:rFonts w:ascii="Times New Roman" w:eastAsia="Times New Roman" w:hAnsi="Times New Roman" w:cs="Times New Roman"/>
                <w:sz w:val="28"/>
              </w:rPr>
              <w:t xml:space="preserve"> Губернаторова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274D3B">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Фомина Л.П.</w:t>
            </w:r>
          </w:p>
          <w:p w:rsidR="002B6610" w:rsidRPr="00586A2D" w:rsidRDefault="002B6610" w:rsidP="00274D3B">
            <w:pPr>
              <w:spacing w:after="0" w:line="240" w:lineRule="auto"/>
              <w:rPr>
                <w:rFonts w:ascii="Times New Roman" w:eastAsia="Times New Roman" w:hAnsi="Times New Roman" w:cs="Times New Roman"/>
                <w:sz w:val="28"/>
              </w:rPr>
            </w:pPr>
          </w:p>
        </w:tc>
      </w:tr>
      <w:tr w:rsidR="002B6610"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2B6610" w:rsidRDefault="002B6610">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1520A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Pr="00586A2D" w:rsidRDefault="002B6610" w:rsidP="0072562B">
            <w:pPr>
              <w:spacing w:after="0" w:line="240" w:lineRule="auto"/>
              <w:rPr>
                <w:rFonts w:ascii="Times New Roman" w:eastAsia="Times New Roman" w:hAnsi="Times New Roman" w:cs="Times New Roman"/>
                <w:sz w:val="28"/>
              </w:rPr>
            </w:pPr>
            <w:r w:rsidRPr="00586A2D">
              <w:rPr>
                <w:rFonts w:ascii="Times New Roman" w:eastAsia="Times New Roman" w:hAnsi="Times New Roman" w:cs="Times New Roman"/>
                <w:sz w:val="28"/>
              </w:rPr>
              <w:t>Грамота</w:t>
            </w:r>
            <w:r>
              <w:rPr>
                <w:rFonts w:ascii="Times New Roman" w:eastAsia="Times New Roman" w:hAnsi="Times New Roman" w:cs="Times New Roman"/>
                <w:sz w:val="28"/>
              </w:rPr>
              <w:t xml:space="preserve"> «</w:t>
            </w:r>
            <w:r w:rsidRPr="00586A2D">
              <w:rPr>
                <w:rFonts w:ascii="Times New Roman" w:eastAsia="Times New Roman" w:hAnsi="Times New Roman" w:cs="Times New Roman"/>
                <w:sz w:val="28"/>
              </w:rPr>
              <w:t xml:space="preserve"> За особые успехи»</w:t>
            </w:r>
            <w:r>
              <w:rPr>
                <w:rFonts w:ascii="Times New Roman" w:eastAsia="Times New Roman" w:hAnsi="Times New Roman" w:cs="Times New Roman"/>
                <w:sz w:val="28"/>
              </w:rPr>
              <w:t xml:space="preserve"> - в </w:t>
            </w:r>
            <w:r>
              <w:rPr>
                <w:rFonts w:ascii="Times New Roman" w:eastAsia="Times New Roman" w:hAnsi="Times New Roman" w:cs="Times New Roman"/>
                <w:sz w:val="28"/>
              </w:rPr>
              <w:lastRenderedPageBreak/>
              <w:t>практичеком туре</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96544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Pr="0096544F" w:rsidRDefault="002B6610" w:rsidP="007256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Носкова Елизавета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6610" w:rsidRDefault="002B6610"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Фомина О.Ю.</w:t>
            </w:r>
          </w:p>
        </w:tc>
      </w:tr>
      <w:tr w:rsidR="000405BD"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 химия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72562B">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Вошли в 10 лучших результатов области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10-11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2B6610">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Губернаторова Д ,Янбуков И , Иран В</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Default="000405BD"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Подушкина Т.Н.</w:t>
            </w:r>
          </w:p>
        </w:tc>
      </w:tr>
      <w:tr w:rsidR="000405BD" w:rsidTr="008D1BEA">
        <w:trPr>
          <w:trHeight w:val="1"/>
          <w:jc w:val="center"/>
        </w:trPr>
        <w:tc>
          <w:tcPr>
            <w:tcW w:w="965" w:type="dxa"/>
            <w:tcBorders>
              <w:left w:val="single" w:sz="4" w:space="0" w:color="000000"/>
              <w:bottom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72562B">
            <w:pPr>
              <w:spacing w:after="0" w:line="240" w:lineRule="auto"/>
              <w:rPr>
                <w:rFonts w:ascii="Times New Roman" w:eastAsia="Times New Roman" w:hAnsi="Times New Roman" w:cs="Times New Roman"/>
                <w:sz w:val="28"/>
              </w:rPr>
            </w:pP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tabs>
                <w:tab w:val="left" w:pos="6210"/>
              </w:tabs>
              <w:spacing w:after="0" w:line="240" w:lineRule="auto"/>
              <w:jc w:val="center"/>
              <w:rPr>
                <w:rFonts w:ascii="Times New Roman" w:eastAsia="Times New Roman" w:hAnsi="Times New Roman" w:cs="Times New Roman"/>
                <w:sz w:val="28"/>
              </w:rPr>
            </w:pPr>
          </w:p>
        </w:tc>
      </w:tr>
      <w:tr w:rsidR="000405BD" w:rsidTr="008D1BEA">
        <w:trPr>
          <w:trHeight w:val="1"/>
          <w:jc w:val="center"/>
        </w:trPr>
        <w:tc>
          <w:tcPr>
            <w:tcW w:w="965" w:type="dxa"/>
            <w:vMerge w:val="restart"/>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химия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Грамота» За особые успехи» в практическом туре</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Иран Виктория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Подушкина Т.Н.</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история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Грамота» За особые успехи»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Блохина Полина </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Майорова Н.П.</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Грамота» За особые успехи» </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Носкова Елизавета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Фомина О.Ю.</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Фомина О.Ю.</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 ОБЖ</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 Грамота»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 xml:space="preserve"> Колупаев Н.Н.</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технология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Диплом за идею патриотизма проекта</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Сметанина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Гришакова Е.А.</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технология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Диплом за  творческий подход в проекте</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Шпагина Яна</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Гришакова Е.А.</w:t>
            </w:r>
          </w:p>
        </w:tc>
      </w:tr>
      <w:tr w:rsidR="000405BD" w:rsidTr="008D1BEA">
        <w:trPr>
          <w:trHeight w:val="1"/>
          <w:jc w:val="center"/>
        </w:trPr>
        <w:tc>
          <w:tcPr>
            <w:tcW w:w="965" w:type="dxa"/>
            <w:vMerge/>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технология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Диплом за  креативность и творческий подход</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Никулина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Гришакова Е.А.</w:t>
            </w:r>
          </w:p>
        </w:tc>
      </w:tr>
      <w:tr w:rsidR="000405BD"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520A8">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биология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Грамота» За особые успехи» в  теоретическом туре</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Терешкина Мария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Default="000405BD"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Фомина Л.П.</w:t>
            </w:r>
          </w:p>
        </w:tc>
      </w:tr>
      <w:tr w:rsidR="000405BD"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0405BD" w:rsidRDefault="000405BD">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520A8">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биология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Грамота» За особые успехи» в  теоретическом туре</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96544F">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9</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Pr="000405BD" w:rsidRDefault="000405BD" w:rsidP="001D3E8A">
            <w:pPr>
              <w:spacing w:after="0" w:line="240" w:lineRule="auto"/>
              <w:rPr>
                <w:rFonts w:ascii="Times New Roman" w:eastAsia="Times New Roman" w:hAnsi="Times New Roman" w:cs="Times New Roman"/>
                <w:sz w:val="28"/>
              </w:rPr>
            </w:pPr>
            <w:r w:rsidRPr="000405BD">
              <w:rPr>
                <w:rFonts w:ascii="Times New Roman" w:eastAsia="Times New Roman" w:hAnsi="Times New Roman" w:cs="Times New Roman"/>
                <w:sz w:val="28"/>
              </w:rPr>
              <w:t>Васильев Тимур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5BD" w:rsidRDefault="000405BD" w:rsidP="0096544F">
            <w:pPr>
              <w:tabs>
                <w:tab w:val="left" w:pos="621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Фомина Л.П.</w:t>
            </w:r>
          </w:p>
        </w:tc>
      </w:tr>
      <w:tr w:rsidR="008D1BEA"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8D1BEA" w:rsidRDefault="008D1BEA">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технология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Победитель</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96544F">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11</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Сметанина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Гришакова Е.А.</w:t>
            </w:r>
          </w:p>
        </w:tc>
      </w:tr>
      <w:tr w:rsidR="008D1BEA"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8D1BEA" w:rsidRDefault="008D1BEA">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технология</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 xml:space="preserve"> 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9654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Никулина Дарья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Гришакова Е.А.</w:t>
            </w:r>
          </w:p>
        </w:tc>
      </w:tr>
      <w:tr w:rsidR="008D1BEA"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8D1BEA" w:rsidRDefault="008D1BEA">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9654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Родин Егор</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Фомина О.Ю.</w:t>
            </w:r>
          </w:p>
        </w:tc>
      </w:tr>
      <w:tr w:rsidR="008D1BEA" w:rsidTr="008D1BEA">
        <w:trPr>
          <w:trHeight w:val="1"/>
          <w:jc w:val="center"/>
        </w:trPr>
        <w:tc>
          <w:tcPr>
            <w:tcW w:w="965" w:type="dxa"/>
            <w:tcBorders>
              <w:left w:val="single" w:sz="4" w:space="0" w:color="000000"/>
              <w:right w:val="single" w:sz="4" w:space="0" w:color="000000"/>
            </w:tcBorders>
            <w:shd w:val="clear" w:color="000000" w:fill="FFFFFF"/>
            <w:tcMar>
              <w:left w:w="108" w:type="dxa"/>
              <w:right w:w="108" w:type="dxa"/>
            </w:tcMar>
          </w:tcPr>
          <w:p w:rsidR="008D1BEA" w:rsidRDefault="008D1BEA">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физическая культура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призер</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9654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Катышов Кирилл</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Фомина О.Ю.</w:t>
            </w:r>
          </w:p>
        </w:tc>
      </w:tr>
      <w:tr w:rsidR="008D1BEA" w:rsidTr="008D1BEA">
        <w:trPr>
          <w:trHeight w:val="1"/>
          <w:jc w:val="center"/>
        </w:trPr>
        <w:tc>
          <w:tcPr>
            <w:tcW w:w="965" w:type="dxa"/>
            <w:tcBorders>
              <w:left w:val="single" w:sz="4" w:space="0" w:color="000000"/>
              <w:bottom w:val="single" w:sz="4" w:space="0" w:color="000000"/>
              <w:right w:val="single" w:sz="4" w:space="0" w:color="000000"/>
            </w:tcBorders>
            <w:shd w:val="clear" w:color="000000" w:fill="FFFFFF"/>
            <w:tcMar>
              <w:left w:w="108" w:type="dxa"/>
              <w:right w:w="108" w:type="dxa"/>
            </w:tcMar>
          </w:tcPr>
          <w:p w:rsidR="008D1BEA" w:rsidRDefault="008D1BEA">
            <w:pPr>
              <w:tabs>
                <w:tab w:val="left" w:pos="6210"/>
              </w:tabs>
              <w:spacing w:after="0" w:line="240" w:lineRule="auto"/>
              <w:jc w:val="center"/>
              <w:rPr>
                <w:rFonts w:ascii="Times New Roman" w:eastAsia="Times New Roman" w:hAnsi="Times New Roman" w:cs="Times New Roman"/>
                <w:sz w:val="28"/>
              </w:rPr>
            </w:pPr>
          </w:p>
        </w:tc>
        <w:tc>
          <w:tcPr>
            <w:tcW w:w="2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литература</w:t>
            </w:r>
          </w:p>
        </w:tc>
        <w:tc>
          <w:tcPr>
            <w:tcW w:w="20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Грамота « За особые успехи»</w:t>
            </w:r>
          </w:p>
        </w:tc>
        <w:tc>
          <w:tcPr>
            <w:tcW w:w="9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96544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w:t>
            </w:r>
          </w:p>
        </w:tc>
        <w:tc>
          <w:tcPr>
            <w:tcW w:w="20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Якушкина Анастасия</w:t>
            </w:r>
          </w:p>
        </w:tc>
        <w:tc>
          <w:tcPr>
            <w:tcW w:w="1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1BEA" w:rsidRPr="008D1BEA" w:rsidRDefault="008D1BEA" w:rsidP="00F078EC">
            <w:pPr>
              <w:spacing w:after="0" w:line="240" w:lineRule="auto"/>
              <w:rPr>
                <w:rFonts w:ascii="Times New Roman" w:eastAsia="Times New Roman" w:hAnsi="Times New Roman" w:cs="Times New Roman"/>
                <w:sz w:val="28"/>
              </w:rPr>
            </w:pPr>
            <w:r w:rsidRPr="008D1BEA">
              <w:rPr>
                <w:rFonts w:ascii="Times New Roman" w:eastAsia="Times New Roman" w:hAnsi="Times New Roman" w:cs="Times New Roman"/>
                <w:sz w:val="28"/>
              </w:rPr>
              <w:t>Шашкова И.В.</w:t>
            </w:r>
          </w:p>
        </w:tc>
      </w:tr>
    </w:tbl>
    <w:p w:rsidR="00445BED" w:rsidRDefault="00C0510F" w:rsidP="00897F5D">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 составе команды на областных Всероссийских  пре</w:t>
      </w:r>
      <w:r w:rsidR="002709D8">
        <w:rPr>
          <w:rFonts w:ascii="Times New Roman" w:eastAsia="Times New Roman" w:hAnsi="Times New Roman" w:cs="Times New Roman"/>
          <w:sz w:val="28"/>
        </w:rPr>
        <w:t>д</w:t>
      </w:r>
      <w:r w:rsidR="008D1BEA">
        <w:rPr>
          <w:rFonts w:ascii="Times New Roman" w:eastAsia="Times New Roman" w:hAnsi="Times New Roman" w:cs="Times New Roman"/>
          <w:sz w:val="28"/>
        </w:rPr>
        <w:t>метных олимпиадах участвовало 20</w:t>
      </w:r>
      <w:r>
        <w:rPr>
          <w:rFonts w:ascii="Times New Roman" w:eastAsia="Times New Roman" w:hAnsi="Times New Roman" w:cs="Times New Roman"/>
          <w:sz w:val="28"/>
        </w:rPr>
        <w:t xml:space="preserve"> учащихся от школы. Из</w:t>
      </w:r>
      <w:r w:rsidR="008D1BEA">
        <w:rPr>
          <w:rFonts w:ascii="Times New Roman" w:eastAsia="Times New Roman" w:hAnsi="Times New Roman" w:cs="Times New Roman"/>
          <w:sz w:val="28"/>
        </w:rPr>
        <w:t xml:space="preserve"> них один победитель, три призовых места и одна грамота.</w:t>
      </w:r>
      <w:r w:rsidR="002709D8">
        <w:rPr>
          <w:rFonts w:ascii="Times New Roman" w:eastAsia="Times New Roman" w:hAnsi="Times New Roman" w:cs="Times New Roman"/>
          <w:sz w:val="28"/>
        </w:rPr>
        <w:t xml:space="preserve"> </w:t>
      </w:r>
      <w:r w:rsidR="008D1BE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320DAC">
        <w:rPr>
          <w:rFonts w:ascii="Times New Roman" w:eastAsia="Times New Roman" w:hAnsi="Times New Roman" w:cs="Times New Roman"/>
          <w:sz w:val="28"/>
        </w:rPr>
        <w:t>Остальные были не самые последние в рейтинге участия, где то в середине.</w:t>
      </w:r>
      <w:r w:rsidR="002709D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Это </w:t>
      </w:r>
      <w:r w:rsidR="00A82724">
        <w:rPr>
          <w:rFonts w:ascii="Times New Roman" w:eastAsia="Times New Roman" w:hAnsi="Times New Roman" w:cs="Times New Roman"/>
          <w:sz w:val="28"/>
        </w:rPr>
        <w:t xml:space="preserve"> хороший</w:t>
      </w:r>
      <w:r>
        <w:rPr>
          <w:rFonts w:ascii="Times New Roman" w:eastAsia="Times New Roman" w:hAnsi="Times New Roman" w:cs="Times New Roman"/>
          <w:sz w:val="28"/>
        </w:rPr>
        <w:t xml:space="preserve"> результат для школы на региональном уровне, </w:t>
      </w:r>
      <w:r w:rsidR="00A82724">
        <w:rPr>
          <w:rFonts w:ascii="Times New Roman" w:eastAsia="Times New Roman" w:hAnsi="Times New Roman" w:cs="Times New Roman"/>
          <w:sz w:val="28"/>
        </w:rPr>
        <w:t xml:space="preserve"> но </w:t>
      </w:r>
      <w:r>
        <w:rPr>
          <w:rFonts w:ascii="Times New Roman" w:eastAsia="Times New Roman" w:hAnsi="Times New Roman" w:cs="Times New Roman"/>
          <w:sz w:val="28"/>
        </w:rPr>
        <w:t xml:space="preserve">необходимо </w:t>
      </w:r>
      <w:r w:rsidR="00A82724">
        <w:rPr>
          <w:rFonts w:ascii="Times New Roman" w:eastAsia="Times New Roman" w:hAnsi="Times New Roman" w:cs="Times New Roman"/>
          <w:sz w:val="28"/>
        </w:rPr>
        <w:t xml:space="preserve"> продолжить работу  по повышению  качества</w:t>
      </w:r>
      <w:r>
        <w:rPr>
          <w:rFonts w:ascii="Times New Roman" w:eastAsia="Times New Roman" w:hAnsi="Times New Roman" w:cs="Times New Roman"/>
          <w:sz w:val="28"/>
        </w:rPr>
        <w:t xml:space="preserve"> подготовки для областного уровня.</w:t>
      </w:r>
    </w:p>
    <w:p w:rsidR="00AC33EC" w:rsidRDefault="00445BED" w:rsidP="00445BED">
      <w:pPr>
        <w:spacing w:after="0" w:line="360" w:lineRule="auto"/>
        <w:jc w:val="both"/>
        <w:rPr>
          <w:rFonts w:ascii="Times New Roman" w:eastAsia="Times New Roman" w:hAnsi="Times New Roman" w:cs="Times New Roman"/>
          <w:sz w:val="28"/>
        </w:rPr>
      </w:pPr>
      <w:r w:rsidRPr="00445BED">
        <w:rPr>
          <w:rFonts w:ascii="Times New Roman" w:eastAsia="Times New Roman" w:hAnsi="Times New Roman" w:cs="Times New Roman"/>
          <w:b/>
          <w:sz w:val="32"/>
          <w:szCs w:val="32"/>
        </w:rPr>
        <w:t xml:space="preserve"> </w:t>
      </w:r>
      <w:r w:rsidR="00C0510F">
        <w:rPr>
          <w:rFonts w:ascii="Times New Roman" w:eastAsia="Times New Roman" w:hAnsi="Times New Roman" w:cs="Times New Roman"/>
          <w:sz w:val="28"/>
        </w:rPr>
        <w:t xml:space="preserve"> Для  муниципального  уровня показатели  высокие.  Это результат работы по созданию системного подхода в формировании практических умений, эффективно подготовительной работы, особенно в формировании практических умений и отказа от формального подхода проведения первого этапа олимпиады. Также ежегодные высокие достижения обучающихся нашей школы – результат организованного профильного обучения на третьей ступени, организация работы с одаренными детьми на более раннем этапе их обучения ( в том числе участие во всероссийских олимпиадах «Математика для всех», «Русский медвежонок», «Человек и природа», и других, начиная со 2-ого класса), широкое участие учащихся основной школы в интернет олимпиадах таких как «Олимпус».</w:t>
      </w:r>
    </w:p>
    <w:p w:rsidR="00AC33EC" w:rsidRDefault="00C0510F" w:rsidP="008D1BEA">
      <w:pPr>
        <w:spacing w:before="100" w:after="10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Вывод: </w:t>
      </w:r>
      <w:r>
        <w:rPr>
          <w:rFonts w:ascii="Times New Roman" w:eastAsia="Times New Roman" w:hAnsi="Times New Roman" w:cs="Times New Roman"/>
          <w:color w:val="000000"/>
          <w:sz w:val="28"/>
          <w:shd w:val="clear" w:color="auto" w:fill="FFFFFF"/>
        </w:rPr>
        <w:t xml:space="preserve">в целом, на основании достигнутых результатов можно сделать вывод о том, что работа с одаренными детьми в нашей школе  ведется целенаправленно и  достаточно эффективно. Рациональный подход к обучению, педагогическое сопровождение, система внеклассной и </w:t>
      </w:r>
      <w:r w:rsidR="00622198">
        <w:rPr>
          <w:rFonts w:ascii="Times New Roman" w:eastAsia="Times New Roman" w:hAnsi="Times New Roman" w:cs="Times New Roman"/>
          <w:color w:val="000000"/>
          <w:sz w:val="28"/>
          <w:shd w:val="clear" w:color="auto" w:fill="FFFFFF"/>
        </w:rPr>
        <w:t>воспитательной работы дают возможность индивидуального и всестороннего развития личности.</w:t>
      </w:r>
    </w:p>
    <w:p w:rsidR="00445BED" w:rsidRDefault="00445BED" w:rsidP="00622198">
      <w:pPr>
        <w:spacing w:before="100" w:after="100" w:line="240" w:lineRule="auto"/>
        <w:rPr>
          <w:rFonts w:ascii="Times New Roman" w:eastAsia="Times New Roman" w:hAnsi="Times New Roman" w:cs="Times New Roman"/>
          <w:color w:val="000000"/>
          <w:sz w:val="28"/>
          <w:shd w:val="clear" w:color="auto" w:fill="FFFFFF"/>
        </w:rPr>
      </w:pPr>
      <w:r w:rsidRPr="00445BED">
        <w:rPr>
          <w:rFonts w:ascii="Times New Roman" w:eastAsia="Times New Roman" w:hAnsi="Times New Roman" w:cs="Times New Roman"/>
          <w:b/>
          <w:sz w:val="32"/>
          <w:szCs w:val="32"/>
        </w:rPr>
        <w:t>Работа с одаренными детьми в начальной школе</w:t>
      </w:r>
    </w:p>
    <w:p w:rsidR="00445BED" w:rsidRPr="00445BED" w:rsidRDefault="00445BED" w:rsidP="00445BED">
      <w:pPr>
        <w:pStyle w:val="a5"/>
        <w:ind w:firstLine="360"/>
        <w:jc w:val="both"/>
        <w:rPr>
          <w:rFonts w:ascii="Times New Roman" w:hAnsi="Times New Roman"/>
          <w:sz w:val="28"/>
          <w:szCs w:val="28"/>
        </w:rPr>
      </w:pPr>
      <w:r w:rsidRPr="00445BED">
        <w:rPr>
          <w:rFonts w:ascii="Times New Roman" w:hAnsi="Times New Roman"/>
          <w:sz w:val="28"/>
          <w:szCs w:val="28"/>
        </w:rPr>
        <w:t xml:space="preserve">В рамках реализации проекта «Формирование и оценка функциональной грамотности как инструмент повышения качества общего образования в Пензенской области», согласно Регионального плана проведения мероприятий Десятилетия науки и технологий в Пензенской области ГАОУ ДПО ИРР ПО провёл </w:t>
      </w:r>
      <w:r w:rsidRPr="00445BED">
        <w:rPr>
          <w:rFonts w:ascii="Times New Roman" w:hAnsi="Times New Roman"/>
          <w:b/>
          <w:sz w:val="28"/>
          <w:szCs w:val="28"/>
        </w:rPr>
        <w:t xml:space="preserve">региональный Марафон по функциональной грамотности «Учимся для жизни» для младших школьников. </w:t>
      </w:r>
    </w:p>
    <w:p w:rsidR="00445BED" w:rsidRPr="00445BED" w:rsidRDefault="00445BED" w:rsidP="00445BED">
      <w:pPr>
        <w:pStyle w:val="a5"/>
        <w:ind w:firstLine="360"/>
        <w:rPr>
          <w:rFonts w:ascii="Times New Roman" w:hAnsi="Times New Roman"/>
          <w:sz w:val="28"/>
          <w:szCs w:val="28"/>
        </w:rPr>
      </w:pPr>
      <w:r w:rsidRPr="00445BED">
        <w:rPr>
          <w:rFonts w:ascii="Times New Roman" w:hAnsi="Times New Roman"/>
          <w:sz w:val="28"/>
          <w:szCs w:val="28"/>
        </w:rPr>
        <w:t>Марафон состоит из пяти туров.</w:t>
      </w:r>
    </w:p>
    <w:p w:rsidR="00445BED" w:rsidRPr="00445BED" w:rsidRDefault="00445BED" w:rsidP="00445BED">
      <w:pPr>
        <w:pStyle w:val="a5"/>
        <w:rPr>
          <w:rFonts w:ascii="Times New Roman" w:hAnsi="Times New Roman"/>
          <w:sz w:val="28"/>
          <w:szCs w:val="28"/>
        </w:rPr>
      </w:pPr>
    </w:p>
    <w:p w:rsidR="00445BED" w:rsidRPr="00445BED" w:rsidRDefault="00445BED" w:rsidP="00445BED">
      <w:pPr>
        <w:pStyle w:val="a5"/>
        <w:ind w:firstLine="708"/>
        <w:rPr>
          <w:rFonts w:ascii="Times New Roman" w:hAnsi="Times New Roman"/>
          <w:sz w:val="28"/>
          <w:szCs w:val="28"/>
        </w:rPr>
      </w:pPr>
      <w:r w:rsidRPr="00445BED">
        <w:rPr>
          <w:rFonts w:ascii="Times New Roman" w:hAnsi="Times New Roman"/>
          <w:b/>
          <w:sz w:val="28"/>
          <w:szCs w:val="28"/>
        </w:rPr>
        <w:t>Первый тур</w:t>
      </w:r>
      <w:r w:rsidRPr="00445BED">
        <w:rPr>
          <w:rFonts w:ascii="Times New Roman" w:hAnsi="Times New Roman"/>
          <w:sz w:val="28"/>
          <w:szCs w:val="28"/>
        </w:rPr>
        <w:t xml:space="preserve"> регионального марафона по функциональной грамотности «Учимся для жизни» для обучающихся 4-х классов  выявил участников, набравших достойное количество баллов:</w:t>
      </w:r>
    </w:p>
    <w:p w:rsidR="00445BED" w:rsidRPr="00445BED" w:rsidRDefault="00445BED" w:rsidP="00445BED">
      <w:pPr>
        <w:pStyle w:val="a5"/>
        <w:ind w:firstLine="708"/>
        <w:jc w:val="both"/>
        <w:rPr>
          <w:rFonts w:ascii="Times New Roman" w:hAnsi="Times New Roman"/>
          <w:sz w:val="28"/>
          <w:szCs w:val="28"/>
        </w:rPr>
      </w:pPr>
      <w:r w:rsidRPr="00445BED">
        <w:rPr>
          <w:rFonts w:ascii="Times New Roman" w:hAnsi="Times New Roman"/>
          <w:sz w:val="28"/>
          <w:szCs w:val="28"/>
        </w:rPr>
        <w:t xml:space="preserve">12 баллов из 15: </w:t>
      </w:r>
      <w:r w:rsidRPr="00445BED">
        <w:rPr>
          <w:rFonts w:ascii="Times New Roman" w:hAnsi="Times New Roman"/>
          <w:b/>
          <w:sz w:val="28"/>
          <w:szCs w:val="28"/>
        </w:rPr>
        <w:t>Бронякина Мария, Кузьмин Владислав, Ломакин Алексей, Нуйкин Владимир, Синягубов Никита – 4 «б» класс, педагог Колесникова Н.Е.</w:t>
      </w:r>
      <w:r w:rsidRPr="00445BED">
        <w:rPr>
          <w:rFonts w:ascii="Times New Roman" w:hAnsi="Times New Roman"/>
          <w:sz w:val="28"/>
          <w:szCs w:val="28"/>
        </w:rPr>
        <w:t xml:space="preserve"> </w:t>
      </w:r>
    </w:p>
    <w:p w:rsidR="00445BED" w:rsidRPr="00445BED" w:rsidRDefault="00445BED" w:rsidP="00445BED">
      <w:pPr>
        <w:pStyle w:val="a5"/>
        <w:ind w:firstLine="708"/>
        <w:jc w:val="both"/>
        <w:rPr>
          <w:rFonts w:ascii="Times New Roman" w:hAnsi="Times New Roman"/>
          <w:b/>
          <w:sz w:val="28"/>
          <w:szCs w:val="28"/>
        </w:rPr>
      </w:pPr>
      <w:r w:rsidRPr="00445BED">
        <w:rPr>
          <w:rFonts w:ascii="Times New Roman" w:hAnsi="Times New Roman"/>
          <w:sz w:val="28"/>
          <w:szCs w:val="28"/>
        </w:rPr>
        <w:t xml:space="preserve">11 баллов из 15: </w:t>
      </w:r>
      <w:r w:rsidRPr="00445BED">
        <w:rPr>
          <w:rFonts w:ascii="Times New Roman" w:hAnsi="Times New Roman"/>
          <w:b/>
          <w:sz w:val="28"/>
          <w:szCs w:val="28"/>
        </w:rPr>
        <w:t>Патеева Карина, Булаева Полина – 4 «а» класс, педагог Полянскова Е.Ю.</w:t>
      </w:r>
    </w:p>
    <w:p w:rsidR="00445BED" w:rsidRPr="00445BED" w:rsidRDefault="00445BED" w:rsidP="00445BED">
      <w:pPr>
        <w:pStyle w:val="a5"/>
        <w:ind w:firstLine="708"/>
        <w:jc w:val="both"/>
        <w:rPr>
          <w:rFonts w:ascii="Times New Roman" w:hAnsi="Times New Roman"/>
          <w:b/>
          <w:sz w:val="28"/>
          <w:szCs w:val="28"/>
        </w:rPr>
      </w:pPr>
      <w:r w:rsidRPr="00445BED">
        <w:rPr>
          <w:rFonts w:ascii="Times New Roman" w:hAnsi="Times New Roman"/>
          <w:b/>
          <w:sz w:val="28"/>
          <w:szCs w:val="28"/>
        </w:rPr>
        <w:t>Абдрашитов Али, Давыдова Ксения – 4 «б» класс, педагог Колесникова Н.Е.</w:t>
      </w:r>
    </w:p>
    <w:p w:rsidR="00445BED" w:rsidRPr="00445BED" w:rsidRDefault="00445BED" w:rsidP="00445BED">
      <w:pPr>
        <w:pStyle w:val="a5"/>
        <w:ind w:firstLine="708"/>
        <w:jc w:val="both"/>
        <w:rPr>
          <w:rFonts w:ascii="Times New Roman" w:hAnsi="Times New Roman"/>
          <w:sz w:val="28"/>
          <w:szCs w:val="28"/>
        </w:rPr>
      </w:pPr>
    </w:p>
    <w:p w:rsidR="00445BED" w:rsidRPr="00445BED" w:rsidRDefault="00445BED" w:rsidP="00445BED">
      <w:pPr>
        <w:pStyle w:val="a5"/>
        <w:ind w:firstLine="708"/>
        <w:jc w:val="both"/>
        <w:rPr>
          <w:rFonts w:ascii="Times New Roman" w:hAnsi="Times New Roman"/>
          <w:sz w:val="28"/>
          <w:szCs w:val="28"/>
        </w:rPr>
      </w:pPr>
      <w:r w:rsidRPr="00445BED">
        <w:rPr>
          <w:rFonts w:ascii="Times New Roman" w:hAnsi="Times New Roman"/>
          <w:b/>
          <w:sz w:val="28"/>
          <w:szCs w:val="28"/>
        </w:rPr>
        <w:t>Второй тур</w:t>
      </w:r>
      <w:r w:rsidRPr="00445BED">
        <w:rPr>
          <w:rFonts w:ascii="Times New Roman" w:hAnsi="Times New Roman"/>
          <w:sz w:val="28"/>
          <w:szCs w:val="28"/>
        </w:rPr>
        <w:t xml:space="preserve"> для обучающихся 3-4-х классов:</w:t>
      </w:r>
    </w:p>
    <w:p w:rsidR="00445BED" w:rsidRPr="00445BED" w:rsidRDefault="00445BED" w:rsidP="00445BED">
      <w:pPr>
        <w:pStyle w:val="a5"/>
        <w:ind w:firstLine="708"/>
        <w:jc w:val="both"/>
        <w:rPr>
          <w:rFonts w:ascii="Times New Roman" w:hAnsi="Times New Roman"/>
          <w:sz w:val="28"/>
          <w:szCs w:val="28"/>
        </w:rPr>
      </w:pPr>
    </w:p>
    <w:p w:rsidR="00445BED" w:rsidRPr="00445BED" w:rsidRDefault="00445BED" w:rsidP="00445BED">
      <w:pPr>
        <w:pStyle w:val="a5"/>
        <w:ind w:firstLine="708"/>
        <w:jc w:val="both"/>
        <w:rPr>
          <w:rFonts w:ascii="Times New Roman" w:hAnsi="Times New Roman"/>
          <w:b/>
          <w:sz w:val="28"/>
          <w:szCs w:val="28"/>
        </w:rPr>
      </w:pPr>
      <w:r w:rsidRPr="00445BED">
        <w:rPr>
          <w:rFonts w:ascii="Times New Roman" w:hAnsi="Times New Roman"/>
          <w:sz w:val="28"/>
          <w:szCs w:val="28"/>
        </w:rPr>
        <w:t xml:space="preserve">14 баллов: </w:t>
      </w:r>
      <w:r w:rsidRPr="00445BED">
        <w:rPr>
          <w:rFonts w:ascii="Times New Roman" w:hAnsi="Times New Roman"/>
          <w:b/>
          <w:sz w:val="28"/>
          <w:szCs w:val="28"/>
        </w:rPr>
        <w:t>Короткова Кристина – 3 «а» класс, педагог Шпагина Е.А.</w:t>
      </w:r>
    </w:p>
    <w:p w:rsidR="00445BED" w:rsidRPr="00445BED" w:rsidRDefault="00445BED" w:rsidP="00445BED">
      <w:pPr>
        <w:pStyle w:val="a5"/>
        <w:ind w:firstLine="708"/>
        <w:jc w:val="both"/>
        <w:rPr>
          <w:rFonts w:ascii="Times New Roman" w:hAnsi="Times New Roman"/>
          <w:b/>
          <w:sz w:val="28"/>
          <w:szCs w:val="28"/>
        </w:rPr>
      </w:pPr>
      <w:r w:rsidRPr="00445BED">
        <w:rPr>
          <w:rFonts w:ascii="Times New Roman" w:hAnsi="Times New Roman"/>
          <w:sz w:val="28"/>
          <w:szCs w:val="28"/>
        </w:rPr>
        <w:t>13 баллов:</w:t>
      </w:r>
      <w:r w:rsidRPr="00445BED">
        <w:rPr>
          <w:rFonts w:ascii="Times New Roman" w:hAnsi="Times New Roman"/>
          <w:b/>
          <w:sz w:val="28"/>
          <w:szCs w:val="28"/>
        </w:rPr>
        <w:t xml:space="preserve"> Баландина Анастасия – 3 «б» класс, педагог Фролова Е.О.</w:t>
      </w:r>
    </w:p>
    <w:p w:rsidR="00445BED" w:rsidRPr="00445BED" w:rsidRDefault="00445BED" w:rsidP="00445BED">
      <w:pPr>
        <w:pStyle w:val="a5"/>
        <w:ind w:firstLine="708"/>
        <w:jc w:val="both"/>
        <w:rPr>
          <w:rFonts w:ascii="Times New Roman" w:hAnsi="Times New Roman"/>
          <w:sz w:val="28"/>
          <w:szCs w:val="28"/>
        </w:rPr>
      </w:pPr>
      <w:r w:rsidRPr="00445BED">
        <w:rPr>
          <w:rFonts w:ascii="Times New Roman" w:hAnsi="Times New Roman"/>
          <w:b/>
          <w:sz w:val="28"/>
          <w:szCs w:val="28"/>
        </w:rPr>
        <w:t xml:space="preserve"> Гришин Семён, Куценко Денис, Соломатина Валерия, Тинчурин Алим – 3 «а» класс, педагог Шпагина Е.А.</w:t>
      </w:r>
    </w:p>
    <w:p w:rsidR="00445BED" w:rsidRPr="00445BED" w:rsidRDefault="00445BED" w:rsidP="00445BED">
      <w:pPr>
        <w:pStyle w:val="a5"/>
        <w:rPr>
          <w:rFonts w:ascii="Times New Roman" w:hAnsi="Times New Roman"/>
          <w:b/>
          <w:sz w:val="28"/>
          <w:szCs w:val="28"/>
        </w:rPr>
      </w:pPr>
      <w:r w:rsidRPr="00445BED">
        <w:rPr>
          <w:rFonts w:ascii="Times New Roman" w:hAnsi="Times New Roman"/>
          <w:sz w:val="28"/>
          <w:szCs w:val="28"/>
        </w:rPr>
        <w:tab/>
        <w:t xml:space="preserve">12 баллов: </w:t>
      </w:r>
      <w:r w:rsidRPr="00445BED">
        <w:rPr>
          <w:rFonts w:ascii="Times New Roman" w:hAnsi="Times New Roman"/>
          <w:b/>
          <w:sz w:val="28"/>
          <w:szCs w:val="28"/>
        </w:rPr>
        <w:t>Казакова Ольга, Плотников Максим, Суворов Владислав</w:t>
      </w:r>
      <w:r w:rsidRPr="00445BED">
        <w:rPr>
          <w:rFonts w:ascii="Times New Roman" w:hAnsi="Times New Roman"/>
          <w:sz w:val="28"/>
          <w:szCs w:val="28"/>
        </w:rPr>
        <w:t xml:space="preserve"> - </w:t>
      </w:r>
      <w:r w:rsidRPr="00445BED">
        <w:rPr>
          <w:rFonts w:ascii="Times New Roman" w:hAnsi="Times New Roman"/>
          <w:b/>
          <w:sz w:val="28"/>
          <w:szCs w:val="28"/>
        </w:rPr>
        <w:t>3 «а» класс, педагог Шпагина Е.А.</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t>Коннов Александр, Шебалкова Софья – 3 «в» класс, педагог Худова О.В.</w:t>
      </w:r>
    </w:p>
    <w:p w:rsidR="00445BED" w:rsidRPr="00445BED" w:rsidRDefault="00445BED" w:rsidP="00445BED">
      <w:pPr>
        <w:pStyle w:val="a5"/>
        <w:rPr>
          <w:rFonts w:ascii="Times New Roman" w:hAnsi="Times New Roman"/>
          <w:sz w:val="28"/>
          <w:szCs w:val="28"/>
        </w:rPr>
      </w:pPr>
    </w:p>
    <w:p w:rsidR="00445BED" w:rsidRPr="00445BED" w:rsidRDefault="00445BED" w:rsidP="00445BED">
      <w:pPr>
        <w:pStyle w:val="a5"/>
        <w:rPr>
          <w:rFonts w:ascii="Times New Roman" w:hAnsi="Times New Roman"/>
          <w:b/>
          <w:sz w:val="28"/>
          <w:szCs w:val="28"/>
        </w:rPr>
      </w:pPr>
      <w:r w:rsidRPr="00445BED">
        <w:rPr>
          <w:rFonts w:ascii="Times New Roman" w:hAnsi="Times New Roman"/>
          <w:sz w:val="28"/>
          <w:szCs w:val="28"/>
        </w:rPr>
        <w:tab/>
        <w:t xml:space="preserve">14 баллов: </w:t>
      </w:r>
      <w:r w:rsidRPr="00445BED">
        <w:rPr>
          <w:rFonts w:ascii="Times New Roman" w:hAnsi="Times New Roman"/>
          <w:b/>
          <w:sz w:val="28"/>
          <w:szCs w:val="28"/>
        </w:rPr>
        <w:t>Комраков Артём, Юдин Илья</w:t>
      </w:r>
      <w:r w:rsidRPr="00445BED">
        <w:rPr>
          <w:rFonts w:ascii="Times New Roman" w:hAnsi="Times New Roman"/>
          <w:sz w:val="28"/>
          <w:szCs w:val="28"/>
        </w:rPr>
        <w:t xml:space="preserve"> - </w:t>
      </w:r>
      <w:r w:rsidRPr="00445BED">
        <w:rPr>
          <w:rFonts w:ascii="Times New Roman" w:hAnsi="Times New Roman"/>
          <w:b/>
          <w:sz w:val="28"/>
          <w:szCs w:val="28"/>
        </w:rPr>
        <w:t>4 «а» класс, педагог Полянскова Е.Ю.</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r>
      <w:r w:rsidRPr="00445BED">
        <w:rPr>
          <w:rFonts w:ascii="Times New Roman" w:hAnsi="Times New Roman"/>
          <w:sz w:val="28"/>
          <w:szCs w:val="28"/>
        </w:rPr>
        <w:t xml:space="preserve">13 баллов: </w:t>
      </w:r>
      <w:r w:rsidRPr="00445BED">
        <w:rPr>
          <w:rFonts w:ascii="Times New Roman" w:hAnsi="Times New Roman"/>
          <w:b/>
          <w:sz w:val="28"/>
          <w:szCs w:val="28"/>
        </w:rPr>
        <w:t>Ершов Денис, Сенаторова Анна</w:t>
      </w:r>
      <w:r w:rsidRPr="00445BED">
        <w:rPr>
          <w:rFonts w:ascii="Times New Roman" w:hAnsi="Times New Roman"/>
          <w:sz w:val="28"/>
          <w:szCs w:val="28"/>
        </w:rPr>
        <w:t xml:space="preserve"> - </w:t>
      </w:r>
      <w:r w:rsidRPr="00445BED">
        <w:rPr>
          <w:rFonts w:ascii="Times New Roman" w:hAnsi="Times New Roman"/>
          <w:b/>
          <w:sz w:val="28"/>
          <w:szCs w:val="28"/>
        </w:rPr>
        <w:t>4 «а» класс, педагог Полянскова Е.Ю.</w:t>
      </w:r>
    </w:p>
    <w:p w:rsidR="00445BED" w:rsidRPr="00445BED" w:rsidRDefault="00445BED" w:rsidP="00445BED">
      <w:pPr>
        <w:pStyle w:val="a5"/>
        <w:rPr>
          <w:rFonts w:ascii="Times New Roman" w:hAnsi="Times New Roman"/>
          <w:b/>
          <w:sz w:val="28"/>
          <w:szCs w:val="28"/>
        </w:rPr>
      </w:pPr>
    </w:p>
    <w:p w:rsidR="00445BED" w:rsidRPr="00445BED" w:rsidRDefault="00445BED" w:rsidP="00445BED">
      <w:pPr>
        <w:pStyle w:val="a5"/>
        <w:rPr>
          <w:rFonts w:ascii="Times New Roman" w:hAnsi="Times New Roman"/>
          <w:sz w:val="28"/>
          <w:szCs w:val="28"/>
        </w:rPr>
      </w:pPr>
      <w:r w:rsidRPr="00445BED">
        <w:rPr>
          <w:rFonts w:ascii="Times New Roman" w:hAnsi="Times New Roman"/>
          <w:b/>
          <w:sz w:val="28"/>
          <w:szCs w:val="28"/>
        </w:rPr>
        <w:tab/>
        <w:t xml:space="preserve">Третий тур </w:t>
      </w:r>
      <w:r w:rsidRPr="00445BED">
        <w:rPr>
          <w:rFonts w:ascii="Times New Roman" w:hAnsi="Times New Roman"/>
          <w:sz w:val="28"/>
          <w:szCs w:val="28"/>
        </w:rPr>
        <w:t>для обучающихся 4-х классов:</w:t>
      </w:r>
    </w:p>
    <w:p w:rsidR="00445BED" w:rsidRPr="00445BED" w:rsidRDefault="00445BED" w:rsidP="00445BED">
      <w:pPr>
        <w:pStyle w:val="a5"/>
        <w:rPr>
          <w:rFonts w:ascii="Times New Roman" w:hAnsi="Times New Roman"/>
          <w:b/>
          <w:sz w:val="28"/>
          <w:szCs w:val="28"/>
        </w:rPr>
      </w:pPr>
      <w:r w:rsidRPr="00445BED">
        <w:rPr>
          <w:rFonts w:ascii="Times New Roman" w:hAnsi="Times New Roman"/>
          <w:sz w:val="28"/>
          <w:szCs w:val="28"/>
        </w:rPr>
        <w:tab/>
        <w:t xml:space="preserve">13 баллов: </w:t>
      </w:r>
      <w:r w:rsidRPr="00445BED">
        <w:rPr>
          <w:rFonts w:ascii="Times New Roman" w:hAnsi="Times New Roman"/>
          <w:b/>
          <w:sz w:val="28"/>
          <w:szCs w:val="28"/>
        </w:rPr>
        <w:t>Патеева Карина, Черепнов Алексей, Юдин Илья</w:t>
      </w:r>
      <w:r w:rsidRPr="00445BED">
        <w:rPr>
          <w:rFonts w:ascii="Times New Roman" w:hAnsi="Times New Roman"/>
          <w:sz w:val="28"/>
          <w:szCs w:val="28"/>
        </w:rPr>
        <w:t xml:space="preserve"> -</w:t>
      </w:r>
      <w:r w:rsidRPr="00445BED">
        <w:rPr>
          <w:rFonts w:ascii="Times New Roman" w:hAnsi="Times New Roman"/>
          <w:b/>
          <w:sz w:val="28"/>
          <w:szCs w:val="28"/>
        </w:rPr>
        <w:t xml:space="preserve"> 4 «а» класс, педагог Полянскова Е.Ю.</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t>Давыдова Ксения, Зуева Мария - 4 «б» класс, педагог Колесникова Н.Е.</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r>
      <w:r w:rsidRPr="00445BED">
        <w:rPr>
          <w:rFonts w:ascii="Times New Roman" w:hAnsi="Times New Roman"/>
          <w:sz w:val="28"/>
          <w:szCs w:val="28"/>
        </w:rPr>
        <w:t xml:space="preserve">12 баллов: </w:t>
      </w:r>
      <w:r w:rsidRPr="00445BED">
        <w:rPr>
          <w:rFonts w:ascii="Times New Roman" w:hAnsi="Times New Roman"/>
          <w:b/>
          <w:sz w:val="28"/>
          <w:szCs w:val="28"/>
        </w:rPr>
        <w:t>Азнобина Анастасия, Богдалова Милана, Ерёмин Артём - 4 «а» класс, педагог Полянскова Е.Ю.</w:t>
      </w:r>
    </w:p>
    <w:p w:rsidR="00445BED" w:rsidRPr="00445BED" w:rsidRDefault="00445BED" w:rsidP="00445BED">
      <w:pPr>
        <w:pStyle w:val="a5"/>
        <w:rPr>
          <w:rFonts w:ascii="Times New Roman" w:hAnsi="Times New Roman"/>
          <w:b/>
          <w:sz w:val="28"/>
          <w:szCs w:val="28"/>
        </w:rPr>
      </w:pP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t>Четвёртый тур «Математика для жизни» 3 класс:</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r>
      <w:r w:rsidRPr="00445BED">
        <w:rPr>
          <w:rFonts w:ascii="Times New Roman" w:hAnsi="Times New Roman"/>
          <w:sz w:val="28"/>
          <w:szCs w:val="28"/>
        </w:rPr>
        <w:t>14 баллов:</w:t>
      </w:r>
      <w:r w:rsidRPr="00445BED">
        <w:rPr>
          <w:rFonts w:ascii="Times New Roman" w:hAnsi="Times New Roman"/>
          <w:b/>
          <w:sz w:val="28"/>
          <w:szCs w:val="28"/>
        </w:rPr>
        <w:t xml:space="preserve"> Каргополова Алиса - 3 «а» класс, педагог Шпагина Е.А.</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r>
      <w:r w:rsidRPr="00445BED">
        <w:rPr>
          <w:rFonts w:ascii="Times New Roman" w:hAnsi="Times New Roman"/>
          <w:sz w:val="28"/>
          <w:szCs w:val="28"/>
        </w:rPr>
        <w:t>13 баллов:</w:t>
      </w:r>
      <w:r w:rsidRPr="00445BED">
        <w:rPr>
          <w:rFonts w:ascii="Times New Roman" w:hAnsi="Times New Roman"/>
          <w:b/>
          <w:sz w:val="28"/>
          <w:szCs w:val="28"/>
        </w:rPr>
        <w:t xml:space="preserve"> Емелин Константин – 3 «б» класс, педагог Фролова Е.О.</w:t>
      </w:r>
    </w:p>
    <w:p w:rsidR="00445BED" w:rsidRPr="00445BED" w:rsidRDefault="00445BED" w:rsidP="00445BED">
      <w:pPr>
        <w:pStyle w:val="a5"/>
        <w:rPr>
          <w:rFonts w:ascii="Times New Roman" w:hAnsi="Times New Roman"/>
          <w:b/>
          <w:sz w:val="28"/>
          <w:szCs w:val="28"/>
        </w:rPr>
      </w:pPr>
      <w:r w:rsidRPr="00445BED">
        <w:rPr>
          <w:rFonts w:ascii="Times New Roman" w:hAnsi="Times New Roman"/>
          <w:b/>
          <w:sz w:val="28"/>
          <w:szCs w:val="28"/>
        </w:rPr>
        <w:tab/>
        <w:t>Шебалкова Софья - 3 «в» класс, педагог Худова О.В.</w:t>
      </w:r>
    </w:p>
    <w:p w:rsidR="00445BED" w:rsidRPr="00445BED" w:rsidRDefault="00445BED" w:rsidP="00445BED">
      <w:pPr>
        <w:pStyle w:val="a5"/>
        <w:ind w:firstLine="708"/>
        <w:rPr>
          <w:rFonts w:ascii="Times New Roman" w:hAnsi="Times New Roman"/>
          <w:b/>
          <w:sz w:val="28"/>
          <w:szCs w:val="28"/>
        </w:rPr>
      </w:pPr>
      <w:r w:rsidRPr="00445BED">
        <w:rPr>
          <w:rFonts w:ascii="Times New Roman" w:hAnsi="Times New Roman"/>
          <w:sz w:val="28"/>
          <w:szCs w:val="28"/>
        </w:rPr>
        <w:t>12 баллов:</w:t>
      </w:r>
      <w:r w:rsidRPr="00445BED">
        <w:rPr>
          <w:rFonts w:ascii="Times New Roman" w:hAnsi="Times New Roman"/>
          <w:b/>
          <w:sz w:val="28"/>
          <w:szCs w:val="28"/>
        </w:rPr>
        <w:t xml:space="preserve"> Косоротова Полина - 3 «б» класс, педагог Фролова Е.О.</w:t>
      </w:r>
    </w:p>
    <w:p w:rsidR="00445BED" w:rsidRPr="00445BED" w:rsidRDefault="00445BED" w:rsidP="00445BED">
      <w:pPr>
        <w:pStyle w:val="a5"/>
        <w:ind w:firstLine="708"/>
        <w:rPr>
          <w:rFonts w:ascii="Times New Roman" w:hAnsi="Times New Roman"/>
          <w:b/>
          <w:sz w:val="28"/>
          <w:szCs w:val="28"/>
        </w:rPr>
      </w:pPr>
    </w:p>
    <w:p w:rsidR="00445BED" w:rsidRPr="00445BED" w:rsidRDefault="00445BED" w:rsidP="00445BED">
      <w:pPr>
        <w:pStyle w:val="a5"/>
        <w:ind w:firstLine="708"/>
        <w:rPr>
          <w:rFonts w:ascii="Times New Roman" w:hAnsi="Times New Roman"/>
          <w:b/>
          <w:sz w:val="28"/>
          <w:szCs w:val="28"/>
        </w:rPr>
      </w:pPr>
      <w:r w:rsidRPr="00445BED">
        <w:rPr>
          <w:rFonts w:ascii="Times New Roman" w:hAnsi="Times New Roman"/>
          <w:sz w:val="28"/>
          <w:szCs w:val="28"/>
        </w:rPr>
        <w:t>12 баллов:</w:t>
      </w:r>
      <w:r w:rsidRPr="00445BED">
        <w:rPr>
          <w:rFonts w:ascii="Times New Roman" w:hAnsi="Times New Roman"/>
          <w:b/>
          <w:sz w:val="28"/>
          <w:szCs w:val="28"/>
        </w:rPr>
        <w:t xml:space="preserve"> Ершов Денис - 4 «а» класс, педагог Полянскова Е.Ю.</w:t>
      </w:r>
    </w:p>
    <w:p w:rsidR="00445BED" w:rsidRPr="00445BED" w:rsidRDefault="00445BED" w:rsidP="00445BED">
      <w:pPr>
        <w:pStyle w:val="a5"/>
        <w:ind w:firstLine="708"/>
        <w:rPr>
          <w:rFonts w:ascii="Times New Roman" w:hAnsi="Times New Roman"/>
          <w:b/>
          <w:sz w:val="28"/>
          <w:szCs w:val="28"/>
        </w:rPr>
      </w:pPr>
      <w:r w:rsidRPr="00445BED">
        <w:rPr>
          <w:rFonts w:ascii="Times New Roman" w:hAnsi="Times New Roman"/>
          <w:sz w:val="28"/>
          <w:szCs w:val="28"/>
        </w:rPr>
        <w:t>11 баллов</w:t>
      </w:r>
      <w:r w:rsidRPr="00445BED">
        <w:rPr>
          <w:rFonts w:ascii="Times New Roman" w:hAnsi="Times New Roman"/>
          <w:b/>
          <w:sz w:val="28"/>
          <w:szCs w:val="28"/>
        </w:rPr>
        <w:t>: Синягубов Никита - 4 «б» класс, педагог Колесникова Н.Е.</w:t>
      </w:r>
    </w:p>
    <w:p w:rsidR="00445BED" w:rsidRPr="00445BED" w:rsidRDefault="00445BED" w:rsidP="00445BED">
      <w:pPr>
        <w:pStyle w:val="a5"/>
        <w:rPr>
          <w:rFonts w:ascii="Times New Roman" w:hAnsi="Times New Roman"/>
          <w:b/>
          <w:sz w:val="28"/>
          <w:szCs w:val="28"/>
        </w:rPr>
      </w:pPr>
    </w:p>
    <w:p w:rsidR="00445BED" w:rsidRPr="00445BED" w:rsidRDefault="00445BED" w:rsidP="00445BED">
      <w:pPr>
        <w:pStyle w:val="a5"/>
        <w:rPr>
          <w:rFonts w:ascii="Times New Roman" w:hAnsi="Times New Roman"/>
          <w:sz w:val="28"/>
          <w:szCs w:val="28"/>
        </w:rPr>
      </w:pPr>
      <w:r w:rsidRPr="00445BED">
        <w:rPr>
          <w:rFonts w:ascii="Times New Roman" w:hAnsi="Times New Roman"/>
          <w:sz w:val="28"/>
          <w:szCs w:val="28"/>
        </w:rPr>
        <w:tab/>
      </w:r>
      <w:r w:rsidRPr="00445BED">
        <w:rPr>
          <w:rFonts w:ascii="Times New Roman" w:hAnsi="Times New Roman"/>
          <w:b/>
          <w:sz w:val="28"/>
          <w:szCs w:val="28"/>
        </w:rPr>
        <w:t>Пятый тур (командный):</w:t>
      </w:r>
      <w:r w:rsidRPr="00445BED">
        <w:rPr>
          <w:rFonts w:ascii="Times New Roman" w:hAnsi="Times New Roman"/>
          <w:sz w:val="28"/>
          <w:szCs w:val="28"/>
        </w:rPr>
        <w:t xml:space="preserve"> принял участие Ершов Денис. Набравший наибольшее количество баллов - </w:t>
      </w:r>
      <w:r w:rsidRPr="00445BED">
        <w:rPr>
          <w:rFonts w:ascii="Times New Roman" w:hAnsi="Times New Roman"/>
          <w:b/>
          <w:sz w:val="28"/>
          <w:szCs w:val="28"/>
        </w:rPr>
        <w:t>4 «а» класс, педагог Полянскова Е.Ю.</w:t>
      </w:r>
    </w:p>
    <w:p w:rsidR="00445BED" w:rsidRPr="00445BED" w:rsidRDefault="00445BED" w:rsidP="00445BED">
      <w:pPr>
        <w:pStyle w:val="a5"/>
        <w:rPr>
          <w:rFonts w:ascii="Times New Roman" w:hAnsi="Times New Roman"/>
          <w:sz w:val="28"/>
          <w:szCs w:val="28"/>
        </w:rPr>
      </w:pPr>
    </w:p>
    <w:p w:rsidR="00445BED" w:rsidRPr="00445BED" w:rsidRDefault="00445BED" w:rsidP="00445BED">
      <w:pPr>
        <w:pStyle w:val="a5"/>
        <w:ind w:firstLine="708"/>
        <w:jc w:val="both"/>
        <w:rPr>
          <w:rFonts w:ascii="Times New Roman" w:hAnsi="Times New Roman"/>
          <w:b/>
          <w:sz w:val="28"/>
          <w:szCs w:val="28"/>
        </w:rPr>
      </w:pPr>
      <w:r w:rsidRPr="00445BED">
        <w:rPr>
          <w:rFonts w:ascii="Times New Roman" w:hAnsi="Times New Roman"/>
          <w:sz w:val="28"/>
          <w:szCs w:val="28"/>
        </w:rPr>
        <w:t>Первый тур Марафона 2022-2023 уч.г. -  олимпиада «Путешествие в страну «Математика»»</w:t>
      </w:r>
      <w:r w:rsidRPr="00445BED">
        <w:rPr>
          <w:rFonts w:ascii="Times New Roman" w:hAnsi="Times New Roman"/>
          <w:b/>
          <w:sz w:val="28"/>
          <w:szCs w:val="28"/>
        </w:rPr>
        <w:t xml:space="preserve"> </w:t>
      </w:r>
      <w:r w:rsidRPr="00445BED">
        <w:rPr>
          <w:rFonts w:ascii="Times New Roman" w:hAnsi="Times New Roman"/>
          <w:sz w:val="28"/>
          <w:szCs w:val="28"/>
        </w:rPr>
        <w:t xml:space="preserve">для обучающихся 2-х классов прошёл в дистанционном формате 29 </w:t>
      </w:r>
      <w:r w:rsidRPr="00445BED">
        <w:rPr>
          <w:rFonts w:ascii="Times New Roman" w:hAnsi="Times New Roman"/>
          <w:sz w:val="28"/>
          <w:szCs w:val="28"/>
        </w:rPr>
        <w:lastRenderedPageBreak/>
        <w:t xml:space="preserve">марта 2023 года. Призёром 1 тура стала </w:t>
      </w:r>
      <w:r w:rsidRPr="00445BED">
        <w:rPr>
          <w:rFonts w:ascii="Times New Roman" w:hAnsi="Times New Roman"/>
          <w:b/>
          <w:sz w:val="28"/>
          <w:szCs w:val="28"/>
        </w:rPr>
        <w:t>Кожина Ангелина, ученица 2 «в» класса, педагог Аришина Н.К.</w:t>
      </w:r>
    </w:p>
    <w:p w:rsidR="00445BED" w:rsidRPr="00445BED" w:rsidRDefault="00445BED" w:rsidP="00445BED">
      <w:pPr>
        <w:pStyle w:val="a5"/>
        <w:ind w:firstLine="708"/>
        <w:jc w:val="both"/>
        <w:rPr>
          <w:rFonts w:ascii="Times New Roman" w:hAnsi="Times New Roman"/>
          <w:sz w:val="28"/>
          <w:szCs w:val="28"/>
        </w:rPr>
      </w:pPr>
    </w:p>
    <w:p w:rsidR="00445BED" w:rsidRPr="00445BED" w:rsidRDefault="00445BED" w:rsidP="00445BED">
      <w:pPr>
        <w:pStyle w:val="a5"/>
        <w:jc w:val="both"/>
        <w:rPr>
          <w:rFonts w:ascii="Times New Roman" w:hAnsi="Times New Roman"/>
          <w:sz w:val="28"/>
          <w:szCs w:val="28"/>
        </w:rPr>
      </w:pPr>
      <w:r w:rsidRPr="00445BED">
        <w:rPr>
          <w:rFonts w:ascii="Times New Roman" w:hAnsi="Times New Roman"/>
          <w:sz w:val="28"/>
          <w:szCs w:val="28"/>
        </w:rPr>
        <w:t xml:space="preserve">          «В соответствии с приказом Управления образования администрации Каменского района Пензенской области от 05.12.2022 года № 312/01-05 «О проведении  муниципального этапа ХIII </w:t>
      </w:r>
      <w:r w:rsidRPr="00445BED">
        <w:rPr>
          <w:rFonts w:ascii="Times New Roman" w:hAnsi="Times New Roman"/>
          <w:b/>
          <w:sz w:val="28"/>
          <w:szCs w:val="28"/>
        </w:rPr>
        <w:t>Всероссийской интеллектуальной олимпиады «Ученик  ХХI века: пробуем силы - проявляем способности» для обучающихся начальной школы» 26 - 27 января 2023 года</w:t>
      </w:r>
      <w:r w:rsidRPr="00445BED">
        <w:rPr>
          <w:rFonts w:ascii="Times New Roman" w:hAnsi="Times New Roman"/>
          <w:sz w:val="28"/>
          <w:szCs w:val="28"/>
        </w:rPr>
        <w:t xml:space="preserve"> состоялся муниципальный этап. </w:t>
      </w:r>
    </w:p>
    <w:p w:rsidR="00445BED" w:rsidRPr="00445BED" w:rsidRDefault="00445BED" w:rsidP="00445BED">
      <w:pPr>
        <w:pStyle w:val="a5"/>
        <w:jc w:val="both"/>
        <w:rPr>
          <w:rFonts w:ascii="Times New Roman" w:hAnsi="Times New Roman"/>
          <w:sz w:val="28"/>
          <w:szCs w:val="28"/>
        </w:rPr>
      </w:pPr>
    </w:p>
    <w:p w:rsidR="00445BED" w:rsidRPr="00445BED" w:rsidRDefault="00445BED" w:rsidP="00445BED">
      <w:pPr>
        <w:pStyle w:val="a5"/>
        <w:ind w:firstLine="708"/>
        <w:jc w:val="both"/>
        <w:rPr>
          <w:rFonts w:ascii="Times New Roman" w:hAnsi="Times New Roman"/>
          <w:sz w:val="28"/>
          <w:szCs w:val="28"/>
        </w:rPr>
      </w:pPr>
      <w:r w:rsidRPr="00445BED">
        <w:rPr>
          <w:rFonts w:ascii="Times New Roman" w:hAnsi="Times New Roman"/>
          <w:sz w:val="28"/>
          <w:szCs w:val="28"/>
        </w:rPr>
        <w:t xml:space="preserve">Признать  и  победителем муниципального этапа ХII Всероссийской интеллектуальной олимпиады «Ученик  ХХI века: пробуем силы - проявляем способности» и  наградить грамотой Управления образования администрации  Каменского района Пензенской области: </w:t>
      </w:r>
    </w:p>
    <w:p w:rsidR="00445BED" w:rsidRPr="00445BED" w:rsidRDefault="00445BED" w:rsidP="00445BED">
      <w:pPr>
        <w:pStyle w:val="a5"/>
        <w:jc w:val="both"/>
        <w:rPr>
          <w:rFonts w:ascii="Times New Roman" w:hAnsi="Times New Roman"/>
          <w:i/>
          <w:sz w:val="28"/>
          <w:szCs w:val="28"/>
        </w:rPr>
      </w:pPr>
    </w:p>
    <w:p w:rsidR="00445BED" w:rsidRPr="00445BED" w:rsidRDefault="00445BED" w:rsidP="00445BED">
      <w:pPr>
        <w:pStyle w:val="a5"/>
        <w:jc w:val="both"/>
        <w:rPr>
          <w:rFonts w:ascii="Times New Roman" w:hAnsi="Times New Roman"/>
          <w:i/>
          <w:sz w:val="28"/>
          <w:szCs w:val="28"/>
        </w:rPr>
      </w:pPr>
      <w:r w:rsidRPr="00445BED">
        <w:rPr>
          <w:rFonts w:ascii="Times New Roman" w:hAnsi="Times New Roman"/>
          <w:i/>
          <w:sz w:val="28"/>
          <w:szCs w:val="28"/>
        </w:rPr>
        <w:t xml:space="preserve">литературное чтение </w:t>
      </w:r>
    </w:p>
    <w:p w:rsidR="00445BED" w:rsidRPr="00445BED" w:rsidRDefault="00445BED" w:rsidP="00445BED">
      <w:pPr>
        <w:pStyle w:val="a5"/>
        <w:rPr>
          <w:rFonts w:ascii="Times New Roman" w:hAnsi="Times New Roman"/>
          <w:b/>
          <w:sz w:val="28"/>
          <w:szCs w:val="28"/>
        </w:rPr>
      </w:pPr>
      <w:r w:rsidRPr="00445BED">
        <w:rPr>
          <w:rFonts w:ascii="Times New Roman" w:hAnsi="Times New Roman"/>
          <w:sz w:val="28"/>
          <w:szCs w:val="28"/>
        </w:rPr>
        <w:t xml:space="preserve">1 место – Самарову Ангелину, МОУ СОШ №8 г. Каменки, </w:t>
      </w:r>
      <w:r w:rsidRPr="00445BED">
        <w:rPr>
          <w:rFonts w:ascii="Times New Roman" w:hAnsi="Times New Roman"/>
          <w:b/>
          <w:sz w:val="28"/>
          <w:szCs w:val="28"/>
        </w:rPr>
        <w:t>4 «б» класс МОУ СОШ №8, педагог Колесникова Н.Е.» (выписка из приказа).</w:t>
      </w:r>
    </w:p>
    <w:p w:rsidR="00445BED" w:rsidRPr="00445BED" w:rsidRDefault="00445BED" w:rsidP="00445BED">
      <w:pPr>
        <w:pStyle w:val="a5"/>
        <w:rPr>
          <w:rFonts w:ascii="Times New Roman" w:hAnsi="Times New Roman"/>
          <w:sz w:val="28"/>
          <w:szCs w:val="28"/>
        </w:rPr>
      </w:pPr>
    </w:p>
    <w:p w:rsidR="00445BED" w:rsidRPr="00445BED" w:rsidRDefault="00445BED" w:rsidP="00445BED">
      <w:pPr>
        <w:pStyle w:val="a5"/>
        <w:jc w:val="both"/>
        <w:rPr>
          <w:rFonts w:ascii="Times New Roman" w:hAnsi="Times New Roman"/>
          <w:sz w:val="28"/>
          <w:szCs w:val="28"/>
        </w:rPr>
      </w:pPr>
      <w:r w:rsidRPr="00445BED">
        <w:rPr>
          <w:rFonts w:ascii="Times New Roman" w:hAnsi="Times New Roman"/>
          <w:sz w:val="28"/>
          <w:szCs w:val="28"/>
        </w:rPr>
        <w:tab/>
        <w:t xml:space="preserve">Обучающиеся начальных классом МОУ СОШ №8 принимали активное участие в различных </w:t>
      </w:r>
      <w:r w:rsidRPr="00445BED">
        <w:rPr>
          <w:rFonts w:ascii="Times New Roman" w:hAnsi="Times New Roman"/>
          <w:b/>
          <w:sz w:val="28"/>
          <w:szCs w:val="28"/>
        </w:rPr>
        <w:t>Международных, Всероссийских, региональных, районных конкурсах и акциях</w:t>
      </w:r>
      <w:r w:rsidRPr="00445BED">
        <w:rPr>
          <w:rFonts w:ascii="Times New Roman" w:hAnsi="Times New Roman"/>
          <w:sz w:val="28"/>
          <w:szCs w:val="28"/>
        </w:rPr>
        <w:t>:</w:t>
      </w:r>
    </w:p>
    <w:p w:rsidR="00445BED" w:rsidRPr="00445BED" w:rsidRDefault="00445BED" w:rsidP="00445BED">
      <w:pPr>
        <w:pStyle w:val="a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1096"/>
        <w:gridCol w:w="2021"/>
        <w:gridCol w:w="1340"/>
        <w:gridCol w:w="1951"/>
      </w:tblGrid>
      <w:tr w:rsidR="00445BED" w:rsidRPr="00445BED" w:rsidTr="008724F0">
        <w:tc>
          <w:tcPr>
            <w:tcW w:w="4172" w:type="dxa"/>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Конкурс</w:t>
            </w:r>
          </w:p>
        </w:tc>
        <w:tc>
          <w:tcPr>
            <w:tcW w:w="1112" w:type="dxa"/>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Класс</w:t>
            </w:r>
          </w:p>
        </w:tc>
        <w:tc>
          <w:tcPr>
            <w:tcW w:w="1690" w:type="dxa"/>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Участник</w:t>
            </w:r>
          </w:p>
        </w:tc>
        <w:tc>
          <w:tcPr>
            <w:tcW w:w="1180" w:type="dxa"/>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Место</w:t>
            </w:r>
          </w:p>
        </w:tc>
        <w:tc>
          <w:tcPr>
            <w:tcW w:w="1983" w:type="dxa"/>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Педагог</w:t>
            </w:r>
          </w:p>
        </w:tc>
      </w:tr>
      <w:tr w:rsidR="00445BED" w:rsidRPr="00445BED" w:rsidTr="008724F0">
        <w:tc>
          <w:tcPr>
            <w:tcW w:w="10137" w:type="dxa"/>
            <w:gridSpan w:val="5"/>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b/>
                <w:sz w:val="28"/>
                <w:szCs w:val="28"/>
              </w:rPr>
              <w:t>Международные</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«В мире книг» номинация «Живопись и рисунок»</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Емелин К.</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Фролова Е.О.</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«Дед Мороз – красный нос»</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Никитенкова 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Онлайн – олимпиада «Безопасные дороги» нац. проект «Безопасные качественные дороги»</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1-4 кл.</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Все</w:t>
            </w:r>
          </w:p>
        </w:tc>
        <w:tc>
          <w:tcPr>
            <w:tcW w:w="1180" w:type="dxa"/>
          </w:tcPr>
          <w:p w:rsidR="00445BED" w:rsidRPr="00445BED" w:rsidRDefault="00445BED" w:rsidP="008724F0">
            <w:pPr>
              <w:pStyle w:val="a5"/>
              <w:jc w:val="center"/>
              <w:rPr>
                <w:rFonts w:ascii="Times New Roman" w:hAnsi="Times New Roman"/>
                <w:sz w:val="28"/>
                <w:szCs w:val="28"/>
              </w:rPr>
            </w:pP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Кл. рук.</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Онлайн – конкурс «Пернатые непоседы»</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Лапшин Е.</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Казакова О.</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Тинчурин 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Онлайн – олимпиада по предметам «Олимпис – осенняя сессия 2022»</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«Олимпис – весенняя сессия 2023»</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4 «а»</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 «б»</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Грамоты, дипломы</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Кл. рук.</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Всероссийская эстафета «Читаем вместе», посвящённая снятию блокады Ленинграда (видеоролики)</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4 «а»</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Кл. рук.</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Онлайн – конкурс «Лисёнок»</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 «б»</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Грамоты, дипломы</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Мазайкина И.В.</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lastRenderedPageBreak/>
              <w:t>Образовательный марафон «Цветущие Гавайи»</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 «в»</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Акжигитова М.В.</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Акция «Бессмертный полк» в онлайн – формате.</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4 «а»</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Полянскова Е.Ю.</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Акция «Окна Победы»</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Все</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Кл. рук.</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Акция «Движение Первых»</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tc>
        <w:tc>
          <w:tcPr>
            <w:tcW w:w="1690" w:type="dxa"/>
          </w:tcPr>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Фролова Е.О.</w:t>
            </w:r>
          </w:p>
        </w:tc>
      </w:tr>
      <w:tr w:rsidR="00445BED" w:rsidRPr="00445BED" w:rsidTr="008724F0">
        <w:tc>
          <w:tcPr>
            <w:tcW w:w="10137" w:type="dxa"/>
            <w:gridSpan w:val="5"/>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Региональные</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Областной слёт представителей Советов Отцов «Академия отцов»</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Сунчелеев Р.Р –папа Сунчелеева Т.</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участие</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Кикинский форум «Одарённые дети»</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Номинация «Юный сказочник»</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«Вокал»</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Сунчелеев Т.</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Шибляева 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Кудрякова Д.</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Осмоловская М.</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Кудрякова Д.</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Бареева 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Гран-при</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10137" w:type="dxa"/>
            <w:gridSpan w:val="5"/>
          </w:tcPr>
          <w:p w:rsidR="00445BED" w:rsidRPr="00445BED" w:rsidRDefault="00445BED" w:rsidP="008724F0">
            <w:pPr>
              <w:pStyle w:val="a5"/>
              <w:jc w:val="center"/>
              <w:rPr>
                <w:rFonts w:ascii="Times New Roman" w:hAnsi="Times New Roman"/>
                <w:b/>
                <w:sz w:val="28"/>
                <w:szCs w:val="28"/>
              </w:rPr>
            </w:pPr>
            <w:r w:rsidRPr="00445BED">
              <w:rPr>
                <w:rFonts w:ascii="Times New Roman" w:hAnsi="Times New Roman"/>
                <w:b/>
                <w:sz w:val="28"/>
                <w:szCs w:val="28"/>
              </w:rPr>
              <w:t>Районные</w:t>
            </w:r>
          </w:p>
        </w:tc>
      </w:tr>
      <w:tr w:rsidR="00445BED" w:rsidRPr="00445BED" w:rsidTr="008724F0">
        <w:trPr>
          <w:trHeight w:val="1123"/>
        </w:trPr>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Фото и видео конкурсы «Я и папа»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«С папой интересно»</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«Портрет моего папы»</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«в»</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 «в»</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 xml:space="preserve">Шевченко М. Соломатина В. </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Акжигитов Т.</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Уланов З.</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Группа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Грамоты</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Фролова Е.О.</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Худова О.В.</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Акжигитова М.В.</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Конкурс «Осенний калейдоскоп» номинация «Художественное слово»</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«б»</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Тинчурин 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КаргополоваА.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Соломатина В.</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Короткова К.</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Суворов В.</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Диплом</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 xml:space="preserve">Диплом </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Диплом</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Диплом</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Фролова Е.О.</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Конкурс чтецов «Великое русское слово»</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«а,б»</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Бареева 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Батракова К.</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Морозенкова М.</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Емелин К.</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Кудрякова Д.</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Баландина 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Фролова Е.О.</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Конкурс поделок и макетов «Пожарная безопасность глазами детей»</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«День синички»</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Чуркина Д.</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Бастеев Е.</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Бибиков С.</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Конкурс фотографий «Осень в объективе»</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«Поздравь Деда Мороза»</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«а»</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Бибиков С.</w:t>
            </w:r>
          </w:p>
          <w:p w:rsidR="00445BED" w:rsidRPr="00445BED" w:rsidRDefault="00445BED" w:rsidP="008724F0">
            <w:pPr>
              <w:pStyle w:val="a5"/>
              <w:jc w:val="both"/>
              <w:rPr>
                <w:rFonts w:ascii="Times New Roman" w:hAnsi="Times New Roman"/>
                <w:sz w:val="28"/>
                <w:szCs w:val="28"/>
              </w:rPr>
            </w:pP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Забелин С.</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Шпагина Е.А.</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 xml:space="preserve">Конкурс военно – патриотической песни </w:t>
            </w:r>
            <w:r w:rsidRPr="00445BED">
              <w:rPr>
                <w:rFonts w:ascii="Times New Roman" w:hAnsi="Times New Roman"/>
                <w:sz w:val="28"/>
                <w:szCs w:val="28"/>
              </w:rPr>
              <w:lastRenderedPageBreak/>
              <w:t>«Февральский ветер 2023»</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lastRenderedPageBreak/>
              <w:t>3 «б»</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Бареева 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Кудрякова Д.</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lastRenderedPageBreak/>
              <w:t>Осмоловская М.</w:t>
            </w:r>
          </w:p>
          <w:p w:rsidR="00445BED" w:rsidRPr="00445BED" w:rsidRDefault="00445BED" w:rsidP="008724F0">
            <w:pPr>
              <w:pStyle w:val="a5"/>
              <w:jc w:val="both"/>
              <w:rPr>
                <w:rFonts w:ascii="Times New Roman" w:hAnsi="Times New Roman"/>
                <w:sz w:val="28"/>
                <w:szCs w:val="28"/>
              </w:rPr>
            </w:pP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lastRenderedPageBreak/>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lastRenderedPageBreak/>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lastRenderedPageBreak/>
              <w:t>Фролова Е.О.</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lastRenderedPageBreak/>
              <w:t>Фотоконкурс «Мир глазами детей»</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 «в»</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Грицаева М.</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Акжигитов Т.</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Уланов З.</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3</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Худова О.В.</w:t>
            </w:r>
          </w:p>
        </w:tc>
      </w:tr>
      <w:tr w:rsidR="00445BED" w:rsidRPr="00445BED" w:rsidTr="008724F0">
        <w:tc>
          <w:tcPr>
            <w:tcW w:w="4172"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Конкурс чтецов иностранной литературы «Весенняя капель»</w:t>
            </w:r>
          </w:p>
        </w:tc>
        <w:tc>
          <w:tcPr>
            <w:tcW w:w="1112"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 «в»</w:t>
            </w:r>
          </w:p>
        </w:tc>
        <w:tc>
          <w:tcPr>
            <w:tcW w:w="1690"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Кожина А.</w:t>
            </w:r>
          </w:p>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Иванова А.</w:t>
            </w:r>
          </w:p>
        </w:tc>
        <w:tc>
          <w:tcPr>
            <w:tcW w:w="1180" w:type="dxa"/>
          </w:tcPr>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1</w:t>
            </w:r>
          </w:p>
          <w:p w:rsidR="00445BED" w:rsidRPr="00445BED" w:rsidRDefault="00445BED" w:rsidP="008724F0">
            <w:pPr>
              <w:pStyle w:val="a5"/>
              <w:jc w:val="center"/>
              <w:rPr>
                <w:rFonts w:ascii="Times New Roman" w:hAnsi="Times New Roman"/>
                <w:sz w:val="28"/>
                <w:szCs w:val="28"/>
              </w:rPr>
            </w:pPr>
            <w:r w:rsidRPr="00445BED">
              <w:rPr>
                <w:rFonts w:ascii="Times New Roman" w:hAnsi="Times New Roman"/>
                <w:sz w:val="28"/>
                <w:szCs w:val="28"/>
              </w:rPr>
              <w:t>2</w:t>
            </w:r>
          </w:p>
        </w:tc>
        <w:tc>
          <w:tcPr>
            <w:tcW w:w="1983" w:type="dxa"/>
          </w:tcPr>
          <w:p w:rsidR="00445BED" w:rsidRPr="00445BED" w:rsidRDefault="00445BED" w:rsidP="008724F0">
            <w:pPr>
              <w:pStyle w:val="a5"/>
              <w:jc w:val="both"/>
              <w:rPr>
                <w:rFonts w:ascii="Times New Roman" w:hAnsi="Times New Roman"/>
                <w:sz w:val="28"/>
                <w:szCs w:val="28"/>
              </w:rPr>
            </w:pPr>
            <w:r w:rsidRPr="00445BED">
              <w:rPr>
                <w:rFonts w:ascii="Times New Roman" w:hAnsi="Times New Roman"/>
                <w:sz w:val="28"/>
                <w:szCs w:val="28"/>
              </w:rPr>
              <w:t>Аришина Н.К.</w:t>
            </w:r>
          </w:p>
        </w:tc>
      </w:tr>
    </w:tbl>
    <w:p w:rsidR="00076DCF" w:rsidRDefault="00445BED">
      <w:pPr>
        <w:spacing w:after="0" w:line="240" w:lineRule="auto"/>
        <w:ind w:firstLine="709"/>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p>
    <w:p w:rsidR="00445BED" w:rsidRDefault="00445BED">
      <w:pPr>
        <w:spacing w:after="0" w:line="240" w:lineRule="auto"/>
        <w:ind w:firstLine="709"/>
        <w:jc w:val="both"/>
        <w:rPr>
          <w:rFonts w:ascii="Times New Roman" w:eastAsia="Times New Roman" w:hAnsi="Times New Roman" w:cs="Times New Roman"/>
          <w:sz w:val="26"/>
        </w:rPr>
      </w:pPr>
    </w:p>
    <w:p w:rsidR="00F35426" w:rsidRDefault="00C0510F">
      <w:pPr>
        <w:spacing w:after="0" w:line="360" w:lineRule="auto"/>
        <w:jc w:val="center"/>
        <w:rPr>
          <w:rFonts w:ascii="Times New Roman" w:eastAsia="Times New Roman" w:hAnsi="Times New Roman" w:cs="Times New Roman"/>
          <w:b/>
          <w:sz w:val="32"/>
          <w:szCs w:val="32"/>
          <w:u w:val="single"/>
        </w:rPr>
      </w:pPr>
      <w:r w:rsidRPr="00F35426">
        <w:rPr>
          <w:rFonts w:ascii="Times New Roman" w:eastAsia="Times New Roman" w:hAnsi="Times New Roman" w:cs="Times New Roman"/>
          <w:b/>
          <w:sz w:val="32"/>
          <w:szCs w:val="32"/>
          <w:u w:val="single"/>
        </w:rPr>
        <w:t>МОНИ</w:t>
      </w:r>
      <w:r w:rsidR="001D1B1F" w:rsidRPr="00F35426">
        <w:rPr>
          <w:rFonts w:ascii="Times New Roman" w:eastAsia="Times New Roman" w:hAnsi="Times New Roman" w:cs="Times New Roman"/>
          <w:b/>
          <w:sz w:val="32"/>
          <w:szCs w:val="32"/>
          <w:u w:val="single"/>
        </w:rPr>
        <w:t>ТОРИН</w:t>
      </w:r>
      <w:r w:rsidR="00C958B5" w:rsidRPr="00F35426">
        <w:rPr>
          <w:rFonts w:ascii="Times New Roman" w:eastAsia="Times New Roman" w:hAnsi="Times New Roman" w:cs="Times New Roman"/>
          <w:b/>
          <w:sz w:val="32"/>
          <w:szCs w:val="32"/>
          <w:u w:val="single"/>
        </w:rPr>
        <w:t>Г ПРОФИЛЬНОГО ОБУЧЕНИЯ</w:t>
      </w:r>
    </w:p>
    <w:p w:rsidR="00AC33EC" w:rsidRDefault="00C958B5">
      <w:pPr>
        <w:spacing w:after="0" w:line="360" w:lineRule="auto"/>
        <w:jc w:val="center"/>
        <w:rPr>
          <w:rFonts w:ascii="Times New Roman" w:eastAsia="Times New Roman" w:hAnsi="Times New Roman" w:cs="Times New Roman"/>
          <w:b/>
          <w:sz w:val="48"/>
          <w:u w:val="single"/>
        </w:rPr>
      </w:pPr>
      <w:r w:rsidRPr="00F35426">
        <w:rPr>
          <w:rFonts w:ascii="Times New Roman" w:eastAsia="Times New Roman" w:hAnsi="Times New Roman" w:cs="Times New Roman"/>
          <w:b/>
          <w:sz w:val="32"/>
          <w:szCs w:val="32"/>
          <w:u w:val="single"/>
        </w:rPr>
        <w:t xml:space="preserve"> 2020-2023</w:t>
      </w:r>
      <w:r w:rsidR="00C0510F">
        <w:rPr>
          <w:rFonts w:ascii="Times New Roman" w:eastAsia="Times New Roman" w:hAnsi="Times New Roman" w:cs="Times New Roman"/>
          <w:b/>
          <w:sz w:val="48"/>
          <w:u w:val="single"/>
        </w:rPr>
        <w:t xml:space="preserve"> </w:t>
      </w:r>
      <w:r w:rsidR="00C0510F" w:rsidRPr="00F35426">
        <w:rPr>
          <w:rFonts w:ascii="Times New Roman" w:eastAsia="Times New Roman" w:hAnsi="Times New Roman" w:cs="Times New Roman"/>
          <w:b/>
          <w:sz w:val="32"/>
          <w:szCs w:val="32"/>
          <w:u w:val="single"/>
        </w:rPr>
        <w:t>учебные годы</w:t>
      </w:r>
    </w:p>
    <w:p w:rsidR="00AC33EC" w:rsidRDefault="00C0510F">
      <w:pPr>
        <w:spacing w:after="0" w:line="240" w:lineRule="auto"/>
        <w:ind w:firstLine="709"/>
        <w:jc w:val="center"/>
        <w:rPr>
          <w:rFonts w:ascii="Times New Roman" w:eastAsia="Times New Roman" w:hAnsi="Times New Roman" w:cs="Times New Roman"/>
          <w:b/>
          <w:color w:val="000000"/>
          <w:sz w:val="28"/>
          <w:u w:val="single"/>
        </w:rPr>
      </w:pPr>
      <w:r>
        <w:rPr>
          <w:rFonts w:ascii="Times New Roman" w:eastAsia="Times New Roman" w:hAnsi="Times New Roman" w:cs="Times New Roman"/>
          <w:b/>
          <w:color w:val="000000"/>
          <w:sz w:val="28"/>
          <w:u w:val="single"/>
        </w:rPr>
        <w:t>МОНИТОРИНГ ПРОФИЛЬНОГО ОБУЧЕНИЯ.</w:t>
      </w:r>
    </w:p>
    <w:p w:rsidR="00AC33EC" w:rsidRDefault="00C0510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 переходом на профильное обучение в средней школе определили следующие направления педагогического  мониторинга: </w:t>
      </w:r>
    </w:p>
    <w:p w:rsidR="00AC33EC" w:rsidRDefault="00C0510F">
      <w:pPr>
        <w:numPr>
          <w:ilvl w:val="0"/>
          <w:numId w:val="3"/>
        </w:numPr>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достижения по предметам профильного уровня (алгебра и начала анализа, геометрия,  физика, химия , биология, </w:t>
      </w:r>
      <w:r w:rsidR="00C958B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история, обществознание) с 9 по  11 классы</w:t>
      </w:r>
    </w:p>
    <w:p w:rsidR="00AC33EC" w:rsidRDefault="00C0510F">
      <w:pPr>
        <w:numPr>
          <w:ilvl w:val="0"/>
          <w:numId w:val="3"/>
        </w:numPr>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достижения  по этим предметам на базовом уровне в базовых группах с 9 по 11 кассы. </w:t>
      </w:r>
    </w:p>
    <w:p w:rsidR="00AC33EC" w:rsidRDefault="00C0510F">
      <w:pPr>
        <w:numPr>
          <w:ilvl w:val="0"/>
          <w:numId w:val="3"/>
        </w:numPr>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Психологическое развитие  обучающихся.</w:t>
      </w:r>
    </w:p>
    <w:p w:rsidR="00AC33EC" w:rsidRDefault="00C0510F">
      <w:pPr>
        <w:numPr>
          <w:ilvl w:val="0"/>
          <w:numId w:val="3"/>
        </w:numPr>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Социализация личности. Социальная адаптация.</w:t>
      </w:r>
    </w:p>
    <w:p w:rsidR="005829BB" w:rsidRDefault="005829BB" w:rsidP="005829BB">
      <w:pPr>
        <w:jc w:val="both"/>
        <w:rPr>
          <w:rFonts w:ascii="Times New Roman" w:eastAsia="Times New Roman" w:hAnsi="Times New Roman" w:cs="Times New Roman"/>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МАТЕМАТИКА</w:t>
      </w:r>
    </w:p>
    <w:p w:rsidR="00622429" w:rsidRDefault="00622429" w:rsidP="00622429">
      <w:pPr>
        <w:spacing w:after="0" w:line="360" w:lineRule="auto"/>
        <w:jc w:val="both"/>
        <w:rPr>
          <w:rFonts w:ascii="Times New Roman" w:eastAsia="Times New Roman" w:hAnsi="Times New Roman" w:cs="Times New Roman"/>
          <w:sz w:val="28"/>
          <w:shd w:val="clear" w:color="auto" w:fill="FFFF00"/>
        </w:rPr>
      </w:pPr>
    </w:p>
    <w:tbl>
      <w:tblPr>
        <w:tblW w:w="0" w:type="auto"/>
        <w:tblInd w:w="98" w:type="dxa"/>
        <w:tblCellMar>
          <w:left w:w="10" w:type="dxa"/>
          <w:right w:w="10" w:type="dxa"/>
        </w:tblCellMar>
        <w:tblLook w:val="0000"/>
      </w:tblPr>
      <w:tblGrid>
        <w:gridCol w:w="2166"/>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7D4CEE" w:rsidP="002D28DF">
            <w:pPr>
              <w:spacing w:after="0" w:line="240" w:lineRule="auto"/>
              <w:jc w:val="center"/>
              <w:rPr>
                <w:rFonts w:ascii="Calibri" w:eastAsia="Calibri" w:hAnsi="Calibri" w:cs="Calibri"/>
              </w:rPr>
            </w:pPr>
            <w:r>
              <w:rPr>
                <w:rFonts w:ascii="Times New Roman" w:eastAsia="Times New Roman" w:hAnsi="Times New Roman" w:cs="Times New Roman"/>
              </w:rPr>
              <w:t>Технологический и естественнонаучный профили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7D4CEE" w:rsidP="007D4CEE">
            <w:pPr>
              <w:spacing w:after="0" w:line="240" w:lineRule="auto"/>
              <w:jc w:val="center"/>
            </w:pPr>
            <w:r>
              <w:rPr>
                <w:rFonts w:ascii="Times New Roman" w:eastAsia="Times New Roman" w:hAnsi="Times New Roman" w:cs="Times New Roman"/>
              </w:rPr>
              <w:t xml:space="preserve"> Профильный уровень</w:t>
            </w:r>
            <w:r w:rsidR="00D362B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F741B" w:rsidP="002D28DF">
            <w:pPr>
              <w:spacing w:after="0" w:line="240" w:lineRule="auto"/>
              <w:jc w:val="center"/>
            </w:pPr>
            <w:r>
              <w:rPr>
                <w:rFonts w:ascii="Times New Roman" w:eastAsia="Times New Roman" w:hAnsi="Times New Roman" w:cs="Times New Roman"/>
              </w:rPr>
              <w:t>7</w:t>
            </w:r>
            <w:r w:rsidR="00C958B5">
              <w:rPr>
                <w:rFonts w:ascii="Times New Roman" w:eastAsia="Times New Roman" w:hAnsi="Times New Roman" w:cs="Times New Roman"/>
              </w:rPr>
              <w:t>2</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F741B" w:rsidP="002D28DF">
            <w:pPr>
              <w:spacing w:after="0" w:line="240" w:lineRule="auto"/>
              <w:jc w:val="center"/>
            </w:pPr>
            <w:r>
              <w:rPr>
                <w:rFonts w:ascii="Times New Roman" w:eastAsia="Times New Roman" w:hAnsi="Times New Roman" w:cs="Times New Roman"/>
              </w:rPr>
              <w:t>74</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F741B" w:rsidP="002D28DF">
            <w:pPr>
              <w:spacing w:after="0" w:line="240" w:lineRule="auto"/>
              <w:jc w:val="center"/>
            </w:pPr>
            <w:r>
              <w:rPr>
                <w:rFonts w:ascii="Times New Roman" w:eastAsia="Times New Roman" w:hAnsi="Times New Roman" w:cs="Times New Roman"/>
              </w:rPr>
              <w:t xml:space="preserve"> 74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70</w:t>
            </w:r>
            <w:r w:rsidR="005A2C1A">
              <w:rPr>
                <w:rFonts w:ascii="Times New Roman" w:eastAsia="Times New Roman" w:hAnsi="Times New Roman" w:cs="Times New Roman"/>
              </w:rPr>
              <w:t xml:space="preserve"> </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r>
      <w:tr w:rsidR="00622429" w:rsidTr="002D28DF">
        <w:trPr>
          <w:trHeight w:val="80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C958B5"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C958B5" w:rsidP="002D28DF">
            <w:pPr>
              <w:spacing w:after="0" w:line="240" w:lineRule="auto"/>
              <w:jc w:val="center"/>
            </w:pPr>
            <w:r>
              <w:rPr>
                <w:rFonts w:ascii="Times New Roman" w:eastAsia="Times New Roman" w:hAnsi="Times New Roman" w:cs="Times New Roman"/>
              </w:rPr>
              <w:t>58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4F741B" w:rsidP="002D28DF">
            <w:pPr>
              <w:spacing w:after="0" w:line="240" w:lineRule="auto"/>
              <w:jc w:val="center"/>
            </w:pPr>
            <w:r>
              <w:rPr>
                <w:rFonts w:ascii="Times New Roman" w:eastAsia="Times New Roman" w:hAnsi="Times New Roman" w:cs="Times New Roman"/>
              </w:rPr>
              <w:t>60</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4F741B" w:rsidP="002D28DF">
            <w:pPr>
              <w:spacing w:after="0" w:line="240" w:lineRule="auto"/>
              <w:jc w:val="center"/>
            </w:pPr>
            <w:r>
              <w:rPr>
                <w:rFonts w:ascii="Times New Roman" w:eastAsia="Times New Roman" w:hAnsi="Times New Roman" w:cs="Times New Roman"/>
              </w:rPr>
              <w:t>60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4F741B" w:rsidP="002D28DF">
            <w:pPr>
              <w:spacing w:after="0" w:line="240" w:lineRule="auto"/>
              <w:jc w:val="center"/>
            </w:pPr>
            <w:r>
              <w:rPr>
                <w:rFonts w:ascii="Times New Roman" w:eastAsia="Times New Roman" w:hAnsi="Times New Roman" w:cs="Times New Roman"/>
              </w:rPr>
              <w:t>60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C958B5" w:rsidP="002D28DF">
            <w:pPr>
              <w:spacing w:after="0" w:line="240" w:lineRule="auto"/>
              <w:jc w:val="center"/>
            </w:pPr>
            <w:r>
              <w:rPr>
                <w:rFonts w:ascii="Times New Roman" w:eastAsia="Times New Roman" w:hAnsi="Times New Roman" w:cs="Times New Roman"/>
              </w:rPr>
              <w:t>62</w:t>
            </w:r>
            <w:r w:rsidR="004F741B">
              <w:rPr>
                <w:rFonts w:ascii="Times New Roman" w:eastAsia="Times New Roman" w:hAnsi="Times New Roman" w:cs="Times New Roman"/>
              </w:rPr>
              <w:t xml:space="preserve"> </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Times New Roman" w:eastAsia="Times New Roman" w:hAnsi="Times New Roman" w:cs="Times New Roman"/>
              </w:rPr>
            </w:pPr>
          </w:p>
          <w:p w:rsidR="00622429" w:rsidRDefault="00C958B5" w:rsidP="002D28DF">
            <w:pPr>
              <w:spacing w:after="0" w:line="240" w:lineRule="auto"/>
              <w:jc w:val="center"/>
            </w:pPr>
            <w:r>
              <w:rPr>
                <w:rFonts w:ascii="Times New Roman" w:eastAsia="Times New Roman" w:hAnsi="Times New Roman" w:cs="Times New Roman"/>
              </w:rPr>
              <w:t>62</w:t>
            </w:r>
            <w:r w:rsidR="00622429">
              <w:rPr>
                <w:rFonts w:ascii="Times New Roman" w:eastAsia="Times New Roman" w:hAnsi="Times New Roman" w:cs="Times New Roman"/>
              </w:rPr>
              <w:t>%</w:t>
            </w:r>
          </w:p>
        </w:tc>
      </w:tr>
    </w:tbl>
    <w:p w:rsidR="00622429" w:rsidRDefault="00622429" w:rsidP="00622429">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Вывод:  </w:t>
      </w:r>
    </w:p>
    <w:p w:rsidR="00622429" w:rsidRDefault="00622429" w:rsidP="00622429">
      <w:pPr>
        <w:spacing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Качество знаний в первом полугодии  10 класса во всех профилях  ежегодно  падает. Материал  в первом полугодии (тригонометрия) сложный и объемный</w:t>
      </w:r>
      <w:r w:rsidRPr="0062305C">
        <w:rPr>
          <w:rFonts w:ascii="Times New Roman" w:eastAsia="Times New Roman" w:hAnsi="Times New Roman" w:cs="Times New Roman"/>
          <w:color w:val="000000"/>
          <w:sz w:val="28"/>
          <w:szCs w:val="28"/>
        </w:rPr>
        <w:t xml:space="preserve">.   Качество знаний учащихся </w:t>
      </w:r>
      <w:r w:rsidR="004F741B">
        <w:rPr>
          <w:rFonts w:ascii="Times New Roman" w:eastAsia="Times New Roman" w:hAnsi="Times New Roman" w:cs="Times New Roman"/>
          <w:color w:val="000000"/>
          <w:sz w:val="28"/>
          <w:szCs w:val="28"/>
        </w:rPr>
        <w:t xml:space="preserve"> </w:t>
      </w:r>
      <w:r w:rsidRPr="0062305C">
        <w:rPr>
          <w:rFonts w:ascii="Times New Roman" w:eastAsia="Times New Roman" w:hAnsi="Times New Roman" w:cs="Times New Roman"/>
          <w:color w:val="000000"/>
          <w:sz w:val="28"/>
          <w:szCs w:val="28"/>
        </w:rPr>
        <w:t xml:space="preserve"> профиля  выше качества знаний по математике учащихся других профилей, что говорит о плюсах  профильного обучения. Оно позволяет углублять и расширять знания по математике. В результате обучения </w:t>
      </w:r>
      <w:r w:rsidRPr="0062305C">
        <w:rPr>
          <w:rFonts w:ascii="Times New Roman" w:hAnsi="Times New Roman" w:cs="Times New Roman"/>
          <w:sz w:val="28"/>
          <w:szCs w:val="28"/>
        </w:rPr>
        <w:t xml:space="preserve">качество знаний по математике в профильной группе выше, чем в не профильной .В </w:t>
      </w:r>
      <w:r w:rsidRPr="0062305C">
        <w:rPr>
          <w:rFonts w:ascii="Times New Roman" w:hAnsi="Times New Roman" w:cs="Times New Roman"/>
          <w:sz w:val="28"/>
          <w:szCs w:val="28"/>
        </w:rPr>
        <w:lastRenderedPageBreak/>
        <w:t xml:space="preserve">профильную группу пришли более подготовленные учащиеся, сделав осознанный выбор. В группе </w:t>
      </w:r>
      <w:r w:rsidR="007D4CEE">
        <w:rPr>
          <w:rFonts w:ascii="Times New Roman" w:hAnsi="Times New Roman" w:cs="Times New Roman"/>
          <w:sz w:val="28"/>
          <w:szCs w:val="28"/>
        </w:rPr>
        <w:t xml:space="preserve"> </w:t>
      </w:r>
      <w:r w:rsidRPr="0062305C">
        <w:rPr>
          <w:rFonts w:ascii="Times New Roman" w:hAnsi="Times New Roman" w:cs="Times New Roman"/>
          <w:sz w:val="28"/>
          <w:szCs w:val="28"/>
        </w:rPr>
        <w:t xml:space="preserve"> </w:t>
      </w:r>
      <w:r w:rsidR="007D4CEE">
        <w:rPr>
          <w:rFonts w:ascii="Times New Roman" w:hAnsi="Times New Roman" w:cs="Times New Roman"/>
          <w:sz w:val="28"/>
          <w:szCs w:val="28"/>
        </w:rPr>
        <w:t xml:space="preserve"> дети из двух профилей, где математика изучается на профильном уровне, поэтому детей больше по количеству</w:t>
      </w:r>
      <w:r w:rsidRPr="0062305C">
        <w:rPr>
          <w:rFonts w:ascii="Times New Roman" w:hAnsi="Times New Roman" w:cs="Times New Roman"/>
          <w:sz w:val="28"/>
          <w:szCs w:val="28"/>
        </w:rPr>
        <w:t xml:space="preserve"> </w:t>
      </w:r>
      <w:r w:rsidR="007D4CEE">
        <w:rPr>
          <w:rFonts w:ascii="Times New Roman" w:hAnsi="Times New Roman" w:cs="Times New Roman"/>
          <w:sz w:val="28"/>
          <w:szCs w:val="28"/>
        </w:rPr>
        <w:t xml:space="preserve"> </w:t>
      </w:r>
      <w:r w:rsidRPr="0062305C">
        <w:rPr>
          <w:rFonts w:ascii="Times New Roman" w:hAnsi="Times New Roman" w:cs="Times New Roman"/>
          <w:sz w:val="28"/>
          <w:szCs w:val="28"/>
        </w:rPr>
        <w:t xml:space="preserve"> позволяло</w:t>
      </w:r>
      <w:r w:rsidR="00186EA3">
        <w:rPr>
          <w:rFonts w:ascii="Times New Roman" w:hAnsi="Times New Roman" w:cs="Times New Roman"/>
          <w:sz w:val="28"/>
          <w:szCs w:val="28"/>
        </w:rPr>
        <w:t xml:space="preserve"> </w:t>
      </w:r>
      <w:r w:rsidRPr="0062305C">
        <w:rPr>
          <w:rFonts w:ascii="Times New Roman" w:hAnsi="Times New Roman" w:cs="Times New Roman"/>
          <w:sz w:val="28"/>
          <w:szCs w:val="28"/>
        </w:rPr>
        <w:t>. Обучение в профильной группе позволяет расширять и углублять знания по предмету.</w:t>
      </w:r>
      <w:r w:rsidR="004F741B">
        <w:rPr>
          <w:rFonts w:ascii="Times New Roman" w:hAnsi="Times New Roman" w:cs="Times New Roman"/>
          <w:sz w:val="28"/>
          <w:szCs w:val="28"/>
        </w:rPr>
        <w:t xml:space="preserve"> </w:t>
      </w:r>
      <w:r w:rsidRPr="0062305C">
        <w:rPr>
          <w:rFonts w:ascii="Times New Roman" w:eastAsia="Times New Roman" w:hAnsi="Times New Roman" w:cs="Times New Roman"/>
          <w:color w:val="000000"/>
          <w:sz w:val="28"/>
          <w:szCs w:val="28"/>
        </w:rPr>
        <w:t xml:space="preserve">Учащиеся достигли  хороших  показателей  и подтвердили это на ГИА. </w:t>
      </w:r>
      <w:r w:rsidRPr="0062305C">
        <w:rPr>
          <w:rFonts w:ascii="Times New Roman" w:eastAsia="Times New Roman" w:hAnsi="Times New Roman" w:cs="Times New Roman"/>
          <w:sz w:val="28"/>
          <w:szCs w:val="28"/>
        </w:rPr>
        <w:t xml:space="preserve">Учащиеся из </w:t>
      </w:r>
      <w:r w:rsidR="004F741B">
        <w:rPr>
          <w:rFonts w:ascii="Times New Roman" w:eastAsia="Times New Roman" w:hAnsi="Times New Roman" w:cs="Times New Roman"/>
          <w:sz w:val="28"/>
          <w:szCs w:val="28"/>
        </w:rPr>
        <w:t xml:space="preserve"> профильной </w:t>
      </w:r>
      <w:r w:rsidRPr="0062305C">
        <w:rPr>
          <w:rFonts w:ascii="Times New Roman" w:eastAsia="Times New Roman" w:hAnsi="Times New Roman" w:cs="Times New Roman"/>
          <w:sz w:val="28"/>
          <w:szCs w:val="28"/>
        </w:rPr>
        <w:t xml:space="preserve"> группы являются призерами  муниципального этапа В</w:t>
      </w:r>
      <w:r>
        <w:rPr>
          <w:rFonts w:ascii="Times New Roman" w:eastAsia="Times New Roman" w:hAnsi="Times New Roman" w:cs="Times New Roman"/>
          <w:sz w:val="28"/>
          <w:szCs w:val="28"/>
        </w:rPr>
        <w:t>с</w:t>
      </w:r>
      <w:r w:rsidRPr="0062305C">
        <w:rPr>
          <w:rFonts w:ascii="Times New Roman" w:eastAsia="Times New Roman" w:hAnsi="Times New Roman" w:cs="Times New Roman"/>
          <w:sz w:val="28"/>
          <w:szCs w:val="28"/>
        </w:rPr>
        <w:t>ОШ школьников по математике.</w:t>
      </w:r>
    </w:p>
    <w:p w:rsidR="00622429" w:rsidRDefault="00622429" w:rsidP="00622429">
      <w:pPr>
        <w:spacing w:after="0" w:line="360" w:lineRule="auto"/>
        <w:ind w:firstLine="709"/>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ФИЗИКА</w:t>
      </w: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2166"/>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D362BA" w:rsidP="002D28DF">
            <w:pPr>
              <w:spacing w:after="0" w:line="240" w:lineRule="auto"/>
              <w:jc w:val="center"/>
              <w:rPr>
                <w:rFonts w:ascii="Calibri" w:eastAsia="Calibri" w:hAnsi="Calibri" w:cs="Calibri"/>
              </w:rPr>
            </w:pPr>
            <w:r>
              <w:rPr>
                <w:rFonts w:ascii="Times New Roman" w:eastAsia="Times New Roman" w:hAnsi="Times New Roman" w:cs="Times New Roman"/>
              </w:rPr>
              <w:t>Технологический и естественнонаучный профили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C7FEC" w:rsidP="002D28DF">
            <w:pPr>
              <w:spacing w:after="0" w:line="240" w:lineRule="auto"/>
              <w:jc w:val="center"/>
            </w:pPr>
            <w:r>
              <w:rPr>
                <w:rFonts w:ascii="Times New Roman" w:eastAsia="Times New Roman" w:hAnsi="Times New Roman" w:cs="Times New Roman"/>
              </w:rPr>
              <w:t>Профильный уровень</w:t>
            </w:r>
            <w:r w:rsidR="00D362B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 xml:space="preserve"> 72</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142E51"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jc w:val="center"/>
            </w:pPr>
            <w:r>
              <w:rPr>
                <w:rFonts w:ascii="Times New Roman" w:eastAsia="Times New Roman" w:hAnsi="Times New Roman" w:cs="Times New Roman"/>
              </w:rPr>
              <w:t>7</w:t>
            </w:r>
            <w:r w:rsidR="006172C2">
              <w:rPr>
                <w:rFonts w:ascii="Times New Roman" w:eastAsia="Times New Roman" w:hAnsi="Times New Roman" w:cs="Times New Roman"/>
              </w:rPr>
              <w:t>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jc w:val="center"/>
            </w:pPr>
            <w:r>
              <w:rPr>
                <w:rFonts w:ascii="Times New Roman" w:eastAsia="Times New Roman" w:hAnsi="Times New Roman" w:cs="Times New Roman"/>
              </w:rPr>
              <w:t>7</w:t>
            </w:r>
            <w:r w:rsidR="006172C2">
              <w:rPr>
                <w:rFonts w:ascii="Times New Roman" w:eastAsia="Times New Roman" w:hAnsi="Times New Roman" w:cs="Times New Roman"/>
              </w:rPr>
              <w:t>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6172C2">
              <w:rPr>
                <w:rFonts w:ascii="Times New Roman" w:eastAsia="Times New Roman" w:hAnsi="Times New Roman" w:cs="Times New Roman"/>
              </w:rPr>
              <w:t>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074F58">
              <w:rPr>
                <w:rFonts w:ascii="Times New Roman" w:eastAsia="Times New Roman" w:hAnsi="Times New Roman" w:cs="Times New Roman"/>
              </w:rPr>
              <w:t>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78</w:t>
            </w:r>
            <w:r w:rsidR="00622429">
              <w:rPr>
                <w:rFonts w:ascii="Times New Roman" w:eastAsia="Times New Roman" w:hAnsi="Times New Roman" w:cs="Times New Roman"/>
              </w:rPr>
              <w:t>%</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sz w:val="28"/>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jc w:val="center"/>
            </w:pPr>
            <w:r>
              <w:rPr>
                <w:rFonts w:ascii="Times New Roman" w:eastAsia="Times New Roman" w:hAnsi="Times New Roman" w:cs="Times New Roman"/>
              </w:rPr>
              <w:t>63</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pPr>
            <w:r>
              <w:rPr>
                <w:rFonts w:ascii="Times New Roman" w:eastAsia="Times New Roman" w:hAnsi="Times New Roman" w:cs="Times New Roman"/>
              </w:rPr>
              <w:t xml:space="preserve">   63</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pPr>
            <w:r>
              <w:rPr>
                <w:rFonts w:ascii="Times New Roman" w:eastAsia="Times New Roman" w:hAnsi="Times New Roman" w:cs="Times New Roman"/>
              </w:rPr>
              <w:t xml:space="preserve">    63</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30062C" w:rsidP="002D28DF">
            <w:pPr>
              <w:spacing w:after="0" w:line="240" w:lineRule="auto"/>
              <w:jc w:val="center"/>
            </w:pPr>
            <w:r>
              <w:rPr>
                <w:rFonts w:ascii="Times New Roman" w:eastAsia="Times New Roman" w:hAnsi="Times New Roman" w:cs="Times New Roman"/>
              </w:rPr>
              <w:t>63</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r>
    </w:tbl>
    <w:p w:rsidR="00622429" w:rsidRPr="00DD0770" w:rsidRDefault="00622429" w:rsidP="00622429">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Вывод:   </w:t>
      </w:r>
      <w:r w:rsidR="00142E51">
        <w:rPr>
          <w:rFonts w:ascii="Times New Roman" w:eastAsia="Times New Roman" w:hAnsi="Times New Roman" w:cs="Times New Roman"/>
          <w:sz w:val="28"/>
        </w:rPr>
        <w:t>в</w:t>
      </w:r>
      <w:r w:rsidR="00C958B5">
        <w:rPr>
          <w:rFonts w:ascii="Times New Roman" w:eastAsia="Times New Roman" w:hAnsi="Times New Roman" w:cs="Times New Roman"/>
          <w:sz w:val="28"/>
        </w:rPr>
        <w:t xml:space="preserve"> 11</w:t>
      </w:r>
      <w:r>
        <w:rPr>
          <w:rFonts w:ascii="Times New Roman" w:eastAsia="Times New Roman" w:hAnsi="Times New Roman" w:cs="Times New Roman"/>
          <w:sz w:val="28"/>
        </w:rPr>
        <w:t xml:space="preserve">-м классе в </w:t>
      </w:r>
      <w:r w:rsidR="007D4CEE">
        <w:rPr>
          <w:rFonts w:ascii="Times New Roman" w:eastAsia="Times New Roman" w:hAnsi="Times New Roman" w:cs="Times New Roman"/>
          <w:sz w:val="28"/>
        </w:rPr>
        <w:t xml:space="preserve"> профильной </w:t>
      </w:r>
      <w:r>
        <w:rPr>
          <w:rFonts w:ascii="Times New Roman" w:eastAsia="Times New Roman" w:hAnsi="Times New Roman" w:cs="Times New Roman"/>
          <w:sz w:val="28"/>
        </w:rPr>
        <w:t xml:space="preserve"> группе  наблюдается </w:t>
      </w:r>
      <w:r w:rsidR="00142E51">
        <w:rPr>
          <w:rFonts w:ascii="Times New Roman" w:eastAsia="Times New Roman" w:hAnsi="Times New Roman" w:cs="Times New Roman"/>
          <w:sz w:val="28"/>
        </w:rPr>
        <w:t xml:space="preserve"> рост</w:t>
      </w:r>
      <w:r>
        <w:rPr>
          <w:rFonts w:ascii="Times New Roman" w:eastAsia="Times New Roman" w:hAnsi="Times New Roman" w:cs="Times New Roman"/>
          <w:sz w:val="28"/>
        </w:rPr>
        <w:t xml:space="preserve"> % качества знаний. Учащиеся из </w:t>
      </w:r>
      <w:r w:rsidR="007D4CEE">
        <w:rPr>
          <w:rFonts w:ascii="Times New Roman" w:eastAsia="Times New Roman" w:hAnsi="Times New Roman" w:cs="Times New Roman"/>
          <w:sz w:val="28"/>
        </w:rPr>
        <w:t xml:space="preserve"> профильной </w:t>
      </w:r>
      <w:r>
        <w:rPr>
          <w:rFonts w:ascii="Times New Roman" w:eastAsia="Times New Roman" w:hAnsi="Times New Roman" w:cs="Times New Roman"/>
          <w:sz w:val="28"/>
        </w:rPr>
        <w:t xml:space="preserve"> группы являются призерами  муниципального этапа ВОШ школьников по физике.</w:t>
      </w:r>
    </w:p>
    <w:p w:rsidR="00622429" w:rsidRDefault="00622429" w:rsidP="00622429">
      <w:pPr>
        <w:rPr>
          <w:color w:val="FF00FF"/>
        </w:rPr>
      </w:pPr>
    </w:p>
    <w:p w:rsidR="005A2C1A" w:rsidRDefault="005A2C1A" w:rsidP="005A2C1A">
      <w:pPr>
        <w:spacing w:after="0" w:line="360" w:lineRule="auto"/>
        <w:ind w:firstLine="709"/>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 информатика</w:t>
      </w:r>
    </w:p>
    <w:p w:rsidR="005A2C1A" w:rsidRDefault="005A2C1A" w:rsidP="005A2C1A">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2166"/>
        <w:gridCol w:w="851"/>
        <w:gridCol w:w="1274"/>
        <w:gridCol w:w="1275"/>
        <w:gridCol w:w="992"/>
        <w:gridCol w:w="1275"/>
        <w:gridCol w:w="1275"/>
        <w:gridCol w:w="992"/>
      </w:tblGrid>
      <w:tr w:rsidR="005A2C1A" w:rsidTr="001D3E8A">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rPr>
                <w:rFonts w:ascii="Calibri" w:eastAsia="Calibri" w:hAnsi="Calibri" w:cs="Calibri"/>
              </w:rPr>
            </w:pPr>
            <w:r>
              <w:rPr>
                <w:rFonts w:ascii="Times New Roman" w:eastAsia="Times New Roman" w:hAnsi="Times New Roman" w:cs="Times New Roman"/>
              </w:rPr>
              <w:t>Технологический и естественнонаучный профили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 xml:space="preserve">11 класс </w:t>
            </w:r>
          </w:p>
        </w:tc>
      </w:tr>
      <w:tr w:rsidR="005A2C1A" w:rsidTr="001D3E8A">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2C1A" w:rsidRDefault="005A2C1A" w:rsidP="001D3E8A">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A2C1A" w:rsidRDefault="005A2C1A" w:rsidP="001D3E8A">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годовая</w:t>
            </w:r>
          </w:p>
        </w:tc>
      </w:tr>
      <w:tr w:rsidR="005A2C1A" w:rsidTr="001D3E8A">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C7FEC" w:rsidP="001D3E8A">
            <w:pPr>
              <w:spacing w:after="0" w:line="240" w:lineRule="auto"/>
              <w:jc w:val="center"/>
            </w:pPr>
            <w:r>
              <w:rPr>
                <w:rFonts w:ascii="Times New Roman" w:eastAsia="Times New Roman" w:hAnsi="Times New Roman" w:cs="Times New Roman"/>
              </w:rPr>
              <w:t>Профильный уровень</w:t>
            </w:r>
            <w:r w:rsidR="005A2C1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jc w:val="center"/>
            </w:pPr>
            <w:r>
              <w:rPr>
                <w:rFonts w:ascii="Times New Roman" w:eastAsia="Times New Roman" w:hAnsi="Times New Roman" w:cs="Times New Roman"/>
              </w:rPr>
              <w:t xml:space="preserve"> 76%</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76</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76</w:t>
            </w:r>
            <w:r w:rsidR="005A2C1A">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C958B5">
            <w:pPr>
              <w:spacing w:after="0" w:line="240" w:lineRule="auto"/>
              <w:jc w:val="center"/>
            </w:pPr>
            <w:r>
              <w:rPr>
                <w:rFonts w:ascii="Times New Roman" w:eastAsia="Times New Roman" w:hAnsi="Times New Roman" w:cs="Times New Roman"/>
              </w:rPr>
              <w:t>76</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88</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88</w:t>
            </w:r>
            <w:r w:rsidR="005A2C1A">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88</w:t>
            </w:r>
            <w:r w:rsidR="005A2C1A">
              <w:rPr>
                <w:rFonts w:ascii="Times New Roman" w:eastAsia="Times New Roman" w:hAnsi="Times New Roman" w:cs="Times New Roman"/>
              </w:rPr>
              <w:t>%</w:t>
            </w:r>
          </w:p>
        </w:tc>
      </w:tr>
      <w:tr w:rsidR="005A2C1A" w:rsidTr="001D3E8A">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5A2C1A" w:rsidP="001D3E8A">
            <w:pPr>
              <w:spacing w:after="0" w:line="240" w:lineRule="auto"/>
            </w:pPr>
            <w:r>
              <w:rPr>
                <w:rFonts w:ascii="Times New Roman" w:eastAsia="Times New Roman" w:hAnsi="Times New Roman" w:cs="Times New Roman"/>
                <w:sz w:val="28"/>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30062C" w:rsidP="001D3E8A">
            <w:pPr>
              <w:spacing w:after="0" w:line="240" w:lineRule="auto"/>
              <w:jc w:val="center"/>
            </w:pPr>
            <w:r>
              <w:rPr>
                <w:rFonts w:ascii="Times New Roman" w:eastAsia="Times New Roman" w:hAnsi="Times New Roman" w:cs="Times New Roman"/>
              </w:rPr>
              <w:t>76</w:t>
            </w:r>
            <w:r w:rsidR="005A2C1A">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30062C" w:rsidP="001D3E8A">
            <w:pPr>
              <w:spacing w:after="0" w:line="240" w:lineRule="auto"/>
            </w:pPr>
            <w:r>
              <w:rPr>
                <w:rFonts w:ascii="Times New Roman" w:eastAsia="Times New Roman" w:hAnsi="Times New Roman" w:cs="Times New Roman"/>
              </w:rPr>
              <w:t xml:space="preserve">   80</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30062C" w:rsidP="001D3E8A">
            <w:pPr>
              <w:spacing w:after="0" w:line="240" w:lineRule="auto"/>
            </w:pPr>
            <w:r>
              <w:rPr>
                <w:rFonts w:ascii="Times New Roman" w:eastAsia="Times New Roman" w:hAnsi="Times New Roman" w:cs="Times New Roman"/>
              </w:rPr>
              <w:t xml:space="preserve">    80</w:t>
            </w:r>
            <w:r w:rsidR="005A2C1A">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30062C" w:rsidP="001D3E8A">
            <w:pPr>
              <w:spacing w:after="0" w:line="240" w:lineRule="auto"/>
              <w:jc w:val="center"/>
            </w:pPr>
            <w:r>
              <w:rPr>
                <w:rFonts w:ascii="Times New Roman" w:eastAsia="Times New Roman" w:hAnsi="Times New Roman" w:cs="Times New Roman"/>
              </w:rPr>
              <w:t>80</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30062C" w:rsidP="001D3E8A">
            <w:pPr>
              <w:spacing w:after="0" w:line="240" w:lineRule="auto"/>
              <w:jc w:val="center"/>
            </w:pPr>
            <w:r>
              <w:rPr>
                <w:rFonts w:ascii="Times New Roman" w:eastAsia="Times New Roman" w:hAnsi="Times New Roman" w:cs="Times New Roman"/>
              </w:rPr>
              <w:t>8</w:t>
            </w:r>
            <w:r w:rsidR="00C958B5">
              <w:rPr>
                <w:rFonts w:ascii="Times New Roman" w:eastAsia="Times New Roman" w:hAnsi="Times New Roman" w:cs="Times New Roman"/>
              </w:rPr>
              <w:t>4</w:t>
            </w:r>
            <w:r w:rsidR="005A2C1A">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30062C">
            <w:pPr>
              <w:spacing w:after="0" w:line="240" w:lineRule="auto"/>
            </w:pPr>
            <w:r>
              <w:rPr>
                <w:rFonts w:ascii="Times New Roman" w:eastAsia="Times New Roman" w:hAnsi="Times New Roman" w:cs="Times New Roman"/>
              </w:rPr>
              <w:t>84</w:t>
            </w:r>
            <w:r w:rsidR="005A2C1A">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2C1A" w:rsidRDefault="00C958B5" w:rsidP="001D3E8A">
            <w:pPr>
              <w:spacing w:after="0" w:line="240" w:lineRule="auto"/>
              <w:jc w:val="center"/>
            </w:pPr>
            <w:r>
              <w:rPr>
                <w:rFonts w:ascii="Times New Roman" w:eastAsia="Times New Roman" w:hAnsi="Times New Roman" w:cs="Times New Roman"/>
              </w:rPr>
              <w:t>84</w:t>
            </w:r>
            <w:r w:rsidR="005A2C1A">
              <w:rPr>
                <w:rFonts w:ascii="Times New Roman" w:eastAsia="Times New Roman" w:hAnsi="Times New Roman" w:cs="Times New Roman"/>
              </w:rPr>
              <w:t>%</w:t>
            </w:r>
          </w:p>
        </w:tc>
      </w:tr>
    </w:tbl>
    <w:p w:rsidR="007D4CEE" w:rsidRPr="007D4CEE" w:rsidRDefault="005A2C1A" w:rsidP="005A2C1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 xml:space="preserve">Вывод:   </w:t>
      </w:r>
      <w:r w:rsidR="00142E51">
        <w:rPr>
          <w:rFonts w:ascii="Times New Roman" w:eastAsia="Times New Roman" w:hAnsi="Times New Roman" w:cs="Times New Roman"/>
          <w:sz w:val="28"/>
        </w:rPr>
        <w:t>в</w:t>
      </w:r>
      <w:r w:rsidR="00C958B5">
        <w:rPr>
          <w:rFonts w:ascii="Times New Roman" w:eastAsia="Times New Roman" w:hAnsi="Times New Roman" w:cs="Times New Roman"/>
          <w:sz w:val="28"/>
        </w:rPr>
        <w:t xml:space="preserve"> 11</w:t>
      </w:r>
      <w:r>
        <w:rPr>
          <w:rFonts w:ascii="Times New Roman" w:eastAsia="Times New Roman" w:hAnsi="Times New Roman" w:cs="Times New Roman"/>
          <w:sz w:val="28"/>
        </w:rPr>
        <w:t xml:space="preserve">-м классе в </w:t>
      </w:r>
      <w:r w:rsidR="007D4CEE">
        <w:rPr>
          <w:rFonts w:ascii="Times New Roman" w:eastAsia="Times New Roman" w:hAnsi="Times New Roman" w:cs="Times New Roman"/>
          <w:sz w:val="28"/>
        </w:rPr>
        <w:t xml:space="preserve"> профильной</w:t>
      </w:r>
      <w:r>
        <w:rPr>
          <w:rFonts w:ascii="Times New Roman" w:eastAsia="Times New Roman" w:hAnsi="Times New Roman" w:cs="Times New Roman"/>
          <w:sz w:val="28"/>
        </w:rPr>
        <w:t xml:space="preserve"> группе  наблюдается </w:t>
      </w:r>
      <w:r w:rsidR="00142E51">
        <w:rPr>
          <w:rFonts w:ascii="Times New Roman" w:eastAsia="Times New Roman" w:hAnsi="Times New Roman" w:cs="Times New Roman"/>
          <w:sz w:val="28"/>
        </w:rPr>
        <w:t xml:space="preserve"> рост</w:t>
      </w:r>
      <w:r>
        <w:rPr>
          <w:rFonts w:ascii="Times New Roman" w:eastAsia="Times New Roman" w:hAnsi="Times New Roman" w:cs="Times New Roman"/>
          <w:sz w:val="28"/>
        </w:rPr>
        <w:t xml:space="preserve"> % качества знаний. Учащиеся из </w:t>
      </w:r>
      <w:r w:rsidR="007D4CEE">
        <w:rPr>
          <w:rFonts w:ascii="Times New Roman" w:eastAsia="Times New Roman" w:hAnsi="Times New Roman" w:cs="Times New Roman"/>
          <w:sz w:val="28"/>
        </w:rPr>
        <w:t xml:space="preserve"> профильной </w:t>
      </w:r>
      <w:r>
        <w:rPr>
          <w:rFonts w:ascii="Times New Roman" w:eastAsia="Times New Roman" w:hAnsi="Times New Roman" w:cs="Times New Roman"/>
          <w:sz w:val="28"/>
        </w:rPr>
        <w:t xml:space="preserve"> группы являются </w:t>
      </w:r>
      <w:r w:rsidR="00142E51">
        <w:rPr>
          <w:rFonts w:ascii="Times New Roman" w:eastAsia="Times New Roman" w:hAnsi="Times New Roman" w:cs="Times New Roman"/>
          <w:sz w:val="28"/>
        </w:rPr>
        <w:t xml:space="preserve"> участниками </w:t>
      </w:r>
      <w:r>
        <w:rPr>
          <w:rFonts w:ascii="Times New Roman" w:eastAsia="Times New Roman" w:hAnsi="Times New Roman" w:cs="Times New Roman"/>
          <w:sz w:val="28"/>
        </w:rPr>
        <w:t xml:space="preserve">  муниципального этапа ВОШ школьников по </w:t>
      </w:r>
      <w:r w:rsidR="00142E51">
        <w:rPr>
          <w:rFonts w:ascii="Times New Roman" w:eastAsia="Times New Roman" w:hAnsi="Times New Roman" w:cs="Times New Roman"/>
          <w:sz w:val="28"/>
        </w:rPr>
        <w:t xml:space="preserve">  информатике, но не занимают призовые места</w:t>
      </w:r>
      <w:r>
        <w:rPr>
          <w:rFonts w:ascii="Times New Roman" w:eastAsia="Times New Roman" w:hAnsi="Times New Roman" w:cs="Times New Roman"/>
          <w:sz w:val="28"/>
        </w:rPr>
        <w:t>.</w:t>
      </w:r>
      <w:r w:rsidR="007D4CEE">
        <w:rPr>
          <w:rFonts w:ascii="Times New Roman" w:eastAsia="Times New Roman" w:hAnsi="Times New Roman" w:cs="Times New Roman"/>
          <w:sz w:val="28"/>
        </w:rPr>
        <w:t xml:space="preserve"> Следовательно  учителю надо сделать выводы о оценке качества знаний.</w:t>
      </w:r>
    </w:p>
    <w:p w:rsidR="005A2C1A" w:rsidRDefault="005A2C1A" w:rsidP="00622429">
      <w:pPr>
        <w:rPr>
          <w:color w:val="FF00FF"/>
        </w:rPr>
      </w:pPr>
    </w:p>
    <w:p w:rsidR="005A2C1A" w:rsidRDefault="005A2C1A" w:rsidP="00622429">
      <w:pPr>
        <w:rPr>
          <w:color w:val="FF00FF"/>
        </w:rPr>
      </w:pPr>
    </w:p>
    <w:p w:rsidR="00622429" w:rsidRDefault="00622429" w:rsidP="00622429">
      <w:pPr>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ИСТОРИЯ</w:t>
      </w: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951"/>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D362BA" w:rsidP="002D28DF">
            <w:pPr>
              <w:spacing w:after="0" w:line="240" w:lineRule="auto"/>
              <w:jc w:val="center"/>
              <w:rPr>
                <w:rFonts w:ascii="Calibri" w:eastAsia="Calibri" w:hAnsi="Calibri" w:cs="Calibri"/>
              </w:rPr>
            </w:pPr>
            <w:r>
              <w:rPr>
                <w:rFonts w:ascii="Times New Roman" w:eastAsia="Times New Roman" w:hAnsi="Times New Roman" w:cs="Times New Roman"/>
              </w:rPr>
              <w:t>Социально –экономический профиль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C7FEC" w:rsidP="00D362BA">
            <w:pPr>
              <w:spacing w:after="0" w:line="240" w:lineRule="auto"/>
              <w:jc w:val="center"/>
            </w:pPr>
            <w:r>
              <w:rPr>
                <w:rFonts w:ascii="Times New Roman" w:eastAsia="Times New Roman" w:hAnsi="Times New Roman" w:cs="Times New Roman"/>
              </w:rPr>
              <w:t>Профильный уровень</w:t>
            </w:r>
            <w:r w:rsidR="00D362B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AE052F">
              <w:rPr>
                <w:rFonts w:ascii="Times New Roman" w:eastAsia="Times New Roman" w:hAnsi="Times New Roman" w:cs="Times New Roman"/>
              </w:rPr>
              <w:t>6</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AE052F">
              <w:rPr>
                <w:rFonts w:ascii="Times New Roman" w:eastAsia="Times New Roman" w:hAnsi="Times New Roman" w:cs="Times New Roman"/>
              </w:rPr>
              <w:t>6</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5678CE">
              <w:rPr>
                <w:rFonts w:ascii="Times New Roman" w:eastAsia="Times New Roman" w:hAnsi="Times New Roman" w:cs="Times New Roman"/>
              </w:rPr>
              <w:t>6</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w:t>
            </w:r>
            <w:r w:rsidR="00AE052F">
              <w:rPr>
                <w:rFonts w:ascii="Times New Roman" w:eastAsia="Times New Roman" w:hAnsi="Times New Roman" w:cs="Times New Roman"/>
              </w:rPr>
              <w:t>6</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C958B5" w:rsidP="002D28DF">
            <w:pPr>
              <w:spacing w:after="0" w:line="240" w:lineRule="auto"/>
              <w:jc w:val="center"/>
            </w:pPr>
            <w:r>
              <w:rPr>
                <w:rFonts w:ascii="Times New Roman" w:eastAsia="Times New Roman" w:hAnsi="Times New Roman" w:cs="Times New Roman"/>
              </w:rPr>
              <w:t>78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78</w:t>
            </w:r>
            <w:r w:rsidR="00622429">
              <w:rPr>
                <w:rFonts w:ascii="Times New Roman" w:eastAsia="Times New Roman" w:hAnsi="Times New Roman" w:cs="Times New Roman"/>
              </w:rPr>
              <w:t>%</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sz w:val="28"/>
              </w:rPr>
              <w:t xml:space="preserve">Базовый </w:t>
            </w:r>
            <w:r>
              <w:rPr>
                <w:rFonts w:ascii="Times New Roman" w:eastAsia="Times New Roman" w:hAnsi="Times New Roman" w:cs="Times New Roman"/>
                <w:sz w:val="28"/>
              </w:rPr>
              <w:lastRenderedPageBreak/>
              <w:t>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lastRenderedPageBreak/>
              <w:t>80</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F61DC8">
              <w:rPr>
                <w:rFonts w:ascii="Times New Roman" w:eastAsia="Times New Roman" w:hAnsi="Times New Roman" w:cs="Times New Roman"/>
              </w:rPr>
              <w:t xml:space="preserve"> </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r>
    </w:tbl>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360" w:lineRule="auto"/>
        <w:jc w:val="both"/>
        <w:rPr>
          <w:rFonts w:ascii="Times New Roman" w:eastAsia="Times New Roman" w:hAnsi="Times New Roman" w:cs="Times New Roman"/>
          <w:sz w:val="28"/>
          <w:shd w:val="clear" w:color="auto" w:fill="FFFF00"/>
        </w:rPr>
      </w:pPr>
    </w:p>
    <w:p w:rsidR="00622429" w:rsidRDefault="00622429" w:rsidP="006224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Pr>
          <w:rFonts w:ascii="Times New Roman" w:eastAsia="Times New Roman" w:hAnsi="Times New Roman" w:cs="Times New Roman"/>
          <w:sz w:val="28"/>
        </w:rPr>
        <w:t xml:space="preserve">:  наблюдается небольшой  рост позитивной динамики - это объясняется  уровнем подготовки учащихся, их  подбором при комплектовании группы. В базовых группах % качества знаний выше т. к. в них дети более сильные по способностям. Учащиеся из социально- </w:t>
      </w:r>
      <w:r w:rsidR="00186EA3">
        <w:rPr>
          <w:rFonts w:ascii="Times New Roman" w:eastAsia="Times New Roman" w:hAnsi="Times New Roman" w:cs="Times New Roman"/>
          <w:sz w:val="28"/>
        </w:rPr>
        <w:t xml:space="preserve"> экономической </w:t>
      </w:r>
      <w:r>
        <w:rPr>
          <w:rFonts w:ascii="Times New Roman" w:eastAsia="Times New Roman" w:hAnsi="Times New Roman" w:cs="Times New Roman"/>
          <w:sz w:val="28"/>
        </w:rPr>
        <w:t xml:space="preserve"> группы являются призерами  муниципального этапа ВОШ школьников по истории.</w:t>
      </w:r>
    </w:p>
    <w:p w:rsidR="00622429" w:rsidRDefault="00622429" w:rsidP="00622429">
      <w:pPr>
        <w:spacing w:after="0" w:line="240" w:lineRule="auto"/>
        <w:jc w:val="both"/>
        <w:rPr>
          <w:rFonts w:ascii="Times New Roman" w:eastAsia="Times New Roman" w:hAnsi="Times New Roman" w:cs="Times New Roman"/>
          <w:sz w:val="28"/>
        </w:rPr>
      </w:pPr>
    </w:p>
    <w:p w:rsidR="00622429" w:rsidRDefault="00622429" w:rsidP="00622429">
      <w:pPr>
        <w:spacing w:after="0" w:line="240" w:lineRule="auto"/>
        <w:jc w:val="both"/>
        <w:rPr>
          <w:rFonts w:ascii="Times New Roman" w:eastAsia="Times New Roman" w:hAnsi="Times New Roman" w:cs="Times New Roman"/>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ОБЩЕСТВОЗНАНИЕ</w:t>
      </w: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951"/>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C7FEC" w:rsidP="002D28DF">
            <w:pPr>
              <w:spacing w:after="0" w:line="240" w:lineRule="auto"/>
              <w:jc w:val="center"/>
              <w:rPr>
                <w:rFonts w:ascii="Calibri" w:eastAsia="Calibri" w:hAnsi="Calibri" w:cs="Calibri"/>
              </w:rPr>
            </w:pPr>
            <w:r>
              <w:rPr>
                <w:rFonts w:ascii="Times New Roman" w:eastAsia="Times New Roman" w:hAnsi="Times New Roman" w:cs="Times New Roman"/>
              </w:rPr>
              <w:t>Социально –экономический профиль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C7FEC" w:rsidP="005C7FEC">
            <w:pPr>
              <w:spacing w:after="0" w:line="240" w:lineRule="auto"/>
              <w:jc w:val="center"/>
            </w:pPr>
            <w:r>
              <w:rPr>
                <w:rFonts w:ascii="Times New Roman" w:eastAsia="Times New Roman" w:hAnsi="Times New Roman" w:cs="Times New Roman"/>
              </w:rPr>
              <w:t>Профильный уровень</w:t>
            </w:r>
            <w:r w:rsidR="00D362B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w:t>
            </w:r>
            <w:r w:rsidR="00F61DC8">
              <w:rPr>
                <w:rFonts w:ascii="Times New Roman" w:eastAsia="Times New Roman" w:hAnsi="Times New Roman" w:cs="Times New Roman"/>
              </w:rPr>
              <w:t>6</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w:t>
            </w:r>
            <w:r w:rsidR="005678CE">
              <w:rPr>
                <w:rFonts w:ascii="Times New Roman" w:eastAsia="Times New Roman" w:hAnsi="Times New Roman" w:cs="Times New Roman"/>
              </w:rPr>
              <w:t>6</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w:t>
            </w:r>
            <w:r w:rsidR="005678CE">
              <w:rPr>
                <w:rFonts w:ascii="Times New Roman" w:eastAsia="Times New Roman" w:hAnsi="Times New Roman" w:cs="Times New Roman"/>
              </w:rPr>
              <w:t>6</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86</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86</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86</w:t>
            </w:r>
            <w:r w:rsidR="00622429">
              <w:rPr>
                <w:rFonts w:ascii="Times New Roman" w:eastAsia="Times New Roman" w:hAnsi="Times New Roman" w:cs="Times New Roman"/>
              </w:rPr>
              <w:t>%</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sz w:val="28"/>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86</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F61DC8"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5678CE">
            <w:pPr>
              <w:spacing w:after="0" w:line="240" w:lineRule="auto"/>
              <w:jc w:val="center"/>
            </w:pPr>
            <w:r>
              <w:rPr>
                <w:rFonts w:ascii="Times New Roman" w:eastAsia="Times New Roman" w:hAnsi="Times New Roman" w:cs="Times New Roman"/>
              </w:rPr>
              <w:t>88</w:t>
            </w:r>
            <w:r w:rsidR="005678CE">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r>
    </w:tbl>
    <w:p w:rsidR="005C7FEC" w:rsidRDefault="005C7FEC" w:rsidP="005C7FEC">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360" w:lineRule="auto"/>
        <w:jc w:val="both"/>
        <w:rPr>
          <w:rFonts w:ascii="Times New Roman" w:eastAsia="Times New Roman" w:hAnsi="Times New Roman" w:cs="Times New Roman"/>
          <w:sz w:val="28"/>
          <w:shd w:val="clear" w:color="auto" w:fill="FFFF00"/>
        </w:rPr>
      </w:pPr>
    </w:p>
    <w:p w:rsidR="00622429" w:rsidRDefault="00622429" w:rsidP="006224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Pr>
          <w:rFonts w:ascii="Times New Roman" w:eastAsia="Times New Roman" w:hAnsi="Times New Roman" w:cs="Times New Roman"/>
          <w:sz w:val="28"/>
        </w:rPr>
        <w:t xml:space="preserve">: обществознание самый востребованный предмет при поступлении в вузы, поэтому уч-ся любого профиля усиленно изучают этот предмет. </w:t>
      </w:r>
      <w:r w:rsidR="00186EA3">
        <w:rPr>
          <w:rFonts w:ascii="Times New Roman" w:eastAsia="Times New Roman" w:hAnsi="Times New Roman" w:cs="Times New Roman"/>
          <w:sz w:val="28"/>
        </w:rPr>
        <w:t>В социально –экономическом профиле на профильном уровне изучается право и экономика.</w:t>
      </w:r>
      <w:r w:rsidR="008447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Процент позитивной динамики очень высокий во всех группах Учащиеся из социально - </w:t>
      </w:r>
      <w:r w:rsidR="00186EA3">
        <w:rPr>
          <w:rFonts w:ascii="Times New Roman" w:eastAsia="Times New Roman" w:hAnsi="Times New Roman" w:cs="Times New Roman"/>
          <w:sz w:val="28"/>
        </w:rPr>
        <w:t xml:space="preserve"> экономической </w:t>
      </w:r>
      <w:r>
        <w:rPr>
          <w:rFonts w:ascii="Times New Roman" w:eastAsia="Times New Roman" w:hAnsi="Times New Roman" w:cs="Times New Roman"/>
          <w:sz w:val="28"/>
        </w:rPr>
        <w:t xml:space="preserve"> группы являются  победителями и призерами муниципального этапа ВОШ . Участники и призеры региональных олимпиад по обществознанию и избирательному праву. </w:t>
      </w:r>
    </w:p>
    <w:p w:rsidR="00622429" w:rsidRDefault="00622429" w:rsidP="00622429">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ХИМИЯ</w:t>
      </w:r>
    </w:p>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2202"/>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D362BA" w:rsidP="002D28DF">
            <w:pPr>
              <w:spacing w:after="0" w:line="240" w:lineRule="auto"/>
              <w:jc w:val="center"/>
              <w:rPr>
                <w:rFonts w:ascii="Calibri" w:eastAsia="Calibri" w:hAnsi="Calibri" w:cs="Calibri"/>
              </w:rPr>
            </w:pPr>
            <w:r>
              <w:rPr>
                <w:rFonts w:ascii="Times New Roman" w:eastAsia="Times New Roman" w:hAnsi="Times New Roman" w:cs="Times New Roman"/>
              </w:rPr>
              <w:t>Естественнонаучный профиль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C7FEC" w:rsidP="002D28DF">
            <w:pPr>
              <w:spacing w:after="0" w:line="240" w:lineRule="auto"/>
              <w:jc w:val="center"/>
            </w:pPr>
            <w:r>
              <w:rPr>
                <w:rFonts w:ascii="Times New Roman" w:eastAsia="Times New Roman" w:hAnsi="Times New Roman" w:cs="Times New Roman"/>
              </w:rPr>
              <w:t>Профильный уровень</w:t>
            </w:r>
            <w:r w:rsidR="00D362BA">
              <w:rPr>
                <w:rFonts w:ascii="Times New Roman" w:eastAsia="Times New Roman" w:hAnsi="Times New Roman" w:cs="Times New Roman"/>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sz w:val="28"/>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72</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A6525D" w:rsidP="002D28DF">
            <w:pPr>
              <w:spacing w:after="0" w:line="240" w:lineRule="auto"/>
              <w:jc w:val="center"/>
            </w:pPr>
            <w:r>
              <w:rPr>
                <w:rFonts w:ascii="Times New Roman" w:eastAsia="Times New Roman" w:hAnsi="Times New Roman" w:cs="Times New Roman"/>
              </w:rPr>
              <w:t>68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678CE"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678CE" w:rsidP="002D28DF">
            <w:pPr>
              <w:spacing w:after="0" w:line="240" w:lineRule="auto"/>
              <w:jc w:val="center"/>
            </w:pPr>
            <w:r>
              <w:rPr>
                <w:rFonts w:ascii="Times New Roman" w:eastAsia="Times New Roman" w:hAnsi="Times New Roman" w:cs="Times New Roman"/>
              </w:rPr>
              <w:t>70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pPr>
            <w:r>
              <w:rPr>
                <w:rFonts w:ascii="Times New Roman" w:eastAsia="Times New Roman" w:hAnsi="Times New Roman" w:cs="Times New Roman"/>
              </w:rPr>
              <w:t xml:space="preserve">    74</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74</w:t>
            </w:r>
            <w:r w:rsidR="00622429">
              <w:rPr>
                <w:rFonts w:ascii="Times New Roman" w:eastAsia="Times New Roman" w:hAnsi="Times New Roman" w:cs="Times New Roman"/>
              </w:rPr>
              <w:t>%</w:t>
            </w:r>
          </w:p>
        </w:tc>
      </w:tr>
    </w:tbl>
    <w:p w:rsidR="00622429" w:rsidRDefault="00622429" w:rsidP="00622429">
      <w:pPr>
        <w:spacing w:after="0" w:line="360" w:lineRule="auto"/>
        <w:jc w:val="both"/>
        <w:rPr>
          <w:rFonts w:ascii="Times New Roman" w:eastAsia="Times New Roman" w:hAnsi="Times New Roman" w:cs="Times New Roman"/>
          <w:sz w:val="28"/>
          <w:shd w:val="clear" w:color="auto" w:fill="FFFF00"/>
        </w:rPr>
      </w:pPr>
    </w:p>
    <w:p w:rsidR="00622429" w:rsidRDefault="00622429" w:rsidP="006224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Pr>
          <w:rFonts w:ascii="Times New Roman" w:eastAsia="Times New Roman" w:hAnsi="Times New Roman" w:cs="Times New Roman"/>
          <w:sz w:val="28"/>
        </w:rPr>
        <w:t>:  наблюдается стабильность в  позитивной динамике учебных достижений  уча</w:t>
      </w:r>
      <w:r w:rsidR="00402264">
        <w:rPr>
          <w:rFonts w:ascii="Times New Roman" w:eastAsia="Times New Roman" w:hAnsi="Times New Roman" w:cs="Times New Roman"/>
          <w:sz w:val="28"/>
        </w:rPr>
        <w:t>щихся в профильной группе   в 11</w:t>
      </w:r>
      <w:r>
        <w:rPr>
          <w:rFonts w:ascii="Times New Roman" w:eastAsia="Times New Roman" w:hAnsi="Times New Roman" w:cs="Times New Roman"/>
          <w:sz w:val="28"/>
        </w:rPr>
        <w:t xml:space="preserve">-м классе и повышением качества в 11.  Качество  знаний  в  не профильных группах находится на  высоком уровне,  это связано с осознанным подходом к изучению данного предмета и желанием не только иметь прочные знания по химии, но и достойные оценки в аттестате  Учащиеся  из  </w:t>
      </w:r>
      <w:r w:rsidR="00186EA3">
        <w:rPr>
          <w:rFonts w:ascii="Times New Roman" w:eastAsia="Times New Roman" w:hAnsi="Times New Roman" w:cs="Times New Roman"/>
          <w:sz w:val="28"/>
        </w:rPr>
        <w:t xml:space="preserve"> профильной</w:t>
      </w:r>
      <w:r>
        <w:rPr>
          <w:rFonts w:ascii="Times New Roman" w:eastAsia="Times New Roman" w:hAnsi="Times New Roman" w:cs="Times New Roman"/>
          <w:sz w:val="28"/>
        </w:rPr>
        <w:t xml:space="preserve"> группы являются победителями и  призерами  муниципального этапа ВОШ школьников по химии и  участниками  регионального этапа.</w:t>
      </w:r>
    </w:p>
    <w:p w:rsidR="00622429" w:rsidRDefault="00622429" w:rsidP="00622429">
      <w:pPr>
        <w:spacing w:after="0" w:line="240" w:lineRule="auto"/>
        <w:jc w:val="both"/>
        <w:rPr>
          <w:rFonts w:ascii="Times New Roman" w:eastAsia="Times New Roman" w:hAnsi="Times New Roman" w:cs="Times New Roman"/>
          <w:sz w:val="28"/>
        </w:rPr>
      </w:pPr>
    </w:p>
    <w:p w:rsidR="00622429" w:rsidRDefault="00622429" w:rsidP="00622429">
      <w:pPr>
        <w:spacing w:after="0" w:line="240" w:lineRule="auto"/>
        <w:jc w:val="both"/>
        <w:rPr>
          <w:rFonts w:ascii="Times New Roman" w:eastAsia="Times New Roman" w:hAnsi="Times New Roman" w:cs="Times New Roman"/>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БИОЛОГИЯ</w:t>
      </w: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2202"/>
        <w:gridCol w:w="851"/>
        <w:gridCol w:w="1274"/>
        <w:gridCol w:w="1275"/>
        <w:gridCol w:w="992"/>
        <w:gridCol w:w="1275"/>
        <w:gridCol w:w="1275"/>
        <w:gridCol w:w="992"/>
      </w:tblGrid>
      <w:tr w:rsidR="00622429" w:rsidTr="002D28DF">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rPr>
                <w:rFonts w:ascii="Calibri" w:eastAsia="Calibri" w:hAnsi="Calibri" w:cs="Calibri"/>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 xml:space="preserve">11 класс </w:t>
            </w:r>
          </w:p>
        </w:tc>
      </w:tr>
      <w:tr w:rsidR="00622429" w:rsidTr="002D28DF">
        <w:trPr>
          <w:trHeight w:val="1"/>
        </w:trPr>
        <w:tc>
          <w:tcPr>
            <w:tcW w:w="19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2429" w:rsidRDefault="00622429" w:rsidP="002D28DF">
            <w:pP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годовая</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D362BA" w:rsidP="002D28DF">
            <w:pPr>
              <w:spacing w:after="0" w:line="240" w:lineRule="auto"/>
              <w:jc w:val="center"/>
            </w:pPr>
            <w:r>
              <w:rPr>
                <w:rFonts w:ascii="Times New Roman" w:eastAsia="Times New Roman" w:hAnsi="Times New Roman" w:cs="Times New Roman"/>
              </w:rPr>
              <w:t xml:space="preserve">Естественнонаучный профиль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186EA3"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8</w:t>
            </w:r>
            <w:r w:rsidR="005678CE">
              <w:rPr>
                <w:rFonts w:ascii="Times New Roman" w:eastAsia="Times New Roman" w:hAnsi="Times New Roman" w:cs="Times New Roman"/>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84</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142E51" w:rsidP="002D28DF">
            <w:pPr>
              <w:spacing w:after="0" w:line="240" w:lineRule="auto"/>
              <w:jc w:val="center"/>
            </w:pPr>
            <w:r>
              <w:rPr>
                <w:rFonts w:ascii="Times New Roman" w:eastAsia="Times New Roman" w:hAnsi="Times New Roman" w:cs="Times New Roman"/>
              </w:rPr>
              <w:t>93</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jc w:val="center"/>
            </w:pPr>
            <w:r>
              <w:rPr>
                <w:rFonts w:ascii="Times New Roman" w:eastAsia="Times New Roman" w:hAnsi="Times New Roman" w:cs="Times New Roman"/>
              </w:rPr>
              <w:t>100%</w:t>
            </w:r>
          </w:p>
        </w:tc>
      </w:tr>
      <w:tr w:rsidR="00622429" w:rsidTr="002D28DF">
        <w:trPr>
          <w:trHeight w:val="1"/>
        </w:trPr>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240" w:lineRule="auto"/>
            </w:pPr>
            <w:r>
              <w:rPr>
                <w:rFonts w:ascii="Times New Roman" w:eastAsia="Times New Roman" w:hAnsi="Times New Roman" w:cs="Times New Roman"/>
                <w:sz w:val="28"/>
              </w:rP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142E51" w:rsidP="002D28DF">
            <w:pPr>
              <w:spacing w:after="0" w:line="240" w:lineRule="auto"/>
              <w:jc w:val="center"/>
            </w:pPr>
            <w:r>
              <w:rPr>
                <w:rFonts w:ascii="Times New Roman" w:eastAsia="Times New Roman" w:hAnsi="Times New Roman" w:cs="Times New Roman"/>
              </w:rPr>
              <w:t>8</w:t>
            </w:r>
            <w:r w:rsidR="005678CE">
              <w:rPr>
                <w:rFonts w:ascii="Times New Roman" w:eastAsia="Times New Roman" w:hAnsi="Times New Roman" w:cs="Times New Roman"/>
              </w:rPr>
              <w:t>2</w:t>
            </w:r>
            <w:r w:rsidR="00622429">
              <w:rPr>
                <w:rFonts w:ascii="Times New Roman" w:eastAsia="Times New Roman" w:hAnsi="Times New Roman" w:cs="Times New Roman"/>
              </w:rPr>
              <w:t>%</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142E51" w:rsidP="002D28DF">
            <w:pPr>
              <w:spacing w:after="0" w:line="240" w:lineRule="auto"/>
              <w:jc w:val="center"/>
            </w:pPr>
            <w:r>
              <w:rPr>
                <w:rFonts w:ascii="Times New Roman" w:eastAsia="Times New Roman" w:hAnsi="Times New Roman" w:cs="Times New Roman"/>
              </w:rPr>
              <w:t>8</w:t>
            </w:r>
            <w:r w:rsidR="00402264">
              <w:rPr>
                <w:rFonts w:ascii="Times New Roman" w:eastAsia="Times New Roman" w:hAnsi="Times New Roman" w:cs="Times New Roman"/>
              </w:rPr>
              <w:t>2</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402264" w:rsidP="002D28DF">
            <w:pPr>
              <w:spacing w:after="0" w:line="240" w:lineRule="auto"/>
              <w:jc w:val="center"/>
            </w:pPr>
            <w:r>
              <w:rPr>
                <w:rFonts w:ascii="Times New Roman" w:eastAsia="Times New Roman" w:hAnsi="Times New Roman" w:cs="Times New Roman"/>
              </w:rPr>
              <w:t>88</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A6525D" w:rsidP="002D28DF">
            <w:pPr>
              <w:spacing w:after="0" w:line="240" w:lineRule="auto"/>
              <w:jc w:val="center"/>
            </w:pPr>
            <w:r>
              <w:rPr>
                <w:rFonts w:ascii="Times New Roman" w:eastAsia="Times New Roman" w:hAnsi="Times New Roman" w:cs="Times New Roman"/>
              </w:rPr>
              <w:t>100</w:t>
            </w:r>
            <w:r w:rsidR="00622429">
              <w:rPr>
                <w:rFonts w:ascii="Times New Roman" w:eastAsia="Times New Roman" w:hAnsi="Times New Roman" w:cs="Times New Roman"/>
              </w:rPr>
              <w: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A6525D" w:rsidP="002D28DF">
            <w:pPr>
              <w:spacing w:after="0" w:line="240" w:lineRule="auto"/>
              <w:jc w:val="center"/>
            </w:pPr>
            <w:r>
              <w:rPr>
                <w:rFonts w:ascii="Times New Roman" w:eastAsia="Times New Roman" w:hAnsi="Times New Roman" w:cs="Times New Roman"/>
              </w:rPr>
              <w:t>100</w:t>
            </w:r>
            <w:r w:rsidR="00622429">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A6525D" w:rsidP="002D28DF">
            <w:pPr>
              <w:spacing w:after="0" w:line="240" w:lineRule="auto"/>
              <w:jc w:val="center"/>
            </w:pPr>
            <w:r>
              <w:rPr>
                <w:rFonts w:ascii="Times New Roman" w:eastAsia="Times New Roman" w:hAnsi="Times New Roman" w:cs="Times New Roman"/>
              </w:rPr>
              <w:t>100</w:t>
            </w:r>
            <w:r w:rsidR="00622429">
              <w:rPr>
                <w:rFonts w:ascii="Times New Roman" w:eastAsia="Times New Roman" w:hAnsi="Times New Roman" w:cs="Times New Roman"/>
              </w:rPr>
              <w:t xml:space="preserve"> %</w:t>
            </w:r>
          </w:p>
        </w:tc>
      </w:tr>
    </w:tbl>
    <w:p w:rsidR="00622429" w:rsidRDefault="00622429" w:rsidP="00622429">
      <w:pPr>
        <w:spacing w:after="0" w:line="360" w:lineRule="auto"/>
        <w:jc w:val="both"/>
        <w:rPr>
          <w:rFonts w:ascii="Times New Roman" w:eastAsia="Times New Roman" w:hAnsi="Times New Roman" w:cs="Times New Roman"/>
          <w:sz w:val="28"/>
          <w:shd w:val="clear" w:color="auto" w:fill="FFFF00"/>
        </w:rPr>
      </w:pPr>
    </w:p>
    <w:p w:rsidR="00622429" w:rsidRDefault="00622429" w:rsidP="0062242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Pr>
          <w:rFonts w:ascii="Times New Roman" w:eastAsia="Times New Roman" w:hAnsi="Times New Roman" w:cs="Times New Roman"/>
          <w:sz w:val="28"/>
        </w:rPr>
        <w:t xml:space="preserve">: в профильной группе стабильно высокий % качество знаний , так как дети пришли учиться целенаправленно для  применения этого предмета в профессиональной жизни. Учащиеся из </w:t>
      </w:r>
      <w:r w:rsidR="00186EA3">
        <w:rPr>
          <w:rFonts w:ascii="Times New Roman" w:eastAsia="Times New Roman" w:hAnsi="Times New Roman" w:cs="Times New Roman"/>
          <w:sz w:val="28"/>
        </w:rPr>
        <w:t xml:space="preserve"> профильной</w:t>
      </w:r>
      <w:r>
        <w:rPr>
          <w:rFonts w:ascii="Times New Roman" w:eastAsia="Times New Roman" w:hAnsi="Times New Roman" w:cs="Times New Roman"/>
          <w:sz w:val="28"/>
        </w:rPr>
        <w:t xml:space="preserve">  группы являются победителями и призерами  муниципального этапа и участниками регионального  этапа  ВОШ школьников по биологии. </w:t>
      </w:r>
    </w:p>
    <w:p w:rsidR="00622429" w:rsidRDefault="00622429" w:rsidP="00622429">
      <w:pPr>
        <w:spacing w:after="0" w:line="240" w:lineRule="auto"/>
        <w:rPr>
          <w:rFonts w:ascii="Times New Roman" w:eastAsia="Times New Roman" w:hAnsi="Times New Roman" w:cs="Times New Roman"/>
          <w:sz w:val="32"/>
        </w:rPr>
      </w:pPr>
    </w:p>
    <w:p w:rsidR="00622429" w:rsidRDefault="00622429" w:rsidP="00622429">
      <w:pPr>
        <w:rPr>
          <w:rFonts w:ascii="Times New Roman" w:eastAsia="Times New Roman" w:hAnsi="Times New Roman" w:cs="Times New Roman"/>
          <w:b/>
          <w:sz w:val="40"/>
        </w:rPr>
      </w:pPr>
      <w:r>
        <w:rPr>
          <w:rFonts w:ascii="Times New Roman" w:eastAsia="Times New Roman" w:hAnsi="Times New Roman" w:cs="Times New Roman"/>
          <w:b/>
          <w:sz w:val="40"/>
        </w:rPr>
        <w:t>Использование профильных</w:t>
      </w:r>
    </w:p>
    <w:p w:rsidR="00622429" w:rsidRDefault="00622429" w:rsidP="00622429">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предметов при поступлении в ВУЗы и ССУзы</w:t>
      </w:r>
    </w:p>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ind w:firstLine="709"/>
        <w:jc w:val="both"/>
        <w:rPr>
          <w:rFonts w:ascii="Times New Roman" w:eastAsia="Times New Roman" w:hAnsi="Times New Roman" w:cs="Times New Roman"/>
          <w:sz w:val="28"/>
        </w:rPr>
      </w:pPr>
    </w:p>
    <w:p w:rsidR="00622429" w:rsidRDefault="00622429" w:rsidP="00622429">
      <w:pPr>
        <w:spacing w:after="0" w:line="240" w:lineRule="auto"/>
        <w:rPr>
          <w:rFonts w:ascii="Times New Roman" w:eastAsia="Times New Roman" w:hAnsi="Times New Roman" w:cs="Times New Roman"/>
          <w:sz w:val="28"/>
        </w:rPr>
      </w:pPr>
    </w:p>
    <w:p w:rsidR="00622429" w:rsidRDefault="00622429" w:rsidP="0062242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математика  при поступления в ВУЗы и ССУЗы.</w:t>
      </w:r>
    </w:p>
    <w:p w:rsidR="00622429" w:rsidRDefault="00622429" w:rsidP="00622429">
      <w:pPr>
        <w:spacing w:after="0" w:line="360" w:lineRule="auto"/>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5068"/>
        <w:gridCol w:w="5069"/>
      </w:tblGrid>
      <w:tr w:rsidR="00622429" w:rsidTr="002D28DF">
        <w:trPr>
          <w:trHeight w:val="1"/>
        </w:trPr>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Профиль</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математике для поступления</w:t>
            </w:r>
          </w:p>
        </w:tc>
      </w:tr>
      <w:tr w:rsidR="00622429" w:rsidTr="002D28DF">
        <w:trPr>
          <w:trHeight w:val="1"/>
        </w:trPr>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EC3AC3" w:rsidP="002D28DF">
            <w:pPr>
              <w:spacing w:after="0" w:line="360" w:lineRule="auto"/>
              <w:jc w:val="both"/>
            </w:pPr>
            <w:r>
              <w:rPr>
                <w:rFonts w:ascii="Times New Roman" w:eastAsia="Times New Roman" w:hAnsi="Times New Roman" w:cs="Times New Roman"/>
                <w:sz w:val="28"/>
              </w:rPr>
              <w:t xml:space="preserve"> Технологический профиль</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226CB9" w:rsidP="007144AC">
            <w:pPr>
              <w:spacing w:after="0" w:line="360" w:lineRule="auto"/>
              <w:jc w:val="both"/>
            </w:pPr>
            <w:r>
              <w:rPr>
                <w:rFonts w:ascii="Times New Roman" w:eastAsia="Times New Roman" w:hAnsi="Times New Roman" w:cs="Times New Roman"/>
                <w:sz w:val="28"/>
              </w:rPr>
              <w:t xml:space="preserve"> 14 </w:t>
            </w:r>
            <w:r w:rsidR="005027C6">
              <w:rPr>
                <w:rFonts w:ascii="Times New Roman" w:eastAsia="Times New Roman" w:hAnsi="Times New Roman" w:cs="Times New Roman"/>
                <w:sz w:val="28"/>
              </w:rPr>
              <w:t xml:space="preserve">чел из </w:t>
            </w:r>
            <w:r>
              <w:rPr>
                <w:rFonts w:ascii="Times New Roman" w:eastAsia="Times New Roman" w:hAnsi="Times New Roman" w:cs="Times New Roman"/>
                <w:sz w:val="28"/>
              </w:rPr>
              <w:t xml:space="preserve"> 15- 93 </w:t>
            </w:r>
            <w:r w:rsidR="00622429">
              <w:rPr>
                <w:rFonts w:ascii="Times New Roman" w:eastAsia="Times New Roman" w:hAnsi="Times New Roman" w:cs="Times New Roman"/>
                <w:sz w:val="28"/>
              </w:rPr>
              <w:t xml:space="preserve">% </w:t>
            </w:r>
          </w:p>
        </w:tc>
      </w:tr>
      <w:tr w:rsidR="00622429" w:rsidTr="002D28DF">
        <w:trPr>
          <w:trHeight w:val="1"/>
        </w:trPr>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703FD5" w:rsidP="00EC3AC3">
            <w:pPr>
              <w:spacing w:after="0" w:line="240" w:lineRule="auto"/>
              <w:jc w:val="both"/>
            </w:pPr>
            <w:r>
              <w:rPr>
                <w:rFonts w:ascii="Times New Roman" w:eastAsia="Times New Roman" w:hAnsi="Times New Roman" w:cs="Times New Roman"/>
                <w:sz w:val="28"/>
              </w:rPr>
              <w:t xml:space="preserve"> Е</w:t>
            </w:r>
            <w:r w:rsidR="00EC3AC3">
              <w:rPr>
                <w:rFonts w:ascii="Times New Roman" w:eastAsia="Times New Roman" w:hAnsi="Times New Roman" w:cs="Times New Roman"/>
                <w:sz w:val="28"/>
              </w:rPr>
              <w:t>стественнонаучный</w:t>
            </w:r>
            <w:r w:rsidR="00622429">
              <w:rPr>
                <w:rFonts w:ascii="Times New Roman" w:eastAsia="Times New Roman" w:hAnsi="Times New Roman" w:cs="Times New Roman"/>
                <w:sz w:val="28"/>
              </w:rPr>
              <w:t xml:space="preserve"> профиль</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226CB9" w:rsidP="002D28DF">
            <w:pPr>
              <w:spacing w:after="0" w:line="360" w:lineRule="auto"/>
              <w:jc w:val="both"/>
            </w:pPr>
            <w:r>
              <w:rPr>
                <w:rFonts w:ascii="Times New Roman" w:eastAsia="Times New Roman" w:hAnsi="Times New Roman" w:cs="Times New Roman"/>
                <w:sz w:val="28"/>
              </w:rPr>
              <w:t xml:space="preserve"> 2</w:t>
            </w:r>
            <w:r w:rsidR="005027C6">
              <w:rPr>
                <w:rFonts w:ascii="Times New Roman" w:eastAsia="Times New Roman" w:hAnsi="Times New Roman" w:cs="Times New Roman"/>
                <w:sz w:val="28"/>
              </w:rPr>
              <w:t>чел –</w:t>
            </w:r>
            <w:r>
              <w:rPr>
                <w:rFonts w:ascii="Times New Roman" w:eastAsia="Times New Roman" w:hAnsi="Times New Roman" w:cs="Times New Roman"/>
                <w:sz w:val="28"/>
              </w:rPr>
              <w:t>2</w:t>
            </w:r>
            <w:r w:rsidR="00F512EB">
              <w:rPr>
                <w:rFonts w:ascii="Times New Roman" w:eastAsia="Times New Roman" w:hAnsi="Times New Roman" w:cs="Times New Roman"/>
                <w:sz w:val="28"/>
              </w:rPr>
              <w:t>5</w:t>
            </w:r>
            <w:r w:rsidR="007144AC">
              <w:rPr>
                <w:rFonts w:ascii="Times New Roman" w:eastAsia="Times New Roman" w:hAnsi="Times New Roman" w:cs="Times New Roman"/>
                <w:sz w:val="28"/>
              </w:rPr>
              <w:t xml:space="preserve"> </w:t>
            </w:r>
            <w:r w:rsidR="00622429">
              <w:rPr>
                <w:rFonts w:ascii="Times New Roman" w:eastAsia="Times New Roman" w:hAnsi="Times New Roman" w:cs="Times New Roman"/>
                <w:sz w:val="28"/>
              </w:rPr>
              <w:t>%</w:t>
            </w:r>
          </w:p>
        </w:tc>
      </w:tr>
      <w:tr w:rsidR="00622429" w:rsidTr="002D28DF">
        <w:trPr>
          <w:trHeight w:val="1"/>
        </w:trPr>
        <w:tc>
          <w:tcPr>
            <w:tcW w:w="5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EC3AC3">
            <w:pPr>
              <w:spacing w:after="0" w:line="360" w:lineRule="auto"/>
              <w:jc w:val="both"/>
            </w:pPr>
            <w:r>
              <w:rPr>
                <w:rFonts w:ascii="Times New Roman" w:eastAsia="Times New Roman" w:hAnsi="Times New Roman" w:cs="Times New Roman"/>
                <w:sz w:val="28"/>
              </w:rPr>
              <w:t>Социально-</w:t>
            </w:r>
            <w:r w:rsidR="00EC3AC3">
              <w:rPr>
                <w:rFonts w:ascii="Times New Roman" w:eastAsia="Times New Roman" w:hAnsi="Times New Roman" w:cs="Times New Roman"/>
                <w:sz w:val="28"/>
              </w:rPr>
              <w:t xml:space="preserve"> экономический профиль</w:t>
            </w:r>
          </w:p>
        </w:tc>
        <w:tc>
          <w:tcPr>
            <w:tcW w:w="5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 xml:space="preserve"> 0 чел- 0%</w:t>
            </w:r>
          </w:p>
        </w:tc>
      </w:tr>
    </w:tbl>
    <w:p w:rsidR="00622429" w:rsidRDefault="00622429" w:rsidP="0062242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sidR="00790C5E">
        <w:rPr>
          <w:rFonts w:ascii="Times New Roman" w:eastAsia="Times New Roman" w:hAnsi="Times New Roman" w:cs="Times New Roman"/>
          <w:sz w:val="28"/>
        </w:rPr>
        <w:t xml:space="preserve"> 93%  учащих</w:t>
      </w:r>
      <w:r w:rsidR="007144AC">
        <w:rPr>
          <w:rFonts w:ascii="Times New Roman" w:eastAsia="Times New Roman" w:hAnsi="Times New Roman" w:cs="Times New Roman"/>
          <w:sz w:val="28"/>
        </w:rPr>
        <w:t>ся технологического профиля</w:t>
      </w:r>
      <w:r w:rsidR="00666D6C">
        <w:rPr>
          <w:rFonts w:ascii="Times New Roman" w:eastAsia="Times New Roman" w:hAnsi="Times New Roman" w:cs="Times New Roman"/>
          <w:sz w:val="28"/>
        </w:rPr>
        <w:t xml:space="preserve"> сдавали ЕГЭ и</w:t>
      </w:r>
      <w:r w:rsidR="007144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использовали профильную  математику при поступлении.  </w:t>
      </w:r>
      <w:r w:rsidR="00EC3AC3">
        <w:rPr>
          <w:rFonts w:ascii="Times New Roman" w:eastAsia="Times New Roman" w:hAnsi="Times New Roman" w:cs="Times New Roman"/>
          <w:sz w:val="28"/>
        </w:rPr>
        <w:t xml:space="preserve"> Из  </w:t>
      </w:r>
      <w:r w:rsidR="00226CB9">
        <w:rPr>
          <w:rFonts w:ascii="Times New Roman" w:eastAsia="Times New Roman" w:hAnsi="Times New Roman" w:cs="Times New Roman"/>
          <w:sz w:val="28"/>
        </w:rPr>
        <w:t xml:space="preserve"> есте</w:t>
      </w:r>
      <w:r w:rsidR="00790C5E">
        <w:rPr>
          <w:rFonts w:ascii="Times New Roman" w:eastAsia="Times New Roman" w:hAnsi="Times New Roman" w:cs="Times New Roman"/>
          <w:sz w:val="28"/>
        </w:rPr>
        <w:t xml:space="preserve">ственнонаучного  профиля, изучавшие математику на углубленном  уровне25 </w:t>
      </w:r>
      <w:r w:rsidR="00EC3AC3">
        <w:rPr>
          <w:rFonts w:ascii="Times New Roman" w:eastAsia="Times New Roman" w:hAnsi="Times New Roman" w:cs="Times New Roman"/>
          <w:sz w:val="28"/>
        </w:rPr>
        <w:t>%</w:t>
      </w:r>
      <w:r w:rsidR="00790C5E">
        <w:rPr>
          <w:rFonts w:ascii="Times New Roman" w:eastAsia="Times New Roman" w:hAnsi="Times New Roman" w:cs="Times New Roman"/>
          <w:sz w:val="28"/>
        </w:rPr>
        <w:t xml:space="preserve"> (2 чел из 8</w:t>
      </w:r>
      <w:r w:rsidR="00666D6C">
        <w:rPr>
          <w:rFonts w:ascii="Times New Roman" w:eastAsia="Times New Roman" w:hAnsi="Times New Roman" w:cs="Times New Roman"/>
          <w:sz w:val="28"/>
        </w:rPr>
        <w:t>)</w:t>
      </w:r>
      <w:r w:rsidR="00EC3AC3">
        <w:rPr>
          <w:rFonts w:ascii="Times New Roman" w:eastAsia="Times New Roman" w:hAnsi="Times New Roman" w:cs="Times New Roman"/>
          <w:sz w:val="28"/>
        </w:rPr>
        <w:t xml:space="preserve"> учащихся</w:t>
      </w:r>
      <w:r w:rsidR="00666D6C">
        <w:rPr>
          <w:rFonts w:ascii="Times New Roman" w:eastAsia="Times New Roman" w:hAnsi="Times New Roman" w:cs="Times New Roman"/>
          <w:sz w:val="28"/>
        </w:rPr>
        <w:t xml:space="preserve"> использовали математику </w:t>
      </w:r>
      <w:r w:rsidR="00EC3AC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666D6C">
        <w:rPr>
          <w:rFonts w:ascii="Times New Roman" w:eastAsia="Times New Roman" w:hAnsi="Times New Roman" w:cs="Times New Roman"/>
          <w:sz w:val="28"/>
        </w:rPr>
        <w:t xml:space="preserve"> </w:t>
      </w:r>
    </w:p>
    <w:p w:rsidR="00622429" w:rsidRDefault="00622429" w:rsidP="00622429">
      <w:pPr>
        <w:spacing w:after="0" w:line="240" w:lineRule="auto"/>
        <w:rPr>
          <w:rFonts w:ascii="Times New Roman" w:eastAsia="Times New Roman" w:hAnsi="Times New Roman" w:cs="Times New Roman"/>
          <w:sz w:val="28"/>
        </w:rPr>
      </w:pPr>
    </w:p>
    <w:p w:rsidR="00622429" w:rsidRPr="00D9327C" w:rsidRDefault="00622429" w:rsidP="00622429">
      <w:pPr>
        <w:spacing w:line="360" w:lineRule="auto"/>
        <w:jc w:val="both"/>
      </w:pPr>
    </w:p>
    <w:p w:rsidR="00622429" w:rsidRDefault="00622429" w:rsidP="00622429">
      <w:pPr>
        <w:spacing w:after="0" w:line="360" w:lineRule="auto"/>
        <w:rPr>
          <w:rFonts w:ascii="Times New Roman" w:eastAsia="Times New Roman" w:hAnsi="Times New Roman" w:cs="Times New Roman"/>
          <w:b/>
          <w:sz w:val="28"/>
        </w:rPr>
      </w:pPr>
    </w:p>
    <w:p w:rsidR="00622429" w:rsidRDefault="00622429" w:rsidP="00622429">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физика  при поступлении в ВУЗы и ССУЗы.</w:t>
      </w:r>
    </w:p>
    <w:tbl>
      <w:tblPr>
        <w:tblW w:w="0" w:type="auto"/>
        <w:tblInd w:w="98" w:type="dxa"/>
        <w:tblCellMar>
          <w:left w:w="10" w:type="dxa"/>
          <w:right w:w="10" w:type="dxa"/>
        </w:tblCellMar>
        <w:tblLook w:val="0000"/>
      </w:tblPr>
      <w:tblGrid>
        <w:gridCol w:w="5131"/>
        <w:gridCol w:w="4342"/>
      </w:tblGrid>
      <w:tr w:rsidR="00622429" w:rsidTr="002D28DF">
        <w:trPr>
          <w:trHeight w:val="1"/>
        </w:trPr>
        <w:tc>
          <w:tcPr>
            <w:tcW w:w="5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lastRenderedPageBreak/>
              <w:t>Профиль</w:t>
            </w:r>
          </w:p>
        </w:tc>
        <w:tc>
          <w:tcPr>
            <w:tcW w:w="4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физике для поступления</w:t>
            </w:r>
          </w:p>
        </w:tc>
      </w:tr>
      <w:tr w:rsidR="00EC3AC3" w:rsidTr="002D28DF">
        <w:trPr>
          <w:trHeight w:val="1"/>
        </w:trPr>
        <w:tc>
          <w:tcPr>
            <w:tcW w:w="5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EC3AC3" w:rsidP="00DC73B2">
            <w:pPr>
              <w:spacing w:after="0" w:line="360" w:lineRule="auto"/>
              <w:jc w:val="both"/>
            </w:pPr>
            <w:r>
              <w:rPr>
                <w:rFonts w:ascii="Times New Roman" w:eastAsia="Times New Roman" w:hAnsi="Times New Roman" w:cs="Times New Roman"/>
                <w:sz w:val="28"/>
              </w:rPr>
              <w:t xml:space="preserve"> Технологический профиль</w:t>
            </w:r>
          </w:p>
        </w:tc>
        <w:tc>
          <w:tcPr>
            <w:tcW w:w="4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EC3AC3" w:rsidP="00666D6C">
            <w:pPr>
              <w:spacing w:after="0" w:line="360" w:lineRule="auto"/>
              <w:jc w:val="both"/>
            </w:pPr>
            <w:r>
              <w:rPr>
                <w:rFonts w:ascii="Times New Roman" w:eastAsia="Times New Roman" w:hAnsi="Times New Roman" w:cs="Times New Roman"/>
                <w:sz w:val="28"/>
              </w:rPr>
              <w:t xml:space="preserve"> </w:t>
            </w:r>
            <w:r w:rsidR="00516466">
              <w:rPr>
                <w:rFonts w:ascii="Times New Roman" w:eastAsia="Times New Roman" w:hAnsi="Times New Roman" w:cs="Times New Roman"/>
                <w:sz w:val="28"/>
              </w:rPr>
              <w:t xml:space="preserve"> 7 чел из 15</w:t>
            </w:r>
            <w:r>
              <w:rPr>
                <w:rFonts w:ascii="Times New Roman" w:eastAsia="Times New Roman" w:hAnsi="Times New Roman" w:cs="Times New Roman"/>
                <w:sz w:val="28"/>
              </w:rPr>
              <w:t xml:space="preserve">  -</w:t>
            </w:r>
            <w:r w:rsidR="00516466">
              <w:rPr>
                <w:rFonts w:ascii="Times New Roman" w:eastAsia="Times New Roman" w:hAnsi="Times New Roman" w:cs="Times New Roman"/>
                <w:sz w:val="28"/>
              </w:rPr>
              <w:t xml:space="preserve"> 46,7</w:t>
            </w:r>
            <w:r w:rsidR="00666D6C">
              <w:rPr>
                <w:rFonts w:ascii="Times New Roman" w:eastAsia="Times New Roman" w:hAnsi="Times New Roman" w:cs="Times New Roman"/>
                <w:sz w:val="28"/>
              </w:rPr>
              <w:t xml:space="preserve"> </w:t>
            </w:r>
            <w:r>
              <w:rPr>
                <w:rFonts w:ascii="Times New Roman" w:eastAsia="Times New Roman" w:hAnsi="Times New Roman" w:cs="Times New Roman"/>
                <w:sz w:val="28"/>
              </w:rPr>
              <w:t>%</w:t>
            </w:r>
          </w:p>
        </w:tc>
      </w:tr>
      <w:tr w:rsidR="00EC3AC3" w:rsidTr="002D28DF">
        <w:trPr>
          <w:trHeight w:val="1"/>
        </w:trPr>
        <w:tc>
          <w:tcPr>
            <w:tcW w:w="5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703FD5" w:rsidP="00DC73B2">
            <w:pPr>
              <w:spacing w:after="0" w:line="240" w:lineRule="auto"/>
              <w:jc w:val="both"/>
            </w:pPr>
            <w:r>
              <w:rPr>
                <w:rFonts w:ascii="Times New Roman" w:eastAsia="Times New Roman" w:hAnsi="Times New Roman" w:cs="Times New Roman"/>
                <w:sz w:val="28"/>
              </w:rPr>
              <w:t xml:space="preserve"> Е</w:t>
            </w:r>
            <w:r w:rsidR="00EC3AC3">
              <w:rPr>
                <w:rFonts w:ascii="Times New Roman" w:eastAsia="Times New Roman" w:hAnsi="Times New Roman" w:cs="Times New Roman"/>
                <w:sz w:val="28"/>
              </w:rPr>
              <w:t>стественнонаучный профиль</w:t>
            </w:r>
          </w:p>
        </w:tc>
        <w:tc>
          <w:tcPr>
            <w:tcW w:w="4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EC3AC3" w:rsidP="002D28DF">
            <w:pPr>
              <w:spacing w:after="0" w:line="360" w:lineRule="auto"/>
              <w:jc w:val="both"/>
            </w:pPr>
            <w:r>
              <w:rPr>
                <w:rFonts w:ascii="Times New Roman" w:eastAsia="Times New Roman" w:hAnsi="Times New Roman" w:cs="Times New Roman"/>
                <w:sz w:val="28"/>
              </w:rPr>
              <w:t>0%</w:t>
            </w:r>
          </w:p>
        </w:tc>
      </w:tr>
      <w:tr w:rsidR="00EC3AC3" w:rsidTr="002D28DF">
        <w:trPr>
          <w:trHeight w:val="1"/>
        </w:trPr>
        <w:tc>
          <w:tcPr>
            <w:tcW w:w="5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EC3AC3" w:rsidP="00DC73B2">
            <w:pPr>
              <w:spacing w:after="0" w:line="360" w:lineRule="auto"/>
              <w:jc w:val="both"/>
            </w:pPr>
            <w:r>
              <w:rPr>
                <w:rFonts w:ascii="Times New Roman" w:eastAsia="Times New Roman" w:hAnsi="Times New Roman" w:cs="Times New Roman"/>
                <w:sz w:val="28"/>
              </w:rPr>
              <w:t xml:space="preserve">Социально- экономический профиль </w:t>
            </w:r>
          </w:p>
        </w:tc>
        <w:tc>
          <w:tcPr>
            <w:tcW w:w="43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AC3" w:rsidRDefault="00EC3AC3" w:rsidP="002D28DF">
            <w:pPr>
              <w:spacing w:after="0" w:line="360" w:lineRule="auto"/>
              <w:jc w:val="both"/>
            </w:pPr>
            <w:r>
              <w:rPr>
                <w:rFonts w:ascii="Times New Roman" w:eastAsia="Times New Roman" w:hAnsi="Times New Roman" w:cs="Times New Roman"/>
                <w:sz w:val="28"/>
              </w:rPr>
              <w:t xml:space="preserve"> 0 чел-0%</w:t>
            </w:r>
          </w:p>
        </w:tc>
      </w:tr>
    </w:tbl>
    <w:p w:rsidR="00622429" w:rsidRDefault="00622429" w:rsidP="00622429">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sidR="00516466">
        <w:rPr>
          <w:rFonts w:ascii="Times New Roman" w:eastAsia="Times New Roman" w:hAnsi="Times New Roman" w:cs="Times New Roman"/>
          <w:sz w:val="28"/>
        </w:rPr>
        <w:t xml:space="preserve"> 7</w:t>
      </w:r>
      <w:r w:rsidR="00666D6C">
        <w:rPr>
          <w:rFonts w:ascii="Times New Roman" w:eastAsia="Times New Roman" w:hAnsi="Times New Roman" w:cs="Times New Roman"/>
          <w:sz w:val="28"/>
        </w:rPr>
        <w:t xml:space="preserve"> человек</w:t>
      </w:r>
      <w:r>
        <w:rPr>
          <w:rFonts w:ascii="Times New Roman" w:eastAsia="Times New Roman" w:hAnsi="Times New Roman" w:cs="Times New Roman"/>
          <w:sz w:val="28"/>
        </w:rPr>
        <w:t xml:space="preserve"> </w:t>
      </w:r>
      <w:r w:rsidR="00666D6C">
        <w:rPr>
          <w:rFonts w:ascii="Times New Roman" w:eastAsia="Times New Roman" w:hAnsi="Times New Roman" w:cs="Times New Roman"/>
          <w:sz w:val="28"/>
        </w:rPr>
        <w:t xml:space="preserve"> </w:t>
      </w:r>
      <w:r w:rsidR="00EC3AC3">
        <w:rPr>
          <w:rFonts w:ascii="Times New Roman" w:eastAsia="Times New Roman" w:hAnsi="Times New Roman" w:cs="Times New Roman"/>
          <w:sz w:val="28"/>
        </w:rPr>
        <w:t xml:space="preserve"> технологического </w:t>
      </w:r>
      <w:r>
        <w:rPr>
          <w:rFonts w:ascii="Times New Roman" w:eastAsia="Times New Roman" w:hAnsi="Times New Roman" w:cs="Times New Roman"/>
          <w:sz w:val="28"/>
        </w:rPr>
        <w:t xml:space="preserve"> профиля  сдавали физику, и</w:t>
      </w:r>
      <w:r w:rsidR="00EC3AC3">
        <w:rPr>
          <w:rFonts w:ascii="Times New Roman" w:eastAsia="Times New Roman" w:hAnsi="Times New Roman" w:cs="Times New Roman"/>
          <w:sz w:val="28"/>
        </w:rPr>
        <w:t xml:space="preserve"> все </w:t>
      </w:r>
      <w:r w:rsidR="00516466">
        <w:rPr>
          <w:rFonts w:ascii="Times New Roman" w:eastAsia="Times New Roman" w:hAnsi="Times New Roman" w:cs="Times New Roman"/>
          <w:sz w:val="28"/>
        </w:rPr>
        <w:t xml:space="preserve">7 </w:t>
      </w:r>
      <w:r w:rsidR="00666D6C">
        <w:rPr>
          <w:rFonts w:ascii="Times New Roman" w:eastAsia="Times New Roman" w:hAnsi="Times New Roman" w:cs="Times New Roman"/>
          <w:sz w:val="28"/>
        </w:rPr>
        <w:t>(</w:t>
      </w:r>
      <w:r w:rsidR="00EC3AC3">
        <w:rPr>
          <w:rFonts w:ascii="Times New Roman" w:eastAsia="Times New Roman" w:hAnsi="Times New Roman" w:cs="Times New Roman"/>
          <w:sz w:val="28"/>
        </w:rPr>
        <w:t>100 %</w:t>
      </w:r>
      <w:r>
        <w:rPr>
          <w:rFonts w:ascii="Times New Roman" w:eastAsia="Times New Roman" w:hAnsi="Times New Roman" w:cs="Times New Roman"/>
          <w:sz w:val="28"/>
        </w:rPr>
        <w:t xml:space="preserve"> </w:t>
      </w:r>
      <w:r w:rsidR="00666D6C">
        <w:rPr>
          <w:rFonts w:ascii="Times New Roman" w:eastAsia="Times New Roman" w:hAnsi="Times New Roman" w:cs="Times New Roman"/>
          <w:sz w:val="28"/>
        </w:rPr>
        <w:t>)</w:t>
      </w:r>
      <w:r>
        <w:rPr>
          <w:rFonts w:ascii="Times New Roman" w:eastAsia="Times New Roman" w:hAnsi="Times New Roman" w:cs="Times New Roman"/>
          <w:sz w:val="28"/>
        </w:rPr>
        <w:t>использовали физику при поступлении в вузы .Набранные баллы  в</w:t>
      </w:r>
      <w:r w:rsidR="00981B95">
        <w:rPr>
          <w:rFonts w:ascii="Times New Roman" w:eastAsia="Times New Roman" w:hAnsi="Times New Roman" w:cs="Times New Roman"/>
          <w:sz w:val="28"/>
        </w:rPr>
        <w:t xml:space="preserve"> основном  соответствуют оценкам по окончании средней школы.</w:t>
      </w:r>
    </w:p>
    <w:p w:rsidR="00622429" w:rsidRDefault="00622429" w:rsidP="00622429">
      <w:pPr>
        <w:spacing w:after="0" w:line="240" w:lineRule="auto"/>
        <w:jc w:val="center"/>
        <w:rPr>
          <w:rFonts w:ascii="Times New Roman" w:eastAsia="Times New Roman" w:hAnsi="Times New Roman" w:cs="Times New Roman"/>
          <w:b/>
          <w:sz w:val="28"/>
        </w:rPr>
      </w:pPr>
    </w:p>
    <w:p w:rsidR="00622429" w:rsidRDefault="00622429" w:rsidP="006224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история  при поступлении в ВУЗы и ССУзы</w:t>
      </w:r>
    </w:p>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4751"/>
        <w:gridCol w:w="4722"/>
      </w:tblGrid>
      <w:tr w:rsidR="00622429"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истории для поступления</w:t>
            </w:r>
          </w:p>
        </w:tc>
      </w:tr>
      <w:tr w:rsidR="00622429"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EC3AC3" w:rsidP="002D28DF">
            <w:pPr>
              <w:spacing w:after="0" w:line="360" w:lineRule="auto"/>
              <w:jc w:val="both"/>
            </w:pPr>
            <w:r>
              <w:rPr>
                <w:rFonts w:ascii="Times New Roman" w:eastAsia="Times New Roman" w:hAnsi="Times New Roman" w:cs="Times New Roman"/>
                <w:sz w:val="28"/>
              </w:rPr>
              <w:t xml:space="preserve"> Социально- экономический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516466" w:rsidP="002D28DF">
            <w:pPr>
              <w:spacing w:after="0" w:line="360" w:lineRule="auto"/>
              <w:jc w:val="both"/>
            </w:pPr>
            <w:r>
              <w:rPr>
                <w:rFonts w:ascii="Times New Roman" w:eastAsia="Times New Roman" w:hAnsi="Times New Roman" w:cs="Times New Roman"/>
                <w:sz w:val="28"/>
              </w:rPr>
              <w:t>6 из 7</w:t>
            </w:r>
            <w:r w:rsidR="008F393E">
              <w:rPr>
                <w:rFonts w:ascii="Times New Roman" w:eastAsia="Times New Roman" w:hAnsi="Times New Roman" w:cs="Times New Roman"/>
                <w:sz w:val="28"/>
              </w:rPr>
              <w:t xml:space="preserve"> -85,7</w:t>
            </w:r>
            <w:r w:rsidR="00F512EB">
              <w:rPr>
                <w:rFonts w:ascii="Times New Roman" w:eastAsia="Times New Roman" w:hAnsi="Times New Roman" w:cs="Times New Roman"/>
                <w:sz w:val="28"/>
              </w:rPr>
              <w:t xml:space="preserve"> </w:t>
            </w:r>
            <w:r w:rsidR="00430B9F">
              <w:rPr>
                <w:rFonts w:ascii="Times New Roman" w:eastAsia="Times New Roman" w:hAnsi="Times New Roman" w:cs="Times New Roman"/>
                <w:sz w:val="28"/>
              </w:rPr>
              <w:t>%</w:t>
            </w:r>
          </w:p>
        </w:tc>
      </w:tr>
      <w:tr w:rsidR="00205D97"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D97" w:rsidRDefault="00205D97" w:rsidP="00DC73B2">
            <w:pPr>
              <w:spacing w:after="0" w:line="360" w:lineRule="auto"/>
              <w:jc w:val="both"/>
            </w:pPr>
            <w:r>
              <w:rPr>
                <w:rFonts w:ascii="Times New Roman" w:eastAsia="Times New Roman" w:hAnsi="Times New Roman" w:cs="Times New Roman"/>
                <w:sz w:val="28"/>
              </w:rPr>
              <w:t xml:space="preserve"> Технологический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D97" w:rsidRDefault="00430B9F" w:rsidP="00430B9F">
            <w:pPr>
              <w:spacing w:after="0" w:line="360" w:lineRule="auto"/>
              <w:jc w:val="both"/>
            </w:pPr>
            <w:r>
              <w:rPr>
                <w:rFonts w:ascii="Times New Roman" w:eastAsia="Times New Roman" w:hAnsi="Times New Roman" w:cs="Times New Roman"/>
                <w:sz w:val="28"/>
              </w:rPr>
              <w:t xml:space="preserve"> 0</w:t>
            </w:r>
          </w:p>
        </w:tc>
      </w:tr>
      <w:tr w:rsidR="00205D97"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D97" w:rsidRDefault="00703FD5" w:rsidP="00DC73B2">
            <w:pPr>
              <w:spacing w:after="0" w:line="240" w:lineRule="auto"/>
              <w:jc w:val="both"/>
            </w:pPr>
            <w:r>
              <w:rPr>
                <w:rFonts w:ascii="Times New Roman" w:eastAsia="Times New Roman" w:hAnsi="Times New Roman" w:cs="Times New Roman"/>
                <w:sz w:val="28"/>
              </w:rPr>
              <w:t xml:space="preserve"> Е</w:t>
            </w:r>
            <w:r w:rsidR="00205D97">
              <w:rPr>
                <w:rFonts w:ascii="Times New Roman" w:eastAsia="Times New Roman" w:hAnsi="Times New Roman" w:cs="Times New Roman"/>
                <w:sz w:val="28"/>
              </w:rPr>
              <w:t>стественнонаучный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D97" w:rsidRDefault="00205D97" w:rsidP="002D28DF">
            <w:pPr>
              <w:spacing w:after="0" w:line="360" w:lineRule="auto"/>
              <w:jc w:val="both"/>
            </w:pPr>
            <w:r>
              <w:rPr>
                <w:rFonts w:ascii="Times New Roman" w:eastAsia="Times New Roman" w:hAnsi="Times New Roman" w:cs="Times New Roman"/>
                <w:sz w:val="28"/>
              </w:rPr>
              <w:t xml:space="preserve"> 0</w:t>
            </w:r>
          </w:p>
        </w:tc>
      </w:tr>
    </w:tbl>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обществознание  при поступлении в ВУЗы и ССУзы</w:t>
      </w: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4731"/>
        <w:gridCol w:w="4742"/>
      </w:tblGrid>
      <w:tr w:rsidR="00622429" w:rsidTr="002D28DF">
        <w:trPr>
          <w:trHeight w:val="1"/>
        </w:trPr>
        <w:tc>
          <w:tcPr>
            <w:tcW w:w="4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Профиль</w:t>
            </w:r>
          </w:p>
        </w:tc>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обществознанию для поступления</w:t>
            </w:r>
          </w:p>
        </w:tc>
      </w:tr>
      <w:tr w:rsidR="00430B9F" w:rsidTr="002D28DF">
        <w:trPr>
          <w:trHeight w:val="1"/>
        </w:trPr>
        <w:tc>
          <w:tcPr>
            <w:tcW w:w="4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430B9F" w:rsidP="00DC73B2">
            <w:pPr>
              <w:spacing w:after="0" w:line="360" w:lineRule="auto"/>
              <w:jc w:val="both"/>
            </w:pPr>
            <w:r>
              <w:rPr>
                <w:rFonts w:ascii="Times New Roman" w:eastAsia="Times New Roman" w:hAnsi="Times New Roman" w:cs="Times New Roman"/>
                <w:sz w:val="28"/>
              </w:rPr>
              <w:t xml:space="preserve"> Социально- экономический профиль</w:t>
            </w:r>
          </w:p>
        </w:tc>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8F393E" w:rsidP="002D28DF">
            <w:pPr>
              <w:spacing w:after="0" w:line="360" w:lineRule="auto"/>
              <w:jc w:val="both"/>
            </w:pPr>
            <w:r>
              <w:rPr>
                <w:rFonts w:ascii="Times New Roman" w:eastAsia="Times New Roman" w:hAnsi="Times New Roman" w:cs="Times New Roman"/>
                <w:sz w:val="28"/>
              </w:rPr>
              <w:t xml:space="preserve"> 7 чел -7 -100</w:t>
            </w:r>
            <w:r w:rsidR="00430B9F">
              <w:rPr>
                <w:rFonts w:ascii="Times New Roman" w:eastAsia="Times New Roman" w:hAnsi="Times New Roman" w:cs="Times New Roman"/>
                <w:sz w:val="28"/>
              </w:rPr>
              <w:t>%</w:t>
            </w:r>
          </w:p>
        </w:tc>
      </w:tr>
      <w:tr w:rsidR="00430B9F" w:rsidTr="002D28DF">
        <w:trPr>
          <w:trHeight w:val="1"/>
        </w:trPr>
        <w:tc>
          <w:tcPr>
            <w:tcW w:w="4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430B9F" w:rsidP="00DC73B2">
            <w:pPr>
              <w:spacing w:after="0" w:line="360" w:lineRule="auto"/>
              <w:jc w:val="both"/>
            </w:pPr>
            <w:r>
              <w:rPr>
                <w:rFonts w:ascii="Times New Roman" w:eastAsia="Times New Roman" w:hAnsi="Times New Roman" w:cs="Times New Roman"/>
                <w:sz w:val="28"/>
              </w:rPr>
              <w:t xml:space="preserve"> Технологический профиль</w:t>
            </w:r>
          </w:p>
        </w:tc>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AD3DE0" w:rsidP="00430B9F">
            <w:pPr>
              <w:spacing w:after="0" w:line="360" w:lineRule="auto"/>
              <w:jc w:val="both"/>
            </w:pPr>
            <w:r>
              <w:rPr>
                <w:rFonts w:ascii="Times New Roman" w:eastAsia="Times New Roman" w:hAnsi="Times New Roman" w:cs="Times New Roman"/>
                <w:sz w:val="28"/>
              </w:rPr>
              <w:t xml:space="preserve"> 5</w:t>
            </w:r>
            <w:r w:rsidR="00430B9F">
              <w:rPr>
                <w:rFonts w:ascii="Times New Roman" w:eastAsia="Times New Roman" w:hAnsi="Times New Roman" w:cs="Times New Roman"/>
                <w:sz w:val="28"/>
              </w:rPr>
              <w:t xml:space="preserve"> из</w:t>
            </w:r>
            <w:r w:rsidR="008F393E">
              <w:rPr>
                <w:rFonts w:ascii="Times New Roman" w:eastAsia="Times New Roman" w:hAnsi="Times New Roman" w:cs="Times New Roman"/>
                <w:sz w:val="28"/>
              </w:rPr>
              <w:t xml:space="preserve"> 15</w:t>
            </w:r>
            <w:r>
              <w:rPr>
                <w:rFonts w:ascii="Times New Roman" w:eastAsia="Times New Roman" w:hAnsi="Times New Roman" w:cs="Times New Roman"/>
                <w:sz w:val="28"/>
              </w:rPr>
              <w:t xml:space="preserve">-30 </w:t>
            </w:r>
            <w:r w:rsidR="00430B9F">
              <w:rPr>
                <w:rFonts w:ascii="Times New Roman" w:eastAsia="Times New Roman" w:hAnsi="Times New Roman" w:cs="Times New Roman"/>
                <w:sz w:val="28"/>
              </w:rPr>
              <w:t>%</w:t>
            </w:r>
          </w:p>
        </w:tc>
      </w:tr>
      <w:tr w:rsidR="00430B9F" w:rsidTr="002D28DF">
        <w:trPr>
          <w:trHeight w:val="1"/>
        </w:trPr>
        <w:tc>
          <w:tcPr>
            <w:tcW w:w="47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703FD5" w:rsidP="00DC73B2">
            <w:pPr>
              <w:spacing w:after="0" w:line="240" w:lineRule="auto"/>
              <w:jc w:val="both"/>
            </w:pPr>
            <w:r>
              <w:rPr>
                <w:rFonts w:ascii="Times New Roman" w:eastAsia="Times New Roman" w:hAnsi="Times New Roman" w:cs="Times New Roman"/>
                <w:sz w:val="28"/>
              </w:rPr>
              <w:t xml:space="preserve"> Е</w:t>
            </w:r>
            <w:r w:rsidR="00430B9F">
              <w:rPr>
                <w:rFonts w:ascii="Times New Roman" w:eastAsia="Times New Roman" w:hAnsi="Times New Roman" w:cs="Times New Roman"/>
                <w:sz w:val="28"/>
              </w:rPr>
              <w:t>стественнонаучный профиль</w:t>
            </w:r>
          </w:p>
        </w:tc>
        <w:tc>
          <w:tcPr>
            <w:tcW w:w="4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0B9F" w:rsidRDefault="00AD3DE0" w:rsidP="002D28DF">
            <w:pPr>
              <w:spacing w:after="0" w:line="360" w:lineRule="auto"/>
              <w:jc w:val="both"/>
            </w:pPr>
            <w:r>
              <w:rPr>
                <w:rFonts w:ascii="Times New Roman" w:eastAsia="Times New Roman" w:hAnsi="Times New Roman" w:cs="Times New Roman"/>
                <w:sz w:val="28"/>
              </w:rPr>
              <w:t xml:space="preserve"> 1</w:t>
            </w:r>
            <w:r w:rsidR="008F393E">
              <w:rPr>
                <w:rFonts w:ascii="Times New Roman" w:eastAsia="Times New Roman" w:hAnsi="Times New Roman" w:cs="Times New Roman"/>
                <w:sz w:val="28"/>
              </w:rPr>
              <w:t xml:space="preserve"> из</w:t>
            </w:r>
            <w:r>
              <w:rPr>
                <w:rFonts w:ascii="Times New Roman" w:eastAsia="Times New Roman" w:hAnsi="Times New Roman" w:cs="Times New Roman"/>
                <w:sz w:val="28"/>
              </w:rPr>
              <w:t xml:space="preserve"> </w:t>
            </w:r>
            <w:r w:rsidR="008F393E">
              <w:rPr>
                <w:rFonts w:ascii="Times New Roman" w:eastAsia="Times New Roman" w:hAnsi="Times New Roman" w:cs="Times New Roman"/>
                <w:sz w:val="28"/>
              </w:rPr>
              <w:t>8</w:t>
            </w:r>
            <w:r>
              <w:rPr>
                <w:rFonts w:ascii="Times New Roman" w:eastAsia="Times New Roman" w:hAnsi="Times New Roman" w:cs="Times New Roman"/>
                <w:sz w:val="28"/>
              </w:rPr>
              <w:t>-  12,5%</w:t>
            </w:r>
          </w:p>
        </w:tc>
      </w:tr>
    </w:tbl>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u w:val="single"/>
        </w:rPr>
        <w:t>Вывод:</w:t>
      </w:r>
      <w:r w:rsidR="008F393E">
        <w:rPr>
          <w:rFonts w:ascii="Times New Roman" w:eastAsia="Times New Roman" w:hAnsi="Times New Roman" w:cs="Times New Roman"/>
          <w:sz w:val="28"/>
        </w:rPr>
        <w:t xml:space="preserve"> из7</w:t>
      </w:r>
      <w:r>
        <w:rPr>
          <w:rFonts w:ascii="Times New Roman" w:eastAsia="Times New Roman" w:hAnsi="Times New Roman" w:cs="Times New Roman"/>
          <w:sz w:val="28"/>
        </w:rPr>
        <w:t xml:space="preserve"> уч-ся социально-исторического профиля</w:t>
      </w:r>
      <w:r w:rsidR="008F393E">
        <w:rPr>
          <w:rFonts w:ascii="Times New Roman" w:eastAsia="Times New Roman" w:hAnsi="Times New Roman" w:cs="Times New Roman"/>
          <w:sz w:val="28"/>
        </w:rPr>
        <w:t xml:space="preserve"> при поступлении в вузы все 100% </w:t>
      </w:r>
      <w:r w:rsidR="00703FD5">
        <w:rPr>
          <w:rFonts w:ascii="Times New Roman" w:eastAsia="Times New Roman" w:hAnsi="Times New Roman" w:cs="Times New Roman"/>
          <w:sz w:val="28"/>
        </w:rPr>
        <w:t>использовали  историю,  100%</w:t>
      </w:r>
      <w:r>
        <w:rPr>
          <w:rFonts w:ascii="Times New Roman" w:eastAsia="Times New Roman" w:hAnsi="Times New Roman" w:cs="Times New Roman"/>
          <w:sz w:val="28"/>
        </w:rPr>
        <w:t xml:space="preserve">  обществознание  как профильные предметы при поступлении в вузы .Из других профилей обществознание сдают многие  при поступлении, так как этот предмет является вступительным во многие вузы.  </w:t>
      </w:r>
      <w:r w:rsidR="00F512EB">
        <w:rPr>
          <w:rFonts w:ascii="Times New Roman" w:eastAsia="Times New Roman" w:hAnsi="Times New Roman" w:cs="Times New Roman"/>
          <w:sz w:val="28"/>
        </w:rPr>
        <w:t xml:space="preserve">Из 7 учащихся,  сдававших </w:t>
      </w:r>
      <w:r w:rsidR="00AD3DE0">
        <w:rPr>
          <w:rFonts w:ascii="Times New Roman" w:eastAsia="Times New Roman" w:hAnsi="Times New Roman" w:cs="Times New Roman"/>
          <w:sz w:val="28"/>
        </w:rPr>
        <w:t>из технологического профиля два</w:t>
      </w:r>
      <w:r w:rsidR="00F512EB">
        <w:rPr>
          <w:rFonts w:ascii="Times New Roman" w:eastAsia="Times New Roman" w:hAnsi="Times New Roman" w:cs="Times New Roman"/>
          <w:sz w:val="28"/>
        </w:rPr>
        <w:t xml:space="preserve"> не сдал</w:t>
      </w:r>
      <w:r w:rsidR="00AD3DE0">
        <w:rPr>
          <w:rFonts w:ascii="Times New Roman" w:eastAsia="Times New Roman" w:hAnsi="Times New Roman" w:cs="Times New Roman"/>
          <w:sz w:val="28"/>
        </w:rPr>
        <w:t>и и один учащийся из естественнонаучного профиля, поэтому не смогли воспользоваться</w:t>
      </w:r>
      <w:r w:rsidR="00F512EB">
        <w:rPr>
          <w:rFonts w:ascii="Times New Roman" w:eastAsia="Times New Roman" w:hAnsi="Times New Roman" w:cs="Times New Roman"/>
          <w:sz w:val="28"/>
        </w:rPr>
        <w:t xml:space="preserve"> . </w:t>
      </w:r>
      <w:r w:rsidR="00AD3DE0">
        <w:rPr>
          <w:rFonts w:ascii="Times New Roman" w:eastAsia="Times New Roman" w:hAnsi="Times New Roman" w:cs="Times New Roman"/>
          <w:sz w:val="28"/>
        </w:rPr>
        <w:t>Из 16 человек 12</w:t>
      </w:r>
      <w:r w:rsidR="00E13C87">
        <w:rPr>
          <w:rFonts w:ascii="Times New Roman" w:eastAsia="Times New Roman" w:hAnsi="Times New Roman" w:cs="Times New Roman"/>
          <w:sz w:val="28"/>
        </w:rPr>
        <w:t xml:space="preserve"> использовали общес</w:t>
      </w:r>
      <w:r w:rsidR="00AD3DE0">
        <w:rPr>
          <w:rFonts w:ascii="Times New Roman" w:eastAsia="Times New Roman" w:hAnsi="Times New Roman" w:cs="Times New Roman"/>
          <w:sz w:val="28"/>
        </w:rPr>
        <w:t>твознание при поступлении это(75</w:t>
      </w:r>
      <w:r w:rsidR="00E13C87">
        <w:rPr>
          <w:rFonts w:ascii="Times New Roman" w:eastAsia="Times New Roman" w:hAnsi="Times New Roman" w:cs="Times New Roman"/>
          <w:sz w:val="28"/>
        </w:rPr>
        <w:t>%)</w:t>
      </w:r>
    </w:p>
    <w:p w:rsidR="00622429" w:rsidRDefault="00622429" w:rsidP="00622429">
      <w:pPr>
        <w:spacing w:after="0" w:line="360" w:lineRule="auto"/>
        <w:jc w:val="both"/>
        <w:rPr>
          <w:rFonts w:ascii="Times New Roman" w:eastAsia="Times New Roman" w:hAnsi="Times New Roman" w:cs="Times New Roman"/>
          <w:sz w:val="28"/>
        </w:rPr>
      </w:pPr>
    </w:p>
    <w:p w:rsidR="00622429" w:rsidRDefault="00622429" w:rsidP="006224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химия при поступлении в ВУЗы и ССУзы</w:t>
      </w:r>
    </w:p>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4751"/>
        <w:gridCol w:w="4722"/>
      </w:tblGrid>
      <w:tr w:rsidR="00622429"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химии для поступления</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360" w:lineRule="auto"/>
              <w:jc w:val="both"/>
            </w:pPr>
            <w:r>
              <w:rPr>
                <w:rFonts w:ascii="Times New Roman" w:eastAsia="Times New Roman" w:hAnsi="Times New Roman" w:cs="Times New Roman"/>
                <w:sz w:val="28"/>
              </w:rPr>
              <w:t xml:space="preserve"> Социально- экономический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2D28DF">
            <w:pPr>
              <w:spacing w:after="0" w:line="360" w:lineRule="auto"/>
              <w:jc w:val="both"/>
            </w:pPr>
            <w:r>
              <w:rPr>
                <w:rFonts w:ascii="Times New Roman" w:eastAsia="Times New Roman" w:hAnsi="Times New Roman" w:cs="Times New Roman"/>
                <w:sz w:val="28"/>
              </w:rPr>
              <w:t>0</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360" w:lineRule="auto"/>
              <w:jc w:val="both"/>
            </w:pPr>
            <w:r>
              <w:rPr>
                <w:rFonts w:ascii="Times New Roman" w:eastAsia="Times New Roman" w:hAnsi="Times New Roman" w:cs="Times New Roman"/>
                <w:sz w:val="28"/>
              </w:rPr>
              <w:t xml:space="preserve"> Технологический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2D28DF">
            <w:pPr>
              <w:spacing w:after="0" w:line="360" w:lineRule="auto"/>
              <w:jc w:val="both"/>
            </w:pPr>
            <w:r>
              <w:rPr>
                <w:rFonts w:ascii="Times New Roman" w:eastAsia="Times New Roman" w:hAnsi="Times New Roman" w:cs="Times New Roman"/>
                <w:sz w:val="28"/>
              </w:rPr>
              <w:t>0</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240" w:lineRule="auto"/>
              <w:jc w:val="both"/>
            </w:pPr>
            <w:r>
              <w:rPr>
                <w:rFonts w:ascii="Times New Roman" w:eastAsia="Times New Roman" w:hAnsi="Times New Roman" w:cs="Times New Roman"/>
                <w:sz w:val="28"/>
              </w:rPr>
              <w:t xml:space="preserve">  Естественнонаучный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AD3DE0" w:rsidP="002D28DF">
            <w:pPr>
              <w:spacing w:after="0" w:line="360" w:lineRule="auto"/>
              <w:jc w:val="both"/>
            </w:pPr>
            <w:r>
              <w:rPr>
                <w:rFonts w:ascii="Times New Roman" w:eastAsia="Times New Roman" w:hAnsi="Times New Roman" w:cs="Times New Roman"/>
                <w:sz w:val="28"/>
              </w:rPr>
              <w:t xml:space="preserve"> 6 чел из  8 -75</w:t>
            </w:r>
            <w:r w:rsidR="0081279A">
              <w:rPr>
                <w:rFonts w:ascii="Times New Roman" w:eastAsia="Times New Roman" w:hAnsi="Times New Roman" w:cs="Times New Roman"/>
                <w:sz w:val="28"/>
              </w:rPr>
              <w:t xml:space="preserve"> </w:t>
            </w:r>
            <w:r w:rsidR="003B0D45">
              <w:rPr>
                <w:rFonts w:ascii="Times New Roman" w:eastAsia="Times New Roman" w:hAnsi="Times New Roman" w:cs="Times New Roman"/>
                <w:sz w:val="28"/>
              </w:rPr>
              <w:t>%</w:t>
            </w:r>
          </w:p>
        </w:tc>
      </w:tr>
    </w:tbl>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ind w:firstLine="709"/>
        <w:jc w:val="center"/>
        <w:rPr>
          <w:rFonts w:ascii="Times New Roman" w:eastAsia="Times New Roman" w:hAnsi="Times New Roman" w:cs="Times New Roman"/>
          <w:b/>
          <w:sz w:val="28"/>
        </w:rPr>
      </w:pPr>
    </w:p>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Использование профильного  предмета биологии при поступлении в ВУЗы и ССУзы</w:t>
      </w:r>
    </w:p>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4751"/>
        <w:gridCol w:w="4722"/>
      </w:tblGrid>
      <w:tr w:rsidR="00622429"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2429" w:rsidRDefault="00622429" w:rsidP="002D28DF">
            <w:pPr>
              <w:spacing w:after="0" w:line="360" w:lineRule="auto"/>
              <w:jc w:val="both"/>
            </w:pPr>
            <w:r>
              <w:rPr>
                <w:rFonts w:ascii="Times New Roman" w:eastAsia="Times New Roman" w:hAnsi="Times New Roman" w:cs="Times New Roman"/>
                <w:sz w:val="28"/>
              </w:rPr>
              <w:t>Использовали результаты ЕГЭ по биологии для поступления</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360" w:lineRule="auto"/>
              <w:jc w:val="both"/>
            </w:pPr>
            <w:r>
              <w:rPr>
                <w:rFonts w:ascii="Times New Roman" w:eastAsia="Times New Roman" w:hAnsi="Times New Roman" w:cs="Times New Roman"/>
                <w:sz w:val="28"/>
              </w:rPr>
              <w:t xml:space="preserve"> Социально- экономический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2D28DF">
            <w:pPr>
              <w:spacing w:after="0" w:line="360" w:lineRule="auto"/>
              <w:jc w:val="both"/>
            </w:pPr>
            <w:r>
              <w:rPr>
                <w:rFonts w:ascii="Times New Roman" w:eastAsia="Times New Roman" w:hAnsi="Times New Roman" w:cs="Times New Roman"/>
                <w:sz w:val="28"/>
              </w:rPr>
              <w:t>0</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360" w:lineRule="auto"/>
              <w:jc w:val="both"/>
            </w:pPr>
            <w:r>
              <w:rPr>
                <w:rFonts w:ascii="Times New Roman" w:eastAsia="Times New Roman" w:hAnsi="Times New Roman" w:cs="Times New Roman"/>
                <w:sz w:val="28"/>
              </w:rPr>
              <w:t xml:space="preserve"> Технологический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2D28DF">
            <w:pPr>
              <w:spacing w:after="0" w:line="360" w:lineRule="auto"/>
              <w:jc w:val="both"/>
            </w:pPr>
            <w:r>
              <w:rPr>
                <w:rFonts w:ascii="Times New Roman" w:eastAsia="Times New Roman" w:hAnsi="Times New Roman" w:cs="Times New Roman"/>
                <w:sz w:val="28"/>
              </w:rPr>
              <w:t>0</w:t>
            </w:r>
          </w:p>
        </w:tc>
      </w:tr>
      <w:tr w:rsidR="003B0D45" w:rsidTr="002D28DF">
        <w:trPr>
          <w:trHeight w:val="1"/>
        </w:trPr>
        <w:tc>
          <w:tcPr>
            <w:tcW w:w="47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3B0D45" w:rsidP="00DC73B2">
            <w:pPr>
              <w:spacing w:after="0" w:line="240" w:lineRule="auto"/>
              <w:jc w:val="both"/>
            </w:pPr>
            <w:r>
              <w:rPr>
                <w:rFonts w:ascii="Times New Roman" w:eastAsia="Times New Roman" w:hAnsi="Times New Roman" w:cs="Times New Roman"/>
                <w:sz w:val="28"/>
              </w:rPr>
              <w:t xml:space="preserve">  Естественнонаучный профиль</w:t>
            </w:r>
          </w:p>
        </w:tc>
        <w:tc>
          <w:tcPr>
            <w:tcW w:w="47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0D45" w:rsidRDefault="00AD3DE0" w:rsidP="002D28DF">
            <w:pPr>
              <w:spacing w:after="0" w:line="360" w:lineRule="auto"/>
              <w:jc w:val="both"/>
            </w:pPr>
            <w:r>
              <w:rPr>
                <w:rFonts w:ascii="Times New Roman" w:eastAsia="Times New Roman" w:hAnsi="Times New Roman" w:cs="Times New Roman"/>
                <w:sz w:val="28"/>
              </w:rPr>
              <w:t xml:space="preserve"> 7 чел из 8 – 85,7 </w:t>
            </w:r>
            <w:r w:rsidR="003B0D45">
              <w:rPr>
                <w:rFonts w:ascii="Times New Roman" w:eastAsia="Times New Roman" w:hAnsi="Times New Roman" w:cs="Times New Roman"/>
                <w:sz w:val="28"/>
              </w:rPr>
              <w:t>%</w:t>
            </w:r>
          </w:p>
        </w:tc>
      </w:tr>
    </w:tbl>
    <w:p w:rsidR="00622429" w:rsidRDefault="00622429" w:rsidP="00622429">
      <w:pPr>
        <w:spacing w:after="0" w:line="240" w:lineRule="auto"/>
        <w:jc w:val="center"/>
        <w:rPr>
          <w:rFonts w:ascii="Times New Roman" w:eastAsia="Times New Roman" w:hAnsi="Times New Roman" w:cs="Times New Roman"/>
          <w:b/>
          <w:sz w:val="28"/>
          <w:u w:val="single"/>
        </w:rPr>
      </w:pPr>
    </w:p>
    <w:p w:rsidR="00622429" w:rsidRDefault="00622429" w:rsidP="006224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sz w:val="28"/>
          <w:u w:val="single"/>
        </w:rPr>
        <w:t xml:space="preserve">Вывод:  </w:t>
      </w:r>
      <w:r w:rsidR="00AD3DE0">
        <w:rPr>
          <w:rFonts w:ascii="Times New Roman" w:eastAsia="Times New Roman" w:hAnsi="Times New Roman" w:cs="Times New Roman"/>
          <w:sz w:val="28"/>
        </w:rPr>
        <w:t xml:space="preserve"> 85.7 % учащих</w:t>
      </w:r>
      <w:r w:rsidR="003B0D45">
        <w:rPr>
          <w:rFonts w:ascii="Times New Roman" w:eastAsia="Times New Roman" w:hAnsi="Times New Roman" w:cs="Times New Roman"/>
          <w:sz w:val="28"/>
        </w:rPr>
        <w:t>ся естественнонаучного профиля сдавали ЕГЭ, сдали очень успешно</w:t>
      </w:r>
      <w:r w:rsidR="007B60B9">
        <w:rPr>
          <w:rFonts w:ascii="Times New Roman" w:eastAsia="Times New Roman" w:hAnsi="Times New Roman" w:cs="Times New Roman"/>
          <w:sz w:val="28"/>
        </w:rPr>
        <w:t>, но одна девочка по биологии не набрала баллов до минимального порога</w:t>
      </w:r>
      <w:r w:rsidR="003B0D45">
        <w:rPr>
          <w:rFonts w:ascii="Times New Roman" w:eastAsia="Times New Roman" w:hAnsi="Times New Roman" w:cs="Times New Roman"/>
          <w:sz w:val="28"/>
        </w:rPr>
        <w:t xml:space="preserve"> </w:t>
      </w:r>
      <w:r w:rsidR="007B60B9">
        <w:rPr>
          <w:rFonts w:ascii="Times New Roman" w:eastAsia="Times New Roman" w:hAnsi="Times New Roman" w:cs="Times New Roman"/>
          <w:sz w:val="28"/>
        </w:rPr>
        <w:t>, поэт</w:t>
      </w:r>
      <w:r w:rsidR="00AD3DE0">
        <w:rPr>
          <w:rFonts w:ascii="Times New Roman" w:eastAsia="Times New Roman" w:hAnsi="Times New Roman" w:cs="Times New Roman"/>
          <w:sz w:val="28"/>
        </w:rPr>
        <w:t xml:space="preserve">ому из сдававших   химию все 75 </w:t>
      </w:r>
      <w:r w:rsidR="007B60B9">
        <w:rPr>
          <w:rFonts w:ascii="Times New Roman" w:eastAsia="Times New Roman" w:hAnsi="Times New Roman" w:cs="Times New Roman"/>
          <w:sz w:val="28"/>
        </w:rPr>
        <w:t>% использовали результаты ЕГЭ д</w:t>
      </w:r>
      <w:r w:rsidR="00AD3DE0">
        <w:rPr>
          <w:rFonts w:ascii="Times New Roman" w:eastAsia="Times New Roman" w:hAnsi="Times New Roman" w:cs="Times New Roman"/>
          <w:sz w:val="28"/>
        </w:rPr>
        <w:t>ля поступления, а по биологии 85,7</w:t>
      </w:r>
      <w:r w:rsidR="007B60B9">
        <w:rPr>
          <w:rFonts w:ascii="Times New Roman" w:eastAsia="Times New Roman" w:hAnsi="Times New Roman" w:cs="Times New Roman"/>
          <w:sz w:val="28"/>
        </w:rPr>
        <w:t>%.</w:t>
      </w:r>
      <w:r w:rsidR="003B0D45">
        <w:rPr>
          <w:rFonts w:ascii="Times New Roman" w:eastAsia="Times New Roman" w:hAnsi="Times New Roman" w:cs="Times New Roman"/>
          <w:sz w:val="28"/>
        </w:rPr>
        <w:t xml:space="preserve"> </w:t>
      </w:r>
      <w:r w:rsidR="007B60B9">
        <w:rPr>
          <w:rFonts w:ascii="Times New Roman" w:eastAsia="Times New Roman" w:hAnsi="Times New Roman" w:cs="Times New Roman"/>
          <w:sz w:val="28"/>
        </w:rPr>
        <w:t xml:space="preserve"> </w:t>
      </w:r>
    </w:p>
    <w:p w:rsidR="00622429" w:rsidRDefault="00622429" w:rsidP="00622429">
      <w:pPr>
        <w:spacing w:after="0" w:line="240" w:lineRule="auto"/>
        <w:ind w:firstLine="709"/>
        <w:jc w:val="both"/>
        <w:rPr>
          <w:rFonts w:ascii="Times New Roman" w:eastAsia="Times New Roman" w:hAnsi="Times New Roman" w:cs="Times New Roman"/>
          <w:sz w:val="28"/>
        </w:rPr>
      </w:pPr>
    </w:p>
    <w:p w:rsidR="00622429" w:rsidRDefault="00622429" w:rsidP="00622429">
      <w:pPr>
        <w:spacing w:after="0" w:line="240" w:lineRule="auto"/>
        <w:ind w:firstLine="709"/>
        <w:jc w:val="both"/>
        <w:rPr>
          <w:rFonts w:ascii="Times New Roman" w:eastAsia="Times New Roman" w:hAnsi="Times New Roman" w:cs="Times New Roman"/>
          <w:sz w:val="28"/>
        </w:rPr>
      </w:pPr>
    </w:p>
    <w:p w:rsidR="00622429" w:rsidRDefault="003B0D45" w:rsidP="00622429">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Итого:  более </w:t>
      </w:r>
      <w:r w:rsidR="000E4036">
        <w:rPr>
          <w:rFonts w:ascii="Times New Roman" w:eastAsia="Times New Roman" w:hAnsi="Times New Roman" w:cs="Times New Roman"/>
          <w:sz w:val="28"/>
        </w:rPr>
        <w:t xml:space="preserve"> 82 </w:t>
      </w:r>
      <w:r w:rsidR="00622429">
        <w:rPr>
          <w:rFonts w:ascii="Times New Roman" w:eastAsia="Times New Roman" w:hAnsi="Times New Roman" w:cs="Times New Roman"/>
          <w:sz w:val="28"/>
        </w:rPr>
        <w:t>% учащихся на профильном обучении использовали полученные знания при поступлении в Вузы России.</w:t>
      </w:r>
      <w:r>
        <w:rPr>
          <w:rFonts w:ascii="Times New Roman" w:eastAsia="Times New Roman" w:hAnsi="Times New Roman" w:cs="Times New Roman"/>
          <w:sz w:val="28"/>
        </w:rPr>
        <w:t xml:space="preserve"> Все подтвердили свои знания  и годовые оценки.</w:t>
      </w:r>
    </w:p>
    <w:p w:rsidR="007B60B9" w:rsidRDefault="007B60B9" w:rsidP="00622429">
      <w:pPr>
        <w:spacing w:after="0" w:line="240" w:lineRule="auto"/>
        <w:ind w:firstLine="709"/>
        <w:jc w:val="both"/>
        <w:rPr>
          <w:rFonts w:ascii="Times New Roman" w:eastAsia="Times New Roman" w:hAnsi="Times New Roman" w:cs="Times New Roman"/>
          <w:sz w:val="28"/>
        </w:rPr>
      </w:pPr>
    </w:p>
    <w:p w:rsidR="007B60B9" w:rsidRPr="00060D8C" w:rsidRDefault="007B60B9" w:rsidP="007B60B9">
      <w:pPr>
        <w:spacing w:after="0"/>
        <w:outlineLvl w:val="0"/>
        <w:rPr>
          <w:rFonts w:ascii="Times New Roman" w:hAnsi="Times New Roman"/>
          <w:b/>
          <w:sz w:val="36"/>
          <w:szCs w:val="36"/>
        </w:rPr>
      </w:pPr>
      <w:r w:rsidRPr="00060D8C">
        <w:rPr>
          <w:rFonts w:ascii="Times New Roman" w:hAnsi="Times New Roman"/>
          <w:b/>
          <w:sz w:val="36"/>
          <w:szCs w:val="36"/>
        </w:rPr>
        <w:t xml:space="preserve">Анализ мониторингового исследования </w:t>
      </w:r>
    </w:p>
    <w:p w:rsidR="007B60B9" w:rsidRPr="00060D8C" w:rsidRDefault="007B60B9" w:rsidP="007B60B9">
      <w:pPr>
        <w:spacing w:after="0"/>
        <w:rPr>
          <w:rFonts w:ascii="Times New Roman" w:hAnsi="Times New Roman"/>
          <w:b/>
          <w:sz w:val="36"/>
          <w:szCs w:val="36"/>
        </w:rPr>
      </w:pPr>
      <w:r w:rsidRPr="00060D8C">
        <w:rPr>
          <w:rFonts w:ascii="Times New Roman" w:hAnsi="Times New Roman"/>
          <w:b/>
          <w:sz w:val="36"/>
          <w:szCs w:val="36"/>
        </w:rPr>
        <w:t>учащихся предпрофильных и профильных классов МОУСОШ №8</w:t>
      </w:r>
    </w:p>
    <w:p w:rsidR="007B60B9" w:rsidRPr="00060D8C" w:rsidRDefault="0000569B" w:rsidP="007B60B9">
      <w:pPr>
        <w:spacing w:after="0"/>
        <w:rPr>
          <w:rFonts w:ascii="Times New Roman" w:hAnsi="Times New Roman"/>
          <w:b/>
          <w:sz w:val="36"/>
          <w:szCs w:val="36"/>
        </w:rPr>
      </w:pPr>
      <w:r w:rsidRPr="00060D8C">
        <w:rPr>
          <w:rFonts w:ascii="Times New Roman" w:hAnsi="Times New Roman"/>
          <w:b/>
          <w:sz w:val="36"/>
          <w:szCs w:val="36"/>
        </w:rPr>
        <w:t>2022-2023</w:t>
      </w:r>
      <w:r w:rsidR="007B60B9" w:rsidRPr="00060D8C">
        <w:rPr>
          <w:rFonts w:ascii="Times New Roman" w:hAnsi="Times New Roman"/>
          <w:b/>
          <w:sz w:val="36"/>
          <w:szCs w:val="36"/>
        </w:rPr>
        <w:t>гг.</w:t>
      </w:r>
    </w:p>
    <w:p w:rsidR="0000569B" w:rsidRPr="00442865" w:rsidRDefault="0000569B" w:rsidP="0000569B">
      <w:pPr>
        <w:spacing w:before="100" w:beforeAutospacing="1" w:after="100" w:afterAutospacing="1"/>
        <w:rPr>
          <w:rFonts w:ascii="Times New Roman" w:hAnsi="Times New Roman"/>
          <w:sz w:val="24"/>
          <w:szCs w:val="24"/>
        </w:rPr>
      </w:pPr>
      <w:r>
        <w:rPr>
          <w:rFonts w:ascii="Times New Roman,Bold" w:hAnsi="Times New Roman,Bold" w:cs="Times New Roman,Bold"/>
          <w:b/>
          <w:bCs/>
          <w:sz w:val="24"/>
          <w:szCs w:val="24"/>
        </w:rPr>
        <w:t xml:space="preserve"> </w:t>
      </w:r>
      <w:r w:rsidRPr="00442865">
        <w:rPr>
          <w:rFonts w:ascii="Times New Roman,Bold" w:hAnsi="Times New Roman,Bold" w:cs="Times New Roman,Bold"/>
          <w:b/>
          <w:bCs/>
          <w:sz w:val="24"/>
          <w:szCs w:val="24"/>
        </w:rPr>
        <w:t>Цель:</w:t>
      </w:r>
      <w:r w:rsidRPr="00442865">
        <w:rPr>
          <w:rFonts w:ascii="Times New Roman" w:hAnsi="Times New Roman"/>
          <w:sz w:val="28"/>
          <w:szCs w:val="28"/>
        </w:rPr>
        <w:t xml:space="preserve"> </w:t>
      </w:r>
      <w:r w:rsidRPr="00442865">
        <w:rPr>
          <w:rFonts w:ascii="Times New Roman" w:hAnsi="Times New Roman"/>
          <w:sz w:val="24"/>
          <w:szCs w:val="24"/>
        </w:rPr>
        <w:t>Получение максимально полной психологической информации , характеризующей образовательный процесс в профильных классах ОУ</w:t>
      </w:r>
    </w:p>
    <w:p w:rsidR="0000569B" w:rsidRPr="00442865" w:rsidRDefault="0000569B" w:rsidP="0000569B">
      <w:pPr>
        <w:spacing w:before="100" w:beforeAutospacing="1" w:after="100" w:afterAutospacing="1"/>
        <w:rPr>
          <w:rFonts w:ascii="Times New Roman" w:hAnsi="Times New Roman"/>
          <w:sz w:val="24"/>
          <w:szCs w:val="24"/>
        </w:rPr>
      </w:pPr>
      <w:r w:rsidRPr="00442865">
        <w:rPr>
          <w:rFonts w:ascii="Times New Roman,Bold" w:hAnsi="Times New Roman,Bold" w:cs="Times New Roman,Bold"/>
          <w:b/>
          <w:bCs/>
          <w:sz w:val="24"/>
          <w:szCs w:val="24"/>
        </w:rPr>
        <w:t xml:space="preserve"> Задачи</w:t>
      </w:r>
      <w:r w:rsidRPr="00442865">
        <w:rPr>
          <w:rFonts w:ascii="Times New Roman" w:hAnsi="Times New Roman"/>
          <w:sz w:val="24"/>
          <w:szCs w:val="24"/>
        </w:rPr>
        <w:t>: постоянное отслеживание посредством психологической диагностики процесса личностного развития обучающихся</w:t>
      </w:r>
    </w:p>
    <w:p w:rsidR="0000569B" w:rsidRPr="00442865" w:rsidRDefault="0000569B" w:rsidP="0000569B">
      <w:pPr>
        <w:spacing w:before="100" w:beforeAutospacing="1" w:after="100" w:afterAutospacing="1"/>
        <w:rPr>
          <w:rFonts w:ascii="Times New Roman" w:hAnsi="Times New Roman"/>
          <w:sz w:val="24"/>
          <w:szCs w:val="24"/>
        </w:rPr>
      </w:pPr>
      <w:r w:rsidRPr="00442865">
        <w:rPr>
          <w:rFonts w:ascii="Times New Roman" w:hAnsi="Times New Roman"/>
          <w:sz w:val="24"/>
          <w:szCs w:val="24"/>
        </w:rPr>
        <w:lastRenderedPageBreak/>
        <w:t xml:space="preserve"> Структурирование системы психолого-педагогических коррекционных мероприятий</w:t>
      </w:r>
    </w:p>
    <w:p w:rsidR="0000569B" w:rsidRPr="00442865" w:rsidRDefault="0000569B" w:rsidP="0000569B">
      <w:pPr>
        <w:autoSpaceDE w:val="0"/>
        <w:autoSpaceDN w:val="0"/>
        <w:adjustRightInd w:val="0"/>
        <w:spacing w:after="0"/>
        <w:rPr>
          <w:rFonts w:ascii="Times New Roman" w:hAnsi="Times New Roman"/>
          <w:sz w:val="24"/>
          <w:szCs w:val="24"/>
        </w:rPr>
      </w:pPr>
    </w:p>
    <w:tbl>
      <w:tblPr>
        <w:tblW w:w="107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1"/>
        <w:gridCol w:w="3832"/>
        <w:gridCol w:w="3193"/>
      </w:tblGrid>
      <w:tr w:rsidR="0000569B" w:rsidRPr="00442865" w:rsidTr="00E6042D">
        <w:trPr>
          <w:trHeight w:val="142"/>
        </w:trPr>
        <w:tc>
          <w:tcPr>
            <w:tcW w:w="3681"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b/>
                <w:bCs/>
                <w:sz w:val="24"/>
                <w:szCs w:val="24"/>
              </w:rPr>
            </w:pPr>
            <w:r w:rsidRPr="00442865">
              <w:rPr>
                <w:b/>
                <w:bCs/>
                <w:sz w:val="24"/>
                <w:szCs w:val="24"/>
              </w:rPr>
              <w:t>Тематика мониторингового действия</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b/>
                <w:sz w:val="24"/>
                <w:szCs w:val="24"/>
              </w:rPr>
            </w:pPr>
            <w:r w:rsidRPr="00442865">
              <w:rPr>
                <w:b/>
                <w:sz w:val="24"/>
                <w:szCs w:val="24"/>
              </w:rPr>
              <w:t>Цель мониторингового действия  и дальнейшего сопровождения</w:t>
            </w: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b/>
                <w:sz w:val="24"/>
                <w:szCs w:val="24"/>
              </w:rPr>
            </w:pPr>
            <w:r w:rsidRPr="00442865">
              <w:rPr>
                <w:b/>
                <w:sz w:val="24"/>
                <w:szCs w:val="24"/>
              </w:rPr>
              <w:t>Методы и методики</w:t>
            </w:r>
          </w:p>
        </w:tc>
      </w:tr>
      <w:tr w:rsidR="0000569B" w:rsidRPr="00442865" w:rsidTr="00E6042D">
        <w:trPr>
          <w:trHeight w:val="142"/>
        </w:trPr>
        <w:tc>
          <w:tcPr>
            <w:tcW w:w="3681" w:type="dxa"/>
            <w:tcBorders>
              <w:top w:val="single" w:sz="4" w:space="0" w:color="auto"/>
              <w:left w:val="single" w:sz="4" w:space="0" w:color="auto"/>
              <w:bottom w:val="single" w:sz="4" w:space="0" w:color="auto"/>
              <w:right w:val="single" w:sz="4" w:space="0" w:color="auto"/>
            </w:tcBorders>
            <w:vAlign w:val="center"/>
          </w:tcPr>
          <w:p w:rsidR="0000569B" w:rsidRPr="00442865" w:rsidRDefault="0000569B" w:rsidP="00E6042D">
            <w:pPr>
              <w:rPr>
                <w:bCs/>
                <w:color w:val="000000"/>
                <w:sz w:val="24"/>
                <w:szCs w:val="24"/>
              </w:rPr>
            </w:pPr>
            <w:r w:rsidRPr="00442865">
              <w:rPr>
                <w:bCs/>
                <w:sz w:val="24"/>
                <w:szCs w:val="24"/>
              </w:rPr>
              <w:t>Познавательные УУД</w:t>
            </w:r>
          </w:p>
          <w:p w:rsidR="0000569B" w:rsidRPr="00442865" w:rsidRDefault="0000569B" w:rsidP="00E6042D">
            <w:pPr>
              <w:spacing w:before="100" w:beforeAutospacing="1" w:after="100" w:afterAutospacing="1"/>
              <w:rPr>
                <w:sz w:val="24"/>
                <w:szCs w:val="24"/>
              </w:rPr>
            </w:pPr>
            <w:r w:rsidRPr="00442865">
              <w:rPr>
                <w:sz w:val="24"/>
                <w:szCs w:val="24"/>
              </w:rPr>
              <w:t>Освоение способов и приемов новой деятельности</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sz w:val="24"/>
                <w:szCs w:val="24"/>
              </w:rPr>
            </w:pPr>
            <w:r w:rsidRPr="00442865">
              <w:rPr>
                <w:sz w:val="24"/>
                <w:szCs w:val="24"/>
              </w:rPr>
              <w:t>сформированность познавательной мотивации</w:t>
            </w: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autoSpaceDE w:val="0"/>
              <w:autoSpaceDN w:val="0"/>
              <w:adjustRightInd w:val="0"/>
              <w:spacing w:after="0"/>
              <w:rPr>
                <w:rFonts w:ascii="Times New Roman" w:hAnsi="Times New Roman"/>
                <w:sz w:val="24"/>
                <w:szCs w:val="24"/>
              </w:rPr>
            </w:pPr>
            <w:r w:rsidRPr="00442865">
              <w:rPr>
                <w:rFonts w:ascii="Times New Roman" w:hAnsi="Times New Roman"/>
                <w:sz w:val="24"/>
                <w:szCs w:val="24"/>
              </w:rPr>
              <w:t>Опросник «Тип мышления».</w:t>
            </w:r>
          </w:p>
          <w:p w:rsidR="0000569B" w:rsidRPr="00442865" w:rsidRDefault="0000569B" w:rsidP="00E6042D">
            <w:pPr>
              <w:widowControl w:val="0"/>
              <w:spacing w:before="20"/>
              <w:ind w:left="-90"/>
              <w:rPr>
                <w:rFonts w:ascii="Times New Roman" w:hAnsi="Times New Roman"/>
                <w:color w:val="333333"/>
                <w:sz w:val="24"/>
                <w:szCs w:val="24"/>
                <w:shd w:val="clear" w:color="auto" w:fill="FFFFFF"/>
              </w:rPr>
            </w:pPr>
          </w:p>
          <w:p w:rsidR="0000569B" w:rsidRPr="00442865" w:rsidRDefault="0000569B" w:rsidP="00E6042D">
            <w:pPr>
              <w:widowControl w:val="0"/>
              <w:spacing w:before="20"/>
              <w:ind w:left="-90"/>
              <w:rPr>
                <w:sz w:val="24"/>
                <w:szCs w:val="24"/>
              </w:rPr>
            </w:pPr>
            <w:r w:rsidRPr="00442865">
              <w:rPr>
                <w:sz w:val="24"/>
                <w:szCs w:val="24"/>
              </w:rPr>
              <w:t xml:space="preserve">Методика «Расписание уроков» </w:t>
            </w:r>
            <w:r w:rsidRPr="00442865">
              <w:rPr>
                <w:color w:val="FF0000"/>
                <w:sz w:val="24"/>
                <w:szCs w:val="24"/>
              </w:rPr>
              <w:t>М И Лукяновой Н,В Калининой</w:t>
            </w:r>
          </w:p>
        </w:tc>
      </w:tr>
      <w:tr w:rsidR="0000569B" w:rsidRPr="00442865" w:rsidTr="00E6042D">
        <w:trPr>
          <w:trHeight w:val="1794"/>
        </w:trPr>
        <w:tc>
          <w:tcPr>
            <w:tcW w:w="3681" w:type="dxa"/>
            <w:tcBorders>
              <w:top w:val="single" w:sz="4" w:space="0" w:color="auto"/>
              <w:left w:val="single" w:sz="4" w:space="0" w:color="auto"/>
              <w:bottom w:val="single" w:sz="4" w:space="0" w:color="auto"/>
              <w:right w:val="single" w:sz="4" w:space="0" w:color="auto"/>
            </w:tcBorders>
            <w:vAlign w:val="center"/>
          </w:tcPr>
          <w:p w:rsidR="0000569B" w:rsidRPr="00442865" w:rsidRDefault="0000569B" w:rsidP="00E6042D">
            <w:pPr>
              <w:rPr>
                <w:b/>
                <w:bCs/>
                <w:color w:val="000000"/>
                <w:sz w:val="24"/>
                <w:szCs w:val="24"/>
              </w:rPr>
            </w:pPr>
            <w:r w:rsidRPr="00442865">
              <w:rPr>
                <w:bCs/>
                <w:sz w:val="24"/>
                <w:szCs w:val="24"/>
              </w:rPr>
              <w:t>Регулятивные УУД</w:t>
            </w:r>
          </w:p>
          <w:p w:rsidR="0000569B" w:rsidRPr="00442865" w:rsidRDefault="0000569B" w:rsidP="00E6042D">
            <w:pPr>
              <w:spacing w:before="100" w:beforeAutospacing="1" w:after="100" w:afterAutospacing="1"/>
              <w:rPr>
                <w:sz w:val="24"/>
                <w:szCs w:val="24"/>
              </w:rPr>
            </w:pPr>
            <w:r w:rsidRPr="00442865">
              <w:rPr>
                <w:sz w:val="24"/>
                <w:szCs w:val="24"/>
              </w:rPr>
              <w:t>Эмоциональное принятие новой социальной ситуации</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sz w:val="24"/>
                <w:szCs w:val="24"/>
              </w:rPr>
            </w:pPr>
            <w:r w:rsidRPr="00442865">
              <w:rPr>
                <w:sz w:val="24"/>
                <w:szCs w:val="24"/>
              </w:rPr>
              <w:t>Определение уровня школьной мотивации; выявление отношения учащегося к школе</w:t>
            </w: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autoSpaceDE w:val="0"/>
              <w:autoSpaceDN w:val="0"/>
              <w:adjustRightInd w:val="0"/>
              <w:spacing w:after="0"/>
              <w:rPr>
                <w:rFonts w:ascii="Times New Roman" w:hAnsi="Times New Roman"/>
                <w:sz w:val="24"/>
                <w:szCs w:val="24"/>
              </w:rPr>
            </w:pPr>
            <w:r w:rsidRPr="00442865">
              <w:rPr>
                <w:rFonts w:ascii="Times New Roman" w:hAnsi="Times New Roman"/>
                <w:sz w:val="24"/>
                <w:szCs w:val="24"/>
              </w:rPr>
              <w:t>1. Анкета для определения эмоционального состояния школьников в условиях профилизации.</w:t>
            </w:r>
          </w:p>
          <w:p w:rsidR="0000569B" w:rsidRPr="00442865" w:rsidRDefault="0000569B" w:rsidP="00E6042D">
            <w:pPr>
              <w:ind w:left="-90"/>
              <w:rPr>
                <w:sz w:val="24"/>
                <w:szCs w:val="24"/>
              </w:rPr>
            </w:pPr>
            <w:r w:rsidRPr="00442865">
              <w:rPr>
                <w:rFonts w:ascii="Times New Roman" w:hAnsi="Times New Roman"/>
                <w:color w:val="333333"/>
                <w:sz w:val="24"/>
                <w:szCs w:val="24"/>
                <w:shd w:val="clear" w:color="auto" w:fill="FFFFFF"/>
              </w:rPr>
              <w:t>опросник «Стиль </w:t>
            </w:r>
            <w:r w:rsidRPr="00442865">
              <w:rPr>
                <w:rFonts w:ascii="Times New Roman" w:hAnsi="Times New Roman"/>
                <w:bCs/>
                <w:color w:val="333333"/>
                <w:sz w:val="24"/>
                <w:szCs w:val="24"/>
                <w:shd w:val="clear" w:color="auto" w:fill="FFFFFF"/>
              </w:rPr>
              <w:t>саморегуляции</w:t>
            </w:r>
            <w:r w:rsidRPr="00442865">
              <w:rPr>
                <w:rFonts w:ascii="Times New Roman" w:hAnsi="Times New Roman"/>
                <w:color w:val="333333"/>
                <w:sz w:val="24"/>
                <w:szCs w:val="24"/>
                <w:shd w:val="clear" w:color="auto" w:fill="FFFFFF"/>
              </w:rPr>
              <w:t xml:space="preserve"> поведения» </w:t>
            </w:r>
            <w:r w:rsidRPr="00442865">
              <w:rPr>
                <w:rFonts w:ascii="Times New Roman" w:hAnsi="Times New Roman"/>
                <w:color w:val="FF0000"/>
                <w:sz w:val="24"/>
                <w:szCs w:val="24"/>
                <w:shd w:val="clear" w:color="auto" w:fill="FFFFFF"/>
              </w:rPr>
              <w:t>шкала тревожности Прихожан</w:t>
            </w:r>
          </w:p>
        </w:tc>
      </w:tr>
      <w:tr w:rsidR="0000569B" w:rsidRPr="00442865" w:rsidTr="00E6042D">
        <w:trPr>
          <w:cantSplit/>
          <w:trHeight w:val="142"/>
        </w:trPr>
        <w:tc>
          <w:tcPr>
            <w:tcW w:w="3681" w:type="dxa"/>
            <w:tcBorders>
              <w:left w:val="single" w:sz="4" w:space="0" w:color="auto"/>
              <w:right w:val="single" w:sz="4" w:space="0" w:color="auto"/>
            </w:tcBorders>
            <w:vAlign w:val="center"/>
          </w:tcPr>
          <w:p w:rsidR="0000569B" w:rsidRPr="00442865" w:rsidRDefault="0000569B" w:rsidP="00E6042D">
            <w:pPr>
              <w:rPr>
                <w:b/>
                <w:bCs/>
                <w:color w:val="000000"/>
                <w:sz w:val="24"/>
                <w:szCs w:val="24"/>
              </w:rPr>
            </w:pPr>
            <w:r w:rsidRPr="00442865">
              <w:rPr>
                <w:bCs/>
                <w:sz w:val="24"/>
                <w:szCs w:val="24"/>
              </w:rPr>
              <w:t>Коммуникативные УУД</w:t>
            </w:r>
          </w:p>
          <w:p w:rsidR="0000569B" w:rsidRPr="00442865" w:rsidRDefault="0000569B" w:rsidP="00E6042D">
            <w:pPr>
              <w:spacing w:before="100" w:beforeAutospacing="1" w:after="100" w:afterAutospacing="1"/>
              <w:rPr>
                <w:sz w:val="24"/>
                <w:szCs w:val="24"/>
              </w:rPr>
            </w:pPr>
            <w:r w:rsidRPr="00442865">
              <w:rPr>
                <w:sz w:val="24"/>
                <w:szCs w:val="24"/>
              </w:rPr>
              <w:t>Умение общаться</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ind w:left="-90"/>
              <w:rPr>
                <w:sz w:val="24"/>
                <w:szCs w:val="24"/>
              </w:rPr>
            </w:pPr>
            <w:r w:rsidRPr="00442865">
              <w:rPr>
                <w:sz w:val="24"/>
                <w:szCs w:val="24"/>
              </w:rPr>
              <w:t xml:space="preserve">Определение особенности  адаптации к внешнему миру. </w:t>
            </w:r>
          </w:p>
          <w:p w:rsidR="0000569B" w:rsidRPr="00442865" w:rsidRDefault="0000569B" w:rsidP="00E6042D">
            <w:pPr>
              <w:widowControl w:val="0"/>
              <w:spacing w:before="20"/>
              <w:ind w:left="-90"/>
              <w:rPr>
                <w:sz w:val="24"/>
                <w:szCs w:val="24"/>
              </w:rPr>
            </w:pP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spacing w:after="0"/>
              <w:rPr>
                <w:color w:val="000000"/>
                <w:sz w:val="24"/>
                <w:szCs w:val="24"/>
              </w:rPr>
            </w:pPr>
            <w:r w:rsidRPr="00442865">
              <w:rPr>
                <w:color w:val="000000"/>
                <w:sz w:val="24"/>
                <w:szCs w:val="24"/>
              </w:rPr>
              <w:t>Методика «Изучения уровня социализированности личности обучающегося (М.И. Рожков)</w:t>
            </w:r>
          </w:p>
          <w:p w:rsidR="0000569B" w:rsidRPr="00442865" w:rsidRDefault="0000569B" w:rsidP="00E6042D">
            <w:pPr>
              <w:rPr>
                <w:sz w:val="24"/>
                <w:szCs w:val="24"/>
              </w:rPr>
            </w:pPr>
            <w:r w:rsidRPr="00442865">
              <w:rPr>
                <w:sz w:val="24"/>
                <w:szCs w:val="24"/>
              </w:rPr>
              <w:t xml:space="preserve">Методика «Социометрия» Дж. Морено </w:t>
            </w:r>
            <w:r w:rsidRPr="00442865">
              <w:rPr>
                <w:color w:val="FF0000"/>
                <w:sz w:val="24"/>
                <w:szCs w:val="24"/>
              </w:rPr>
              <w:t>опросник Баса дарки</w:t>
            </w:r>
          </w:p>
        </w:tc>
      </w:tr>
      <w:tr w:rsidR="0000569B" w:rsidRPr="00442865" w:rsidTr="00E6042D">
        <w:trPr>
          <w:cantSplit/>
          <w:trHeight w:val="142"/>
        </w:trPr>
        <w:tc>
          <w:tcPr>
            <w:tcW w:w="3681" w:type="dxa"/>
            <w:tcBorders>
              <w:left w:val="single" w:sz="4" w:space="0" w:color="auto"/>
              <w:right w:val="single" w:sz="4" w:space="0" w:color="auto"/>
            </w:tcBorders>
            <w:vAlign w:val="center"/>
          </w:tcPr>
          <w:p w:rsidR="0000569B" w:rsidRPr="00442865" w:rsidRDefault="0000569B" w:rsidP="00E6042D">
            <w:pPr>
              <w:rPr>
                <w:b/>
                <w:bCs/>
                <w:color w:val="000000"/>
                <w:sz w:val="24"/>
                <w:szCs w:val="24"/>
              </w:rPr>
            </w:pPr>
            <w:r w:rsidRPr="00442865">
              <w:rPr>
                <w:bCs/>
                <w:sz w:val="24"/>
                <w:szCs w:val="24"/>
              </w:rPr>
              <w:t>Личностные УУД</w:t>
            </w:r>
          </w:p>
          <w:p w:rsidR="0000569B" w:rsidRPr="00442865" w:rsidRDefault="0000569B" w:rsidP="00E6042D">
            <w:pPr>
              <w:rPr>
                <w:sz w:val="24"/>
                <w:szCs w:val="24"/>
              </w:rPr>
            </w:pPr>
            <w:r w:rsidRPr="00442865">
              <w:rPr>
                <w:sz w:val="24"/>
                <w:szCs w:val="24"/>
              </w:rPr>
              <w:t xml:space="preserve"> уровень психосоциальной зрелости</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sz w:val="24"/>
                <w:szCs w:val="24"/>
              </w:rPr>
            </w:pPr>
            <w:r w:rsidRPr="00442865">
              <w:rPr>
                <w:sz w:val="24"/>
                <w:szCs w:val="24"/>
              </w:rPr>
              <w:tab/>
              <w:t>Выявить доминирующее психическое состояние, восприятие различных учебных ситуаций, организаторские способности</w:t>
            </w:r>
            <w:r w:rsidRPr="00442865">
              <w:rPr>
                <w:sz w:val="24"/>
                <w:szCs w:val="24"/>
              </w:rPr>
              <w:tab/>
            </w:r>
            <w:r w:rsidRPr="00442865">
              <w:rPr>
                <w:sz w:val="24"/>
                <w:szCs w:val="24"/>
              </w:rPr>
              <w:tab/>
            </w:r>
            <w:r w:rsidRPr="00442865">
              <w:rPr>
                <w:sz w:val="24"/>
                <w:szCs w:val="24"/>
              </w:rPr>
              <w:tab/>
            </w: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shd w:val="clear" w:color="auto" w:fill="FFFFFF"/>
              <w:spacing w:before="100" w:beforeAutospacing="1" w:after="100" w:afterAutospacing="1"/>
              <w:rPr>
                <w:rFonts w:ascii="Times New Roman" w:hAnsi="Times New Roman"/>
                <w:sz w:val="24"/>
                <w:szCs w:val="24"/>
              </w:rPr>
            </w:pPr>
            <w:r w:rsidRPr="00442865">
              <w:rPr>
                <w:rFonts w:ascii="Times New Roman" w:hAnsi="Times New Roman"/>
                <w:sz w:val="24"/>
                <w:szCs w:val="24"/>
              </w:rPr>
              <w:t>Анкета самоопределения обучающихся в условиях профилизации школы.</w:t>
            </w:r>
          </w:p>
          <w:p w:rsidR="0000569B" w:rsidRPr="00442865" w:rsidRDefault="0000569B" w:rsidP="00E6042D">
            <w:pPr>
              <w:rPr>
                <w:rFonts w:ascii="Times New Roman" w:hAnsi="Times New Roman"/>
                <w:color w:val="FF0000"/>
                <w:sz w:val="24"/>
                <w:szCs w:val="24"/>
              </w:rPr>
            </w:pPr>
            <w:r w:rsidRPr="00442865">
              <w:rPr>
                <w:rFonts w:ascii="Times New Roman" w:hAnsi="Times New Roman"/>
                <w:color w:val="FF0000"/>
                <w:sz w:val="24"/>
                <w:szCs w:val="24"/>
              </w:rPr>
              <w:t>Опросник Шмишека</w:t>
            </w:r>
          </w:p>
        </w:tc>
      </w:tr>
      <w:tr w:rsidR="0000569B" w:rsidRPr="00442865" w:rsidTr="00E6042D">
        <w:trPr>
          <w:cantSplit/>
          <w:trHeight w:val="142"/>
        </w:trPr>
        <w:tc>
          <w:tcPr>
            <w:tcW w:w="3681" w:type="dxa"/>
            <w:tcBorders>
              <w:left w:val="single" w:sz="4" w:space="0" w:color="auto"/>
              <w:right w:val="single" w:sz="4" w:space="0" w:color="auto"/>
            </w:tcBorders>
          </w:tcPr>
          <w:p w:rsidR="0000569B" w:rsidRPr="00442865" w:rsidRDefault="0000569B" w:rsidP="00E6042D">
            <w:pPr>
              <w:ind w:left="-90"/>
              <w:rPr>
                <w:bCs/>
                <w:sz w:val="24"/>
                <w:szCs w:val="24"/>
              </w:rPr>
            </w:pPr>
            <w:r w:rsidRPr="00442865">
              <w:rPr>
                <w:bCs/>
                <w:sz w:val="24"/>
                <w:szCs w:val="24"/>
              </w:rPr>
              <w:t xml:space="preserve">Удовлетворённость родителей работой с обучающимися предпрофильных и профильных классах </w:t>
            </w:r>
          </w:p>
        </w:tc>
        <w:tc>
          <w:tcPr>
            <w:tcW w:w="3832"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widowControl w:val="0"/>
              <w:spacing w:before="20"/>
              <w:ind w:left="-90"/>
              <w:rPr>
                <w:sz w:val="24"/>
                <w:szCs w:val="24"/>
              </w:rPr>
            </w:pPr>
            <w:r w:rsidRPr="00442865">
              <w:rPr>
                <w:sz w:val="24"/>
                <w:szCs w:val="24"/>
              </w:rPr>
              <w:t>Выявить потребности детей и родителей в организации обучения и воспитания детей с ОВЗ</w:t>
            </w:r>
          </w:p>
        </w:tc>
        <w:tc>
          <w:tcPr>
            <w:tcW w:w="3193" w:type="dxa"/>
            <w:tcBorders>
              <w:top w:val="single" w:sz="4" w:space="0" w:color="auto"/>
              <w:left w:val="single" w:sz="4" w:space="0" w:color="auto"/>
              <w:bottom w:val="single" w:sz="4" w:space="0" w:color="auto"/>
              <w:right w:val="single" w:sz="4" w:space="0" w:color="auto"/>
            </w:tcBorders>
          </w:tcPr>
          <w:p w:rsidR="0000569B" w:rsidRPr="00442865" w:rsidRDefault="0000569B" w:rsidP="00E6042D">
            <w:pPr>
              <w:autoSpaceDE w:val="0"/>
              <w:autoSpaceDN w:val="0"/>
              <w:adjustRightInd w:val="0"/>
              <w:spacing w:after="0"/>
              <w:rPr>
                <w:rFonts w:ascii="Times New Roman" w:hAnsi="Times New Roman"/>
                <w:sz w:val="24"/>
                <w:szCs w:val="24"/>
              </w:rPr>
            </w:pPr>
            <w:r w:rsidRPr="00442865">
              <w:rPr>
                <w:sz w:val="24"/>
                <w:szCs w:val="24"/>
              </w:rPr>
              <w:t xml:space="preserve">Анкета </w:t>
            </w:r>
            <w:r w:rsidRPr="00442865">
              <w:rPr>
                <w:rFonts w:ascii="Times New Roman" w:hAnsi="Times New Roman"/>
                <w:sz w:val="24"/>
                <w:szCs w:val="24"/>
              </w:rPr>
              <w:t>«Мнение об организации образовательного процесса в школе»</w:t>
            </w:r>
          </w:p>
          <w:p w:rsidR="0000569B" w:rsidRPr="00442865" w:rsidRDefault="0000569B" w:rsidP="00E6042D">
            <w:pPr>
              <w:shd w:val="clear" w:color="auto" w:fill="FFFFFF"/>
              <w:spacing w:after="0"/>
              <w:rPr>
                <w:rFonts w:ascii="Arial" w:hAnsi="Arial" w:cs="Arial"/>
                <w:color w:val="000000"/>
                <w:sz w:val="24"/>
                <w:szCs w:val="24"/>
              </w:rPr>
            </w:pPr>
            <w:r w:rsidRPr="00442865">
              <w:rPr>
                <w:rFonts w:ascii="Times New Roman" w:hAnsi="Times New Roman"/>
                <w:color w:val="000000"/>
                <w:sz w:val="24"/>
                <w:szCs w:val="24"/>
              </w:rPr>
              <w:t>(на основе методик А.А. Андреева и Е.Н. Степанова)</w:t>
            </w:r>
          </w:p>
        </w:tc>
      </w:tr>
    </w:tbl>
    <w:p w:rsidR="0000569B" w:rsidRDefault="0000569B" w:rsidP="0000569B">
      <w:pPr>
        <w:spacing w:after="0"/>
        <w:outlineLvl w:val="0"/>
        <w:rPr>
          <w:rFonts w:ascii="Times New Roman" w:hAnsi="Times New Roman"/>
          <w:b/>
          <w:sz w:val="28"/>
          <w:szCs w:val="28"/>
        </w:rPr>
      </w:pPr>
    </w:p>
    <w:p w:rsidR="0000569B" w:rsidRDefault="0000569B" w:rsidP="0000569B">
      <w:pPr>
        <w:outlineLvl w:val="0"/>
        <w:rPr>
          <w:rFonts w:ascii="Times New Roman" w:hAnsi="Times New Roman"/>
          <w:b/>
          <w:sz w:val="28"/>
          <w:szCs w:val="28"/>
        </w:rPr>
      </w:pPr>
      <w:r>
        <w:rPr>
          <w:rFonts w:ascii="Times New Roman" w:hAnsi="Times New Roman"/>
          <w:b/>
          <w:sz w:val="28"/>
          <w:szCs w:val="28"/>
        </w:rPr>
        <w:t>Познавательные УУД</w:t>
      </w:r>
    </w:p>
    <w:p w:rsidR="0000569B" w:rsidRDefault="0000569B" w:rsidP="0000569B">
      <w:pPr>
        <w:spacing w:before="120" w:after="0" w:line="240" w:lineRule="atLeast"/>
        <w:outlineLvl w:val="0"/>
        <w:rPr>
          <w:b/>
          <w:sz w:val="28"/>
          <w:szCs w:val="28"/>
        </w:rPr>
      </w:pPr>
      <w:r>
        <w:rPr>
          <w:b/>
          <w:sz w:val="28"/>
          <w:szCs w:val="28"/>
        </w:rPr>
        <w:t>Познавательная мотивация</w:t>
      </w:r>
    </w:p>
    <w:p w:rsidR="0000569B" w:rsidRDefault="0000569B" w:rsidP="0000569B">
      <w:pPr>
        <w:spacing w:before="120" w:after="0" w:line="240" w:lineRule="atLeast"/>
        <w:outlineLvl w:val="0"/>
        <w:rPr>
          <w:b/>
          <w:sz w:val="28"/>
          <w:szCs w:val="28"/>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609"/>
        <w:gridCol w:w="976"/>
        <w:gridCol w:w="976"/>
        <w:gridCol w:w="442"/>
        <w:gridCol w:w="534"/>
        <w:gridCol w:w="976"/>
        <w:gridCol w:w="732"/>
        <w:gridCol w:w="244"/>
        <w:gridCol w:w="1882"/>
        <w:gridCol w:w="2410"/>
      </w:tblGrid>
      <w:tr w:rsidR="0000569B" w:rsidRPr="003218CE" w:rsidTr="00E6042D">
        <w:trPr>
          <w:gridBefore w:val="1"/>
          <w:wBefore w:w="567" w:type="dxa"/>
        </w:trPr>
        <w:tc>
          <w:tcPr>
            <w:tcW w:w="3003" w:type="dxa"/>
            <w:gridSpan w:val="4"/>
          </w:tcPr>
          <w:p w:rsidR="0000569B" w:rsidRPr="003218CE" w:rsidRDefault="0000569B" w:rsidP="00E6042D">
            <w:pPr>
              <w:spacing w:before="120" w:after="0" w:line="240" w:lineRule="atLeast"/>
              <w:rPr>
                <w:b/>
                <w:sz w:val="28"/>
                <w:szCs w:val="28"/>
              </w:rPr>
            </w:pPr>
          </w:p>
        </w:tc>
        <w:tc>
          <w:tcPr>
            <w:tcW w:w="2242" w:type="dxa"/>
            <w:gridSpan w:val="3"/>
          </w:tcPr>
          <w:p w:rsidR="0000569B" w:rsidRPr="003218CE" w:rsidRDefault="0000569B" w:rsidP="00E6042D">
            <w:pPr>
              <w:spacing w:before="120" w:after="0" w:line="240" w:lineRule="atLeast"/>
              <w:rPr>
                <w:b/>
                <w:sz w:val="28"/>
                <w:szCs w:val="28"/>
              </w:rPr>
            </w:pPr>
            <w:r w:rsidRPr="003218CE">
              <w:rPr>
                <w:b/>
                <w:sz w:val="28"/>
                <w:szCs w:val="28"/>
              </w:rPr>
              <w:t>9 класс</w:t>
            </w:r>
          </w:p>
        </w:tc>
        <w:tc>
          <w:tcPr>
            <w:tcW w:w="2126" w:type="dxa"/>
            <w:gridSpan w:val="2"/>
          </w:tcPr>
          <w:p w:rsidR="0000569B" w:rsidRPr="003218CE" w:rsidRDefault="0000569B" w:rsidP="00E6042D">
            <w:pPr>
              <w:spacing w:before="120" w:after="0" w:line="240" w:lineRule="atLeast"/>
              <w:rPr>
                <w:b/>
                <w:sz w:val="28"/>
                <w:szCs w:val="28"/>
              </w:rPr>
            </w:pPr>
            <w:r w:rsidRPr="003218CE">
              <w:rPr>
                <w:b/>
                <w:sz w:val="28"/>
                <w:szCs w:val="28"/>
              </w:rPr>
              <w:t>10 класс</w:t>
            </w:r>
          </w:p>
        </w:tc>
        <w:tc>
          <w:tcPr>
            <w:tcW w:w="2410" w:type="dxa"/>
          </w:tcPr>
          <w:p w:rsidR="0000569B" w:rsidRPr="003218CE" w:rsidRDefault="0000569B" w:rsidP="00E6042D">
            <w:pPr>
              <w:spacing w:before="120" w:after="0" w:line="240" w:lineRule="atLeast"/>
              <w:rPr>
                <w:b/>
                <w:sz w:val="28"/>
                <w:szCs w:val="28"/>
              </w:rPr>
            </w:pPr>
            <w:r w:rsidRPr="003218CE">
              <w:rPr>
                <w:b/>
                <w:sz w:val="28"/>
                <w:szCs w:val="28"/>
              </w:rPr>
              <w:t>11 класс</w:t>
            </w:r>
          </w:p>
        </w:tc>
      </w:tr>
      <w:tr w:rsidR="0000569B" w:rsidRPr="003218CE" w:rsidTr="00E6042D">
        <w:trPr>
          <w:gridBefore w:val="1"/>
          <w:wBefore w:w="567" w:type="dxa"/>
        </w:trPr>
        <w:tc>
          <w:tcPr>
            <w:tcW w:w="3003" w:type="dxa"/>
            <w:gridSpan w:val="4"/>
          </w:tcPr>
          <w:p w:rsidR="0000569B" w:rsidRPr="003218CE" w:rsidRDefault="0000569B" w:rsidP="00E6042D">
            <w:pPr>
              <w:spacing w:before="120" w:after="0" w:line="240" w:lineRule="atLeast"/>
              <w:rPr>
                <w:b/>
                <w:sz w:val="24"/>
                <w:szCs w:val="24"/>
              </w:rPr>
            </w:pPr>
            <w:r w:rsidRPr="003218CE">
              <w:rPr>
                <w:b/>
                <w:sz w:val="24"/>
                <w:szCs w:val="24"/>
              </w:rPr>
              <w:lastRenderedPageBreak/>
              <w:t>Низкий уровень развития</w:t>
            </w:r>
          </w:p>
        </w:tc>
        <w:tc>
          <w:tcPr>
            <w:tcW w:w="2242" w:type="dxa"/>
            <w:gridSpan w:val="3"/>
          </w:tcPr>
          <w:p w:rsidR="0000569B" w:rsidRPr="003218CE" w:rsidRDefault="0000569B" w:rsidP="00E6042D">
            <w:pPr>
              <w:spacing w:before="120" w:after="0" w:line="240" w:lineRule="atLeast"/>
              <w:rPr>
                <w:sz w:val="28"/>
                <w:szCs w:val="28"/>
              </w:rPr>
            </w:pPr>
            <w:r>
              <w:rPr>
                <w:sz w:val="28"/>
                <w:szCs w:val="28"/>
              </w:rPr>
              <w:t>25</w:t>
            </w:r>
            <w:r w:rsidRPr="003218CE">
              <w:rPr>
                <w:sz w:val="28"/>
                <w:szCs w:val="28"/>
              </w:rPr>
              <w:t>%</w:t>
            </w:r>
          </w:p>
        </w:tc>
        <w:tc>
          <w:tcPr>
            <w:tcW w:w="2126" w:type="dxa"/>
            <w:gridSpan w:val="2"/>
          </w:tcPr>
          <w:p w:rsidR="0000569B" w:rsidRPr="003218CE" w:rsidRDefault="0000569B" w:rsidP="00E6042D">
            <w:pPr>
              <w:spacing w:before="120" w:after="0" w:line="240" w:lineRule="atLeast"/>
              <w:rPr>
                <w:sz w:val="28"/>
                <w:szCs w:val="28"/>
              </w:rPr>
            </w:pPr>
            <w:r>
              <w:rPr>
                <w:sz w:val="28"/>
                <w:szCs w:val="28"/>
              </w:rPr>
              <w:t>15</w:t>
            </w:r>
            <w:r w:rsidRPr="003218CE">
              <w:rPr>
                <w:sz w:val="28"/>
                <w:szCs w:val="28"/>
              </w:rPr>
              <w:t>%</w:t>
            </w:r>
          </w:p>
        </w:tc>
        <w:tc>
          <w:tcPr>
            <w:tcW w:w="2410" w:type="dxa"/>
          </w:tcPr>
          <w:p w:rsidR="0000569B" w:rsidRPr="003218CE" w:rsidRDefault="0000569B" w:rsidP="00E6042D">
            <w:pPr>
              <w:spacing w:before="120" w:after="0" w:line="240" w:lineRule="atLeast"/>
              <w:rPr>
                <w:sz w:val="28"/>
                <w:szCs w:val="28"/>
              </w:rPr>
            </w:pPr>
            <w:r>
              <w:rPr>
                <w:sz w:val="28"/>
                <w:szCs w:val="28"/>
              </w:rPr>
              <w:t>10</w:t>
            </w:r>
            <w:r w:rsidRPr="003218CE">
              <w:rPr>
                <w:sz w:val="28"/>
                <w:szCs w:val="28"/>
              </w:rPr>
              <w:t>%</w:t>
            </w:r>
          </w:p>
        </w:tc>
      </w:tr>
      <w:tr w:rsidR="0000569B" w:rsidRPr="003218CE" w:rsidTr="00E6042D">
        <w:trPr>
          <w:gridBefore w:val="1"/>
          <w:wBefore w:w="567" w:type="dxa"/>
        </w:trPr>
        <w:tc>
          <w:tcPr>
            <w:tcW w:w="3003" w:type="dxa"/>
            <w:gridSpan w:val="4"/>
          </w:tcPr>
          <w:p w:rsidR="0000569B" w:rsidRPr="003218CE" w:rsidRDefault="0000569B" w:rsidP="00E6042D">
            <w:pPr>
              <w:spacing w:before="120" w:after="0" w:line="240" w:lineRule="atLeast"/>
              <w:rPr>
                <w:b/>
                <w:sz w:val="24"/>
                <w:szCs w:val="24"/>
              </w:rPr>
            </w:pPr>
            <w:r w:rsidRPr="003218CE">
              <w:rPr>
                <w:b/>
                <w:sz w:val="24"/>
                <w:szCs w:val="24"/>
              </w:rPr>
              <w:t>Средний уровень развития</w:t>
            </w:r>
          </w:p>
        </w:tc>
        <w:tc>
          <w:tcPr>
            <w:tcW w:w="2242" w:type="dxa"/>
            <w:gridSpan w:val="3"/>
          </w:tcPr>
          <w:p w:rsidR="0000569B" w:rsidRPr="003218CE" w:rsidRDefault="0000569B" w:rsidP="00E6042D">
            <w:pPr>
              <w:spacing w:before="120" w:after="0" w:line="240" w:lineRule="atLeast"/>
              <w:rPr>
                <w:sz w:val="28"/>
                <w:szCs w:val="28"/>
              </w:rPr>
            </w:pPr>
            <w:r>
              <w:rPr>
                <w:sz w:val="28"/>
                <w:szCs w:val="28"/>
              </w:rPr>
              <w:t>35</w:t>
            </w:r>
            <w:r w:rsidRPr="003218CE">
              <w:rPr>
                <w:sz w:val="28"/>
                <w:szCs w:val="28"/>
              </w:rPr>
              <w:t>%</w:t>
            </w:r>
          </w:p>
        </w:tc>
        <w:tc>
          <w:tcPr>
            <w:tcW w:w="2126" w:type="dxa"/>
            <w:gridSpan w:val="2"/>
          </w:tcPr>
          <w:p w:rsidR="0000569B" w:rsidRPr="003218CE" w:rsidRDefault="0000569B" w:rsidP="00E6042D">
            <w:pPr>
              <w:spacing w:before="120" w:after="0" w:line="240" w:lineRule="atLeast"/>
              <w:rPr>
                <w:sz w:val="28"/>
                <w:szCs w:val="28"/>
              </w:rPr>
            </w:pPr>
            <w:r>
              <w:rPr>
                <w:sz w:val="28"/>
                <w:szCs w:val="28"/>
              </w:rPr>
              <w:t>40</w:t>
            </w:r>
            <w:r w:rsidRPr="003218CE">
              <w:rPr>
                <w:sz w:val="28"/>
                <w:szCs w:val="28"/>
              </w:rPr>
              <w:t>%</w:t>
            </w:r>
          </w:p>
        </w:tc>
        <w:tc>
          <w:tcPr>
            <w:tcW w:w="2410" w:type="dxa"/>
          </w:tcPr>
          <w:p w:rsidR="0000569B" w:rsidRPr="003218CE" w:rsidRDefault="0000569B" w:rsidP="00E6042D">
            <w:pPr>
              <w:spacing w:before="120" w:after="0" w:line="240" w:lineRule="atLeast"/>
              <w:rPr>
                <w:sz w:val="28"/>
                <w:szCs w:val="28"/>
              </w:rPr>
            </w:pPr>
            <w:r>
              <w:rPr>
                <w:sz w:val="28"/>
                <w:szCs w:val="28"/>
              </w:rPr>
              <w:t>35</w:t>
            </w:r>
            <w:r w:rsidRPr="003218CE">
              <w:rPr>
                <w:sz w:val="28"/>
                <w:szCs w:val="28"/>
              </w:rPr>
              <w:t>%</w:t>
            </w:r>
          </w:p>
        </w:tc>
      </w:tr>
      <w:tr w:rsidR="0000569B" w:rsidRPr="003218CE" w:rsidTr="00E6042D">
        <w:trPr>
          <w:gridBefore w:val="1"/>
          <w:wBefore w:w="567" w:type="dxa"/>
        </w:trPr>
        <w:tc>
          <w:tcPr>
            <w:tcW w:w="3003" w:type="dxa"/>
            <w:gridSpan w:val="4"/>
          </w:tcPr>
          <w:p w:rsidR="0000569B" w:rsidRPr="003218CE" w:rsidRDefault="0000569B" w:rsidP="00E6042D">
            <w:pPr>
              <w:spacing w:before="120" w:after="0" w:line="240" w:lineRule="atLeast"/>
              <w:rPr>
                <w:b/>
                <w:sz w:val="24"/>
                <w:szCs w:val="24"/>
              </w:rPr>
            </w:pPr>
            <w:r w:rsidRPr="003218CE">
              <w:rPr>
                <w:b/>
                <w:sz w:val="24"/>
                <w:szCs w:val="24"/>
              </w:rPr>
              <w:t>Высокий уровень развития</w:t>
            </w:r>
          </w:p>
        </w:tc>
        <w:tc>
          <w:tcPr>
            <w:tcW w:w="2242" w:type="dxa"/>
            <w:gridSpan w:val="3"/>
          </w:tcPr>
          <w:p w:rsidR="0000569B" w:rsidRPr="003218CE" w:rsidRDefault="0000569B" w:rsidP="00E6042D">
            <w:pPr>
              <w:spacing w:before="120" w:after="0" w:line="240" w:lineRule="atLeast"/>
              <w:rPr>
                <w:sz w:val="28"/>
                <w:szCs w:val="28"/>
              </w:rPr>
            </w:pPr>
            <w:r w:rsidRPr="003218CE">
              <w:rPr>
                <w:sz w:val="28"/>
                <w:szCs w:val="28"/>
              </w:rPr>
              <w:t>40%</w:t>
            </w:r>
          </w:p>
        </w:tc>
        <w:tc>
          <w:tcPr>
            <w:tcW w:w="2126" w:type="dxa"/>
            <w:gridSpan w:val="2"/>
          </w:tcPr>
          <w:p w:rsidR="0000569B" w:rsidRPr="003218CE" w:rsidRDefault="0000569B" w:rsidP="00E6042D">
            <w:pPr>
              <w:spacing w:before="120" w:after="0" w:line="240" w:lineRule="atLeast"/>
              <w:rPr>
                <w:sz w:val="28"/>
                <w:szCs w:val="28"/>
              </w:rPr>
            </w:pPr>
            <w:r>
              <w:rPr>
                <w:sz w:val="28"/>
                <w:szCs w:val="28"/>
              </w:rPr>
              <w:t>45</w:t>
            </w:r>
            <w:r w:rsidRPr="003218CE">
              <w:rPr>
                <w:sz w:val="28"/>
                <w:szCs w:val="28"/>
              </w:rPr>
              <w:t>%</w:t>
            </w:r>
          </w:p>
        </w:tc>
        <w:tc>
          <w:tcPr>
            <w:tcW w:w="2410" w:type="dxa"/>
          </w:tcPr>
          <w:p w:rsidR="0000569B" w:rsidRPr="003218CE" w:rsidRDefault="0000569B" w:rsidP="00E6042D">
            <w:pPr>
              <w:spacing w:before="120" w:after="0" w:line="240" w:lineRule="atLeast"/>
              <w:rPr>
                <w:sz w:val="28"/>
                <w:szCs w:val="28"/>
              </w:rPr>
            </w:pPr>
            <w:r>
              <w:rPr>
                <w:sz w:val="28"/>
                <w:szCs w:val="28"/>
              </w:rPr>
              <w:t>55</w:t>
            </w:r>
            <w:r w:rsidRPr="003218CE">
              <w:rPr>
                <w:sz w:val="28"/>
                <w:szCs w:val="28"/>
              </w:rPr>
              <w:t>%</w:t>
            </w:r>
          </w:p>
        </w:tc>
      </w:tr>
      <w:tr w:rsidR="0000569B" w:rsidRPr="001F6B7E"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92" w:type="dxa"/>
          <w:trHeight w:val="1590"/>
        </w:trPr>
        <w:tc>
          <w:tcPr>
            <w:tcW w:w="1176" w:type="dxa"/>
            <w:gridSpan w:val="2"/>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bl>
            <w:tblPr>
              <w:tblW w:w="0" w:type="auto"/>
              <w:tblCellSpacing w:w="0" w:type="dxa"/>
              <w:tblCellMar>
                <w:left w:w="0" w:type="dxa"/>
                <w:right w:w="0" w:type="dxa"/>
              </w:tblCellMar>
              <w:tblLook w:val="04A0"/>
            </w:tblPr>
            <w:tblGrid>
              <w:gridCol w:w="960"/>
            </w:tblGrid>
            <w:tr w:rsidR="0000569B" w:rsidRPr="001F6B7E" w:rsidTr="00E6042D">
              <w:trPr>
                <w:trHeight w:val="1590"/>
                <w:tblCellSpacing w:w="0" w:type="dxa"/>
              </w:trPr>
              <w:tc>
                <w:tcPr>
                  <w:tcW w:w="960" w:type="dxa"/>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c>
            </w:tr>
          </w:tbl>
          <w:p w:rsidR="0000569B" w:rsidRPr="001F6B7E"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r>
              <w:rPr>
                <w:noProof/>
                <w:color w:val="000000"/>
              </w:rPr>
              <w:drawing>
                <wp:anchor distT="6096" distB="0" distL="126492" distR="120142" simplePos="0" relativeHeight="251790336" behindDoc="0" locked="0" layoutInCell="1" allowOverlap="1">
                  <wp:simplePos x="0" y="0"/>
                  <wp:positionH relativeFrom="column">
                    <wp:posOffset>149987</wp:posOffset>
                  </wp:positionH>
                  <wp:positionV relativeFrom="paragraph">
                    <wp:posOffset>503936</wp:posOffset>
                  </wp:positionV>
                  <wp:extent cx="4029075" cy="1682115"/>
                  <wp:effectExtent l="0" t="0" r="0" b="0"/>
                  <wp:wrapNone/>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tc>
        <w:tc>
          <w:tcPr>
            <w:tcW w:w="976" w:type="dxa"/>
            <w:gridSpan w:val="2"/>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c>
        <w:tc>
          <w:tcPr>
            <w:tcW w:w="976" w:type="dxa"/>
            <w:gridSpan w:val="2"/>
            <w:tcBorders>
              <w:top w:val="nil"/>
              <w:left w:val="nil"/>
              <w:bottom w:val="nil"/>
              <w:right w:val="nil"/>
            </w:tcBorders>
            <w:shd w:val="clear" w:color="auto" w:fill="auto"/>
            <w:noWrap/>
            <w:vAlign w:val="bottom"/>
            <w:hideMark/>
          </w:tcPr>
          <w:p w:rsidR="0000569B" w:rsidRPr="001F6B7E" w:rsidRDefault="0000569B" w:rsidP="00E6042D">
            <w:pPr>
              <w:spacing w:after="0"/>
              <w:rPr>
                <w:color w:val="000000"/>
              </w:rPr>
            </w:pPr>
          </w:p>
        </w:tc>
      </w:tr>
    </w:tbl>
    <w:p w:rsidR="0000569B" w:rsidRDefault="0000569B" w:rsidP="0000569B">
      <w:pPr>
        <w:spacing w:before="120" w:after="0" w:line="240" w:lineRule="atLeast"/>
        <w:rPr>
          <w:b/>
          <w:sz w:val="28"/>
          <w:szCs w:val="28"/>
        </w:rPr>
      </w:pPr>
      <w:r>
        <w:rPr>
          <w:b/>
          <w:sz w:val="28"/>
          <w:szCs w:val="28"/>
        </w:rPr>
        <w:t>Саморегуляция</w:t>
      </w:r>
    </w:p>
    <w:p w:rsidR="0000569B" w:rsidRDefault="0000569B" w:rsidP="0000569B">
      <w:pPr>
        <w:spacing w:before="120" w:after="0" w:line="240" w:lineRule="atLeast"/>
        <w:rPr>
          <w:b/>
          <w:sz w:val="28"/>
          <w:szCs w:val="28"/>
        </w:rPr>
      </w:pPr>
    </w:p>
    <w:p w:rsidR="0000569B" w:rsidRDefault="0000569B" w:rsidP="0000569B">
      <w:pPr>
        <w:spacing w:before="120" w:after="0" w:line="240" w:lineRule="atLeast"/>
        <w:rPr>
          <w:b/>
          <w:sz w:val="28"/>
          <w:szCs w:val="28"/>
        </w:rPr>
      </w:pPr>
    </w:p>
    <w:p w:rsidR="0000569B" w:rsidRDefault="0000569B" w:rsidP="0000569B">
      <w:pPr>
        <w:spacing w:before="120" w:after="0" w:line="240" w:lineRule="atLeast"/>
        <w:jc w:val="both"/>
        <w:rPr>
          <w:b/>
          <w:sz w:val="28"/>
          <w:szCs w:val="28"/>
        </w:rPr>
      </w:pPr>
    </w:p>
    <w:p w:rsidR="0000569B" w:rsidRDefault="0000569B" w:rsidP="0000569B">
      <w:pPr>
        <w:spacing w:before="120" w:after="0" w:line="240" w:lineRule="atLeast"/>
        <w:outlineLvl w:val="0"/>
        <w:rPr>
          <w:b/>
          <w:sz w:val="28"/>
          <w:szCs w:val="28"/>
        </w:rPr>
      </w:pPr>
      <w:r>
        <w:rPr>
          <w:b/>
          <w:sz w:val="28"/>
          <w:szCs w:val="28"/>
        </w:rPr>
        <w:t>Развитие интеллектуальной сферы</w:t>
      </w:r>
    </w:p>
    <w:p w:rsidR="0000569B" w:rsidRDefault="0000569B" w:rsidP="0000569B">
      <w:pPr>
        <w:spacing w:before="120" w:after="0" w:line="240" w:lineRule="atLeas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
        <w:gridCol w:w="1176"/>
        <w:gridCol w:w="976"/>
        <w:gridCol w:w="976"/>
        <w:gridCol w:w="976"/>
        <w:gridCol w:w="491"/>
        <w:gridCol w:w="485"/>
        <w:gridCol w:w="976"/>
        <w:gridCol w:w="240"/>
        <w:gridCol w:w="1701"/>
        <w:gridCol w:w="1666"/>
      </w:tblGrid>
      <w:tr w:rsidR="0000569B" w:rsidRPr="0063342D" w:rsidTr="00E6042D">
        <w:tc>
          <w:tcPr>
            <w:tcW w:w="4503" w:type="dxa"/>
            <w:gridSpan w:val="6"/>
          </w:tcPr>
          <w:p w:rsidR="0000569B" w:rsidRPr="0063342D" w:rsidRDefault="0000569B" w:rsidP="00E6042D">
            <w:pPr>
              <w:spacing w:before="120" w:after="0" w:line="240" w:lineRule="atLeast"/>
              <w:rPr>
                <w:b/>
                <w:sz w:val="28"/>
                <w:szCs w:val="28"/>
              </w:rPr>
            </w:pPr>
          </w:p>
        </w:tc>
        <w:tc>
          <w:tcPr>
            <w:tcW w:w="1701" w:type="dxa"/>
            <w:gridSpan w:val="3"/>
          </w:tcPr>
          <w:p w:rsidR="0000569B" w:rsidRPr="0063342D" w:rsidRDefault="0000569B" w:rsidP="00E6042D">
            <w:pPr>
              <w:spacing w:before="120" w:after="0" w:line="240" w:lineRule="atLeast"/>
              <w:rPr>
                <w:sz w:val="28"/>
                <w:szCs w:val="28"/>
              </w:rPr>
            </w:pPr>
            <w:r w:rsidRPr="0063342D">
              <w:rPr>
                <w:sz w:val="28"/>
                <w:szCs w:val="28"/>
              </w:rPr>
              <w:t>9 класс</w:t>
            </w:r>
          </w:p>
        </w:tc>
        <w:tc>
          <w:tcPr>
            <w:tcW w:w="1701" w:type="dxa"/>
          </w:tcPr>
          <w:p w:rsidR="0000569B" w:rsidRPr="0063342D" w:rsidRDefault="0000569B" w:rsidP="00E6042D">
            <w:pPr>
              <w:spacing w:before="120" w:after="0" w:line="240" w:lineRule="atLeast"/>
              <w:rPr>
                <w:sz w:val="28"/>
                <w:szCs w:val="28"/>
              </w:rPr>
            </w:pPr>
            <w:r w:rsidRPr="0063342D">
              <w:rPr>
                <w:sz w:val="28"/>
                <w:szCs w:val="28"/>
              </w:rPr>
              <w:t>10 класс</w:t>
            </w:r>
          </w:p>
        </w:tc>
        <w:tc>
          <w:tcPr>
            <w:tcW w:w="1666" w:type="dxa"/>
          </w:tcPr>
          <w:p w:rsidR="0000569B" w:rsidRPr="0063342D" w:rsidRDefault="0000569B" w:rsidP="00E6042D">
            <w:pPr>
              <w:spacing w:before="120" w:after="0" w:line="240" w:lineRule="atLeast"/>
              <w:rPr>
                <w:sz w:val="28"/>
                <w:szCs w:val="28"/>
              </w:rPr>
            </w:pPr>
            <w:r w:rsidRPr="0063342D">
              <w:rPr>
                <w:sz w:val="28"/>
                <w:szCs w:val="28"/>
              </w:rPr>
              <w:t>11 класс</w:t>
            </w:r>
          </w:p>
        </w:tc>
      </w:tr>
      <w:tr w:rsidR="0000569B" w:rsidRPr="0063342D" w:rsidTr="00E6042D">
        <w:tc>
          <w:tcPr>
            <w:tcW w:w="4503" w:type="dxa"/>
            <w:gridSpan w:val="6"/>
          </w:tcPr>
          <w:p w:rsidR="0000569B" w:rsidRPr="0063342D" w:rsidRDefault="0000569B" w:rsidP="00E6042D">
            <w:pPr>
              <w:spacing w:before="120" w:after="0" w:line="240" w:lineRule="atLeast"/>
              <w:rPr>
                <w:sz w:val="24"/>
                <w:szCs w:val="24"/>
              </w:rPr>
            </w:pPr>
            <w:r w:rsidRPr="0063342D">
              <w:rPr>
                <w:sz w:val="24"/>
                <w:szCs w:val="24"/>
              </w:rPr>
              <w:t>Низкий уровень развития</w:t>
            </w:r>
          </w:p>
        </w:tc>
        <w:tc>
          <w:tcPr>
            <w:tcW w:w="1701" w:type="dxa"/>
            <w:gridSpan w:val="3"/>
          </w:tcPr>
          <w:p w:rsidR="0000569B" w:rsidRPr="0063342D" w:rsidRDefault="0000569B" w:rsidP="00E6042D">
            <w:pPr>
              <w:spacing w:before="120" w:after="0" w:line="240" w:lineRule="atLeast"/>
              <w:rPr>
                <w:sz w:val="28"/>
                <w:szCs w:val="28"/>
              </w:rPr>
            </w:pPr>
            <w:r>
              <w:rPr>
                <w:sz w:val="28"/>
                <w:szCs w:val="28"/>
              </w:rPr>
              <w:t>20</w:t>
            </w:r>
            <w:r w:rsidRPr="0063342D">
              <w:rPr>
                <w:sz w:val="28"/>
                <w:szCs w:val="28"/>
              </w:rPr>
              <w:t>%</w:t>
            </w:r>
          </w:p>
        </w:tc>
        <w:tc>
          <w:tcPr>
            <w:tcW w:w="1701" w:type="dxa"/>
          </w:tcPr>
          <w:p w:rsidR="0000569B" w:rsidRPr="0063342D" w:rsidRDefault="0000569B" w:rsidP="00E6042D">
            <w:pPr>
              <w:spacing w:before="120" w:after="0" w:line="240" w:lineRule="atLeast"/>
              <w:rPr>
                <w:sz w:val="28"/>
                <w:szCs w:val="28"/>
              </w:rPr>
            </w:pPr>
            <w:r>
              <w:rPr>
                <w:sz w:val="28"/>
                <w:szCs w:val="28"/>
              </w:rPr>
              <w:t>15</w:t>
            </w:r>
            <w:r w:rsidRPr="0063342D">
              <w:rPr>
                <w:sz w:val="28"/>
                <w:szCs w:val="28"/>
              </w:rPr>
              <w:t>%</w:t>
            </w:r>
          </w:p>
        </w:tc>
        <w:tc>
          <w:tcPr>
            <w:tcW w:w="1666" w:type="dxa"/>
          </w:tcPr>
          <w:p w:rsidR="0000569B" w:rsidRPr="0063342D" w:rsidRDefault="0000569B" w:rsidP="00E6042D">
            <w:pPr>
              <w:spacing w:before="120" w:after="0" w:line="240" w:lineRule="atLeast"/>
              <w:rPr>
                <w:sz w:val="28"/>
                <w:szCs w:val="28"/>
              </w:rPr>
            </w:pPr>
            <w:r>
              <w:rPr>
                <w:sz w:val="28"/>
                <w:szCs w:val="28"/>
              </w:rPr>
              <w:t>10</w:t>
            </w:r>
            <w:r w:rsidRPr="0063342D">
              <w:rPr>
                <w:sz w:val="28"/>
                <w:szCs w:val="28"/>
              </w:rPr>
              <w:t>%</w:t>
            </w:r>
          </w:p>
        </w:tc>
      </w:tr>
      <w:tr w:rsidR="0000569B" w:rsidRPr="0063342D" w:rsidTr="00E6042D">
        <w:tc>
          <w:tcPr>
            <w:tcW w:w="4503" w:type="dxa"/>
            <w:gridSpan w:val="6"/>
          </w:tcPr>
          <w:p w:rsidR="0000569B" w:rsidRPr="0063342D" w:rsidRDefault="0000569B" w:rsidP="00E6042D">
            <w:pPr>
              <w:spacing w:before="120" w:after="0" w:line="240" w:lineRule="atLeast"/>
              <w:rPr>
                <w:sz w:val="24"/>
                <w:szCs w:val="24"/>
              </w:rPr>
            </w:pPr>
            <w:r w:rsidRPr="0063342D">
              <w:rPr>
                <w:sz w:val="24"/>
                <w:szCs w:val="24"/>
              </w:rPr>
              <w:t>Средний уровень развития</w:t>
            </w:r>
          </w:p>
        </w:tc>
        <w:tc>
          <w:tcPr>
            <w:tcW w:w="1701" w:type="dxa"/>
            <w:gridSpan w:val="3"/>
          </w:tcPr>
          <w:p w:rsidR="0000569B" w:rsidRPr="0063342D" w:rsidRDefault="0000569B" w:rsidP="00E6042D">
            <w:pPr>
              <w:spacing w:before="120" w:after="0" w:line="240" w:lineRule="atLeast"/>
              <w:rPr>
                <w:sz w:val="28"/>
                <w:szCs w:val="28"/>
              </w:rPr>
            </w:pPr>
            <w:r>
              <w:rPr>
                <w:sz w:val="28"/>
                <w:szCs w:val="28"/>
              </w:rPr>
              <w:t>50</w:t>
            </w:r>
            <w:r w:rsidRPr="0063342D">
              <w:rPr>
                <w:sz w:val="28"/>
                <w:szCs w:val="28"/>
              </w:rPr>
              <w:t>%</w:t>
            </w:r>
          </w:p>
        </w:tc>
        <w:tc>
          <w:tcPr>
            <w:tcW w:w="1701" w:type="dxa"/>
          </w:tcPr>
          <w:p w:rsidR="0000569B" w:rsidRPr="0063342D" w:rsidRDefault="0000569B" w:rsidP="00E6042D">
            <w:pPr>
              <w:spacing w:before="120" w:after="0" w:line="240" w:lineRule="atLeast"/>
              <w:rPr>
                <w:sz w:val="28"/>
                <w:szCs w:val="28"/>
              </w:rPr>
            </w:pPr>
            <w:r>
              <w:rPr>
                <w:sz w:val="28"/>
                <w:szCs w:val="28"/>
              </w:rPr>
              <w:t>50</w:t>
            </w:r>
            <w:r w:rsidRPr="0063342D">
              <w:rPr>
                <w:sz w:val="28"/>
                <w:szCs w:val="28"/>
              </w:rPr>
              <w:t>%</w:t>
            </w:r>
          </w:p>
        </w:tc>
        <w:tc>
          <w:tcPr>
            <w:tcW w:w="1666" w:type="dxa"/>
          </w:tcPr>
          <w:p w:rsidR="0000569B" w:rsidRPr="0063342D" w:rsidRDefault="0000569B" w:rsidP="00E6042D">
            <w:pPr>
              <w:spacing w:before="120" w:after="0" w:line="240" w:lineRule="atLeast"/>
              <w:rPr>
                <w:sz w:val="28"/>
                <w:szCs w:val="28"/>
              </w:rPr>
            </w:pPr>
            <w:r>
              <w:rPr>
                <w:sz w:val="28"/>
                <w:szCs w:val="28"/>
              </w:rPr>
              <w:t>50</w:t>
            </w:r>
            <w:r w:rsidRPr="0063342D">
              <w:rPr>
                <w:sz w:val="28"/>
                <w:szCs w:val="28"/>
              </w:rPr>
              <w:t>%</w:t>
            </w:r>
          </w:p>
        </w:tc>
      </w:tr>
      <w:tr w:rsidR="0000569B" w:rsidRPr="0063342D" w:rsidTr="00E6042D">
        <w:tc>
          <w:tcPr>
            <w:tcW w:w="4503" w:type="dxa"/>
            <w:gridSpan w:val="6"/>
          </w:tcPr>
          <w:p w:rsidR="0000569B" w:rsidRPr="0063342D" w:rsidRDefault="0000569B" w:rsidP="00E6042D">
            <w:pPr>
              <w:spacing w:before="120" w:after="0" w:line="240" w:lineRule="atLeast"/>
              <w:rPr>
                <w:sz w:val="24"/>
                <w:szCs w:val="24"/>
              </w:rPr>
            </w:pPr>
            <w:r w:rsidRPr="0063342D">
              <w:rPr>
                <w:sz w:val="24"/>
                <w:szCs w:val="24"/>
              </w:rPr>
              <w:t>Высокий уровень развития</w:t>
            </w:r>
          </w:p>
        </w:tc>
        <w:tc>
          <w:tcPr>
            <w:tcW w:w="1701" w:type="dxa"/>
            <w:gridSpan w:val="3"/>
          </w:tcPr>
          <w:p w:rsidR="0000569B" w:rsidRPr="0063342D" w:rsidRDefault="0000569B" w:rsidP="00E6042D">
            <w:pPr>
              <w:spacing w:before="120" w:after="0" w:line="240" w:lineRule="atLeast"/>
              <w:rPr>
                <w:sz w:val="28"/>
                <w:szCs w:val="28"/>
              </w:rPr>
            </w:pPr>
            <w:r w:rsidRPr="0063342D">
              <w:rPr>
                <w:sz w:val="28"/>
                <w:szCs w:val="28"/>
              </w:rPr>
              <w:t>30%</w:t>
            </w:r>
          </w:p>
        </w:tc>
        <w:tc>
          <w:tcPr>
            <w:tcW w:w="1701" w:type="dxa"/>
          </w:tcPr>
          <w:p w:rsidR="0000569B" w:rsidRPr="0063342D" w:rsidRDefault="0000569B" w:rsidP="00E6042D">
            <w:pPr>
              <w:spacing w:before="120" w:after="0" w:line="240" w:lineRule="atLeast"/>
              <w:rPr>
                <w:sz w:val="28"/>
                <w:szCs w:val="28"/>
              </w:rPr>
            </w:pPr>
            <w:r w:rsidRPr="0063342D">
              <w:rPr>
                <w:sz w:val="28"/>
                <w:szCs w:val="28"/>
              </w:rPr>
              <w:t>35%</w:t>
            </w:r>
          </w:p>
        </w:tc>
        <w:tc>
          <w:tcPr>
            <w:tcW w:w="1666" w:type="dxa"/>
          </w:tcPr>
          <w:p w:rsidR="0000569B" w:rsidRPr="0063342D" w:rsidRDefault="0000569B" w:rsidP="00E6042D">
            <w:pPr>
              <w:spacing w:before="120" w:after="0" w:line="240" w:lineRule="atLeast"/>
              <w:rPr>
                <w:sz w:val="28"/>
                <w:szCs w:val="28"/>
              </w:rPr>
            </w:pPr>
            <w:r>
              <w:rPr>
                <w:sz w:val="28"/>
                <w:szCs w:val="28"/>
              </w:rPr>
              <w:t>40</w:t>
            </w:r>
            <w:r w:rsidRPr="0063342D">
              <w:rPr>
                <w:sz w:val="28"/>
                <w:szCs w:val="28"/>
              </w:rPr>
              <w:t>%</w:t>
            </w:r>
          </w:p>
        </w:tc>
      </w:tr>
      <w:tr w:rsidR="0000569B" w:rsidRPr="000F450B"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3607" w:type="dxa"/>
          <w:trHeight w:val="1275"/>
        </w:trPr>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bl>
            <w:tblPr>
              <w:tblW w:w="0" w:type="auto"/>
              <w:tblCellSpacing w:w="0" w:type="dxa"/>
              <w:tblCellMar>
                <w:left w:w="0" w:type="dxa"/>
                <w:right w:w="0" w:type="dxa"/>
              </w:tblCellMar>
              <w:tblLook w:val="04A0"/>
            </w:tblPr>
            <w:tblGrid>
              <w:gridCol w:w="960"/>
            </w:tblGrid>
            <w:tr w:rsidR="0000569B" w:rsidRPr="000F450B" w:rsidTr="00E6042D">
              <w:trPr>
                <w:trHeight w:val="1275"/>
                <w:tblCellSpacing w:w="0" w:type="dxa"/>
              </w:trPr>
              <w:tc>
                <w:tcPr>
                  <w:tcW w:w="960"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r>
          </w:tbl>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r>
              <w:rPr>
                <w:noProof/>
                <w:color w:val="000000"/>
              </w:rPr>
              <w:drawing>
                <wp:anchor distT="6096" distB="0" distL="126492" distR="121412" simplePos="0" relativeHeight="251791360" behindDoc="0" locked="0" layoutInCell="1" allowOverlap="1">
                  <wp:simplePos x="0" y="0"/>
                  <wp:positionH relativeFrom="column">
                    <wp:posOffset>-32258</wp:posOffset>
                  </wp:positionH>
                  <wp:positionV relativeFrom="paragraph">
                    <wp:posOffset>397256</wp:posOffset>
                  </wp:positionV>
                  <wp:extent cx="3601085" cy="1673225"/>
                  <wp:effectExtent l="0" t="0" r="0" b="3175"/>
                  <wp:wrapNone/>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tc>
        <w:tc>
          <w:tcPr>
            <w:tcW w:w="976" w:type="dxa"/>
            <w:gridSpan w:val="2"/>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r>
      <w:tr w:rsidR="0000569B" w:rsidRPr="000F450B"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3"/>
          <w:wBefore w:w="108" w:type="dxa"/>
          <w:wAfter w:w="3607" w:type="dxa"/>
          <w:trHeight w:val="1590"/>
        </w:trPr>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gridSpan w:val="2"/>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r>
    </w:tbl>
    <w:p w:rsidR="0000569B" w:rsidRDefault="0000569B" w:rsidP="0000569B">
      <w:pPr>
        <w:spacing w:after="0"/>
        <w:outlineLvl w:val="0"/>
        <w:rPr>
          <w:b/>
          <w:sz w:val="28"/>
          <w:szCs w:val="28"/>
        </w:rPr>
      </w:pPr>
    </w:p>
    <w:p w:rsidR="0000569B" w:rsidRPr="0057412E" w:rsidRDefault="0000569B" w:rsidP="0000569B">
      <w:pPr>
        <w:spacing w:before="120" w:after="0" w:line="240" w:lineRule="atLeast"/>
        <w:rPr>
          <w:rFonts w:ascii="Times New Roman" w:hAnsi="Times New Roman"/>
          <w:color w:val="FF0000"/>
          <w:sz w:val="27"/>
          <w:szCs w:val="27"/>
        </w:rPr>
      </w:pPr>
      <w:r w:rsidRPr="0057412E">
        <w:rPr>
          <w:rFonts w:ascii="Times New Roman" w:hAnsi="Times New Roman"/>
          <w:b/>
          <w:sz w:val="28"/>
          <w:szCs w:val="28"/>
        </w:rPr>
        <w:t>Вывод:</w:t>
      </w:r>
      <w:r w:rsidRPr="0057412E">
        <w:rPr>
          <w:rFonts w:ascii="Times New Roman" w:hAnsi="Times New Roman"/>
          <w:sz w:val="32"/>
          <w:szCs w:val="32"/>
        </w:rPr>
        <w:t xml:space="preserve">  </w:t>
      </w:r>
      <w:r w:rsidRPr="0057412E">
        <w:rPr>
          <w:rFonts w:ascii="Times New Roman" w:hAnsi="Times New Roman"/>
          <w:sz w:val="27"/>
          <w:szCs w:val="27"/>
        </w:rPr>
        <w:t>Устойчивая мотивация15% плюс серьезное отношение к учебе со взглядом в будущее – вот, что характерно для учащихся профильного класса.Выстроенная система внутришкольного контроля профильных классов способствует выработке осознанных знаний учащихся, умению их применить в нестандартной ситуации и, что немаловажно, реализовать цель – поступление в высшие учебные</w:t>
      </w:r>
      <w:r>
        <w:rPr>
          <w:rFonts w:ascii="Times New Roman" w:hAnsi="Times New Roman"/>
          <w:sz w:val="27"/>
          <w:szCs w:val="27"/>
        </w:rPr>
        <w:t xml:space="preserve"> заведения.</w:t>
      </w:r>
    </w:p>
    <w:p w:rsidR="0000569B" w:rsidRDefault="0000569B" w:rsidP="0000569B">
      <w:pPr>
        <w:outlineLvl w:val="0"/>
        <w:rPr>
          <w:rFonts w:ascii="Times New Roman" w:hAnsi="Times New Roman"/>
          <w:b/>
          <w:sz w:val="28"/>
          <w:szCs w:val="28"/>
        </w:rPr>
      </w:pPr>
      <w:r>
        <w:rPr>
          <w:rFonts w:ascii="Times New Roman" w:hAnsi="Times New Roman"/>
          <w:b/>
          <w:sz w:val="28"/>
          <w:szCs w:val="28"/>
        </w:rPr>
        <w:t>Регулятивные УУД</w:t>
      </w:r>
    </w:p>
    <w:p w:rsidR="0000569B" w:rsidRDefault="0000569B" w:rsidP="0000569B">
      <w:pPr>
        <w:spacing w:before="120" w:after="0" w:line="240" w:lineRule="atLeast"/>
        <w:rPr>
          <w:b/>
          <w:sz w:val="28"/>
          <w:szCs w:val="28"/>
        </w:rPr>
      </w:pPr>
      <w:r>
        <w:rPr>
          <w:b/>
          <w:sz w:val="28"/>
          <w:szCs w:val="28"/>
        </w:rPr>
        <w:t>Саморегуляция</w:t>
      </w:r>
    </w:p>
    <w:p w:rsidR="0000569B" w:rsidRDefault="0000569B" w:rsidP="0000569B">
      <w:pPr>
        <w:spacing w:before="120" w:after="0" w:line="240" w:lineRule="atLeast"/>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701"/>
        <w:gridCol w:w="1701"/>
        <w:gridCol w:w="1666"/>
      </w:tblGrid>
      <w:tr w:rsidR="0000569B" w:rsidRPr="0063342D" w:rsidTr="00E6042D">
        <w:tc>
          <w:tcPr>
            <w:tcW w:w="4503" w:type="dxa"/>
          </w:tcPr>
          <w:p w:rsidR="0000569B" w:rsidRPr="0063342D" w:rsidRDefault="0000569B" w:rsidP="00E6042D">
            <w:pPr>
              <w:spacing w:before="120" w:after="0" w:line="240" w:lineRule="atLeast"/>
              <w:rPr>
                <w:b/>
                <w:sz w:val="28"/>
                <w:szCs w:val="28"/>
              </w:rPr>
            </w:pPr>
          </w:p>
        </w:tc>
        <w:tc>
          <w:tcPr>
            <w:tcW w:w="1701" w:type="dxa"/>
          </w:tcPr>
          <w:p w:rsidR="0000569B" w:rsidRPr="0063342D" w:rsidRDefault="0000569B" w:rsidP="00E6042D">
            <w:pPr>
              <w:spacing w:before="120" w:after="0" w:line="240" w:lineRule="atLeast"/>
              <w:rPr>
                <w:sz w:val="28"/>
                <w:szCs w:val="28"/>
              </w:rPr>
            </w:pPr>
            <w:r w:rsidRPr="0063342D">
              <w:rPr>
                <w:sz w:val="28"/>
                <w:szCs w:val="28"/>
              </w:rPr>
              <w:t>9 класс</w:t>
            </w:r>
          </w:p>
        </w:tc>
        <w:tc>
          <w:tcPr>
            <w:tcW w:w="1701" w:type="dxa"/>
          </w:tcPr>
          <w:p w:rsidR="0000569B" w:rsidRPr="0063342D" w:rsidRDefault="0000569B" w:rsidP="00E6042D">
            <w:pPr>
              <w:spacing w:before="120" w:after="0" w:line="240" w:lineRule="atLeast"/>
              <w:rPr>
                <w:sz w:val="28"/>
                <w:szCs w:val="28"/>
              </w:rPr>
            </w:pPr>
            <w:r w:rsidRPr="0063342D">
              <w:rPr>
                <w:sz w:val="28"/>
                <w:szCs w:val="28"/>
              </w:rPr>
              <w:t>10 класс</w:t>
            </w:r>
          </w:p>
        </w:tc>
        <w:tc>
          <w:tcPr>
            <w:tcW w:w="1666" w:type="dxa"/>
          </w:tcPr>
          <w:p w:rsidR="0000569B" w:rsidRPr="0063342D" w:rsidRDefault="0000569B" w:rsidP="00E6042D">
            <w:pPr>
              <w:spacing w:before="120" w:after="0" w:line="240" w:lineRule="atLeast"/>
              <w:rPr>
                <w:sz w:val="28"/>
                <w:szCs w:val="28"/>
              </w:rPr>
            </w:pPr>
            <w:r w:rsidRPr="0063342D">
              <w:rPr>
                <w:sz w:val="28"/>
                <w:szCs w:val="28"/>
              </w:rPr>
              <w:t>11 класс</w:t>
            </w:r>
          </w:p>
        </w:tc>
      </w:tr>
      <w:tr w:rsidR="0000569B" w:rsidRPr="0063342D" w:rsidTr="00E6042D">
        <w:tc>
          <w:tcPr>
            <w:tcW w:w="4503" w:type="dxa"/>
          </w:tcPr>
          <w:p w:rsidR="0000569B" w:rsidRPr="0063342D" w:rsidRDefault="0000569B" w:rsidP="00E6042D">
            <w:pPr>
              <w:spacing w:before="120" w:after="0" w:line="240" w:lineRule="atLeast"/>
              <w:rPr>
                <w:sz w:val="24"/>
                <w:szCs w:val="24"/>
              </w:rPr>
            </w:pPr>
            <w:r w:rsidRPr="0063342D">
              <w:rPr>
                <w:sz w:val="24"/>
                <w:szCs w:val="24"/>
              </w:rPr>
              <w:t>Низкий уровень развития</w:t>
            </w:r>
          </w:p>
        </w:tc>
        <w:tc>
          <w:tcPr>
            <w:tcW w:w="1701" w:type="dxa"/>
          </w:tcPr>
          <w:p w:rsidR="0000569B" w:rsidRPr="0063342D" w:rsidRDefault="0000569B" w:rsidP="00E6042D">
            <w:pPr>
              <w:spacing w:before="120" w:after="0" w:line="240" w:lineRule="atLeast"/>
              <w:rPr>
                <w:sz w:val="28"/>
                <w:szCs w:val="28"/>
              </w:rPr>
            </w:pPr>
            <w:r>
              <w:rPr>
                <w:sz w:val="28"/>
                <w:szCs w:val="28"/>
              </w:rPr>
              <w:t>10</w:t>
            </w:r>
            <w:r w:rsidRPr="0063342D">
              <w:rPr>
                <w:sz w:val="28"/>
                <w:szCs w:val="28"/>
              </w:rPr>
              <w:t>%</w:t>
            </w:r>
          </w:p>
        </w:tc>
        <w:tc>
          <w:tcPr>
            <w:tcW w:w="1701" w:type="dxa"/>
          </w:tcPr>
          <w:p w:rsidR="0000569B" w:rsidRPr="0063342D" w:rsidRDefault="0000569B" w:rsidP="00E6042D">
            <w:pPr>
              <w:spacing w:before="120" w:after="0" w:line="240" w:lineRule="atLeast"/>
              <w:rPr>
                <w:sz w:val="28"/>
                <w:szCs w:val="28"/>
              </w:rPr>
            </w:pPr>
            <w:r>
              <w:rPr>
                <w:sz w:val="28"/>
                <w:szCs w:val="28"/>
              </w:rPr>
              <w:t>7</w:t>
            </w:r>
            <w:r w:rsidRPr="0063342D">
              <w:rPr>
                <w:sz w:val="28"/>
                <w:szCs w:val="28"/>
              </w:rPr>
              <w:t>%</w:t>
            </w:r>
          </w:p>
        </w:tc>
        <w:tc>
          <w:tcPr>
            <w:tcW w:w="1666" w:type="dxa"/>
          </w:tcPr>
          <w:p w:rsidR="0000569B" w:rsidRPr="0063342D" w:rsidRDefault="0000569B" w:rsidP="00E6042D">
            <w:pPr>
              <w:spacing w:before="120" w:after="0" w:line="240" w:lineRule="atLeast"/>
              <w:rPr>
                <w:sz w:val="28"/>
                <w:szCs w:val="28"/>
              </w:rPr>
            </w:pPr>
            <w:r>
              <w:rPr>
                <w:sz w:val="28"/>
                <w:szCs w:val="28"/>
              </w:rPr>
              <w:t>5</w:t>
            </w:r>
            <w:r w:rsidRPr="0063342D">
              <w:rPr>
                <w:sz w:val="28"/>
                <w:szCs w:val="28"/>
              </w:rPr>
              <w:t>%</w:t>
            </w:r>
          </w:p>
        </w:tc>
      </w:tr>
      <w:tr w:rsidR="0000569B" w:rsidRPr="0063342D" w:rsidTr="00E6042D">
        <w:tc>
          <w:tcPr>
            <w:tcW w:w="4503" w:type="dxa"/>
          </w:tcPr>
          <w:p w:rsidR="0000569B" w:rsidRPr="0063342D" w:rsidRDefault="0000569B" w:rsidP="00E6042D">
            <w:pPr>
              <w:spacing w:before="120" w:after="0" w:line="240" w:lineRule="atLeast"/>
              <w:rPr>
                <w:sz w:val="24"/>
                <w:szCs w:val="24"/>
              </w:rPr>
            </w:pPr>
            <w:r w:rsidRPr="0063342D">
              <w:rPr>
                <w:sz w:val="24"/>
                <w:szCs w:val="24"/>
              </w:rPr>
              <w:t>Средний уровень развития</w:t>
            </w:r>
          </w:p>
        </w:tc>
        <w:tc>
          <w:tcPr>
            <w:tcW w:w="1701" w:type="dxa"/>
          </w:tcPr>
          <w:p w:rsidR="0000569B" w:rsidRPr="0063342D" w:rsidRDefault="0000569B" w:rsidP="00E6042D">
            <w:pPr>
              <w:spacing w:before="120" w:after="0" w:line="240" w:lineRule="atLeast"/>
              <w:rPr>
                <w:sz w:val="28"/>
                <w:szCs w:val="28"/>
              </w:rPr>
            </w:pPr>
            <w:r>
              <w:rPr>
                <w:sz w:val="28"/>
                <w:szCs w:val="28"/>
              </w:rPr>
              <w:t>50</w:t>
            </w:r>
            <w:r w:rsidRPr="0063342D">
              <w:rPr>
                <w:sz w:val="28"/>
                <w:szCs w:val="28"/>
              </w:rPr>
              <w:t>%</w:t>
            </w:r>
          </w:p>
        </w:tc>
        <w:tc>
          <w:tcPr>
            <w:tcW w:w="1701" w:type="dxa"/>
          </w:tcPr>
          <w:p w:rsidR="0000569B" w:rsidRPr="0063342D" w:rsidRDefault="0000569B" w:rsidP="00E6042D">
            <w:pPr>
              <w:spacing w:before="120" w:after="0" w:line="240" w:lineRule="atLeast"/>
              <w:rPr>
                <w:sz w:val="28"/>
                <w:szCs w:val="28"/>
              </w:rPr>
            </w:pPr>
            <w:r>
              <w:rPr>
                <w:sz w:val="28"/>
                <w:szCs w:val="28"/>
              </w:rPr>
              <w:t>48</w:t>
            </w:r>
            <w:r w:rsidRPr="0063342D">
              <w:rPr>
                <w:sz w:val="28"/>
                <w:szCs w:val="28"/>
              </w:rPr>
              <w:t>%</w:t>
            </w:r>
          </w:p>
        </w:tc>
        <w:tc>
          <w:tcPr>
            <w:tcW w:w="1666" w:type="dxa"/>
          </w:tcPr>
          <w:p w:rsidR="0000569B" w:rsidRPr="0063342D" w:rsidRDefault="0000569B" w:rsidP="00E6042D">
            <w:pPr>
              <w:spacing w:before="120" w:after="0" w:line="240" w:lineRule="atLeast"/>
              <w:rPr>
                <w:sz w:val="28"/>
                <w:szCs w:val="28"/>
              </w:rPr>
            </w:pPr>
            <w:r>
              <w:rPr>
                <w:sz w:val="28"/>
                <w:szCs w:val="28"/>
              </w:rPr>
              <w:t>35</w:t>
            </w:r>
            <w:r w:rsidRPr="0063342D">
              <w:rPr>
                <w:sz w:val="28"/>
                <w:szCs w:val="28"/>
              </w:rPr>
              <w:t>%</w:t>
            </w:r>
          </w:p>
        </w:tc>
      </w:tr>
      <w:tr w:rsidR="0000569B" w:rsidRPr="0063342D" w:rsidTr="00E6042D">
        <w:tc>
          <w:tcPr>
            <w:tcW w:w="4503" w:type="dxa"/>
          </w:tcPr>
          <w:p w:rsidR="0000569B" w:rsidRPr="0063342D" w:rsidRDefault="0000569B" w:rsidP="00E6042D">
            <w:pPr>
              <w:spacing w:before="120" w:after="0" w:line="240" w:lineRule="atLeast"/>
              <w:rPr>
                <w:sz w:val="24"/>
                <w:szCs w:val="24"/>
              </w:rPr>
            </w:pPr>
            <w:r w:rsidRPr="0063342D">
              <w:rPr>
                <w:sz w:val="24"/>
                <w:szCs w:val="24"/>
              </w:rPr>
              <w:t>Высокий уровень развития</w:t>
            </w:r>
          </w:p>
        </w:tc>
        <w:tc>
          <w:tcPr>
            <w:tcW w:w="1701" w:type="dxa"/>
          </w:tcPr>
          <w:p w:rsidR="0000569B" w:rsidRPr="0063342D" w:rsidRDefault="0000569B" w:rsidP="00E6042D">
            <w:pPr>
              <w:spacing w:before="120" w:after="0" w:line="240" w:lineRule="atLeast"/>
              <w:rPr>
                <w:sz w:val="28"/>
                <w:szCs w:val="28"/>
              </w:rPr>
            </w:pPr>
            <w:r>
              <w:rPr>
                <w:sz w:val="28"/>
                <w:szCs w:val="28"/>
              </w:rPr>
              <w:t>40</w:t>
            </w:r>
            <w:r w:rsidRPr="0063342D">
              <w:rPr>
                <w:sz w:val="28"/>
                <w:szCs w:val="28"/>
              </w:rPr>
              <w:t>%</w:t>
            </w:r>
          </w:p>
        </w:tc>
        <w:tc>
          <w:tcPr>
            <w:tcW w:w="1701" w:type="dxa"/>
          </w:tcPr>
          <w:p w:rsidR="0000569B" w:rsidRPr="0063342D" w:rsidRDefault="0000569B" w:rsidP="00E6042D">
            <w:pPr>
              <w:spacing w:before="120" w:after="0" w:line="240" w:lineRule="atLeast"/>
              <w:rPr>
                <w:sz w:val="28"/>
                <w:szCs w:val="28"/>
              </w:rPr>
            </w:pPr>
            <w:r>
              <w:rPr>
                <w:sz w:val="28"/>
                <w:szCs w:val="28"/>
              </w:rPr>
              <w:t>45</w:t>
            </w:r>
            <w:r w:rsidRPr="0063342D">
              <w:rPr>
                <w:sz w:val="28"/>
                <w:szCs w:val="28"/>
              </w:rPr>
              <w:t>%</w:t>
            </w:r>
          </w:p>
        </w:tc>
        <w:tc>
          <w:tcPr>
            <w:tcW w:w="1666" w:type="dxa"/>
          </w:tcPr>
          <w:p w:rsidR="0000569B" w:rsidRPr="0063342D" w:rsidRDefault="0000569B" w:rsidP="00E6042D">
            <w:pPr>
              <w:spacing w:before="120" w:after="0" w:line="240" w:lineRule="atLeast"/>
              <w:rPr>
                <w:sz w:val="28"/>
                <w:szCs w:val="28"/>
              </w:rPr>
            </w:pPr>
            <w:r>
              <w:rPr>
                <w:sz w:val="28"/>
                <w:szCs w:val="28"/>
              </w:rPr>
              <w:t>60</w:t>
            </w:r>
            <w:r w:rsidRPr="0063342D">
              <w:rPr>
                <w:sz w:val="28"/>
                <w:szCs w:val="28"/>
              </w:rPr>
              <w:t>%</w:t>
            </w:r>
          </w:p>
        </w:tc>
      </w:tr>
    </w:tbl>
    <w:p w:rsidR="0000569B" w:rsidRDefault="0000569B" w:rsidP="0000569B">
      <w:pPr>
        <w:spacing w:before="120" w:after="0" w:line="240" w:lineRule="atLeast"/>
        <w:rPr>
          <w:b/>
          <w:sz w:val="28"/>
          <w:szCs w:val="28"/>
        </w:rPr>
      </w:pPr>
    </w:p>
    <w:tbl>
      <w:tblPr>
        <w:tblW w:w="6738" w:type="dxa"/>
        <w:tblInd w:w="108" w:type="dxa"/>
        <w:tblLook w:val="04A0"/>
      </w:tblPr>
      <w:tblGrid>
        <w:gridCol w:w="960"/>
        <w:gridCol w:w="963"/>
        <w:gridCol w:w="963"/>
        <w:gridCol w:w="963"/>
        <w:gridCol w:w="963"/>
        <w:gridCol w:w="963"/>
        <w:gridCol w:w="963"/>
      </w:tblGrid>
      <w:tr w:rsidR="0000569B" w:rsidRPr="000F450B" w:rsidTr="00E6042D">
        <w:trPr>
          <w:trHeight w:val="315"/>
        </w:trPr>
        <w:tc>
          <w:tcPr>
            <w:tcW w:w="960"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r>
              <w:rPr>
                <w:noProof/>
                <w:color w:val="000000"/>
              </w:rPr>
              <w:drawing>
                <wp:anchor distT="6096" distB="762" distL="126492" distR="122682" simplePos="0" relativeHeight="251792384" behindDoc="0" locked="0" layoutInCell="1" allowOverlap="1">
                  <wp:simplePos x="0" y="0"/>
                  <wp:positionH relativeFrom="column">
                    <wp:posOffset>123952</wp:posOffset>
                  </wp:positionH>
                  <wp:positionV relativeFrom="paragraph">
                    <wp:posOffset>96266</wp:posOffset>
                  </wp:positionV>
                  <wp:extent cx="3599815" cy="1504950"/>
                  <wp:effectExtent l="0" t="0" r="635" b="0"/>
                  <wp:wrapNone/>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963"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r>
      <w:tr w:rsidR="0000569B" w:rsidRPr="000F450B" w:rsidTr="00E6042D">
        <w:trPr>
          <w:trHeight w:val="765"/>
        </w:trPr>
        <w:tc>
          <w:tcPr>
            <w:tcW w:w="960"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5778" w:type="dxa"/>
            <w:gridSpan w:val="6"/>
            <w:vMerge w:val="restart"/>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r>
      <w:tr w:rsidR="0000569B" w:rsidRPr="000F450B" w:rsidTr="00E6042D">
        <w:trPr>
          <w:trHeight w:val="1275"/>
        </w:trPr>
        <w:tc>
          <w:tcPr>
            <w:tcW w:w="960" w:type="dxa"/>
            <w:tcBorders>
              <w:top w:val="nil"/>
              <w:left w:val="nil"/>
              <w:bottom w:val="nil"/>
              <w:right w:val="nil"/>
            </w:tcBorders>
            <w:shd w:val="clear" w:color="auto" w:fill="auto"/>
            <w:noWrap/>
            <w:vAlign w:val="bottom"/>
            <w:hideMark/>
          </w:tcPr>
          <w:p w:rsidR="0000569B" w:rsidRPr="000F450B" w:rsidRDefault="0000569B" w:rsidP="00E6042D">
            <w:pPr>
              <w:spacing w:after="0"/>
              <w:rPr>
                <w:color w:val="000000"/>
              </w:rPr>
            </w:pPr>
          </w:p>
        </w:tc>
        <w:tc>
          <w:tcPr>
            <w:tcW w:w="5778" w:type="dxa"/>
            <w:gridSpan w:val="6"/>
            <w:vMerge/>
            <w:tcBorders>
              <w:top w:val="nil"/>
              <w:left w:val="nil"/>
              <w:bottom w:val="nil"/>
              <w:right w:val="nil"/>
            </w:tcBorders>
            <w:vAlign w:val="center"/>
            <w:hideMark/>
          </w:tcPr>
          <w:p w:rsidR="0000569B" w:rsidRPr="000F450B" w:rsidRDefault="0000569B" w:rsidP="00E6042D">
            <w:pPr>
              <w:spacing w:after="0"/>
              <w:rPr>
                <w:color w:val="000000"/>
              </w:rPr>
            </w:pPr>
          </w:p>
        </w:tc>
      </w:tr>
    </w:tbl>
    <w:p w:rsidR="0000569B" w:rsidRDefault="0000569B" w:rsidP="0000569B">
      <w:pPr>
        <w:spacing w:before="120" w:after="0" w:line="240" w:lineRule="atLeast"/>
        <w:outlineLvl w:val="0"/>
        <w:rPr>
          <w:b/>
          <w:sz w:val="28"/>
          <w:szCs w:val="28"/>
        </w:rPr>
      </w:pPr>
    </w:p>
    <w:p w:rsidR="0000569B" w:rsidRPr="002C620F" w:rsidRDefault="0000569B" w:rsidP="0000569B">
      <w:pPr>
        <w:spacing w:after="0"/>
        <w:outlineLvl w:val="0"/>
        <w:rPr>
          <w:rFonts w:ascii="Times New Roman" w:hAnsi="Times New Roman"/>
          <w:b/>
          <w:sz w:val="28"/>
          <w:szCs w:val="28"/>
        </w:rPr>
      </w:pPr>
      <w:r>
        <w:rPr>
          <w:b/>
          <w:sz w:val="28"/>
          <w:szCs w:val="28"/>
        </w:rPr>
        <w:t xml:space="preserve">Вывод: </w:t>
      </w:r>
      <w:r w:rsidRPr="002C620F">
        <w:rPr>
          <w:rFonts w:ascii="Times New Roman" w:hAnsi="Times New Roman"/>
          <w:color w:val="333333"/>
          <w:sz w:val="28"/>
          <w:szCs w:val="28"/>
        </w:rPr>
        <w:t>Углубленное изучение профильных предметов, творческая, исследовательская деятельность - все это требует от старшеклассников большой ответственности, напряженного умственного труда, дисциплинированности, умения рационально распределять свое время. Поэто</w:t>
      </w:r>
      <w:r>
        <w:rPr>
          <w:rFonts w:ascii="Times New Roman" w:hAnsi="Times New Roman"/>
          <w:color w:val="333333"/>
          <w:sz w:val="28"/>
          <w:szCs w:val="28"/>
        </w:rPr>
        <w:t>му не все учащиеся</w:t>
      </w:r>
      <w:r w:rsidRPr="002C620F">
        <w:rPr>
          <w:rFonts w:ascii="Times New Roman" w:hAnsi="Times New Roman"/>
          <w:color w:val="333333"/>
          <w:sz w:val="28"/>
          <w:szCs w:val="28"/>
        </w:rPr>
        <w:t xml:space="preserve"> в силу  психофизиологических, эмоционально-волевых качеств   готовы к обучению в профильных классах</w:t>
      </w:r>
      <w:r>
        <w:rPr>
          <w:rFonts w:ascii="Times New Roman" w:hAnsi="Times New Roman"/>
          <w:color w:val="333333"/>
          <w:sz w:val="28"/>
          <w:szCs w:val="28"/>
        </w:rPr>
        <w:t>,22% испытывают трудности в самоорганизации учебного труда.</w:t>
      </w:r>
    </w:p>
    <w:p w:rsidR="0000569B" w:rsidRDefault="0000569B" w:rsidP="0000569B">
      <w:pPr>
        <w:spacing w:after="0"/>
        <w:outlineLvl w:val="0"/>
        <w:rPr>
          <w:b/>
          <w:sz w:val="28"/>
          <w:szCs w:val="28"/>
        </w:rPr>
      </w:pPr>
    </w:p>
    <w:p w:rsidR="0000569B" w:rsidRDefault="0000569B" w:rsidP="0000569B">
      <w:pPr>
        <w:outlineLvl w:val="0"/>
        <w:rPr>
          <w:rFonts w:ascii="Times New Roman" w:hAnsi="Times New Roman"/>
          <w:b/>
          <w:sz w:val="28"/>
          <w:szCs w:val="28"/>
        </w:rPr>
      </w:pPr>
      <w:r>
        <w:rPr>
          <w:rFonts w:ascii="Times New Roman" w:hAnsi="Times New Roman"/>
          <w:b/>
          <w:sz w:val="28"/>
          <w:szCs w:val="28"/>
        </w:rPr>
        <w:t>Коммуникативные УУД</w:t>
      </w:r>
    </w:p>
    <w:p w:rsidR="0000569B" w:rsidRDefault="0000569B" w:rsidP="0000569B">
      <w:pPr>
        <w:outlineLvl w:val="0"/>
        <w:rPr>
          <w:b/>
          <w:sz w:val="28"/>
          <w:szCs w:val="28"/>
        </w:rPr>
      </w:pPr>
      <w:r>
        <w:rPr>
          <w:b/>
          <w:sz w:val="28"/>
          <w:szCs w:val="28"/>
        </w:rPr>
        <w:t>Коммуникативные способности</w:t>
      </w:r>
    </w:p>
    <w:tbl>
      <w:tblPr>
        <w:tblW w:w="906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0"/>
        <w:gridCol w:w="909"/>
        <w:gridCol w:w="426"/>
        <w:gridCol w:w="483"/>
        <w:gridCol w:w="909"/>
        <w:gridCol w:w="875"/>
        <w:gridCol w:w="34"/>
        <w:gridCol w:w="909"/>
        <w:gridCol w:w="909"/>
        <w:gridCol w:w="415"/>
        <w:gridCol w:w="494"/>
        <w:gridCol w:w="1595"/>
      </w:tblGrid>
      <w:tr w:rsidR="0000569B" w:rsidRPr="0063342D" w:rsidTr="00E6042D">
        <w:trPr>
          <w:trHeight w:val="199"/>
        </w:trPr>
        <w:tc>
          <w:tcPr>
            <w:tcW w:w="2445" w:type="dxa"/>
            <w:gridSpan w:val="3"/>
          </w:tcPr>
          <w:p w:rsidR="0000569B" w:rsidRPr="0063342D" w:rsidRDefault="0000569B" w:rsidP="00E6042D">
            <w:pPr>
              <w:spacing w:after="0"/>
              <w:rPr>
                <w:b/>
                <w:sz w:val="28"/>
                <w:szCs w:val="28"/>
              </w:rPr>
            </w:pPr>
          </w:p>
        </w:tc>
        <w:tc>
          <w:tcPr>
            <w:tcW w:w="2267" w:type="dxa"/>
            <w:gridSpan w:val="3"/>
          </w:tcPr>
          <w:p w:rsidR="0000569B" w:rsidRPr="0063342D" w:rsidRDefault="0000569B" w:rsidP="00E6042D">
            <w:pPr>
              <w:spacing w:after="0"/>
              <w:rPr>
                <w:sz w:val="28"/>
                <w:szCs w:val="28"/>
              </w:rPr>
            </w:pPr>
            <w:r w:rsidRPr="0063342D">
              <w:rPr>
                <w:sz w:val="28"/>
                <w:szCs w:val="28"/>
              </w:rPr>
              <w:t>9 класс</w:t>
            </w:r>
          </w:p>
        </w:tc>
        <w:tc>
          <w:tcPr>
            <w:tcW w:w="2267" w:type="dxa"/>
            <w:gridSpan w:val="4"/>
          </w:tcPr>
          <w:p w:rsidR="0000569B" w:rsidRPr="0063342D" w:rsidRDefault="0000569B" w:rsidP="00E6042D">
            <w:pPr>
              <w:spacing w:after="0"/>
              <w:rPr>
                <w:sz w:val="28"/>
                <w:szCs w:val="28"/>
              </w:rPr>
            </w:pPr>
            <w:r w:rsidRPr="0063342D">
              <w:rPr>
                <w:sz w:val="28"/>
                <w:szCs w:val="28"/>
              </w:rPr>
              <w:t>10 класс</w:t>
            </w:r>
          </w:p>
        </w:tc>
        <w:tc>
          <w:tcPr>
            <w:tcW w:w="2089" w:type="dxa"/>
            <w:gridSpan w:val="2"/>
          </w:tcPr>
          <w:p w:rsidR="0000569B" w:rsidRPr="0063342D" w:rsidRDefault="0000569B" w:rsidP="00E6042D">
            <w:pPr>
              <w:spacing w:after="0"/>
              <w:rPr>
                <w:sz w:val="28"/>
                <w:szCs w:val="28"/>
              </w:rPr>
            </w:pPr>
            <w:r w:rsidRPr="0063342D">
              <w:rPr>
                <w:sz w:val="28"/>
                <w:szCs w:val="28"/>
              </w:rPr>
              <w:t>11 класс</w:t>
            </w:r>
          </w:p>
        </w:tc>
      </w:tr>
      <w:tr w:rsidR="0000569B" w:rsidRPr="0063342D" w:rsidTr="00E6042D">
        <w:trPr>
          <w:trHeight w:val="387"/>
        </w:trPr>
        <w:tc>
          <w:tcPr>
            <w:tcW w:w="2445" w:type="dxa"/>
            <w:gridSpan w:val="3"/>
          </w:tcPr>
          <w:p w:rsidR="0000569B" w:rsidRPr="0063342D" w:rsidRDefault="0000569B" w:rsidP="00E6042D">
            <w:pPr>
              <w:spacing w:after="0"/>
              <w:rPr>
                <w:sz w:val="28"/>
                <w:szCs w:val="28"/>
              </w:rPr>
            </w:pPr>
            <w:r w:rsidRPr="0063342D">
              <w:rPr>
                <w:sz w:val="28"/>
                <w:szCs w:val="28"/>
              </w:rPr>
              <w:t>Низкий уровень</w:t>
            </w:r>
          </w:p>
        </w:tc>
        <w:tc>
          <w:tcPr>
            <w:tcW w:w="2267" w:type="dxa"/>
            <w:gridSpan w:val="3"/>
          </w:tcPr>
          <w:p w:rsidR="0000569B" w:rsidRPr="0063342D" w:rsidRDefault="0000569B" w:rsidP="00E6042D">
            <w:pPr>
              <w:spacing w:after="0"/>
              <w:rPr>
                <w:sz w:val="28"/>
                <w:szCs w:val="28"/>
              </w:rPr>
            </w:pPr>
            <w:r>
              <w:rPr>
                <w:sz w:val="28"/>
                <w:szCs w:val="28"/>
              </w:rPr>
              <w:t>22%</w:t>
            </w:r>
          </w:p>
        </w:tc>
        <w:tc>
          <w:tcPr>
            <w:tcW w:w="2267" w:type="dxa"/>
            <w:gridSpan w:val="4"/>
          </w:tcPr>
          <w:p w:rsidR="0000569B" w:rsidRPr="0063342D" w:rsidRDefault="0000569B" w:rsidP="00E6042D">
            <w:pPr>
              <w:spacing w:after="0"/>
              <w:rPr>
                <w:sz w:val="28"/>
                <w:szCs w:val="28"/>
              </w:rPr>
            </w:pPr>
            <w:r>
              <w:rPr>
                <w:sz w:val="28"/>
                <w:szCs w:val="28"/>
              </w:rPr>
              <w:t>20%</w:t>
            </w:r>
          </w:p>
        </w:tc>
        <w:tc>
          <w:tcPr>
            <w:tcW w:w="2089" w:type="dxa"/>
            <w:gridSpan w:val="2"/>
          </w:tcPr>
          <w:p w:rsidR="0000569B" w:rsidRPr="0063342D" w:rsidRDefault="0000569B" w:rsidP="00E6042D">
            <w:pPr>
              <w:spacing w:after="0"/>
              <w:rPr>
                <w:sz w:val="28"/>
                <w:szCs w:val="28"/>
              </w:rPr>
            </w:pPr>
            <w:r>
              <w:rPr>
                <w:sz w:val="28"/>
                <w:szCs w:val="28"/>
              </w:rPr>
              <w:t>10%</w:t>
            </w:r>
          </w:p>
        </w:tc>
      </w:tr>
      <w:tr w:rsidR="0000569B" w:rsidRPr="0063342D" w:rsidTr="00E6042D">
        <w:trPr>
          <w:trHeight w:val="396"/>
        </w:trPr>
        <w:tc>
          <w:tcPr>
            <w:tcW w:w="2445" w:type="dxa"/>
            <w:gridSpan w:val="3"/>
          </w:tcPr>
          <w:p w:rsidR="0000569B" w:rsidRPr="0063342D" w:rsidRDefault="0000569B" w:rsidP="00E6042D">
            <w:pPr>
              <w:spacing w:after="0"/>
              <w:rPr>
                <w:sz w:val="28"/>
                <w:szCs w:val="28"/>
              </w:rPr>
            </w:pPr>
            <w:r w:rsidRPr="0063342D">
              <w:rPr>
                <w:sz w:val="28"/>
                <w:szCs w:val="28"/>
              </w:rPr>
              <w:t>Средний уровень</w:t>
            </w:r>
          </w:p>
        </w:tc>
        <w:tc>
          <w:tcPr>
            <w:tcW w:w="2267" w:type="dxa"/>
            <w:gridSpan w:val="3"/>
          </w:tcPr>
          <w:p w:rsidR="0000569B" w:rsidRPr="0063342D" w:rsidRDefault="0000569B" w:rsidP="00E6042D">
            <w:pPr>
              <w:spacing w:after="0"/>
              <w:rPr>
                <w:sz w:val="28"/>
                <w:szCs w:val="28"/>
              </w:rPr>
            </w:pPr>
            <w:r>
              <w:rPr>
                <w:sz w:val="28"/>
                <w:szCs w:val="28"/>
              </w:rPr>
              <w:t>53%</w:t>
            </w:r>
          </w:p>
        </w:tc>
        <w:tc>
          <w:tcPr>
            <w:tcW w:w="2267" w:type="dxa"/>
            <w:gridSpan w:val="4"/>
          </w:tcPr>
          <w:p w:rsidR="0000569B" w:rsidRPr="0063342D" w:rsidRDefault="0000569B" w:rsidP="00E6042D">
            <w:pPr>
              <w:spacing w:after="0"/>
              <w:rPr>
                <w:sz w:val="28"/>
                <w:szCs w:val="28"/>
              </w:rPr>
            </w:pPr>
            <w:r>
              <w:rPr>
                <w:sz w:val="28"/>
                <w:szCs w:val="28"/>
              </w:rPr>
              <w:t>50%</w:t>
            </w:r>
          </w:p>
        </w:tc>
        <w:tc>
          <w:tcPr>
            <w:tcW w:w="2089" w:type="dxa"/>
            <w:gridSpan w:val="2"/>
          </w:tcPr>
          <w:p w:rsidR="0000569B" w:rsidRPr="0063342D" w:rsidRDefault="0000569B" w:rsidP="00E6042D">
            <w:pPr>
              <w:spacing w:after="0"/>
              <w:rPr>
                <w:sz w:val="28"/>
                <w:szCs w:val="28"/>
              </w:rPr>
            </w:pPr>
            <w:r>
              <w:rPr>
                <w:sz w:val="28"/>
                <w:szCs w:val="28"/>
              </w:rPr>
              <w:t>50%</w:t>
            </w:r>
          </w:p>
        </w:tc>
      </w:tr>
      <w:tr w:rsidR="0000569B" w:rsidRPr="0063342D" w:rsidTr="00E6042D">
        <w:trPr>
          <w:trHeight w:val="396"/>
        </w:trPr>
        <w:tc>
          <w:tcPr>
            <w:tcW w:w="2445" w:type="dxa"/>
            <w:gridSpan w:val="3"/>
          </w:tcPr>
          <w:p w:rsidR="0000569B" w:rsidRPr="0063342D" w:rsidRDefault="0000569B" w:rsidP="00E6042D">
            <w:pPr>
              <w:spacing w:after="0"/>
              <w:rPr>
                <w:sz w:val="28"/>
                <w:szCs w:val="28"/>
              </w:rPr>
            </w:pPr>
            <w:r w:rsidRPr="0063342D">
              <w:rPr>
                <w:sz w:val="28"/>
                <w:szCs w:val="28"/>
              </w:rPr>
              <w:t>Высокий уровень</w:t>
            </w:r>
          </w:p>
        </w:tc>
        <w:tc>
          <w:tcPr>
            <w:tcW w:w="2267" w:type="dxa"/>
            <w:gridSpan w:val="3"/>
          </w:tcPr>
          <w:p w:rsidR="0000569B" w:rsidRPr="0063342D" w:rsidRDefault="0000569B" w:rsidP="00E6042D">
            <w:pPr>
              <w:spacing w:after="0"/>
              <w:rPr>
                <w:sz w:val="28"/>
                <w:szCs w:val="28"/>
              </w:rPr>
            </w:pPr>
            <w:r>
              <w:rPr>
                <w:sz w:val="28"/>
                <w:szCs w:val="28"/>
              </w:rPr>
              <w:t>25%</w:t>
            </w:r>
          </w:p>
        </w:tc>
        <w:tc>
          <w:tcPr>
            <w:tcW w:w="2267" w:type="dxa"/>
            <w:gridSpan w:val="4"/>
          </w:tcPr>
          <w:p w:rsidR="0000569B" w:rsidRPr="0063342D" w:rsidRDefault="0000569B" w:rsidP="00E6042D">
            <w:pPr>
              <w:spacing w:after="0"/>
              <w:rPr>
                <w:sz w:val="28"/>
                <w:szCs w:val="28"/>
              </w:rPr>
            </w:pPr>
            <w:r>
              <w:rPr>
                <w:sz w:val="28"/>
                <w:szCs w:val="28"/>
              </w:rPr>
              <w:t>30%</w:t>
            </w:r>
          </w:p>
        </w:tc>
        <w:tc>
          <w:tcPr>
            <w:tcW w:w="2089" w:type="dxa"/>
            <w:gridSpan w:val="2"/>
          </w:tcPr>
          <w:p w:rsidR="0000569B" w:rsidRPr="0063342D" w:rsidRDefault="0000569B" w:rsidP="00E6042D">
            <w:pPr>
              <w:spacing w:after="0"/>
              <w:rPr>
                <w:sz w:val="28"/>
                <w:szCs w:val="28"/>
              </w:rPr>
            </w:pPr>
            <w:r>
              <w:rPr>
                <w:sz w:val="28"/>
                <w:szCs w:val="28"/>
              </w:rPr>
              <w:t>40%</w:t>
            </w: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1110"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r>
              <w:rPr>
                <w:noProof/>
                <w:color w:val="000000"/>
              </w:rPr>
              <w:drawing>
                <wp:anchor distT="6096" distB="2667" distL="126492" distR="117348" simplePos="0" relativeHeight="251793408" behindDoc="0" locked="0" layoutInCell="1" allowOverlap="1">
                  <wp:simplePos x="0" y="0"/>
                  <wp:positionH relativeFrom="column">
                    <wp:posOffset>91567</wp:posOffset>
                  </wp:positionH>
                  <wp:positionV relativeFrom="paragraph">
                    <wp:posOffset>42926</wp:posOffset>
                  </wp:positionV>
                  <wp:extent cx="4709160" cy="1929765"/>
                  <wp:effectExtent l="0" t="0" r="0" b="0"/>
                  <wp:wrapNone/>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1595"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82"/>
        </w:trPr>
        <w:tc>
          <w:tcPr>
            <w:tcW w:w="1110"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09"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1595"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bl>
    <w:p w:rsidR="0000569B" w:rsidRDefault="0000569B" w:rsidP="0000569B">
      <w:pPr>
        <w:rPr>
          <w:b/>
          <w:sz w:val="28"/>
          <w:szCs w:val="28"/>
        </w:rPr>
      </w:pPr>
    </w:p>
    <w:p w:rsidR="0000569B" w:rsidRPr="007B6865" w:rsidRDefault="0000569B" w:rsidP="0000569B">
      <w:pPr>
        <w:jc w:val="both"/>
        <w:rPr>
          <w:sz w:val="28"/>
          <w:szCs w:val="28"/>
        </w:rPr>
      </w:pPr>
      <w:r>
        <w:rPr>
          <w:b/>
          <w:sz w:val="28"/>
          <w:szCs w:val="28"/>
        </w:rPr>
        <w:t xml:space="preserve">Вывод: </w:t>
      </w:r>
      <w:r>
        <w:rPr>
          <w:sz w:val="28"/>
          <w:szCs w:val="28"/>
        </w:rPr>
        <w:t>уровень коммуникативных способностей повышается к с возрастом учащихся от 9класса к 11 классам на 15%.</w:t>
      </w:r>
    </w:p>
    <w:p w:rsidR="0000569B" w:rsidRDefault="0000569B" w:rsidP="0000569B">
      <w:pPr>
        <w:outlineLvl w:val="0"/>
        <w:rPr>
          <w:rFonts w:ascii="Times New Roman" w:hAnsi="Times New Roman"/>
          <w:b/>
          <w:sz w:val="28"/>
          <w:szCs w:val="28"/>
        </w:rPr>
      </w:pPr>
      <w:r>
        <w:rPr>
          <w:rFonts w:ascii="Times New Roman" w:hAnsi="Times New Roman"/>
          <w:b/>
          <w:sz w:val="28"/>
          <w:szCs w:val="28"/>
        </w:rPr>
        <w:lastRenderedPageBreak/>
        <w:t>Личностные УУД</w:t>
      </w:r>
    </w:p>
    <w:p w:rsidR="0000569B" w:rsidRDefault="0000569B" w:rsidP="0000569B">
      <w:pPr>
        <w:rPr>
          <w:b/>
          <w:sz w:val="28"/>
          <w:szCs w:val="28"/>
        </w:rPr>
      </w:pPr>
      <w:r>
        <w:rPr>
          <w:b/>
          <w:sz w:val="28"/>
          <w:szCs w:val="28"/>
        </w:rPr>
        <w:t>Организаторские способности</w:t>
      </w:r>
    </w:p>
    <w:p w:rsidR="0000569B" w:rsidRDefault="0000569B" w:rsidP="0000569B">
      <w:pPr>
        <w:rPr>
          <w:b/>
          <w:sz w:val="28"/>
          <w:szCs w:val="28"/>
        </w:rPr>
      </w:pPr>
    </w:p>
    <w:tbl>
      <w:tblPr>
        <w:tblpPr w:leftFromText="180" w:rightFromText="180" w:vertAnchor="text" w:horzAnchor="margin" w:tblpXSpec="center" w:tblpY="-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00569B" w:rsidRPr="003218CE" w:rsidTr="00E6042D">
        <w:tc>
          <w:tcPr>
            <w:tcW w:w="2392" w:type="dxa"/>
          </w:tcPr>
          <w:p w:rsidR="0000569B" w:rsidRPr="003218CE" w:rsidRDefault="0000569B" w:rsidP="00E6042D">
            <w:pPr>
              <w:spacing w:after="0"/>
              <w:rPr>
                <w:b/>
                <w:sz w:val="28"/>
                <w:szCs w:val="28"/>
              </w:rPr>
            </w:pPr>
          </w:p>
        </w:tc>
        <w:tc>
          <w:tcPr>
            <w:tcW w:w="2393" w:type="dxa"/>
          </w:tcPr>
          <w:p w:rsidR="0000569B" w:rsidRPr="003218CE" w:rsidRDefault="0000569B" w:rsidP="00E6042D">
            <w:pPr>
              <w:spacing w:after="0"/>
              <w:rPr>
                <w:sz w:val="28"/>
                <w:szCs w:val="28"/>
              </w:rPr>
            </w:pPr>
            <w:r w:rsidRPr="003218CE">
              <w:rPr>
                <w:sz w:val="28"/>
                <w:szCs w:val="28"/>
              </w:rPr>
              <w:t>9 класс</w:t>
            </w:r>
          </w:p>
        </w:tc>
        <w:tc>
          <w:tcPr>
            <w:tcW w:w="2393" w:type="dxa"/>
          </w:tcPr>
          <w:p w:rsidR="0000569B" w:rsidRPr="003218CE" w:rsidRDefault="0000569B" w:rsidP="00E6042D">
            <w:pPr>
              <w:spacing w:after="0"/>
              <w:rPr>
                <w:sz w:val="28"/>
                <w:szCs w:val="28"/>
              </w:rPr>
            </w:pPr>
            <w:r w:rsidRPr="003218CE">
              <w:rPr>
                <w:sz w:val="28"/>
                <w:szCs w:val="28"/>
              </w:rPr>
              <w:t>10 класс</w:t>
            </w:r>
          </w:p>
        </w:tc>
        <w:tc>
          <w:tcPr>
            <w:tcW w:w="2393" w:type="dxa"/>
          </w:tcPr>
          <w:p w:rsidR="0000569B" w:rsidRPr="003218CE" w:rsidRDefault="0000569B" w:rsidP="00E6042D">
            <w:pPr>
              <w:spacing w:after="0"/>
              <w:rPr>
                <w:sz w:val="28"/>
                <w:szCs w:val="28"/>
              </w:rPr>
            </w:pPr>
            <w:r w:rsidRPr="003218CE">
              <w:rPr>
                <w:sz w:val="28"/>
                <w:szCs w:val="28"/>
              </w:rPr>
              <w:t>11 класс</w:t>
            </w:r>
          </w:p>
        </w:tc>
      </w:tr>
      <w:tr w:rsidR="0000569B" w:rsidRPr="003218CE" w:rsidTr="00E6042D">
        <w:tc>
          <w:tcPr>
            <w:tcW w:w="2392" w:type="dxa"/>
          </w:tcPr>
          <w:p w:rsidR="0000569B" w:rsidRPr="003218CE" w:rsidRDefault="0000569B" w:rsidP="00E6042D">
            <w:pPr>
              <w:spacing w:after="0"/>
              <w:rPr>
                <w:sz w:val="28"/>
                <w:szCs w:val="28"/>
              </w:rPr>
            </w:pPr>
            <w:r w:rsidRPr="003218CE">
              <w:rPr>
                <w:sz w:val="28"/>
                <w:szCs w:val="28"/>
              </w:rPr>
              <w:t>Низкий уровень</w:t>
            </w:r>
          </w:p>
        </w:tc>
        <w:tc>
          <w:tcPr>
            <w:tcW w:w="2393" w:type="dxa"/>
          </w:tcPr>
          <w:p w:rsidR="0000569B" w:rsidRPr="003218CE" w:rsidRDefault="0000569B" w:rsidP="00E6042D">
            <w:pPr>
              <w:spacing w:after="0"/>
              <w:rPr>
                <w:sz w:val="28"/>
                <w:szCs w:val="28"/>
              </w:rPr>
            </w:pPr>
            <w:r>
              <w:rPr>
                <w:sz w:val="28"/>
                <w:szCs w:val="28"/>
              </w:rPr>
              <w:t>60</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50</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35</w:t>
            </w:r>
            <w:r w:rsidRPr="003218CE">
              <w:rPr>
                <w:sz w:val="28"/>
                <w:szCs w:val="28"/>
              </w:rPr>
              <w:t>%</w:t>
            </w:r>
          </w:p>
        </w:tc>
      </w:tr>
      <w:tr w:rsidR="0000569B" w:rsidRPr="003218CE" w:rsidTr="00E6042D">
        <w:tc>
          <w:tcPr>
            <w:tcW w:w="2392" w:type="dxa"/>
          </w:tcPr>
          <w:p w:rsidR="0000569B" w:rsidRPr="003218CE" w:rsidRDefault="0000569B" w:rsidP="00E6042D">
            <w:pPr>
              <w:spacing w:after="0"/>
              <w:rPr>
                <w:sz w:val="28"/>
                <w:szCs w:val="28"/>
              </w:rPr>
            </w:pPr>
            <w:r w:rsidRPr="003218CE">
              <w:rPr>
                <w:sz w:val="28"/>
                <w:szCs w:val="28"/>
              </w:rPr>
              <w:t>Средний уровень</w:t>
            </w:r>
          </w:p>
        </w:tc>
        <w:tc>
          <w:tcPr>
            <w:tcW w:w="2393" w:type="dxa"/>
          </w:tcPr>
          <w:p w:rsidR="0000569B" w:rsidRPr="003218CE" w:rsidRDefault="0000569B" w:rsidP="00E6042D">
            <w:pPr>
              <w:spacing w:after="0"/>
              <w:rPr>
                <w:sz w:val="28"/>
                <w:szCs w:val="28"/>
              </w:rPr>
            </w:pPr>
            <w:r>
              <w:rPr>
                <w:sz w:val="28"/>
                <w:szCs w:val="28"/>
              </w:rPr>
              <w:t>30</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25</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38</w:t>
            </w:r>
            <w:r w:rsidRPr="003218CE">
              <w:rPr>
                <w:sz w:val="28"/>
                <w:szCs w:val="28"/>
              </w:rPr>
              <w:t>%</w:t>
            </w:r>
          </w:p>
        </w:tc>
      </w:tr>
      <w:tr w:rsidR="0000569B" w:rsidRPr="003218CE" w:rsidTr="00E6042D">
        <w:tc>
          <w:tcPr>
            <w:tcW w:w="2392" w:type="dxa"/>
          </w:tcPr>
          <w:p w:rsidR="0000569B" w:rsidRPr="003218CE" w:rsidRDefault="0000569B" w:rsidP="00E6042D">
            <w:pPr>
              <w:spacing w:after="0"/>
              <w:rPr>
                <w:sz w:val="28"/>
                <w:szCs w:val="28"/>
              </w:rPr>
            </w:pPr>
            <w:r w:rsidRPr="003218CE">
              <w:rPr>
                <w:sz w:val="28"/>
                <w:szCs w:val="28"/>
              </w:rPr>
              <w:t>Высокий уровень</w:t>
            </w:r>
          </w:p>
        </w:tc>
        <w:tc>
          <w:tcPr>
            <w:tcW w:w="2393" w:type="dxa"/>
          </w:tcPr>
          <w:p w:rsidR="0000569B" w:rsidRPr="003218CE" w:rsidRDefault="0000569B" w:rsidP="00E6042D">
            <w:pPr>
              <w:spacing w:after="0"/>
              <w:rPr>
                <w:sz w:val="28"/>
                <w:szCs w:val="28"/>
              </w:rPr>
            </w:pPr>
            <w:r>
              <w:rPr>
                <w:sz w:val="28"/>
                <w:szCs w:val="28"/>
              </w:rPr>
              <w:t>10</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25</w:t>
            </w:r>
            <w:r w:rsidRPr="003218CE">
              <w:rPr>
                <w:sz w:val="28"/>
                <w:szCs w:val="28"/>
              </w:rPr>
              <w:t>%</w:t>
            </w:r>
          </w:p>
        </w:tc>
        <w:tc>
          <w:tcPr>
            <w:tcW w:w="2393" w:type="dxa"/>
          </w:tcPr>
          <w:p w:rsidR="0000569B" w:rsidRPr="003218CE" w:rsidRDefault="0000569B" w:rsidP="00E6042D">
            <w:pPr>
              <w:spacing w:after="0"/>
              <w:rPr>
                <w:sz w:val="28"/>
                <w:szCs w:val="28"/>
              </w:rPr>
            </w:pPr>
            <w:r>
              <w:rPr>
                <w:sz w:val="28"/>
                <w:szCs w:val="28"/>
              </w:rPr>
              <w:t>27</w:t>
            </w:r>
            <w:r w:rsidRPr="003218CE">
              <w:rPr>
                <w:sz w:val="28"/>
                <w:szCs w:val="28"/>
              </w:rPr>
              <w:t>%</w:t>
            </w:r>
          </w:p>
        </w:tc>
      </w:tr>
    </w:tbl>
    <w:p w:rsidR="0000569B" w:rsidRDefault="0000569B" w:rsidP="0000569B">
      <w:pPr>
        <w:jc w:val="both"/>
        <w:rPr>
          <w:b/>
          <w:noProof/>
          <w:sz w:val="28"/>
          <w:szCs w:val="28"/>
        </w:rPr>
      </w:pPr>
    </w:p>
    <w:tbl>
      <w:tblPr>
        <w:tblW w:w="7032" w:type="dxa"/>
        <w:tblInd w:w="108" w:type="dxa"/>
        <w:tblLook w:val="04A0"/>
      </w:tblPr>
      <w:tblGrid>
        <w:gridCol w:w="1176"/>
        <w:gridCol w:w="976"/>
        <w:gridCol w:w="976"/>
        <w:gridCol w:w="976"/>
        <w:gridCol w:w="976"/>
        <w:gridCol w:w="976"/>
        <w:gridCol w:w="976"/>
      </w:tblGrid>
      <w:tr w:rsidR="0000569B" w:rsidRPr="00313205" w:rsidTr="00E6042D">
        <w:trPr>
          <w:trHeight w:val="765"/>
        </w:trPr>
        <w:tc>
          <w:tcPr>
            <w:tcW w:w="11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bl>
            <w:tblPr>
              <w:tblW w:w="0" w:type="auto"/>
              <w:tblCellSpacing w:w="0" w:type="dxa"/>
              <w:tblCellMar>
                <w:left w:w="0" w:type="dxa"/>
                <w:right w:w="0" w:type="dxa"/>
              </w:tblCellMar>
              <w:tblLook w:val="04A0"/>
            </w:tblPr>
            <w:tblGrid>
              <w:gridCol w:w="960"/>
            </w:tblGrid>
            <w:tr w:rsidR="0000569B" w:rsidRPr="00313205" w:rsidTr="00E6042D">
              <w:trPr>
                <w:trHeight w:val="765"/>
                <w:tblCellSpacing w:w="0" w:type="dxa"/>
              </w:trPr>
              <w:tc>
                <w:tcPr>
                  <w:tcW w:w="960"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bl>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r>
              <w:rPr>
                <w:noProof/>
                <w:color w:val="000000"/>
              </w:rPr>
              <w:drawing>
                <wp:anchor distT="6096" distB="0" distL="126492" distR="118872" simplePos="0" relativeHeight="251794432" behindDoc="0" locked="0" layoutInCell="1" allowOverlap="1">
                  <wp:simplePos x="0" y="0"/>
                  <wp:positionH relativeFrom="column">
                    <wp:posOffset>120142</wp:posOffset>
                  </wp:positionH>
                  <wp:positionV relativeFrom="paragraph">
                    <wp:posOffset>152146</wp:posOffset>
                  </wp:positionV>
                  <wp:extent cx="4639945" cy="1968500"/>
                  <wp:effectExtent l="0" t="0" r="8255" b="0"/>
                  <wp:wrapNone/>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rPr>
          <w:trHeight w:val="1515"/>
        </w:trPr>
        <w:tc>
          <w:tcPr>
            <w:tcW w:w="11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rPr>
          <w:trHeight w:val="1515"/>
        </w:trPr>
        <w:tc>
          <w:tcPr>
            <w:tcW w:w="11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976"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bl>
    <w:p w:rsidR="0000569B" w:rsidRDefault="0000569B" w:rsidP="0000569B">
      <w:pPr>
        <w:jc w:val="both"/>
        <w:rPr>
          <w:b/>
          <w:noProof/>
          <w:sz w:val="28"/>
          <w:szCs w:val="28"/>
        </w:rPr>
      </w:pPr>
    </w:p>
    <w:p w:rsidR="0000569B" w:rsidRPr="00550C30" w:rsidRDefault="0000569B" w:rsidP="0000569B">
      <w:pPr>
        <w:rPr>
          <w:sz w:val="28"/>
          <w:szCs w:val="28"/>
        </w:rPr>
      </w:pPr>
      <w:r>
        <w:rPr>
          <w:b/>
          <w:sz w:val="28"/>
          <w:szCs w:val="28"/>
        </w:rPr>
        <w:t xml:space="preserve">Вывод: </w:t>
      </w:r>
      <w:r w:rsidRPr="00550C30">
        <w:rPr>
          <w:sz w:val="28"/>
          <w:szCs w:val="28"/>
        </w:rPr>
        <w:t xml:space="preserve">Наблюдается динамика </w:t>
      </w:r>
      <w:r w:rsidRPr="00550C30">
        <w:rPr>
          <w:rFonts w:ascii="Arial" w:hAnsi="Arial" w:cs="Arial"/>
          <w:color w:val="000000"/>
          <w:sz w:val="27"/>
          <w:szCs w:val="27"/>
        </w:rPr>
        <w:t xml:space="preserve"> эффективности допрофильной подготовки и профильного обучения</w:t>
      </w:r>
      <w:r w:rsidRPr="00550C30">
        <w:rPr>
          <w:sz w:val="28"/>
          <w:szCs w:val="28"/>
        </w:rPr>
        <w:t xml:space="preserve"> в активации коммуникативных и организаторских способности учащихся в среднем на 17%, что благотворно сказывается на их социальном развитии.</w:t>
      </w:r>
    </w:p>
    <w:p w:rsidR="0000569B" w:rsidRDefault="0000569B" w:rsidP="0000569B">
      <w:pPr>
        <w:spacing w:before="120" w:after="0" w:line="240" w:lineRule="atLeast"/>
        <w:rPr>
          <w:b/>
          <w:sz w:val="28"/>
          <w:szCs w:val="28"/>
        </w:rPr>
      </w:pPr>
      <w:r w:rsidRPr="00206771">
        <w:rPr>
          <w:b/>
          <w:sz w:val="28"/>
          <w:szCs w:val="28"/>
        </w:rPr>
        <w:t>Здоровье</w:t>
      </w:r>
    </w:p>
    <w:p w:rsidR="0000569B" w:rsidRPr="00206771" w:rsidRDefault="0000569B" w:rsidP="0000569B">
      <w:pPr>
        <w:spacing w:before="120" w:after="0" w:line="240" w:lineRule="atLeast"/>
        <w:rPr>
          <w:b/>
          <w:sz w:val="28"/>
          <w:szCs w:val="28"/>
        </w:rPr>
      </w:pPr>
    </w:p>
    <w:tbl>
      <w:tblPr>
        <w:tblW w:w="0" w:type="auto"/>
        <w:tblInd w:w="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
        <w:gridCol w:w="1023"/>
        <w:gridCol w:w="807"/>
        <w:gridCol w:w="305"/>
        <w:gridCol w:w="502"/>
        <w:gridCol w:w="807"/>
        <w:gridCol w:w="702"/>
        <w:gridCol w:w="105"/>
        <w:gridCol w:w="807"/>
        <w:gridCol w:w="1099"/>
        <w:gridCol w:w="2011"/>
      </w:tblGrid>
      <w:tr w:rsidR="0000569B" w:rsidRPr="0063342D" w:rsidTr="00E6042D">
        <w:trPr>
          <w:trHeight w:val="342"/>
        </w:trPr>
        <w:tc>
          <w:tcPr>
            <w:tcW w:w="2191" w:type="dxa"/>
            <w:gridSpan w:val="4"/>
          </w:tcPr>
          <w:p w:rsidR="0000569B" w:rsidRPr="0063342D" w:rsidRDefault="0000569B" w:rsidP="00E6042D">
            <w:pPr>
              <w:spacing w:before="120" w:after="0" w:line="240" w:lineRule="atLeast"/>
              <w:rPr>
                <w:b/>
                <w:sz w:val="28"/>
                <w:szCs w:val="28"/>
              </w:rPr>
            </w:pPr>
          </w:p>
        </w:tc>
        <w:tc>
          <w:tcPr>
            <w:tcW w:w="2011" w:type="dxa"/>
            <w:gridSpan w:val="3"/>
          </w:tcPr>
          <w:p w:rsidR="0000569B" w:rsidRPr="0063342D" w:rsidRDefault="0000569B" w:rsidP="00E6042D">
            <w:pPr>
              <w:spacing w:before="120" w:after="0" w:line="240" w:lineRule="atLeast"/>
              <w:rPr>
                <w:b/>
                <w:sz w:val="24"/>
                <w:szCs w:val="24"/>
              </w:rPr>
            </w:pPr>
            <w:r w:rsidRPr="0063342D">
              <w:rPr>
                <w:b/>
                <w:sz w:val="24"/>
                <w:szCs w:val="24"/>
              </w:rPr>
              <w:t>9 класс</w:t>
            </w:r>
          </w:p>
        </w:tc>
        <w:tc>
          <w:tcPr>
            <w:tcW w:w="2011" w:type="dxa"/>
            <w:gridSpan w:val="3"/>
          </w:tcPr>
          <w:p w:rsidR="0000569B" w:rsidRPr="0063342D" w:rsidRDefault="0000569B" w:rsidP="00E6042D">
            <w:pPr>
              <w:spacing w:before="120" w:after="0" w:line="240" w:lineRule="atLeast"/>
              <w:rPr>
                <w:b/>
                <w:sz w:val="24"/>
                <w:szCs w:val="24"/>
              </w:rPr>
            </w:pPr>
            <w:r w:rsidRPr="0063342D">
              <w:rPr>
                <w:b/>
                <w:sz w:val="24"/>
                <w:szCs w:val="24"/>
              </w:rPr>
              <w:t>10 класс</w:t>
            </w:r>
          </w:p>
        </w:tc>
        <w:tc>
          <w:tcPr>
            <w:tcW w:w="2011" w:type="dxa"/>
          </w:tcPr>
          <w:p w:rsidR="0000569B" w:rsidRPr="0063342D" w:rsidRDefault="0000569B" w:rsidP="00E6042D">
            <w:pPr>
              <w:spacing w:before="120" w:after="0" w:line="240" w:lineRule="atLeast"/>
              <w:rPr>
                <w:b/>
                <w:sz w:val="24"/>
                <w:szCs w:val="24"/>
              </w:rPr>
            </w:pPr>
            <w:r w:rsidRPr="0063342D">
              <w:rPr>
                <w:b/>
                <w:sz w:val="24"/>
                <w:szCs w:val="24"/>
              </w:rPr>
              <w:t>11 класс</w:t>
            </w:r>
          </w:p>
        </w:tc>
      </w:tr>
      <w:tr w:rsidR="0000569B" w:rsidRPr="0063342D" w:rsidTr="00E6042D">
        <w:trPr>
          <w:trHeight w:val="342"/>
        </w:trPr>
        <w:tc>
          <w:tcPr>
            <w:tcW w:w="2191" w:type="dxa"/>
            <w:gridSpan w:val="4"/>
          </w:tcPr>
          <w:p w:rsidR="0000569B" w:rsidRPr="0063342D" w:rsidRDefault="0000569B" w:rsidP="00E6042D">
            <w:pPr>
              <w:spacing w:before="120" w:after="0" w:line="240" w:lineRule="atLeast"/>
              <w:rPr>
                <w:b/>
                <w:sz w:val="24"/>
                <w:szCs w:val="24"/>
              </w:rPr>
            </w:pPr>
            <w:r w:rsidRPr="0063342D">
              <w:rPr>
                <w:b/>
                <w:sz w:val="24"/>
                <w:szCs w:val="24"/>
              </w:rPr>
              <w:t>1 группа</w:t>
            </w:r>
          </w:p>
        </w:tc>
        <w:tc>
          <w:tcPr>
            <w:tcW w:w="2011" w:type="dxa"/>
            <w:gridSpan w:val="3"/>
          </w:tcPr>
          <w:p w:rsidR="0000569B" w:rsidRPr="0063342D" w:rsidRDefault="0000569B" w:rsidP="00E6042D">
            <w:pPr>
              <w:spacing w:before="120" w:after="0" w:line="240" w:lineRule="atLeast"/>
              <w:rPr>
                <w:sz w:val="28"/>
                <w:szCs w:val="28"/>
              </w:rPr>
            </w:pPr>
            <w:r>
              <w:rPr>
                <w:sz w:val="28"/>
                <w:szCs w:val="28"/>
              </w:rPr>
              <w:t>20%</w:t>
            </w:r>
          </w:p>
        </w:tc>
        <w:tc>
          <w:tcPr>
            <w:tcW w:w="2011" w:type="dxa"/>
            <w:gridSpan w:val="3"/>
          </w:tcPr>
          <w:p w:rsidR="0000569B" w:rsidRPr="0063342D" w:rsidRDefault="0000569B" w:rsidP="00E6042D">
            <w:pPr>
              <w:spacing w:before="120" w:after="0" w:line="240" w:lineRule="atLeast"/>
              <w:rPr>
                <w:sz w:val="28"/>
                <w:szCs w:val="28"/>
              </w:rPr>
            </w:pPr>
            <w:r>
              <w:rPr>
                <w:sz w:val="28"/>
                <w:szCs w:val="28"/>
              </w:rPr>
              <w:t>20%</w:t>
            </w:r>
          </w:p>
        </w:tc>
        <w:tc>
          <w:tcPr>
            <w:tcW w:w="2011" w:type="dxa"/>
          </w:tcPr>
          <w:p w:rsidR="0000569B" w:rsidRPr="0063342D" w:rsidRDefault="0000569B" w:rsidP="00E6042D">
            <w:pPr>
              <w:spacing w:before="120" w:after="0" w:line="240" w:lineRule="atLeast"/>
              <w:rPr>
                <w:sz w:val="28"/>
                <w:szCs w:val="28"/>
              </w:rPr>
            </w:pPr>
            <w:r>
              <w:rPr>
                <w:sz w:val="28"/>
                <w:szCs w:val="28"/>
              </w:rPr>
              <w:t>20%</w:t>
            </w:r>
          </w:p>
        </w:tc>
      </w:tr>
      <w:tr w:rsidR="0000569B" w:rsidRPr="0063342D" w:rsidTr="00E6042D">
        <w:trPr>
          <w:trHeight w:val="354"/>
        </w:trPr>
        <w:tc>
          <w:tcPr>
            <w:tcW w:w="2191" w:type="dxa"/>
            <w:gridSpan w:val="4"/>
          </w:tcPr>
          <w:p w:rsidR="0000569B" w:rsidRPr="0063342D" w:rsidRDefault="0000569B" w:rsidP="00E6042D">
            <w:pPr>
              <w:spacing w:before="120" w:after="0" w:line="240" w:lineRule="atLeast"/>
              <w:rPr>
                <w:b/>
                <w:sz w:val="24"/>
                <w:szCs w:val="24"/>
              </w:rPr>
            </w:pPr>
            <w:r w:rsidRPr="0063342D">
              <w:rPr>
                <w:b/>
                <w:sz w:val="24"/>
                <w:szCs w:val="24"/>
              </w:rPr>
              <w:t>2 группа</w:t>
            </w:r>
          </w:p>
        </w:tc>
        <w:tc>
          <w:tcPr>
            <w:tcW w:w="2011" w:type="dxa"/>
            <w:gridSpan w:val="3"/>
          </w:tcPr>
          <w:p w:rsidR="0000569B" w:rsidRPr="0063342D" w:rsidRDefault="0000569B" w:rsidP="00E6042D">
            <w:pPr>
              <w:spacing w:before="120" w:after="0" w:line="240" w:lineRule="atLeast"/>
              <w:rPr>
                <w:sz w:val="28"/>
                <w:szCs w:val="28"/>
              </w:rPr>
            </w:pPr>
            <w:r>
              <w:rPr>
                <w:sz w:val="28"/>
                <w:szCs w:val="28"/>
              </w:rPr>
              <w:t>45%</w:t>
            </w:r>
          </w:p>
        </w:tc>
        <w:tc>
          <w:tcPr>
            <w:tcW w:w="2011" w:type="dxa"/>
            <w:gridSpan w:val="3"/>
          </w:tcPr>
          <w:p w:rsidR="0000569B" w:rsidRPr="0063342D" w:rsidRDefault="0000569B" w:rsidP="00E6042D">
            <w:pPr>
              <w:spacing w:before="120" w:after="0" w:line="240" w:lineRule="atLeast"/>
              <w:rPr>
                <w:sz w:val="28"/>
                <w:szCs w:val="28"/>
              </w:rPr>
            </w:pPr>
            <w:r>
              <w:rPr>
                <w:sz w:val="28"/>
                <w:szCs w:val="28"/>
              </w:rPr>
              <w:t>65%</w:t>
            </w:r>
          </w:p>
        </w:tc>
        <w:tc>
          <w:tcPr>
            <w:tcW w:w="2011" w:type="dxa"/>
          </w:tcPr>
          <w:p w:rsidR="0000569B" w:rsidRPr="0063342D" w:rsidRDefault="0000569B" w:rsidP="00E6042D">
            <w:pPr>
              <w:spacing w:before="120" w:after="0" w:line="240" w:lineRule="atLeast"/>
              <w:rPr>
                <w:sz w:val="28"/>
                <w:szCs w:val="28"/>
              </w:rPr>
            </w:pPr>
            <w:r>
              <w:rPr>
                <w:sz w:val="28"/>
                <w:szCs w:val="28"/>
              </w:rPr>
              <w:t>60%</w:t>
            </w:r>
          </w:p>
        </w:tc>
      </w:tr>
      <w:tr w:rsidR="0000569B" w:rsidRPr="0063342D" w:rsidTr="00E6042D">
        <w:trPr>
          <w:trHeight w:val="342"/>
        </w:trPr>
        <w:tc>
          <w:tcPr>
            <w:tcW w:w="2191" w:type="dxa"/>
            <w:gridSpan w:val="4"/>
          </w:tcPr>
          <w:p w:rsidR="0000569B" w:rsidRPr="0063342D" w:rsidRDefault="0000569B" w:rsidP="00E6042D">
            <w:pPr>
              <w:spacing w:before="120" w:after="0" w:line="240" w:lineRule="atLeast"/>
              <w:rPr>
                <w:b/>
                <w:sz w:val="24"/>
                <w:szCs w:val="24"/>
              </w:rPr>
            </w:pPr>
            <w:r w:rsidRPr="0063342D">
              <w:rPr>
                <w:b/>
                <w:sz w:val="24"/>
                <w:szCs w:val="24"/>
              </w:rPr>
              <w:t>3 группа</w:t>
            </w:r>
          </w:p>
        </w:tc>
        <w:tc>
          <w:tcPr>
            <w:tcW w:w="2011" w:type="dxa"/>
            <w:gridSpan w:val="3"/>
          </w:tcPr>
          <w:p w:rsidR="0000569B" w:rsidRPr="0063342D" w:rsidRDefault="0000569B" w:rsidP="00E6042D">
            <w:pPr>
              <w:spacing w:before="120" w:after="0" w:line="240" w:lineRule="atLeast"/>
              <w:rPr>
                <w:sz w:val="28"/>
                <w:szCs w:val="28"/>
              </w:rPr>
            </w:pPr>
            <w:r>
              <w:rPr>
                <w:sz w:val="28"/>
                <w:szCs w:val="28"/>
              </w:rPr>
              <w:t>35%</w:t>
            </w:r>
          </w:p>
        </w:tc>
        <w:tc>
          <w:tcPr>
            <w:tcW w:w="2011" w:type="dxa"/>
            <w:gridSpan w:val="3"/>
          </w:tcPr>
          <w:p w:rsidR="0000569B" w:rsidRPr="0063342D" w:rsidRDefault="0000569B" w:rsidP="00E6042D">
            <w:pPr>
              <w:spacing w:before="120" w:after="0" w:line="240" w:lineRule="atLeast"/>
              <w:rPr>
                <w:sz w:val="28"/>
                <w:szCs w:val="28"/>
              </w:rPr>
            </w:pPr>
            <w:r>
              <w:rPr>
                <w:sz w:val="28"/>
                <w:szCs w:val="28"/>
              </w:rPr>
              <w:t>15%</w:t>
            </w:r>
          </w:p>
        </w:tc>
        <w:tc>
          <w:tcPr>
            <w:tcW w:w="2011" w:type="dxa"/>
          </w:tcPr>
          <w:p w:rsidR="0000569B" w:rsidRPr="0063342D" w:rsidRDefault="0000569B" w:rsidP="00E6042D">
            <w:pPr>
              <w:spacing w:before="120" w:after="0" w:line="240" w:lineRule="atLeast"/>
              <w:rPr>
                <w:sz w:val="28"/>
                <w:szCs w:val="28"/>
              </w:rPr>
            </w:pPr>
            <w:r>
              <w:rPr>
                <w:sz w:val="28"/>
                <w:szCs w:val="28"/>
              </w:rPr>
              <w:t>20%</w:t>
            </w: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1" w:type="dxa"/>
          <w:wAfter w:w="3110" w:type="dxa"/>
          <w:trHeight w:val="228"/>
        </w:trPr>
        <w:tc>
          <w:tcPr>
            <w:tcW w:w="988"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r>
              <w:rPr>
                <w:noProof/>
                <w:color w:val="000000"/>
              </w:rPr>
              <w:drawing>
                <wp:anchor distT="6096" distB="0" distL="126492" distR="119253" simplePos="0" relativeHeight="251795456" behindDoc="0" locked="0" layoutInCell="1" allowOverlap="1">
                  <wp:simplePos x="0" y="0"/>
                  <wp:positionH relativeFrom="column">
                    <wp:posOffset>474472</wp:posOffset>
                  </wp:positionH>
                  <wp:positionV relativeFrom="paragraph">
                    <wp:posOffset>381</wp:posOffset>
                  </wp:positionV>
                  <wp:extent cx="3609975" cy="1733550"/>
                  <wp:effectExtent l="0" t="0" r="0" b="0"/>
                  <wp:wrapNone/>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1" w:type="dxa"/>
          <w:wAfter w:w="3110" w:type="dxa"/>
          <w:trHeight w:val="240"/>
        </w:trPr>
        <w:tc>
          <w:tcPr>
            <w:tcW w:w="988"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bl>
            <w:tblPr>
              <w:tblW w:w="807" w:type="dxa"/>
              <w:tblCellSpacing w:w="0" w:type="dxa"/>
              <w:tblCellMar>
                <w:left w:w="0" w:type="dxa"/>
                <w:right w:w="0" w:type="dxa"/>
              </w:tblCellMar>
              <w:tblLook w:val="04A0"/>
            </w:tblPr>
            <w:tblGrid>
              <w:gridCol w:w="807"/>
            </w:tblGrid>
            <w:tr w:rsidR="0000569B" w:rsidRPr="00313205" w:rsidTr="00E6042D">
              <w:trPr>
                <w:trHeight w:val="240"/>
                <w:tblCellSpacing w:w="0" w:type="dxa"/>
              </w:trPr>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bl>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1" w:type="dxa"/>
          <w:wAfter w:w="3110" w:type="dxa"/>
          <w:trHeight w:val="490"/>
        </w:trPr>
        <w:tc>
          <w:tcPr>
            <w:tcW w:w="988"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1" w:type="dxa"/>
          <w:wAfter w:w="3110" w:type="dxa"/>
          <w:trHeight w:val="490"/>
        </w:trPr>
        <w:tc>
          <w:tcPr>
            <w:tcW w:w="988"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r w:rsidR="0000569B" w:rsidRPr="00313205" w:rsidTr="00E60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91" w:type="dxa"/>
          <w:wAfter w:w="3110" w:type="dxa"/>
          <w:trHeight w:val="490"/>
        </w:trPr>
        <w:tc>
          <w:tcPr>
            <w:tcW w:w="988"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gridSpan w:val="2"/>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c>
          <w:tcPr>
            <w:tcW w:w="807" w:type="dxa"/>
            <w:tcBorders>
              <w:top w:val="nil"/>
              <w:left w:val="nil"/>
              <w:bottom w:val="nil"/>
              <w:right w:val="nil"/>
            </w:tcBorders>
            <w:shd w:val="clear" w:color="auto" w:fill="auto"/>
            <w:noWrap/>
            <w:vAlign w:val="bottom"/>
            <w:hideMark/>
          </w:tcPr>
          <w:p w:rsidR="0000569B" w:rsidRPr="00313205" w:rsidRDefault="0000569B" w:rsidP="00E6042D">
            <w:pPr>
              <w:spacing w:after="0"/>
              <w:rPr>
                <w:color w:val="000000"/>
              </w:rPr>
            </w:pPr>
          </w:p>
        </w:tc>
      </w:tr>
    </w:tbl>
    <w:p w:rsidR="0000569B" w:rsidRDefault="0000569B" w:rsidP="0000569B">
      <w:pPr>
        <w:jc w:val="both"/>
        <w:outlineLvl w:val="0"/>
        <w:rPr>
          <w:rFonts w:ascii="Times New Roman" w:hAnsi="Times New Roman"/>
          <w:b/>
          <w:sz w:val="28"/>
          <w:szCs w:val="28"/>
        </w:rPr>
      </w:pPr>
    </w:p>
    <w:p w:rsidR="0000569B" w:rsidRDefault="0000569B" w:rsidP="0000569B">
      <w:pPr>
        <w:jc w:val="both"/>
        <w:outlineLvl w:val="0"/>
        <w:rPr>
          <w:rFonts w:ascii="Times New Roman" w:hAnsi="Times New Roman"/>
          <w:b/>
          <w:sz w:val="28"/>
          <w:szCs w:val="28"/>
        </w:rPr>
      </w:pPr>
    </w:p>
    <w:p w:rsidR="0000569B" w:rsidRDefault="0000569B" w:rsidP="0000569B">
      <w:pPr>
        <w:jc w:val="both"/>
        <w:outlineLvl w:val="0"/>
        <w:rPr>
          <w:rFonts w:ascii="Times New Roman" w:hAnsi="Times New Roman"/>
          <w:b/>
          <w:sz w:val="28"/>
          <w:szCs w:val="28"/>
        </w:rPr>
      </w:pPr>
    </w:p>
    <w:p w:rsidR="0000569B" w:rsidRDefault="0000569B" w:rsidP="0000569B">
      <w:pPr>
        <w:pStyle w:val="c9"/>
        <w:shd w:val="clear" w:color="auto" w:fill="FFFFFF"/>
        <w:spacing w:before="0" w:beforeAutospacing="0" w:after="0" w:afterAutospacing="0"/>
        <w:jc w:val="center"/>
        <w:rPr>
          <w:rStyle w:val="c0"/>
          <w:b/>
          <w:bCs/>
          <w:color w:val="000000"/>
          <w:sz w:val="32"/>
          <w:szCs w:val="32"/>
        </w:rPr>
      </w:pPr>
      <w:r>
        <w:rPr>
          <w:rStyle w:val="c0"/>
          <w:b/>
          <w:bCs/>
          <w:color w:val="000000"/>
          <w:sz w:val="32"/>
          <w:szCs w:val="32"/>
        </w:rPr>
        <w:t>Изучение уровня    удовлетворённости родителей</w:t>
      </w:r>
    </w:p>
    <w:p w:rsidR="0000569B" w:rsidRDefault="0000569B" w:rsidP="0000569B">
      <w:pPr>
        <w:pStyle w:val="c9"/>
        <w:shd w:val="clear" w:color="auto" w:fill="FFFFFF"/>
        <w:spacing w:before="0" w:beforeAutospacing="0" w:after="0" w:afterAutospacing="0"/>
        <w:jc w:val="center"/>
        <w:rPr>
          <w:rStyle w:val="c0"/>
          <w:b/>
          <w:bCs/>
          <w:color w:val="000000"/>
          <w:sz w:val="32"/>
          <w:szCs w:val="32"/>
        </w:rPr>
      </w:pPr>
      <w:r>
        <w:rPr>
          <w:rStyle w:val="c0"/>
          <w:b/>
          <w:bCs/>
          <w:color w:val="000000"/>
          <w:sz w:val="32"/>
          <w:szCs w:val="32"/>
        </w:rPr>
        <w:t>жизнедеятельностью школы</w:t>
      </w:r>
    </w:p>
    <w:p w:rsidR="0000569B" w:rsidRDefault="0000569B" w:rsidP="0000569B">
      <w:pPr>
        <w:pStyle w:val="c9"/>
        <w:shd w:val="clear" w:color="auto" w:fill="FFFFFF"/>
        <w:spacing w:before="0" w:beforeAutospacing="0" w:after="0" w:afterAutospacing="0"/>
        <w:jc w:val="center"/>
        <w:rPr>
          <w:rFonts w:ascii="Arial" w:hAnsi="Arial" w:cs="Arial"/>
          <w:color w:val="000000"/>
          <w:sz w:val="22"/>
          <w:szCs w:val="22"/>
        </w:rPr>
      </w:pPr>
      <w:r>
        <w:rPr>
          <w:rStyle w:val="c4"/>
          <w:color w:val="000000"/>
        </w:rPr>
        <w:t>(на основе методик А.А. Андреева и Е.Н. Степанова)</w:t>
      </w:r>
    </w:p>
    <w:p w:rsidR="0000569B" w:rsidRDefault="0000569B" w:rsidP="0000569B">
      <w:pPr>
        <w:pStyle w:val="c9"/>
        <w:shd w:val="clear" w:color="auto" w:fill="FFFFFF"/>
        <w:spacing w:before="0" w:beforeAutospacing="0" w:after="0" w:afterAutospacing="0"/>
        <w:jc w:val="center"/>
        <w:rPr>
          <w:rStyle w:val="c0"/>
          <w:b/>
          <w:bCs/>
          <w:color w:val="000000"/>
          <w:sz w:val="32"/>
          <w:szCs w:val="32"/>
        </w:rPr>
      </w:pPr>
    </w:p>
    <w:p w:rsidR="0000569B" w:rsidRPr="00817C49" w:rsidRDefault="0000569B" w:rsidP="0000569B">
      <w:pPr>
        <w:pStyle w:val="c9"/>
        <w:shd w:val="clear" w:color="auto" w:fill="FFFFFF"/>
        <w:spacing w:before="0" w:beforeAutospacing="0" w:after="0" w:afterAutospacing="0"/>
        <w:jc w:val="center"/>
        <w:rPr>
          <w:rStyle w:val="c0"/>
          <w:rFonts w:ascii="Arial" w:hAnsi="Arial" w:cs="Arial"/>
          <w:color w:val="000000"/>
          <w:sz w:val="22"/>
          <w:szCs w:val="22"/>
        </w:rPr>
      </w:pPr>
    </w:p>
    <w:p w:rsidR="0000569B" w:rsidRPr="00817C49" w:rsidRDefault="0000569B" w:rsidP="0000569B">
      <w:pPr>
        <w:pStyle w:val="c9"/>
        <w:shd w:val="clear" w:color="auto" w:fill="FFFFFF"/>
        <w:spacing w:before="0" w:beforeAutospacing="0" w:after="0" w:afterAutospacing="0"/>
        <w:rPr>
          <w:rStyle w:val="c4"/>
          <w:color w:val="000000"/>
          <w:sz w:val="28"/>
          <w:szCs w:val="28"/>
        </w:rPr>
      </w:pPr>
      <w:r>
        <w:rPr>
          <w:rStyle w:val="c4"/>
          <w:color w:val="000000"/>
        </w:rPr>
        <w:t>   </w:t>
      </w:r>
      <w:r>
        <w:rPr>
          <w:rStyle w:val="c12"/>
          <w:b/>
          <w:bCs/>
          <w:color w:val="000000"/>
          <w:sz w:val="28"/>
          <w:szCs w:val="28"/>
        </w:rPr>
        <w:t>Цель:</w:t>
      </w:r>
      <w:r>
        <w:rPr>
          <w:rStyle w:val="c4"/>
          <w:color w:val="000000"/>
        </w:rPr>
        <w:t xml:space="preserve">  </w:t>
      </w:r>
      <w:r w:rsidRPr="00817C49">
        <w:rPr>
          <w:rStyle w:val="c4"/>
          <w:color w:val="000000"/>
          <w:sz w:val="28"/>
          <w:szCs w:val="28"/>
        </w:rPr>
        <w:t>выявление уровня удовлетворенности родителей работой школы и его педагогического коллектива в сфере воспитательного процесса.</w:t>
      </w:r>
    </w:p>
    <w:p w:rsidR="0000569B" w:rsidRDefault="0000569B" w:rsidP="0000569B">
      <w:pPr>
        <w:pStyle w:val="c9"/>
        <w:shd w:val="clear" w:color="auto" w:fill="FFFFFF"/>
        <w:spacing w:before="0" w:beforeAutospacing="0" w:after="0" w:afterAutospacing="0"/>
        <w:rPr>
          <w:rStyle w:val="c4"/>
          <w:color w:val="000000"/>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7"/>
        <w:gridCol w:w="1989"/>
        <w:gridCol w:w="2406"/>
        <w:gridCol w:w="1985"/>
      </w:tblGrid>
      <w:tr w:rsidR="0000569B" w:rsidRPr="00927F89" w:rsidTr="00E6042D">
        <w:trPr>
          <w:trHeight w:val="91"/>
        </w:trPr>
        <w:tc>
          <w:tcPr>
            <w:tcW w:w="3267" w:type="dxa"/>
          </w:tcPr>
          <w:p w:rsidR="0000569B" w:rsidRPr="00927F89" w:rsidRDefault="0000569B" w:rsidP="00E6042D">
            <w:pPr>
              <w:spacing w:before="120" w:after="0" w:line="240" w:lineRule="atLeast"/>
              <w:rPr>
                <w:rFonts w:ascii="Times New Roman" w:hAnsi="Times New Roman"/>
                <w:b/>
                <w:sz w:val="28"/>
                <w:szCs w:val="28"/>
              </w:rPr>
            </w:pPr>
          </w:p>
        </w:tc>
        <w:tc>
          <w:tcPr>
            <w:tcW w:w="1989" w:type="dxa"/>
          </w:tcPr>
          <w:p w:rsidR="0000569B" w:rsidRPr="00927F89" w:rsidRDefault="0000569B" w:rsidP="00E6042D">
            <w:pPr>
              <w:spacing w:before="120" w:after="0" w:line="240" w:lineRule="atLeast"/>
              <w:rPr>
                <w:rFonts w:ascii="Times New Roman" w:hAnsi="Times New Roman"/>
                <w:b/>
                <w:sz w:val="28"/>
                <w:szCs w:val="28"/>
              </w:rPr>
            </w:pPr>
            <w:r w:rsidRPr="00927F89">
              <w:rPr>
                <w:rFonts w:ascii="Times New Roman" w:hAnsi="Times New Roman"/>
                <w:b/>
                <w:sz w:val="28"/>
                <w:szCs w:val="28"/>
              </w:rPr>
              <w:t>9 класс</w:t>
            </w:r>
          </w:p>
        </w:tc>
        <w:tc>
          <w:tcPr>
            <w:tcW w:w="2406" w:type="dxa"/>
          </w:tcPr>
          <w:p w:rsidR="0000569B" w:rsidRPr="00927F89" w:rsidRDefault="0000569B" w:rsidP="00E6042D">
            <w:pPr>
              <w:spacing w:before="120" w:after="0" w:line="240" w:lineRule="atLeast"/>
              <w:rPr>
                <w:rFonts w:ascii="Times New Roman" w:hAnsi="Times New Roman"/>
                <w:b/>
                <w:sz w:val="28"/>
                <w:szCs w:val="28"/>
              </w:rPr>
            </w:pPr>
            <w:r w:rsidRPr="00927F89">
              <w:rPr>
                <w:rFonts w:ascii="Times New Roman" w:hAnsi="Times New Roman"/>
                <w:b/>
                <w:sz w:val="28"/>
                <w:szCs w:val="28"/>
              </w:rPr>
              <w:t>10 класс</w:t>
            </w:r>
          </w:p>
        </w:tc>
        <w:tc>
          <w:tcPr>
            <w:tcW w:w="1985" w:type="dxa"/>
          </w:tcPr>
          <w:p w:rsidR="0000569B" w:rsidRPr="00927F89" w:rsidRDefault="0000569B" w:rsidP="00E6042D">
            <w:pPr>
              <w:spacing w:before="120" w:after="0" w:line="240" w:lineRule="atLeast"/>
              <w:rPr>
                <w:rFonts w:ascii="Times New Roman" w:hAnsi="Times New Roman"/>
                <w:b/>
                <w:sz w:val="28"/>
                <w:szCs w:val="28"/>
              </w:rPr>
            </w:pPr>
            <w:r w:rsidRPr="00927F89">
              <w:rPr>
                <w:rFonts w:ascii="Times New Roman" w:hAnsi="Times New Roman"/>
                <w:b/>
                <w:sz w:val="28"/>
                <w:szCs w:val="28"/>
              </w:rPr>
              <w:t>11 класс</w:t>
            </w:r>
          </w:p>
        </w:tc>
      </w:tr>
      <w:tr w:rsidR="0000569B" w:rsidRPr="00927F89" w:rsidTr="00E6042D">
        <w:trPr>
          <w:trHeight w:val="94"/>
        </w:trPr>
        <w:tc>
          <w:tcPr>
            <w:tcW w:w="3267" w:type="dxa"/>
          </w:tcPr>
          <w:p w:rsidR="0000569B" w:rsidRPr="00927F89" w:rsidRDefault="0000569B" w:rsidP="00E6042D">
            <w:pPr>
              <w:spacing w:before="120" w:after="0" w:line="240" w:lineRule="atLeast"/>
              <w:rPr>
                <w:rFonts w:ascii="Times New Roman" w:hAnsi="Times New Roman"/>
                <w:b/>
                <w:sz w:val="28"/>
                <w:szCs w:val="28"/>
              </w:rPr>
            </w:pPr>
            <w:r>
              <w:rPr>
                <w:rFonts w:ascii="Times New Roman" w:hAnsi="Times New Roman"/>
                <w:b/>
                <w:sz w:val="28"/>
                <w:szCs w:val="28"/>
              </w:rPr>
              <w:t xml:space="preserve">Высокая степень удовлетворённости </w:t>
            </w:r>
          </w:p>
        </w:tc>
        <w:tc>
          <w:tcPr>
            <w:tcW w:w="1989"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37</w:t>
            </w:r>
            <w:r w:rsidRPr="00927F89">
              <w:rPr>
                <w:rFonts w:ascii="Times New Roman" w:hAnsi="Times New Roman"/>
                <w:sz w:val="28"/>
                <w:szCs w:val="28"/>
              </w:rPr>
              <w:t>%</w:t>
            </w:r>
          </w:p>
        </w:tc>
        <w:tc>
          <w:tcPr>
            <w:tcW w:w="2406"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58</w:t>
            </w:r>
            <w:r w:rsidRPr="00927F89">
              <w:rPr>
                <w:rFonts w:ascii="Times New Roman" w:hAnsi="Times New Roman"/>
                <w:sz w:val="28"/>
                <w:szCs w:val="28"/>
              </w:rPr>
              <w:t>%</w:t>
            </w:r>
          </w:p>
        </w:tc>
        <w:tc>
          <w:tcPr>
            <w:tcW w:w="1985"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41</w:t>
            </w:r>
            <w:r w:rsidRPr="00927F89">
              <w:rPr>
                <w:rFonts w:ascii="Times New Roman" w:hAnsi="Times New Roman"/>
                <w:sz w:val="28"/>
                <w:szCs w:val="28"/>
              </w:rPr>
              <w:t>%</w:t>
            </w:r>
          </w:p>
        </w:tc>
      </w:tr>
      <w:tr w:rsidR="0000569B" w:rsidRPr="00927F89" w:rsidTr="00E6042D">
        <w:trPr>
          <w:trHeight w:val="91"/>
        </w:trPr>
        <w:tc>
          <w:tcPr>
            <w:tcW w:w="3267" w:type="dxa"/>
          </w:tcPr>
          <w:p w:rsidR="0000569B" w:rsidRPr="00927F89" w:rsidRDefault="0000569B" w:rsidP="00E6042D">
            <w:pPr>
              <w:spacing w:before="120" w:after="0" w:line="240" w:lineRule="atLeast"/>
              <w:rPr>
                <w:rFonts w:ascii="Times New Roman" w:hAnsi="Times New Roman"/>
                <w:b/>
                <w:sz w:val="28"/>
                <w:szCs w:val="28"/>
              </w:rPr>
            </w:pPr>
            <w:r>
              <w:rPr>
                <w:rFonts w:ascii="Times New Roman" w:hAnsi="Times New Roman"/>
                <w:b/>
                <w:sz w:val="28"/>
                <w:szCs w:val="28"/>
              </w:rPr>
              <w:t>Средняя степень удовлетворённости</w:t>
            </w:r>
          </w:p>
        </w:tc>
        <w:tc>
          <w:tcPr>
            <w:tcW w:w="1989"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49</w:t>
            </w:r>
            <w:r w:rsidRPr="00927F89">
              <w:rPr>
                <w:rFonts w:ascii="Times New Roman" w:hAnsi="Times New Roman"/>
                <w:sz w:val="28"/>
                <w:szCs w:val="28"/>
              </w:rPr>
              <w:t>%</w:t>
            </w:r>
          </w:p>
        </w:tc>
        <w:tc>
          <w:tcPr>
            <w:tcW w:w="2406"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31</w:t>
            </w:r>
            <w:r w:rsidRPr="00927F89">
              <w:rPr>
                <w:rFonts w:ascii="Times New Roman" w:hAnsi="Times New Roman"/>
                <w:sz w:val="28"/>
                <w:szCs w:val="28"/>
              </w:rPr>
              <w:t>%</w:t>
            </w:r>
          </w:p>
        </w:tc>
        <w:tc>
          <w:tcPr>
            <w:tcW w:w="1985"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37</w:t>
            </w:r>
            <w:r w:rsidRPr="00927F89">
              <w:rPr>
                <w:rFonts w:ascii="Times New Roman" w:hAnsi="Times New Roman"/>
                <w:sz w:val="28"/>
                <w:szCs w:val="28"/>
              </w:rPr>
              <w:t>%</w:t>
            </w:r>
          </w:p>
        </w:tc>
      </w:tr>
      <w:tr w:rsidR="0000569B" w:rsidRPr="00927F89" w:rsidTr="00E6042D">
        <w:trPr>
          <w:trHeight w:val="18"/>
        </w:trPr>
        <w:tc>
          <w:tcPr>
            <w:tcW w:w="3267" w:type="dxa"/>
          </w:tcPr>
          <w:p w:rsidR="0000569B" w:rsidRPr="00927F89" w:rsidRDefault="0000569B" w:rsidP="00E6042D">
            <w:pPr>
              <w:spacing w:before="120" w:after="0" w:line="240" w:lineRule="atLeast"/>
              <w:rPr>
                <w:rFonts w:ascii="Times New Roman" w:hAnsi="Times New Roman"/>
                <w:b/>
                <w:sz w:val="28"/>
                <w:szCs w:val="28"/>
              </w:rPr>
            </w:pPr>
            <w:r>
              <w:rPr>
                <w:rFonts w:ascii="Times New Roman" w:hAnsi="Times New Roman"/>
                <w:b/>
                <w:sz w:val="28"/>
                <w:szCs w:val="28"/>
              </w:rPr>
              <w:t>Низкая степень удовлетворённости</w:t>
            </w:r>
          </w:p>
        </w:tc>
        <w:tc>
          <w:tcPr>
            <w:tcW w:w="1989" w:type="dxa"/>
          </w:tcPr>
          <w:p w:rsidR="0000569B" w:rsidRPr="00927F89" w:rsidRDefault="0000569B" w:rsidP="00E6042D">
            <w:pPr>
              <w:tabs>
                <w:tab w:val="center" w:pos="1088"/>
                <w:tab w:val="right" w:pos="2177"/>
              </w:tabs>
              <w:spacing w:before="120" w:after="0" w:line="240" w:lineRule="atLeast"/>
              <w:rPr>
                <w:rFonts w:ascii="Times New Roman" w:hAnsi="Times New Roman"/>
                <w:sz w:val="28"/>
                <w:szCs w:val="28"/>
              </w:rPr>
            </w:pPr>
            <w:r w:rsidRPr="00927F89">
              <w:rPr>
                <w:rFonts w:ascii="Times New Roman" w:hAnsi="Times New Roman"/>
                <w:sz w:val="28"/>
                <w:szCs w:val="28"/>
              </w:rPr>
              <w:tab/>
            </w:r>
            <w:r>
              <w:rPr>
                <w:rFonts w:ascii="Times New Roman" w:hAnsi="Times New Roman"/>
                <w:sz w:val="28"/>
                <w:szCs w:val="28"/>
              </w:rPr>
              <w:t>14</w:t>
            </w:r>
            <w:r w:rsidRPr="00927F89">
              <w:rPr>
                <w:rFonts w:ascii="Times New Roman" w:hAnsi="Times New Roman"/>
                <w:sz w:val="28"/>
                <w:szCs w:val="28"/>
              </w:rPr>
              <w:t>%</w:t>
            </w:r>
            <w:r w:rsidRPr="00927F89">
              <w:rPr>
                <w:rFonts w:ascii="Times New Roman" w:hAnsi="Times New Roman"/>
                <w:sz w:val="28"/>
                <w:szCs w:val="28"/>
              </w:rPr>
              <w:tab/>
            </w:r>
          </w:p>
        </w:tc>
        <w:tc>
          <w:tcPr>
            <w:tcW w:w="2406"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11</w:t>
            </w:r>
            <w:r w:rsidRPr="00927F89">
              <w:rPr>
                <w:rFonts w:ascii="Times New Roman" w:hAnsi="Times New Roman"/>
                <w:sz w:val="28"/>
                <w:szCs w:val="28"/>
              </w:rPr>
              <w:t>%</w:t>
            </w:r>
          </w:p>
        </w:tc>
        <w:tc>
          <w:tcPr>
            <w:tcW w:w="1985" w:type="dxa"/>
          </w:tcPr>
          <w:p w:rsidR="0000569B" w:rsidRPr="00927F89" w:rsidRDefault="0000569B" w:rsidP="00E6042D">
            <w:pPr>
              <w:spacing w:before="120" w:after="0" w:line="240" w:lineRule="atLeast"/>
              <w:rPr>
                <w:rFonts w:ascii="Times New Roman" w:hAnsi="Times New Roman"/>
                <w:sz w:val="28"/>
                <w:szCs w:val="28"/>
              </w:rPr>
            </w:pPr>
            <w:r>
              <w:rPr>
                <w:rFonts w:ascii="Times New Roman" w:hAnsi="Times New Roman"/>
                <w:sz w:val="28"/>
                <w:szCs w:val="28"/>
              </w:rPr>
              <w:t>22</w:t>
            </w:r>
            <w:r w:rsidRPr="00927F89">
              <w:rPr>
                <w:rFonts w:ascii="Times New Roman" w:hAnsi="Times New Roman"/>
                <w:sz w:val="28"/>
                <w:szCs w:val="28"/>
              </w:rPr>
              <w:t>%</w:t>
            </w:r>
          </w:p>
        </w:tc>
      </w:tr>
    </w:tbl>
    <w:p w:rsidR="0000569B" w:rsidRDefault="0000569B" w:rsidP="0000569B">
      <w:pPr>
        <w:pStyle w:val="c9"/>
        <w:shd w:val="clear" w:color="auto" w:fill="FFFFFF"/>
        <w:spacing w:before="0" w:beforeAutospacing="0" w:after="0" w:afterAutospacing="0"/>
        <w:rPr>
          <w:rFonts w:ascii="Arial" w:hAnsi="Arial" w:cs="Arial"/>
          <w:color w:val="000000"/>
          <w:sz w:val="22"/>
          <w:szCs w:val="22"/>
        </w:rPr>
      </w:pPr>
    </w:p>
    <w:tbl>
      <w:tblPr>
        <w:tblW w:w="10085" w:type="dxa"/>
        <w:tblInd w:w="108" w:type="dxa"/>
        <w:tblLook w:val="04A0"/>
      </w:tblPr>
      <w:tblGrid>
        <w:gridCol w:w="921"/>
        <w:gridCol w:w="759"/>
        <w:gridCol w:w="758"/>
        <w:gridCol w:w="758"/>
        <w:gridCol w:w="758"/>
        <w:gridCol w:w="6151"/>
      </w:tblGrid>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r>
              <w:rPr>
                <w:rFonts w:cs="Calibri"/>
                <w:noProof/>
                <w:color w:val="000000"/>
              </w:rPr>
              <w:drawing>
                <wp:anchor distT="0" distB="0" distL="114300" distR="114300" simplePos="0" relativeHeight="251796480" behindDoc="0" locked="0" layoutInCell="1" allowOverlap="1">
                  <wp:simplePos x="0" y="0"/>
                  <wp:positionH relativeFrom="column">
                    <wp:posOffset>20955</wp:posOffset>
                  </wp:positionH>
                  <wp:positionV relativeFrom="paragraph">
                    <wp:posOffset>34290</wp:posOffset>
                  </wp:positionV>
                  <wp:extent cx="4000500" cy="1885950"/>
                  <wp:effectExtent l="0" t="0" r="0" b="0"/>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tbl>
            <w:tblPr>
              <w:tblW w:w="5925" w:type="dxa"/>
              <w:tblLook w:val="04A0"/>
            </w:tblPr>
            <w:tblGrid>
              <w:gridCol w:w="1057"/>
              <w:gridCol w:w="939"/>
              <w:gridCol w:w="970"/>
              <w:gridCol w:w="1469"/>
              <w:gridCol w:w="1500"/>
            </w:tblGrid>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bl>
                  <w:tblPr>
                    <w:tblW w:w="841" w:type="dxa"/>
                    <w:tblCellSpacing w:w="0" w:type="dxa"/>
                    <w:tblCellMar>
                      <w:left w:w="0" w:type="dxa"/>
                      <w:right w:w="0" w:type="dxa"/>
                    </w:tblCellMar>
                    <w:tblLook w:val="04A0"/>
                  </w:tblPr>
                  <w:tblGrid>
                    <w:gridCol w:w="841"/>
                  </w:tblGrid>
                  <w:tr w:rsidR="0000569B" w:rsidRPr="008E0836" w:rsidTr="00E6042D">
                    <w:trPr>
                      <w:trHeight w:val="152"/>
                      <w:tblCellSpacing w:w="0" w:type="dxa"/>
                    </w:trPr>
                    <w:tc>
                      <w:tcPr>
                        <w:tcW w:w="841"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bl>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r w:rsidR="0000569B" w:rsidRPr="008E0836" w:rsidTr="00E6042D">
              <w:trPr>
                <w:trHeight w:val="152"/>
              </w:trPr>
              <w:tc>
                <w:tcPr>
                  <w:tcW w:w="1047"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3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97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469"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c>
                <w:tcPr>
                  <w:tcW w:w="1500" w:type="dxa"/>
                  <w:tcBorders>
                    <w:top w:val="nil"/>
                    <w:left w:val="nil"/>
                    <w:bottom w:val="nil"/>
                    <w:right w:val="nil"/>
                  </w:tcBorders>
                  <w:shd w:val="clear" w:color="auto" w:fill="auto"/>
                  <w:noWrap/>
                  <w:vAlign w:val="bottom"/>
                  <w:hideMark/>
                </w:tcPr>
                <w:p w:rsidR="0000569B" w:rsidRPr="008E0836" w:rsidRDefault="0000569B" w:rsidP="00E6042D">
                  <w:pPr>
                    <w:spacing w:after="0"/>
                    <w:rPr>
                      <w:rFonts w:cs="Calibri"/>
                      <w:color w:val="000000"/>
                    </w:rPr>
                  </w:pPr>
                </w:p>
              </w:tc>
            </w:tr>
          </w:tbl>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r w:rsidR="0000569B" w:rsidRPr="0026317C" w:rsidTr="00E6042D">
        <w:trPr>
          <w:trHeight w:val="129"/>
        </w:trPr>
        <w:tc>
          <w:tcPr>
            <w:tcW w:w="92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9"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758"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c>
          <w:tcPr>
            <w:tcW w:w="6131" w:type="dxa"/>
            <w:tcBorders>
              <w:top w:val="nil"/>
              <w:left w:val="nil"/>
              <w:bottom w:val="nil"/>
              <w:right w:val="nil"/>
            </w:tcBorders>
            <w:shd w:val="clear" w:color="auto" w:fill="auto"/>
            <w:noWrap/>
            <w:vAlign w:val="bottom"/>
            <w:hideMark/>
          </w:tcPr>
          <w:p w:rsidR="0000569B" w:rsidRPr="0026317C" w:rsidRDefault="0000569B" w:rsidP="00E6042D">
            <w:pPr>
              <w:spacing w:after="0"/>
              <w:rPr>
                <w:rFonts w:ascii="Arial CYR" w:hAnsi="Arial CYR" w:cs="Arial CYR"/>
                <w:sz w:val="20"/>
                <w:szCs w:val="20"/>
              </w:rPr>
            </w:pPr>
          </w:p>
        </w:tc>
      </w:tr>
    </w:tbl>
    <w:p w:rsidR="0000569B" w:rsidRDefault="0000569B" w:rsidP="0000569B">
      <w:pPr>
        <w:pStyle w:val="c9"/>
        <w:shd w:val="clear" w:color="auto" w:fill="FFFFFF"/>
        <w:spacing w:before="0" w:beforeAutospacing="0" w:after="0" w:afterAutospacing="0"/>
        <w:rPr>
          <w:rStyle w:val="c4"/>
          <w:b/>
          <w:color w:val="000000"/>
          <w:sz w:val="28"/>
          <w:szCs w:val="28"/>
        </w:rPr>
      </w:pPr>
    </w:p>
    <w:p w:rsidR="0000569B" w:rsidRDefault="0000569B" w:rsidP="0000569B">
      <w:pPr>
        <w:pStyle w:val="c9"/>
        <w:shd w:val="clear" w:color="auto" w:fill="FFFFFF"/>
        <w:spacing w:before="0" w:beforeAutospacing="0" w:after="0" w:afterAutospacing="0"/>
        <w:rPr>
          <w:rStyle w:val="c4"/>
          <w:b/>
          <w:color w:val="000000"/>
          <w:sz w:val="28"/>
          <w:szCs w:val="28"/>
        </w:rPr>
      </w:pPr>
    </w:p>
    <w:p w:rsidR="0000569B" w:rsidRDefault="0000569B" w:rsidP="0000569B">
      <w:pPr>
        <w:pStyle w:val="a4"/>
        <w:spacing w:before="0" w:beforeAutospacing="0" w:after="167" w:afterAutospacing="0"/>
        <w:rPr>
          <w:color w:val="000000"/>
          <w:sz w:val="28"/>
          <w:szCs w:val="28"/>
        </w:rPr>
      </w:pPr>
      <w:r w:rsidRPr="00817C49">
        <w:rPr>
          <w:rStyle w:val="c4"/>
          <w:b/>
          <w:color w:val="000000"/>
          <w:sz w:val="28"/>
          <w:szCs w:val="28"/>
        </w:rPr>
        <w:t>Вывод:</w:t>
      </w:r>
      <w:r>
        <w:rPr>
          <w:rStyle w:val="c4"/>
          <w:color w:val="000000"/>
        </w:rPr>
        <w:t xml:space="preserve"> </w:t>
      </w:r>
      <w:r w:rsidRPr="00A34B63">
        <w:rPr>
          <w:sz w:val="28"/>
          <w:szCs w:val="28"/>
        </w:rPr>
        <w:t>Общая оценка удовлетворенности родителей работой школы составляет 8</w:t>
      </w:r>
      <w:r>
        <w:rPr>
          <w:sz w:val="28"/>
          <w:szCs w:val="28"/>
        </w:rPr>
        <w:t>3</w:t>
      </w:r>
      <w:r w:rsidRPr="00A34B63">
        <w:rPr>
          <w:sz w:val="28"/>
          <w:szCs w:val="28"/>
        </w:rPr>
        <w:t>%. Работа образовательного учреждения с точки зрения</w:t>
      </w:r>
      <w:r>
        <w:rPr>
          <w:sz w:val="28"/>
          <w:szCs w:val="28"/>
        </w:rPr>
        <w:t xml:space="preserve"> родителей является </w:t>
      </w:r>
      <w:r w:rsidRPr="0004196C">
        <w:rPr>
          <w:color w:val="000000"/>
          <w:sz w:val="28"/>
          <w:szCs w:val="28"/>
        </w:rPr>
        <w:t>эффективной и удовле</w:t>
      </w:r>
      <w:r>
        <w:rPr>
          <w:color w:val="000000"/>
          <w:sz w:val="28"/>
          <w:szCs w:val="28"/>
        </w:rPr>
        <w:t>творяет большую часть родителей</w:t>
      </w:r>
      <w:r w:rsidRPr="00A34B63">
        <w:rPr>
          <w:sz w:val="28"/>
          <w:szCs w:val="28"/>
        </w:rPr>
        <w:t xml:space="preserve">. </w:t>
      </w:r>
      <w:r>
        <w:rPr>
          <w:color w:val="000000"/>
          <w:sz w:val="28"/>
          <w:szCs w:val="28"/>
        </w:rPr>
        <w:t xml:space="preserve">. </w:t>
      </w:r>
      <w:r w:rsidRPr="0004196C">
        <w:rPr>
          <w:color w:val="000000"/>
          <w:sz w:val="28"/>
          <w:szCs w:val="28"/>
        </w:rPr>
        <w:t>Большинство родителей ш</w:t>
      </w:r>
      <w:r>
        <w:rPr>
          <w:color w:val="000000"/>
          <w:sz w:val="28"/>
          <w:szCs w:val="28"/>
        </w:rPr>
        <w:t>колы считают, что профильное</w:t>
      </w:r>
      <w:r w:rsidRPr="0004196C">
        <w:rPr>
          <w:color w:val="000000"/>
          <w:sz w:val="28"/>
          <w:szCs w:val="28"/>
        </w:rPr>
        <w:t xml:space="preserve"> образование, получаемое в школе, способствует</w:t>
      </w:r>
      <w:r>
        <w:rPr>
          <w:color w:val="000000"/>
          <w:sz w:val="28"/>
          <w:szCs w:val="28"/>
        </w:rPr>
        <w:t xml:space="preserve"> развитию способностей по интересам</w:t>
      </w:r>
      <w:r w:rsidRPr="0004196C">
        <w:rPr>
          <w:color w:val="000000"/>
          <w:sz w:val="28"/>
          <w:szCs w:val="28"/>
        </w:rPr>
        <w:t>; профориентационная работа, проводимая в классах воспитателями, классными руководителями удовлетворяет родителей.</w:t>
      </w:r>
      <w:r>
        <w:rPr>
          <w:color w:val="000000"/>
          <w:sz w:val="28"/>
          <w:szCs w:val="28"/>
        </w:rPr>
        <w:t xml:space="preserve"> </w:t>
      </w:r>
      <w:r w:rsidRPr="0004196C">
        <w:rPr>
          <w:color w:val="000000"/>
          <w:sz w:val="28"/>
          <w:szCs w:val="28"/>
        </w:rPr>
        <w:t>Проанализировав результаты социологического опроса, мы получили достаточно высокие показатели удовлетворённости родителей по всем предложенным показателям, и это позволяет сделать вывод о том, что большинство участников образовательного процесса удовлетворены деятельностью образовательного учреждения.</w:t>
      </w:r>
    </w:p>
    <w:p w:rsidR="0000569B" w:rsidRDefault="0000569B" w:rsidP="0000569B">
      <w:pPr>
        <w:pStyle w:val="c9"/>
        <w:shd w:val="clear" w:color="auto" w:fill="FFFFFF"/>
        <w:spacing w:before="0" w:beforeAutospacing="0" w:after="0" w:afterAutospacing="0"/>
        <w:rPr>
          <w:sz w:val="28"/>
          <w:szCs w:val="28"/>
        </w:rPr>
      </w:pPr>
    </w:p>
    <w:p w:rsidR="0000569B" w:rsidRPr="00131243" w:rsidRDefault="0000569B" w:rsidP="0000569B">
      <w:pPr>
        <w:pStyle w:val="c9"/>
        <w:shd w:val="clear" w:color="auto" w:fill="FFFFFF"/>
        <w:spacing w:before="0" w:beforeAutospacing="0" w:after="0" w:afterAutospacing="0"/>
        <w:rPr>
          <w:sz w:val="28"/>
          <w:szCs w:val="28"/>
        </w:rPr>
      </w:pPr>
      <w:r>
        <w:rPr>
          <w:rStyle w:val="c4"/>
          <w:color w:val="000000"/>
          <w:sz w:val="28"/>
          <w:szCs w:val="28"/>
        </w:rPr>
        <w:t>О</w:t>
      </w:r>
      <w:r w:rsidRPr="00A34B63">
        <w:rPr>
          <w:rStyle w:val="c4"/>
          <w:color w:val="000000"/>
          <w:sz w:val="28"/>
          <w:szCs w:val="28"/>
        </w:rPr>
        <w:t xml:space="preserve">сновные проблемы, которые волнуют родителей остаются те же, что и в прошлом году: большая загруженность детей уроками, что создаёт проблему здоровьясбережения.  Необходимы также </w:t>
      </w:r>
      <w:r w:rsidRPr="00A34B63">
        <w:rPr>
          <w:sz w:val="28"/>
          <w:szCs w:val="28"/>
        </w:rPr>
        <w:t>обновление материально-технической и учебно-методической базы школы: обеспечение современными техническими средствами обучения, наглядными пособиями и приборами; ремонт классов</w:t>
      </w:r>
    </w:p>
    <w:p w:rsidR="0000569B" w:rsidRPr="00A8581E" w:rsidRDefault="0000569B" w:rsidP="0000569B">
      <w:pPr>
        <w:spacing w:before="100" w:beforeAutospacing="1" w:after="100" w:afterAutospacing="1" w:line="312" w:lineRule="atLeast"/>
        <w:jc w:val="both"/>
        <w:rPr>
          <w:rFonts w:ascii="Times New Roman" w:hAnsi="Times New Roman"/>
          <w:sz w:val="28"/>
          <w:szCs w:val="28"/>
        </w:rPr>
      </w:pPr>
      <w:r>
        <w:rPr>
          <w:b/>
          <w:sz w:val="32"/>
          <w:szCs w:val="32"/>
        </w:rPr>
        <w:t>Общий в</w:t>
      </w:r>
      <w:r w:rsidRPr="00446EC9">
        <w:rPr>
          <w:b/>
          <w:sz w:val="32"/>
          <w:szCs w:val="32"/>
        </w:rPr>
        <w:t>ывод:</w:t>
      </w:r>
      <w:r>
        <w:rPr>
          <w:b/>
          <w:sz w:val="32"/>
          <w:szCs w:val="32"/>
        </w:rPr>
        <w:t xml:space="preserve"> </w:t>
      </w:r>
      <w:r w:rsidRPr="00A46710">
        <w:rPr>
          <w:rFonts w:ascii="Times New Roman" w:hAnsi="Times New Roman"/>
          <w:color w:val="000000"/>
          <w:sz w:val="28"/>
          <w:szCs w:val="28"/>
        </w:rPr>
        <w:t>Старшеклассники готовятся к выбору профиля обучения и выбирают</w:t>
      </w:r>
      <w:r>
        <w:rPr>
          <w:rFonts w:ascii="Times New Roman" w:hAnsi="Times New Roman"/>
          <w:color w:val="000000"/>
          <w:sz w:val="28"/>
          <w:szCs w:val="28"/>
        </w:rPr>
        <w:t xml:space="preserve"> </w:t>
      </w:r>
      <w:r w:rsidRPr="00A46710">
        <w:rPr>
          <w:rFonts w:ascii="Times New Roman" w:hAnsi="Times New Roman"/>
          <w:color w:val="000000"/>
          <w:sz w:val="28"/>
          <w:szCs w:val="28"/>
        </w:rPr>
        <w:t xml:space="preserve"> вполне осознанно,</w:t>
      </w:r>
      <w:r w:rsidRPr="00B0081E">
        <w:rPr>
          <w:rFonts w:ascii="Times New Roman" w:hAnsi="Times New Roman"/>
          <w:sz w:val="28"/>
          <w:szCs w:val="28"/>
        </w:rPr>
        <w:t xml:space="preserve"> </w:t>
      </w:r>
      <w:r w:rsidRPr="0079629A">
        <w:rPr>
          <w:rFonts w:ascii="Times New Roman" w:hAnsi="Times New Roman"/>
          <w:sz w:val="28"/>
          <w:szCs w:val="28"/>
        </w:rPr>
        <w:t>школьники предвидят социальные последствия своей учебы, их учебная деятельность переходит в самообразовательную.</w:t>
      </w:r>
      <w:r w:rsidRPr="00B61FA2">
        <w:rPr>
          <w:sz w:val="28"/>
          <w:szCs w:val="28"/>
        </w:rPr>
        <w:t xml:space="preserve"> </w:t>
      </w:r>
      <w:r w:rsidRPr="00A46710">
        <w:rPr>
          <w:rFonts w:ascii="Times New Roman" w:hAnsi="Times New Roman"/>
          <w:color w:val="000000"/>
          <w:sz w:val="28"/>
          <w:szCs w:val="28"/>
        </w:rPr>
        <w:t xml:space="preserve"> </w:t>
      </w:r>
      <w:r>
        <w:rPr>
          <w:rFonts w:ascii="Times New Roman" w:hAnsi="Times New Roman"/>
          <w:color w:val="333333"/>
          <w:sz w:val="28"/>
          <w:szCs w:val="28"/>
        </w:rPr>
        <w:t>Н</w:t>
      </w:r>
      <w:r w:rsidRPr="00A46710">
        <w:rPr>
          <w:rFonts w:ascii="Times New Roman" w:hAnsi="Times New Roman"/>
          <w:color w:val="333333"/>
          <w:sz w:val="28"/>
          <w:szCs w:val="28"/>
        </w:rPr>
        <w:t>о всё-таки  значит</w:t>
      </w:r>
      <w:r>
        <w:rPr>
          <w:rFonts w:ascii="Times New Roman" w:hAnsi="Times New Roman"/>
          <w:color w:val="333333"/>
          <w:sz w:val="28"/>
          <w:szCs w:val="28"/>
        </w:rPr>
        <w:t>ельный процент учащихся 18</w:t>
      </w:r>
      <w:r w:rsidRPr="00A46710">
        <w:rPr>
          <w:rFonts w:ascii="Times New Roman" w:hAnsi="Times New Roman"/>
          <w:color w:val="333333"/>
          <w:sz w:val="28"/>
          <w:szCs w:val="28"/>
        </w:rPr>
        <w:t>%  отнёсся к выбору профильного обучения формально. Учащиеся не испытывают значительных учебных перегрузок</w:t>
      </w:r>
      <w:r>
        <w:rPr>
          <w:rFonts w:ascii="Times New Roman" w:hAnsi="Times New Roman"/>
          <w:color w:val="333333"/>
          <w:sz w:val="28"/>
          <w:szCs w:val="28"/>
        </w:rPr>
        <w:t>,</w:t>
      </w:r>
      <w:r w:rsidRPr="00A46710">
        <w:rPr>
          <w:rFonts w:ascii="Times New Roman" w:hAnsi="Times New Roman"/>
          <w:sz w:val="28"/>
          <w:szCs w:val="28"/>
        </w:rPr>
        <w:t xml:space="preserve"> в</w:t>
      </w:r>
      <w:r>
        <w:rPr>
          <w:rFonts w:ascii="Times New Roman" w:hAnsi="Times New Roman"/>
          <w:sz w:val="28"/>
          <w:szCs w:val="28"/>
        </w:rPr>
        <w:t>ысокого уровня тревожности в  классах</w:t>
      </w:r>
      <w:r w:rsidRPr="00A46710">
        <w:rPr>
          <w:rFonts w:ascii="Times New Roman" w:hAnsi="Times New Roman"/>
          <w:sz w:val="28"/>
          <w:szCs w:val="28"/>
        </w:rPr>
        <w:t xml:space="preserve"> не вы</w:t>
      </w:r>
      <w:r>
        <w:rPr>
          <w:rFonts w:ascii="Times New Roman" w:hAnsi="Times New Roman"/>
          <w:sz w:val="28"/>
          <w:szCs w:val="28"/>
        </w:rPr>
        <w:t>явлено.</w:t>
      </w:r>
      <w:r w:rsidRPr="00A46710">
        <w:rPr>
          <w:rFonts w:ascii="Times New Roman" w:hAnsi="Times New Roman"/>
          <w:sz w:val="28"/>
          <w:szCs w:val="28"/>
        </w:rPr>
        <w:t xml:space="preserve"> </w:t>
      </w:r>
      <w:r>
        <w:rPr>
          <w:rFonts w:ascii="Times New Roman" w:hAnsi="Times New Roman"/>
          <w:sz w:val="28"/>
          <w:szCs w:val="28"/>
        </w:rPr>
        <w:t>У</w:t>
      </w:r>
      <w:r w:rsidRPr="00A46710">
        <w:rPr>
          <w:rFonts w:ascii="Times New Roman" w:hAnsi="Times New Roman"/>
          <w:sz w:val="28"/>
          <w:szCs w:val="28"/>
        </w:rPr>
        <w:t xml:space="preserve">чащиеся показывают достаточно высокий уровень работоспособности и хорошую школьную мотивацию; </w:t>
      </w:r>
      <w:r w:rsidRPr="00A46710">
        <w:rPr>
          <w:rFonts w:ascii="Times New Roman" w:hAnsi="Times New Roman"/>
          <w:color w:val="333333"/>
          <w:sz w:val="28"/>
          <w:szCs w:val="28"/>
        </w:rPr>
        <w:t xml:space="preserve"> </w:t>
      </w:r>
      <w:r w:rsidRPr="00A46710">
        <w:rPr>
          <w:rFonts w:ascii="Times New Roman" w:hAnsi="Times New Roman"/>
          <w:sz w:val="28"/>
          <w:szCs w:val="28"/>
        </w:rPr>
        <w:t>идет стабильное формирование классных коллективов, о чем свидетельствуют данные диагностики психологического климата классного коллектива</w:t>
      </w:r>
      <w:r>
        <w:rPr>
          <w:rFonts w:ascii="Times New Roman" w:hAnsi="Times New Roman"/>
          <w:sz w:val="28"/>
          <w:szCs w:val="28"/>
        </w:rPr>
        <w:t xml:space="preserve">.  </w:t>
      </w:r>
    </w:p>
    <w:p w:rsidR="007B60B9" w:rsidRDefault="0000569B" w:rsidP="00AD729D">
      <w:pPr>
        <w:shd w:val="clear" w:color="auto" w:fill="FFFFFF"/>
        <w:spacing w:before="100" w:beforeAutospacing="1" w:after="100" w:afterAutospacing="1"/>
        <w:rPr>
          <w:rFonts w:ascii="Times New Roman" w:hAnsi="Times New Roman"/>
          <w:b/>
          <w:sz w:val="28"/>
          <w:szCs w:val="28"/>
        </w:rPr>
      </w:pPr>
      <w:r>
        <w:rPr>
          <w:rFonts w:ascii="Times New Roman" w:hAnsi="Times New Roman"/>
          <w:b/>
          <w:sz w:val="28"/>
          <w:szCs w:val="28"/>
        </w:rPr>
        <w:t xml:space="preserve"> </w:t>
      </w:r>
    </w:p>
    <w:p w:rsidR="00AC33EC" w:rsidRPr="00060D8C" w:rsidRDefault="007B60B9" w:rsidP="00060D8C">
      <w:pPr>
        <w:shd w:val="clear" w:color="auto" w:fill="FFFFFF"/>
        <w:spacing w:before="100" w:beforeAutospacing="1" w:after="100" w:afterAutospacing="1"/>
        <w:rPr>
          <w:rFonts w:ascii="Times New Roman" w:eastAsia="Times New Roman" w:hAnsi="Times New Roman" w:cs="Times New Roman"/>
          <w:b/>
          <w:sz w:val="44"/>
          <w:szCs w:val="44"/>
          <w:u w:val="single"/>
        </w:rPr>
      </w:pPr>
      <w:r w:rsidRPr="00060D8C">
        <w:rPr>
          <w:rFonts w:ascii="Times New Roman" w:hAnsi="Times New Roman"/>
          <w:b/>
          <w:sz w:val="44"/>
          <w:szCs w:val="44"/>
        </w:rPr>
        <w:t xml:space="preserve"> </w:t>
      </w:r>
      <w:r w:rsidR="00060D8C" w:rsidRPr="00060D8C">
        <w:rPr>
          <w:rFonts w:ascii="Times New Roman" w:hAnsi="Times New Roman"/>
          <w:b/>
          <w:sz w:val="44"/>
          <w:szCs w:val="44"/>
        </w:rPr>
        <w:t>А</w:t>
      </w:r>
      <w:r w:rsidR="00C0510F" w:rsidRPr="00060D8C">
        <w:rPr>
          <w:rFonts w:ascii="Times New Roman" w:eastAsia="Times New Roman" w:hAnsi="Times New Roman" w:cs="Times New Roman"/>
          <w:b/>
          <w:sz w:val="44"/>
          <w:szCs w:val="44"/>
          <w:u w:val="single"/>
        </w:rPr>
        <w:t>нализ  итоговой аттестации</w:t>
      </w:r>
    </w:p>
    <w:p w:rsidR="00AC33EC" w:rsidRDefault="009E0960" w:rsidP="00A87FD7">
      <w:pPr>
        <w:spacing w:after="0" w:line="240" w:lineRule="auto"/>
        <w:rPr>
          <w:rFonts w:ascii="Times New Roman" w:eastAsia="Times New Roman" w:hAnsi="Times New Roman" w:cs="Times New Roman"/>
          <w:b/>
          <w:sz w:val="44"/>
          <w:u w:val="single"/>
        </w:rPr>
      </w:pPr>
      <w:r>
        <w:rPr>
          <w:rFonts w:ascii="Times New Roman" w:eastAsia="Times New Roman" w:hAnsi="Times New Roman" w:cs="Times New Roman"/>
          <w:b/>
          <w:sz w:val="44"/>
          <w:u w:val="single"/>
        </w:rPr>
        <w:t>за  2022-2023</w:t>
      </w:r>
      <w:r w:rsidR="00C0510F">
        <w:rPr>
          <w:rFonts w:ascii="Times New Roman" w:eastAsia="Times New Roman" w:hAnsi="Times New Roman" w:cs="Times New Roman"/>
          <w:b/>
          <w:sz w:val="44"/>
          <w:u w:val="single"/>
        </w:rPr>
        <w:t xml:space="preserve"> учебный год</w:t>
      </w:r>
    </w:p>
    <w:p w:rsidR="00AC33EC" w:rsidRDefault="00AC33EC">
      <w:pPr>
        <w:spacing w:after="0" w:line="240" w:lineRule="auto"/>
        <w:jc w:val="center"/>
        <w:rPr>
          <w:rFonts w:ascii="Times New Roman" w:eastAsia="Times New Roman" w:hAnsi="Times New Roman" w:cs="Times New Roman"/>
          <w:b/>
          <w:sz w:val="36"/>
          <w:u w:val="single"/>
        </w:rPr>
      </w:pPr>
    </w:p>
    <w:p w:rsidR="00AC33EC" w:rsidRDefault="00C0510F">
      <w:pPr>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b/>
          <w:sz w:val="36"/>
          <w:u w:val="single"/>
        </w:rPr>
        <w:t>Основная школа</w:t>
      </w:r>
    </w:p>
    <w:p w:rsidR="00AC33EC" w:rsidRDefault="009E0960">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2022-2023</w:t>
      </w:r>
      <w:r w:rsidR="00C0510F">
        <w:rPr>
          <w:rFonts w:ascii="Times New Roman" w:eastAsia="Times New Roman" w:hAnsi="Times New Roman" w:cs="Times New Roman"/>
          <w:sz w:val="28"/>
        </w:rPr>
        <w:t xml:space="preserve"> учебном году </w:t>
      </w:r>
      <w:r w:rsidR="00957BC0">
        <w:rPr>
          <w:rFonts w:ascii="Times New Roman" w:eastAsia="Times New Roman" w:hAnsi="Times New Roman" w:cs="Times New Roman"/>
          <w:sz w:val="28"/>
        </w:rPr>
        <w:t xml:space="preserve">к ГИА </w:t>
      </w:r>
      <w:r w:rsidR="005210AB">
        <w:rPr>
          <w:rFonts w:ascii="Times New Roman" w:eastAsia="Times New Roman" w:hAnsi="Times New Roman" w:cs="Times New Roman"/>
          <w:sz w:val="28"/>
        </w:rPr>
        <w:t xml:space="preserve">за курс  основной школы были допущены </w:t>
      </w:r>
      <w:r>
        <w:rPr>
          <w:rFonts w:ascii="Times New Roman" w:eastAsia="Times New Roman" w:hAnsi="Times New Roman" w:cs="Times New Roman"/>
          <w:sz w:val="28"/>
        </w:rPr>
        <w:t>66</w:t>
      </w:r>
      <w:r w:rsidR="0098356F">
        <w:rPr>
          <w:rFonts w:ascii="Times New Roman" w:eastAsia="Times New Roman" w:hAnsi="Times New Roman" w:cs="Times New Roman"/>
          <w:sz w:val="28"/>
        </w:rPr>
        <w:t xml:space="preserve"> обучающихся. Один</w:t>
      </w:r>
      <w:r w:rsidR="00D25570">
        <w:rPr>
          <w:rFonts w:ascii="Times New Roman" w:eastAsia="Times New Roman" w:hAnsi="Times New Roman" w:cs="Times New Roman"/>
          <w:sz w:val="28"/>
        </w:rPr>
        <w:t xml:space="preserve"> из них </w:t>
      </w:r>
      <w:r w:rsidR="0098356F">
        <w:rPr>
          <w:rFonts w:ascii="Times New Roman" w:eastAsia="Times New Roman" w:hAnsi="Times New Roman" w:cs="Times New Roman"/>
          <w:sz w:val="28"/>
        </w:rPr>
        <w:t xml:space="preserve"> </w:t>
      </w:r>
      <w:r w:rsidR="00D25570">
        <w:rPr>
          <w:rFonts w:ascii="Times New Roman" w:eastAsia="Times New Roman" w:hAnsi="Times New Roman" w:cs="Times New Roman"/>
          <w:sz w:val="28"/>
        </w:rPr>
        <w:t xml:space="preserve"> </w:t>
      </w:r>
      <w:r w:rsidR="00A87FD7">
        <w:rPr>
          <w:rFonts w:ascii="Times New Roman" w:eastAsia="Times New Roman" w:hAnsi="Times New Roman" w:cs="Times New Roman"/>
          <w:sz w:val="28"/>
        </w:rPr>
        <w:t xml:space="preserve"> ребенок </w:t>
      </w:r>
      <w:r w:rsidR="00D25570">
        <w:rPr>
          <w:rFonts w:ascii="Times New Roman" w:eastAsia="Times New Roman" w:hAnsi="Times New Roman" w:cs="Times New Roman"/>
          <w:sz w:val="28"/>
        </w:rPr>
        <w:t>- инвалид</w:t>
      </w:r>
      <w:r w:rsidR="0098356F">
        <w:rPr>
          <w:rFonts w:ascii="Times New Roman" w:eastAsia="Times New Roman" w:hAnsi="Times New Roman" w:cs="Times New Roman"/>
          <w:sz w:val="28"/>
        </w:rPr>
        <w:t xml:space="preserve"> сдавал</w:t>
      </w:r>
      <w:r w:rsidR="00D25570">
        <w:rPr>
          <w:rFonts w:ascii="Times New Roman" w:eastAsia="Times New Roman" w:hAnsi="Times New Roman" w:cs="Times New Roman"/>
          <w:sz w:val="28"/>
        </w:rPr>
        <w:t xml:space="preserve"> только русский язык </w:t>
      </w:r>
      <w:r w:rsidR="0098356F">
        <w:rPr>
          <w:rFonts w:ascii="Times New Roman" w:eastAsia="Times New Roman" w:hAnsi="Times New Roman" w:cs="Times New Roman"/>
          <w:sz w:val="28"/>
        </w:rPr>
        <w:t xml:space="preserve"> и математику </w:t>
      </w:r>
      <w:r w:rsidR="00D25570">
        <w:rPr>
          <w:rFonts w:ascii="Times New Roman" w:eastAsia="Times New Roman" w:hAnsi="Times New Roman" w:cs="Times New Roman"/>
          <w:sz w:val="28"/>
        </w:rPr>
        <w:t xml:space="preserve">в форме ГВЭ. </w:t>
      </w:r>
      <w:r>
        <w:rPr>
          <w:rFonts w:ascii="Times New Roman" w:eastAsia="Times New Roman" w:hAnsi="Times New Roman" w:cs="Times New Roman"/>
          <w:sz w:val="28"/>
        </w:rPr>
        <w:t xml:space="preserve"> У</w:t>
      </w:r>
      <w:r w:rsidR="0098356F">
        <w:rPr>
          <w:rFonts w:ascii="Times New Roman" w:eastAsia="Times New Roman" w:hAnsi="Times New Roman" w:cs="Times New Roman"/>
          <w:sz w:val="28"/>
        </w:rPr>
        <w:t>чащиеся сдавали два обязател</w:t>
      </w:r>
      <w:r w:rsidR="008A0EC2">
        <w:rPr>
          <w:rFonts w:ascii="Times New Roman" w:eastAsia="Times New Roman" w:hAnsi="Times New Roman" w:cs="Times New Roman"/>
          <w:sz w:val="28"/>
        </w:rPr>
        <w:t xml:space="preserve">ьных предмета это русский язык, </w:t>
      </w:r>
      <w:r w:rsidR="0098356F">
        <w:rPr>
          <w:rFonts w:ascii="Times New Roman" w:eastAsia="Times New Roman" w:hAnsi="Times New Roman" w:cs="Times New Roman"/>
          <w:sz w:val="28"/>
        </w:rPr>
        <w:t xml:space="preserve"> математика и два по выбору. Всего 4 экзамена.</w:t>
      </w:r>
      <w:r w:rsidR="009D5CBD">
        <w:rPr>
          <w:rFonts w:ascii="Times New Roman" w:eastAsia="Times New Roman" w:hAnsi="Times New Roman" w:cs="Times New Roman"/>
          <w:sz w:val="28"/>
        </w:rPr>
        <w:t xml:space="preserve"> </w:t>
      </w:r>
      <w:r w:rsidR="008A0EC2">
        <w:rPr>
          <w:rFonts w:ascii="Times New Roman" w:eastAsia="Times New Roman" w:hAnsi="Times New Roman" w:cs="Times New Roman"/>
          <w:sz w:val="28"/>
        </w:rPr>
        <w:t xml:space="preserve"> </w:t>
      </w:r>
      <w:r w:rsidR="009D5CBD">
        <w:rPr>
          <w:rFonts w:ascii="Times New Roman" w:eastAsia="Times New Roman" w:hAnsi="Times New Roman" w:cs="Times New Roman"/>
          <w:sz w:val="28"/>
        </w:rPr>
        <w:t xml:space="preserve">Учащиеся, которые идут учиться в дальнейшем в 10 класс нашей школы,   </w:t>
      </w:r>
      <w:r w:rsidR="0098356F">
        <w:rPr>
          <w:rFonts w:ascii="Times New Roman" w:eastAsia="Times New Roman" w:hAnsi="Times New Roman" w:cs="Times New Roman"/>
          <w:sz w:val="28"/>
        </w:rPr>
        <w:t xml:space="preserve"> сдавали </w:t>
      </w:r>
      <w:r w:rsidR="009D5CBD">
        <w:rPr>
          <w:rFonts w:ascii="Times New Roman" w:eastAsia="Times New Roman" w:hAnsi="Times New Roman" w:cs="Times New Roman"/>
          <w:sz w:val="28"/>
        </w:rPr>
        <w:t xml:space="preserve">  предметы по выбору  в зависимости от выбора профильного обучения.  Осуществляли выбор предметов в соответствии  с требо</w:t>
      </w:r>
      <w:r w:rsidR="00AA12AF">
        <w:rPr>
          <w:rFonts w:ascii="Times New Roman" w:eastAsia="Times New Roman" w:hAnsi="Times New Roman" w:cs="Times New Roman"/>
          <w:sz w:val="28"/>
        </w:rPr>
        <w:t>ваниями  профильного обучения ( из 3-х профильных предметов</w:t>
      </w:r>
      <w:r w:rsidR="009D5CBD">
        <w:rPr>
          <w:rFonts w:ascii="Times New Roman" w:eastAsia="Times New Roman" w:hAnsi="Times New Roman" w:cs="Times New Roman"/>
          <w:sz w:val="28"/>
        </w:rPr>
        <w:t xml:space="preserve">). </w:t>
      </w:r>
      <w:r w:rsidR="008A0EC2">
        <w:rPr>
          <w:rFonts w:ascii="Times New Roman" w:eastAsia="Times New Roman" w:hAnsi="Times New Roman" w:cs="Times New Roman"/>
          <w:sz w:val="28"/>
        </w:rPr>
        <w:t xml:space="preserve"> </w:t>
      </w:r>
      <w:r w:rsidR="000772F9">
        <w:rPr>
          <w:rFonts w:ascii="Times New Roman" w:eastAsia="Times New Roman" w:hAnsi="Times New Roman" w:cs="Times New Roman"/>
          <w:sz w:val="28"/>
        </w:rPr>
        <w:t>Учащиеся, которые ушли после окончания  основной школы сдавали  предметы свободного выбора.</w:t>
      </w:r>
      <w:r w:rsidR="00A1691F" w:rsidRPr="00A1691F">
        <w:rPr>
          <w:rFonts w:ascii="Times New Roman" w:eastAsia="Times New Roman" w:hAnsi="Times New Roman" w:cs="Times New Roman"/>
          <w:sz w:val="28"/>
        </w:rPr>
        <w:t xml:space="preserve"> </w:t>
      </w:r>
      <w:r w:rsidR="00A1691F">
        <w:rPr>
          <w:rFonts w:ascii="Times New Roman" w:eastAsia="Times New Roman" w:hAnsi="Times New Roman" w:cs="Times New Roman"/>
          <w:sz w:val="28"/>
        </w:rPr>
        <w:t xml:space="preserve">К пересдаче в летние сроки были допущены учащиеся у кого   одна или две  двойки . </w:t>
      </w:r>
      <w:r w:rsidR="000772F9">
        <w:rPr>
          <w:rFonts w:ascii="Times New Roman" w:eastAsia="Times New Roman" w:hAnsi="Times New Roman" w:cs="Times New Roman"/>
          <w:sz w:val="28"/>
        </w:rPr>
        <w:t xml:space="preserve"> </w:t>
      </w:r>
      <w:r w:rsidR="00A1691F">
        <w:rPr>
          <w:rFonts w:ascii="Times New Roman" w:eastAsia="Times New Roman" w:hAnsi="Times New Roman" w:cs="Times New Roman"/>
          <w:sz w:val="28"/>
        </w:rPr>
        <w:t xml:space="preserve"> По результатам   основного периода </w:t>
      </w:r>
      <w:r w:rsidR="00E403D9">
        <w:rPr>
          <w:rFonts w:ascii="Times New Roman" w:eastAsia="Times New Roman" w:hAnsi="Times New Roman" w:cs="Times New Roman"/>
          <w:sz w:val="28"/>
        </w:rPr>
        <w:t>не сдали: р</w:t>
      </w:r>
      <w:r w:rsidR="0098356F">
        <w:rPr>
          <w:rFonts w:ascii="Times New Roman" w:eastAsia="Times New Roman" w:hAnsi="Times New Roman" w:cs="Times New Roman"/>
          <w:sz w:val="28"/>
        </w:rPr>
        <w:t xml:space="preserve">усский  язык </w:t>
      </w:r>
      <w:r>
        <w:rPr>
          <w:rFonts w:ascii="Times New Roman" w:eastAsia="Times New Roman" w:hAnsi="Times New Roman" w:cs="Times New Roman"/>
          <w:sz w:val="28"/>
        </w:rPr>
        <w:t xml:space="preserve"> 2</w:t>
      </w:r>
      <w:r w:rsidR="00730FF5">
        <w:rPr>
          <w:rFonts w:ascii="Times New Roman" w:eastAsia="Times New Roman" w:hAnsi="Times New Roman" w:cs="Times New Roman"/>
          <w:sz w:val="28"/>
        </w:rPr>
        <w:t xml:space="preserve"> человек, математику  -</w:t>
      </w:r>
      <w:r>
        <w:rPr>
          <w:rFonts w:ascii="Times New Roman" w:eastAsia="Times New Roman" w:hAnsi="Times New Roman" w:cs="Times New Roman"/>
          <w:sz w:val="28"/>
        </w:rPr>
        <w:t>3</w:t>
      </w:r>
      <w:r w:rsidR="00E403D9">
        <w:rPr>
          <w:rFonts w:ascii="Times New Roman" w:eastAsia="Times New Roman" w:hAnsi="Times New Roman" w:cs="Times New Roman"/>
          <w:sz w:val="28"/>
        </w:rPr>
        <w:t xml:space="preserve"> </w:t>
      </w:r>
      <w:r>
        <w:rPr>
          <w:rFonts w:ascii="Times New Roman" w:eastAsia="Times New Roman" w:hAnsi="Times New Roman" w:cs="Times New Roman"/>
          <w:sz w:val="28"/>
        </w:rPr>
        <w:t>чел,</w:t>
      </w:r>
      <w:r w:rsidR="008A0EC2">
        <w:rPr>
          <w:rFonts w:ascii="Times New Roman" w:eastAsia="Times New Roman" w:hAnsi="Times New Roman" w:cs="Times New Roman"/>
          <w:sz w:val="28"/>
        </w:rPr>
        <w:t xml:space="preserve"> биологию -</w:t>
      </w:r>
      <w:r>
        <w:rPr>
          <w:rFonts w:ascii="Times New Roman" w:eastAsia="Times New Roman" w:hAnsi="Times New Roman" w:cs="Times New Roman"/>
          <w:sz w:val="28"/>
        </w:rPr>
        <w:t>1, информатику -2</w:t>
      </w:r>
      <w:r w:rsidR="00A1691F">
        <w:rPr>
          <w:rFonts w:ascii="Times New Roman" w:eastAsia="Times New Roman" w:hAnsi="Times New Roman" w:cs="Times New Roman"/>
          <w:sz w:val="28"/>
        </w:rPr>
        <w:t>, географию</w:t>
      </w:r>
      <w:r>
        <w:rPr>
          <w:rFonts w:ascii="Times New Roman" w:eastAsia="Times New Roman" w:hAnsi="Times New Roman" w:cs="Times New Roman"/>
          <w:sz w:val="28"/>
        </w:rPr>
        <w:t xml:space="preserve"> -1 чел.</w:t>
      </w:r>
      <w:r w:rsidR="008A0EC2">
        <w:rPr>
          <w:rFonts w:ascii="Times New Roman" w:eastAsia="Times New Roman" w:hAnsi="Times New Roman" w:cs="Times New Roman"/>
          <w:sz w:val="28"/>
        </w:rPr>
        <w:t xml:space="preserve"> </w:t>
      </w:r>
      <w:r w:rsidR="00A1691F">
        <w:rPr>
          <w:rFonts w:ascii="Times New Roman" w:eastAsia="Times New Roman" w:hAnsi="Times New Roman" w:cs="Times New Roman"/>
          <w:sz w:val="28"/>
        </w:rPr>
        <w:t xml:space="preserve"> </w:t>
      </w:r>
      <w:r w:rsidR="000772F9">
        <w:rPr>
          <w:rFonts w:ascii="Times New Roman" w:eastAsia="Times New Roman" w:hAnsi="Times New Roman" w:cs="Times New Roman"/>
          <w:sz w:val="28"/>
        </w:rPr>
        <w:t>. В</w:t>
      </w:r>
      <w:r w:rsidR="00A1691F">
        <w:rPr>
          <w:rFonts w:ascii="Times New Roman" w:eastAsia="Times New Roman" w:hAnsi="Times New Roman" w:cs="Times New Roman"/>
          <w:sz w:val="28"/>
        </w:rPr>
        <w:t xml:space="preserve"> итоге на осень были оставлены 3 человека. </w:t>
      </w:r>
      <w:r w:rsidR="000772F9">
        <w:rPr>
          <w:rFonts w:ascii="Times New Roman" w:eastAsia="Times New Roman" w:hAnsi="Times New Roman" w:cs="Times New Roman"/>
          <w:sz w:val="28"/>
        </w:rPr>
        <w:t xml:space="preserve"> В сентябре текущего года успешно пересдали экзамены и получили аттеста</w:t>
      </w:r>
      <w:r w:rsidR="00A87FD7">
        <w:rPr>
          <w:rFonts w:ascii="Times New Roman" w:eastAsia="Times New Roman" w:hAnsi="Times New Roman" w:cs="Times New Roman"/>
          <w:sz w:val="28"/>
        </w:rPr>
        <w:t>ты основного общего образования</w:t>
      </w:r>
      <w:r w:rsidR="005210AB">
        <w:rPr>
          <w:rFonts w:ascii="Times New Roman" w:eastAsia="Times New Roman" w:hAnsi="Times New Roman" w:cs="Times New Roman"/>
          <w:sz w:val="28"/>
        </w:rPr>
        <w:t>.</w:t>
      </w:r>
      <w:r w:rsidR="0098356F">
        <w:rPr>
          <w:rFonts w:ascii="Times New Roman" w:eastAsia="Times New Roman" w:hAnsi="Times New Roman" w:cs="Times New Roman"/>
          <w:sz w:val="28"/>
        </w:rPr>
        <w:t xml:space="preserve"> </w:t>
      </w:r>
      <w:r w:rsidR="000772F9">
        <w:rPr>
          <w:rFonts w:ascii="Times New Roman" w:eastAsia="Times New Roman" w:hAnsi="Times New Roman" w:cs="Times New Roman"/>
          <w:sz w:val="28"/>
        </w:rPr>
        <w:t>В итоге о</w:t>
      </w:r>
      <w:r w:rsidR="005210AB">
        <w:rPr>
          <w:rFonts w:ascii="Times New Roman" w:eastAsia="Times New Roman" w:hAnsi="Times New Roman" w:cs="Times New Roman"/>
          <w:sz w:val="28"/>
        </w:rPr>
        <w:t xml:space="preserve">сновную школу </w:t>
      </w:r>
      <w:r w:rsidR="009D5CBD">
        <w:rPr>
          <w:rFonts w:ascii="Times New Roman" w:eastAsia="Times New Roman" w:hAnsi="Times New Roman" w:cs="Times New Roman"/>
          <w:sz w:val="28"/>
        </w:rPr>
        <w:t xml:space="preserve"> окончили </w:t>
      </w:r>
      <w:r w:rsidR="00A1691F">
        <w:rPr>
          <w:rFonts w:ascii="Times New Roman" w:eastAsia="Times New Roman" w:hAnsi="Times New Roman" w:cs="Times New Roman"/>
          <w:sz w:val="28"/>
        </w:rPr>
        <w:t xml:space="preserve"> 66 обучающх</w:t>
      </w:r>
      <w:r w:rsidR="009D5CBD">
        <w:rPr>
          <w:rFonts w:ascii="Times New Roman" w:eastAsia="Times New Roman" w:hAnsi="Times New Roman" w:cs="Times New Roman"/>
          <w:sz w:val="28"/>
        </w:rPr>
        <w:t>ся</w:t>
      </w:r>
      <w:r w:rsidR="00A1691F">
        <w:rPr>
          <w:rFonts w:ascii="Times New Roman" w:eastAsia="Times New Roman" w:hAnsi="Times New Roman" w:cs="Times New Roman"/>
          <w:sz w:val="28"/>
        </w:rPr>
        <w:t xml:space="preserve">. Из них 14 </w:t>
      </w:r>
      <w:r w:rsidR="00150DF1">
        <w:rPr>
          <w:rFonts w:ascii="Times New Roman" w:eastAsia="Times New Roman" w:hAnsi="Times New Roman" w:cs="Times New Roman"/>
          <w:sz w:val="28"/>
        </w:rPr>
        <w:t>получили аттестат с отличием,</w:t>
      </w:r>
      <w:r w:rsidR="00A1691F">
        <w:rPr>
          <w:rFonts w:ascii="Times New Roman" w:eastAsia="Times New Roman" w:hAnsi="Times New Roman" w:cs="Times New Roman"/>
          <w:sz w:val="28"/>
        </w:rPr>
        <w:t xml:space="preserve"> 11 </w:t>
      </w:r>
      <w:r w:rsidR="00C0339A">
        <w:rPr>
          <w:rFonts w:ascii="Times New Roman" w:eastAsia="Times New Roman" w:hAnsi="Times New Roman" w:cs="Times New Roman"/>
          <w:sz w:val="28"/>
        </w:rPr>
        <w:t>человек</w:t>
      </w:r>
      <w:r w:rsidR="005210AB">
        <w:rPr>
          <w:rFonts w:ascii="Times New Roman" w:eastAsia="Times New Roman" w:hAnsi="Times New Roman" w:cs="Times New Roman"/>
          <w:sz w:val="28"/>
        </w:rPr>
        <w:t xml:space="preserve">  с оценками  на </w:t>
      </w:r>
      <w:r w:rsidR="005210AB">
        <w:rPr>
          <w:rFonts w:ascii="Times New Roman" w:eastAsia="Times New Roman" w:hAnsi="Times New Roman" w:cs="Times New Roman"/>
          <w:sz w:val="28"/>
        </w:rPr>
        <w:lastRenderedPageBreak/>
        <w:t xml:space="preserve">«4 и 5». По окончании основной школы качество </w:t>
      </w:r>
      <w:r w:rsidR="00C0339A">
        <w:rPr>
          <w:rFonts w:ascii="Times New Roman" w:eastAsia="Times New Roman" w:hAnsi="Times New Roman" w:cs="Times New Roman"/>
          <w:sz w:val="28"/>
        </w:rPr>
        <w:t>зн</w:t>
      </w:r>
      <w:r w:rsidR="00A1691F">
        <w:rPr>
          <w:rFonts w:ascii="Times New Roman" w:eastAsia="Times New Roman" w:hAnsi="Times New Roman" w:cs="Times New Roman"/>
          <w:sz w:val="28"/>
        </w:rPr>
        <w:t xml:space="preserve">аний 9-х классов составило -38 </w:t>
      </w:r>
      <w:r w:rsidR="005210AB">
        <w:rPr>
          <w:rFonts w:ascii="Times New Roman" w:eastAsia="Times New Roman" w:hAnsi="Times New Roman" w:cs="Times New Roman"/>
          <w:sz w:val="28"/>
        </w:rPr>
        <w:t>%</w:t>
      </w:r>
      <w:r w:rsidR="00A03549">
        <w:rPr>
          <w:rFonts w:ascii="Times New Roman" w:eastAsia="Times New Roman" w:hAnsi="Times New Roman" w:cs="Times New Roman"/>
          <w:sz w:val="28"/>
        </w:rPr>
        <w:t>.</w:t>
      </w:r>
    </w:p>
    <w:tbl>
      <w:tblPr>
        <w:tblStyle w:val="a3"/>
        <w:tblW w:w="0" w:type="auto"/>
        <w:tblLook w:val="04A0"/>
      </w:tblPr>
      <w:tblGrid>
        <w:gridCol w:w="2270"/>
        <w:gridCol w:w="1934"/>
        <w:gridCol w:w="1716"/>
        <w:gridCol w:w="1559"/>
        <w:gridCol w:w="1560"/>
      </w:tblGrid>
      <w:tr w:rsidR="00C0339A" w:rsidTr="00AA12AF">
        <w:tc>
          <w:tcPr>
            <w:tcW w:w="2270" w:type="dxa"/>
          </w:tcPr>
          <w:p w:rsidR="00C0339A" w:rsidRDefault="00A87FD7" w:rsidP="00AA12AF">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1934"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Не сдали с первого раза  в МОУСОШ №8</w:t>
            </w:r>
          </w:p>
        </w:tc>
        <w:tc>
          <w:tcPr>
            <w:tcW w:w="1716"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Пересдали в июньские сроки</w:t>
            </w:r>
          </w:p>
        </w:tc>
        <w:tc>
          <w:tcPr>
            <w:tcW w:w="1559"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Оставлены на осень в МОУ СОШ №8</w:t>
            </w:r>
          </w:p>
        </w:tc>
        <w:tc>
          <w:tcPr>
            <w:tcW w:w="156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Оставлены на осень по району</w:t>
            </w:r>
          </w:p>
        </w:tc>
      </w:tr>
      <w:tr w:rsidR="00C0339A" w:rsidTr="00AA12AF">
        <w:tc>
          <w:tcPr>
            <w:tcW w:w="227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2016-2017 уч г</w:t>
            </w:r>
          </w:p>
        </w:tc>
        <w:tc>
          <w:tcPr>
            <w:tcW w:w="1934"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15</w:t>
            </w:r>
          </w:p>
        </w:tc>
        <w:tc>
          <w:tcPr>
            <w:tcW w:w="1716"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9</w:t>
            </w:r>
          </w:p>
        </w:tc>
        <w:tc>
          <w:tcPr>
            <w:tcW w:w="1559"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7</w:t>
            </w:r>
          </w:p>
        </w:tc>
        <w:tc>
          <w:tcPr>
            <w:tcW w:w="156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54</w:t>
            </w:r>
          </w:p>
        </w:tc>
      </w:tr>
      <w:tr w:rsidR="00C0339A" w:rsidTr="00AA12AF">
        <w:tc>
          <w:tcPr>
            <w:tcW w:w="227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2017-2018 уч г</w:t>
            </w:r>
          </w:p>
        </w:tc>
        <w:tc>
          <w:tcPr>
            <w:tcW w:w="1934"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8</w:t>
            </w:r>
          </w:p>
        </w:tc>
        <w:tc>
          <w:tcPr>
            <w:tcW w:w="1716"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6</w:t>
            </w:r>
          </w:p>
        </w:tc>
        <w:tc>
          <w:tcPr>
            <w:tcW w:w="1559"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156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42</w:t>
            </w:r>
          </w:p>
        </w:tc>
      </w:tr>
      <w:tr w:rsidR="00C0339A" w:rsidTr="00AA12AF">
        <w:tc>
          <w:tcPr>
            <w:tcW w:w="227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2018-2019 уч. г</w:t>
            </w:r>
          </w:p>
        </w:tc>
        <w:tc>
          <w:tcPr>
            <w:tcW w:w="1934"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716"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2</w:t>
            </w:r>
          </w:p>
        </w:tc>
        <w:tc>
          <w:tcPr>
            <w:tcW w:w="1559"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1</w:t>
            </w:r>
          </w:p>
        </w:tc>
        <w:tc>
          <w:tcPr>
            <w:tcW w:w="1560" w:type="dxa"/>
          </w:tcPr>
          <w:p w:rsidR="00C0339A" w:rsidRDefault="00C0339A" w:rsidP="00AA12AF">
            <w:pPr>
              <w:jc w:val="both"/>
              <w:rPr>
                <w:rFonts w:ascii="Times New Roman" w:eastAsia="Times New Roman" w:hAnsi="Times New Roman" w:cs="Times New Roman"/>
                <w:sz w:val="28"/>
              </w:rPr>
            </w:pPr>
            <w:r>
              <w:rPr>
                <w:rFonts w:ascii="Times New Roman" w:eastAsia="Times New Roman" w:hAnsi="Times New Roman" w:cs="Times New Roman"/>
                <w:sz w:val="28"/>
              </w:rPr>
              <w:t>37</w:t>
            </w:r>
          </w:p>
        </w:tc>
      </w:tr>
      <w:tr w:rsidR="007D540E" w:rsidTr="00AA12AF">
        <w:tc>
          <w:tcPr>
            <w:tcW w:w="2270"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2019-2020 уч.г</w:t>
            </w:r>
          </w:p>
        </w:tc>
        <w:tc>
          <w:tcPr>
            <w:tcW w:w="1934"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1716" w:type="dxa"/>
          </w:tcPr>
          <w:p w:rsidR="007D540E" w:rsidRDefault="007D540E" w:rsidP="00AA12AF">
            <w:pPr>
              <w:jc w:val="both"/>
              <w:rPr>
                <w:rFonts w:ascii="Times New Roman" w:eastAsia="Times New Roman" w:hAnsi="Times New Roman" w:cs="Times New Roman"/>
                <w:sz w:val="28"/>
              </w:rPr>
            </w:pPr>
          </w:p>
        </w:tc>
        <w:tc>
          <w:tcPr>
            <w:tcW w:w="1559" w:type="dxa"/>
          </w:tcPr>
          <w:p w:rsidR="007D540E" w:rsidRDefault="007D540E" w:rsidP="00AA12AF">
            <w:pPr>
              <w:jc w:val="both"/>
              <w:rPr>
                <w:rFonts w:ascii="Times New Roman" w:eastAsia="Times New Roman" w:hAnsi="Times New Roman" w:cs="Times New Roman"/>
                <w:sz w:val="28"/>
              </w:rPr>
            </w:pPr>
          </w:p>
        </w:tc>
        <w:tc>
          <w:tcPr>
            <w:tcW w:w="1560" w:type="dxa"/>
          </w:tcPr>
          <w:p w:rsidR="007D540E" w:rsidRDefault="007D540E" w:rsidP="00AA12AF">
            <w:pPr>
              <w:jc w:val="both"/>
              <w:rPr>
                <w:rFonts w:ascii="Times New Roman" w:eastAsia="Times New Roman" w:hAnsi="Times New Roman" w:cs="Times New Roman"/>
                <w:sz w:val="28"/>
              </w:rPr>
            </w:pPr>
          </w:p>
        </w:tc>
      </w:tr>
      <w:tr w:rsidR="007D540E" w:rsidTr="00AA12AF">
        <w:tc>
          <w:tcPr>
            <w:tcW w:w="2270"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2020-2021 уч.г</w:t>
            </w:r>
          </w:p>
        </w:tc>
        <w:tc>
          <w:tcPr>
            <w:tcW w:w="1934"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5 чел</w:t>
            </w:r>
          </w:p>
        </w:tc>
        <w:tc>
          <w:tcPr>
            <w:tcW w:w="1716"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5 чел</w:t>
            </w:r>
          </w:p>
        </w:tc>
        <w:tc>
          <w:tcPr>
            <w:tcW w:w="1559"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0</w:t>
            </w:r>
          </w:p>
        </w:tc>
        <w:tc>
          <w:tcPr>
            <w:tcW w:w="1560" w:type="dxa"/>
          </w:tcPr>
          <w:p w:rsidR="007D540E" w:rsidRDefault="007D540E" w:rsidP="00AA12AF">
            <w:pPr>
              <w:jc w:val="both"/>
              <w:rPr>
                <w:rFonts w:ascii="Times New Roman" w:eastAsia="Times New Roman" w:hAnsi="Times New Roman" w:cs="Times New Roman"/>
                <w:sz w:val="28"/>
              </w:rPr>
            </w:pPr>
            <w:r>
              <w:rPr>
                <w:rFonts w:ascii="Times New Roman" w:eastAsia="Times New Roman" w:hAnsi="Times New Roman" w:cs="Times New Roman"/>
                <w:sz w:val="28"/>
              </w:rPr>
              <w:t>39</w:t>
            </w:r>
          </w:p>
        </w:tc>
      </w:tr>
      <w:tr w:rsidR="00B863FD" w:rsidTr="00AA12AF">
        <w:tc>
          <w:tcPr>
            <w:tcW w:w="2270" w:type="dxa"/>
          </w:tcPr>
          <w:p w:rsidR="00B863FD" w:rsidRDefault="00B863FD"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2021-2022 уч.г</w:t>
            </w:r>
          </w:p>
        </w:tc>
        <w:tc>
          <w:tcPr>
            <w:tcW w:w="1934" w:type="dxa"/>
          </w:tcPr>
          <w:p w:rsidR="00B863FD" w:rsidRDefault="002B11BD"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w:t>
            </w:r>
            <w:r w:rsidR="00B863FD">
              <w:rPr>
                <w:rFonts w:ascii="Times New Roman" w:eastAsia="Times New Roman" w:hAnsi="Times New Roman" w:cs="Times New Roman"/>
                <w:sz w:val="28"/>
              </w:rPr>
              <w:t xml:space="preserve"> человек (30 двоек)</w:t>
            </w:r>
          </w:p>
        </w:tc>
        <w:tc>
          <w:tcPr>
            <w:tcW w:w="1716" w:type="dxa"/>
          </w:tcPr>
          <w:p w:rsidR="00B863FD" w:rsidRDefault="00A87FD7" w:rsidP="00AA12AF">
            <w:pPr>
              <w:jc w:val="both"/>
              <w:rPr>
                <w:rFonts w:ascii="Times New Roman" w:eastAsia="Times New Roman" w:hAnsi="Times New Roman" w:cs="Times New Roman"/>
                <w:sz w:val="28"/>
              </w:rPr>
            </w:pPr>
            <w:r>
              <w:rPr>
                <w:rFonts w:ascii="Times New Roman" w:eastAsia="Times New Roman" w:hAnsi="Times New Roman" w:cs="Times New Roman"/>
                <w:sz w:val="28"/>
              </w:rPr>
              <w:t>15</w:t>
            </w:r>
            <w:r w:rsidR="00B863FD">
              <w:rPr>
                <w:rFonts w:ascii="Times New Roman" w:eastAsia="Times New Roman" w:hAnsi="Times New Roman" w:cs="Times New Roman"/>
                <w:sz w:val="28"/>
              </w:rPr>
              <w:t xml:space="preserve"> чел</w:t>
            </w:r>
          </w:p>
        </w:tc>
        <w:tc>
          <w:tcPr>
            <w:tcW w:w="1559" w:type="dxa"/>
          </w:tcPr>
          <w:p w:rsidR="00B863FD" w:rsidRDefault="00B863FD" w:rsidP="00AA12AF">
            <w:pPr>
              <w:jc w:val="both"/>
              <w:rPr>
                <w:rFonts w:ascii="Times New Roman" w:eastAsia="Times New Roman" w:hAnsi="Times New Roman" w:cs="Times New Roman"/>
                <w:sz w:val="28"/>
              </w:rPr>
            </w:pPr>
            <w:r>
              <w:rPr>
                <w:rFonts w:ascii="Times New Roman" w:eastAsia="Times New Roman" w:hAnsi="Times New Roman" w:cs="Times New Roman"/>
                <w:sz w:val="28"/>
              </w:rPr>
              <w:t>7 чел</w:t>
            </w:r>
          </w:p>
        </w:tc>
        <w:tc>
          <w:tcPr>
            <w:tcW w:w="1560" w:type="dxa"/>
          </w:tcPr>
          <w:p w:rsidR="00B863FD" w:rsidRDefault="00B863FD" w:rsidP="00AA12AF">
            <w:pPr>
              <w:jc w:val="both"/>
              <w:rPr>
                <w:rFonts w:ascii="Times New Roman" w:eastAsia="Times New Roman" w:hAnsi="Times New Roman" w:cs="Times New Roman"/>
                <w:sz w:val="28"/>
              </w:rPr>
            </w:pPr>
            <w:r>
              <w:rPr>
                <w:rFonts w:ascii="Times New Roman" w:eastAsia="Times New Roman" w:hAnsi="Times New Roman" w:cs="Times New Roman"/>
                <w:sz w:val="28"/>
              </w:rPr>
              <w:t>63 чел</w:t>
            </w:r>
          </w:p>
        </w:tc>
      </w:tr>
      <w:tr w:rsidR="00A1691F" w:rsidTr="00AA12AF">
        <w:tc>
          <w:tcPr>
            <w:tcW w:w="2270" w:type="dxa"/>
          </w:tcPr>
          <w:p w:rsidR="00A1691F" w:rsidRDefault="00A1691F" w:rsidP="00AA12AF">
            <w:pPr>
              <w:jc w:val="both"/>
              <w:rPr>
                <w:rFonts w:ascii="Times New Roman" w:eastAsia="Times New Roman" w:hAnsi="Times New Roman" w:cs="Times New Roman"/>
                <w:sz w:val="28"/>
              </w:rPr>
            </w:pPr>
            <w:r>
              <w:rPr>
                <w:rFonts w:ascii="Times New Roman" w:eastAsia="Times New Roman" w:hAnsi="Times New Roman" w:cs="Times New Roman"/>
                <w:sz w:val="28"/>
              </w:rPr>
              <w:t>2022-20</w:t>
            </w:r>
            <w:r w:rsidRPr="006964EB">
              <w:rPr>
                <w:rFonts w:ascii="Times New Roman" w:eastAsia="Times New Roman" w:hAnsi="Times New Roman" w:cs="Times New Roman"/>
                <w:sz w:val="28"/>
              </w:rPr>
              <w:t>23</w:t>
            </w:r>
          </w:p>
        </w:tc>
        <w:tc>
          <w:tcPr>
            <w:tcW w:w="1934" w:type="dxa"/>
          </w:tcPr>
          <w:p w:rsidR="00A1691F" w:rsidRDefault="006964EB" w:rsidP="00AA12AF">
            <w:pPr>
              <w:jc w:val="both"/>
              <w:rPr>
                <w:rFonts w:ascii="Times New Roman" w:eastAsia="Times New Roman" w:hAnsi="Times New Roman" w:cs="Times New Roman"/>
                <w:sz w:val="28"/>
              </w:rPr>
            </w:pPr>
            <w:r>
              <w:rPr>
                <w:rFonts w:ascii="Times New Roman" w:eastAsia="Times New Roman" w:hAnsi="Times New Roman" w:cs="Times New Roman"/>
                <w:sz w:val="28"/>
              </w:rPr>
              <w:t>9 ч (17 двоек)</w:t>
            </w:r>
          </w:p>
        </w:tc>
        <w:tc>
          <w:tcPr>
            <w:tcW w:w="1716" w:type="dxa"/>
          </w:tcPr>
          <w:p w:rsidR="00A1691F" w:rsidRDefault="006964EB" w:rsidP="00AA12AF">
            <w:pPr>
              <w:jc w:val="both"/>
              <w:rPr>
                <w:rFonts w:ascii="Times New Roman" w:eastAsia="Times New Roman" w:hAnsi="Times New Roman" w:cs="Times New Roman"/>
                <w:sz w:val="28"/>
              </w:rPr>
            </w:pPr>
            <w:r>
              <w:rPr>
                <w:rFonts w:ascii="Times New Roman" w:eastAsia="Times New Roman" w:hAnsi="Times New Roman" w:cs="Times New Roman"/>
                <w:sz w:val="28"/>
              </w:rPr>
              <w:t>6 чел</w:t>
            </w:r>
          </w:p>
        </w:tc>
        <w:tc>
          <w:tcPr>
            <w:tcW w:w="1559" w:type="dxa"/>
          </w:tcPr>
          <w:p w:rsidR="00A1691F" w:rsidRDefault="00A1691F" w:rsidP="00AA12AF">
            <w:pPr>
              <w:jc w:val="both"/>
              <w:rPr>
                <w:rFonts w:ascii="Times New Roman" w:eastAsia="Times New Roman" w:hAnsi="Times New Roman" w:cs="Times New Roman"/>
                <w:sz w:val="28"/>
              </w:rPr>
            </w:pPr>
            <w:r>
              <w:rPr>
                <w:rFonts w:ascii="Times New Roman" w:eastAsia="Times New Roman" w:hAnsi="Times New Roman" w:cs="Times New Roman"/>
                <w:sz w:val="28"/>
              </w:rPr>
              <w:t>3 чел-4,5%</w:t>
            </w:r>
          </w:p>
        </w:tc>
        <w:tc>
          <w:tcPr>
            <w:tcW w:w="1560" w:type="dxa"/>
          </w:tcPr>
          <w:p w:rsidR="00A1691F" w:rsidRDefault="00A1691F" w:rsidP="00AA12AF">
            <w:pPr>
              <w:jc w:val="both"/>
              <w:rPr>
                <w:rFonts w:ascii="Times New Roman" w:eastAsia="Times New Roman" w:hAnsi="Times New Roman" w:cs="Times New Roman"/>
                <w:sz w:val="28"/>
              </w:rPr>
            </w:pPr>
            <w:r>
              <w:rPr>
                <w:rFonts w:ascii="Times New Roman" w:eastAsia="Times New Roman" w:hAnsi="Times New Roman" w:cs="Times New Roman"/>
                <w:sz w:val="28"/>
              </w:rPr>
              <w:t>66 чел</w:t>
            </w:r>
          </w:p>
        </w:tc>
      </w:tr>
    </w:tbl>
    <w:p w:rsidR="00C0339A" w:rsidRDefault="00C0339A" w:rsidP="00C0339A">
      <w:pPr>
        <w:spacing w:after="0" w:line="240" w:lineRule="auto"/>
        <w:ind w:firstLine="709"/>
        <w:jc w:val="both"/>
        <w:rPr>
          <w:rFonts w:ascii="Times New Roman" w:eastAsia="Times New Roman" w:hAnsi="Times New Roman" w:cs="Times New Roman"/>
          <w:sz w:val="28"/>
        </w:rPr>
      </w:pPr>
    </w:p>
    <w:p w:rsidR="00C0339A" w:rsidRDefault="00C0339A" w:rsidP="00C0339A">
      <w:pPr>
        <w:spacing w:after="0" w:line="240" w:lineRule="auto"/>
        <w:ind w:firstLine="709"/>
        <w:jc w:val="both"/>
        <w:rPr>
          <w:rFonts w:ascii="Times New Roman" w:eastAsia="Times New Roman" w:hAnsi="Times New Roman" w:cs="Times New Roman"/>
          <w:sz w:val="28"/>
        </w:rPr>
      </w:pPr>
    </w:p>
    <w:p w:rsidR="00C0339A" w:rsidRDefault="00364CDF" w:rsidP="00425427">
      <w:pPr>
        <w:rPr>
          <w:rFonts w:ascii="Times New Roman" w:eastAsia="Times New Roman" w:hAnsi="Times New Roman" w:cs="Times New Roman"/>
          <w:b/>
          <w:sz w:val="28"/>
          <w:u w:val="single"/>
        </w:rPr>
      </w:pPr>
      <w:r>
        <w:rPr>
          <w:b/>
          <w:sz w:val="28"/>
          <w:szCs w:val="28"/>
        </w:rPr>
        <w:t xml:space="preserve"> </w:t>
      </w:r>
      <w:r w:rsidR="00C0339A">
        <w:rPr>
          <w:rFonts w:ascii="Times New Roman" w:eastAsia="Times New Roman" w:hAnsi="Times New Roman" w:cs="Times New Roman"/>
          <w:b/>
          <w:sz w:val="28"/>
          <w:u w:val="single"/>
        </w:rPr>
        <w:t>Математика</w:t>
      </w:r>
    </w:p>
    <w:p w:rsidR="00C0339A" w:rsidRDefault="00C0339A" w:rsidP="00C0339A">
      <w:pPr>
        <w:spacing w:after="0" w:line="240" w:lineRule="auto"/>
        <w:jc w:val="center"/>
        <w:rPr>
          <w:rFonts w:ascii="Times New Roman" w:eastAsia="Times New Roman" w:hAnsi="Times New Roman" w:cs="Times New Roman"/>
          <w:b/>
          <w:sz w:val="28"/>
        </w:rPr>
      </w:pPr>
    </w:p>
    <w:tbl>
      <w:tblPr>
        <w:tblW w:w="0" w:type="auto"/>
        <w:jc w:val="center"/>
        <w:tblCellMar>
          <w:left w:w="10" w:type="dxa"/>
          <w:right w:w="10" w:type="dxa"/>
        </w:tblCellMar>
        <w:tblLook w:val="0000"/>
      </w:tblPr>
      <w:tblGrid>
        <w:gridCol w:w="1133"/>
        <w:gridCol w:w="784"/>
        <w:gridCol w:w="745"/>
        <w:gridCol w:w="746"/>
        <w:gridCol w:w="753"/>
        <w:gridCol w:w="1626"/>
        <w:gridCol w:w="1881"/>
        <w:gridCol w:w="1903"/>
      </w:tblGrid>
      <w:tr w:rsidR="00C0339A" w:rsidTr="00AA12AF">
        <w:trPr>
          <w:trHeight w:val="708"/>
          <w:jc w:val="center"/>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класс</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«5»</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«4»</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«3»</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pPr>
            <w:r>
              <w:rPr>
                <w:rFonts w:ascii="Times New Roman" w:eastAsia="Times New Roman" w:hAnsi="Times New Roman" w:cs="Times New Roman"/>
                <w:sz w:val="28"/>
              </w:rPr>
              <w:t>«2»</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pPr>
            <w:r>
              <w:rPr>
                <w:rFonts w:ascii="Times New Roman" w:eastAsia="Times New Roman" w:hAnsi="Times New Roman" w:cs="Times New Roman"/>
                <w:sz w:val="28"/>
              </w:rPr>
              <w:t>Позитивная динамика</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обученности</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учитель</w:t>
            </w:r>
          </w:p>
        </w:tc>
      </w:tr>
      <w:tr w:rsidR="00C0339A" w:rsidTr="00AA12AF">
        <w:trPr>
          <w:trHeight w:val="1"/>
          <w:jc w:val="center"/>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AA12AF">
            <w:pPr>
              <w:spacing w:after="0" w:line="240" w:lineRule="auto"/>
              <w:jc w:val="center"/>
            </w:pPr>
            <w:r>
              <w:rPr>
                <w:rFonts w:ascii="Times New Roman" w:eastAsia="Times New Roman" w:hAnsi="Times New Roman" w:cs="Times New Roman"/>
                <w:sz w:val="28"/>
              </w:rPr>
              <w:t>9а(22</w:t>
            </w:r>
            <w:r w:rsidR="00C0339A">
              <w:rPr>
                <w:rFonts w:ascii="Times New Roman" w:eastAsia="Times New Roman" w:hAnsi="Times New Roman" w:cs="Times New Roman"/>
                <w:sz w:val="28"/>
              </w:rPr>
              <w:t>ч)</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AA12AF">
            <w:pPr>
              <w:rPr>
                <w:sz w:val="24"/>
                <w:szCs w:val="24"/>
              </w:rPr>
            </w:pPr>
            <w:r>
              <w:rPr>
                <w:sz w:val="24"/>
                <w:szCs w:val="24"/>
              </w:rPr>
              <w:t xml:space="preserve"> </w:t>
            </w:r>
            <w:r w:rsidR="006964EB">
              <w:rPr>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AA12AF">
            <w:pPr>
              <w:rPr>
                <w:sz w:val="24"/>
                <w:szCs w:val="24"/>
              </w:rPr>
            </w:pPr>
            <w:r>
              <w:rPr>
                <w:sz w:val="24"/>
                <w:szCs w:val="24"/>
              </w:rPr>
              <w:t xml:space="preserve"> </w:t>
            </w:r>
            <w:r w:rsidR="00424C27">
              <w:rPr>
                <w:sz w:val="24"/>
                <w:szCs w:val="24"/>
              </w:rPr>
              <w:t>14</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8E4187">
            <w:pPr>
              <w:rPr>
                <w:sz w:val="24"/>
                <w:szCs w:val="24"/>
              </w:rPr>
            </w:pPr>
            <w:r>
              <w:rPr>
                <w:sz w:val="24"/>
                <w:szCs w:val="24"/>
              </w:rPr>
              <w:t xml:space="preserve"> </w:t>
            </w:r>
            <w:r w:rsidR="008E4187">
              <w:rPr>
                <w:sz w:val="24"/>
                <w:szCs w:val="24"/>
              </w:rPr>
              <w:t xml:space="preserve"> </w:t>
            </w:r>
            <w:r w:rsidR="00014A84">
              <w:rPr>
                <w:sz w:val="24"/>
                <w:szCs w:val="24"/>
              </w:rPr>
              <w:t>6</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64CDF" w:rsidP="00AA12AF">
            <w:pPr>
              <w:rPr>
                <w:sz w:val="24"/>
                <w:szCs w:val="24"/>
              </w:rPr>
            </w:pPr>
            <w:r>
              <w:rPr>
                <w:sz w:val="24"/>
                <w:szCs w:val="24"/>
              </w:rPr>
              <w:t>1</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F90E5C" w:rsidP="008E4187">
            <w:pPr>
              <w:spacing w:after="0" w:line="240" w:lineRule="auto"/>
              <w:jc w:val="center"/>
            </w:pPr>
            <w:r>
              <w:rPr>
                <w:rFonts w:ascii="Times New Roman" w:eastAsia="Times New Roman" w:hAnsi="Times New Roman" w:cs="Times New Roman"/>
                <w:sz w:val="28"/>
              </w:rPr>
              <w:t>68</w:t>
            </w:r>
            <w:r w:rsidR="008E4187">
              <w:rPr>
                <w:rFonts w:ascii="Times New Roman" w:eastAsia="Times New Roman" w:hAnsi="Times New Roman" w:cs="Times New Roman"/>
                <w:sz w:val="28"/>
              </w:rPr>
              <w:t xml:space="preserve"> </w:t>
            </w:r>
            <w:r w:rsidR="00C0339A">
              <w:rPr>
                <w:rFonts w:ascii="Times New Roman" w:eastAsia="Times New Roman" w:hAnsi="Times New Roman" w:cs="Times New Roman"/>
                <w:sz w:val="28"/>
              </w:rPr>
              <w:t>%</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AA12AF">
            <w:pPr>
              <w:spacing w:after="0" w:line="240" w:lineRule="auto"/>
              <w:jc w:val="center"/>
            </w:pPr>
            <w:r>
              <w:rPr>
                <w:rFonts w:ascii="Times New Roman" w:eastAsia="Times New Roman" w:hAnsi="Times New Roman" w:cs="Times New Roman"/>
                <w:sz w:val="28"/>
              </w:rPr>
              <w:t xml:space="preserve"> 95,4</w:t>
            </w:r>
            <w:r w:rsidR="00C0339A">
              <w:rPr>
                <w:rFonts w:ascii="Times New Roman" w:eastAsia="Times New Roman" w:hAnsi="Times New Roman" w:cs="Times New Roman"/>
                <w:sz w:val="28"/>
              </w:rPr>
              <w:t>%</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2B11BD" w:rsidP="00364CDF">
            <w:pPr>
              <w:spacing w:after="0" w:line="240" w:lineRule="auto"/>
            </w:pPr>
            <w:r>
              <w:rPr>
                <w:rFonts w:ascii="Times New Roman" w:eastAsia="Times New Roman" w:hAnsi="Times New Roman" w:cs="Times New Roman"/>
                <w:sz w:val="28"/>
              </w:rPr>
              <w:t xml:space="preserve"> </w:t>
            </w:r>
            <w:r w:rsidR="00364CDF">
              <w:rPr>
                <w:rFonts w:ascii="Times New Roman" w:eastAsia="Times New Roman" w:hAnsi="Times New Roman" w:cs="Times New Roman"/>
                <w:sz w:val="28"/>
              </w:rPr>
              <w:t xml:space="preserve"> Костикова Н.В.</w:t>
            </w:r>
          </w:p>
        </w:tc>
      </w:tr>
      <w:tr w:rsidR="00C0339A" w:rsidTr="00AA12AF">
        <w:trPr>
          <w:trHeight w:val="1"/>
          <w:jc w:val="center"/>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AA12AF">
            <w:pPr>
              <w:spacing w:after="0" w:line="240" w:lineRule="auto"/>
              <w:jc w:val="center"/>
            </w:pPr>
            <w:r>
              <w:rPr>
                <w:rFonts w:ascii="Times New Roman" w:eastAsia="Times New Roman" w:hAnsi="Times New Roman" w:cs="Times New Roman"/>
                <w:sz w:val="28"/>
              </w:rPr>
              <w:t>9б(20</w:t>
            </w:r>
            <w:r w:rsidR="00C0339A">
              <w:rPr>
                <w:rFonts w:ascii="Times New Roman" w:eastAsia="Times New Roman" w:hAnsi="Times New Roman" w:cs="Times New Roman"/>
                <w:sz w:val="28"/>
              </w:rPr>
              <w:t>ч)</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AA12AF">
            <w:pPr>
              <w:rPr>
                <w:sz w:val="24"/>
                <w:szCs w:val="24"/>
              </w:rPr>
            </w:pPr>
            <w:r>
              <w:rPr>
                <w:sz w:val="24"/>
                <w:szCs w:val="24"/>
              </w:rPr>
              <w:t xml:space="preserve"> </w:t>
            </w:r>
            <w:r w:rsidR="006964EB">
              <w:rPr>
                <w:sz w:val="24"/>
                <w:szCs w:val="24"/>
              </w:rPr>
              <w:t>1</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AA12AF">
            <w:pPr>
              <w:rPr>
                <w:sz w:val="24"/>
                <w:szCs w:val="24"/>
              </w:rPr>
            </w:pPr>
            <w:r>
              <w:rPr>
                <w:sz w:val="24"/>
                <w:szCs w:val="24"/>
              </w:rPr>
              <w:t xml:space="preserve"> </w:t>
            </w:r>
            <w:r w:rsidR="00424C27">
              <w:rPr>
                <w:sz w:val="24"/>
                <w:szCs w:val="24"/>
              </w:rPr>
              <w:t>8</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8062B" w:rsidP="008E4187">
            <w:pPr>
              <w:rPr>
                <w:sz w:val="24"/>
                <w:szCs w:val="24"/>
              </w:rPr>
            </w:pPr>
            <w:r>
              <w:rPr>
                <w:sz w:val="24"/>
                <w:szCs w:val="24"/>
              </w:rPr>
              <w:t xml:space="preserve"> </w:t>
            </w:r>
            <w:r w:rsidR="008E4187">
              <w:rPr>
                <w:sz w:val="24"/>
                <w:szCs w:val="24"/>
              </w:rPr>
              <w:t xml:space="preserve"> </w:t>
            </w:r>
            <w:r w:rsidR="00424C27">
              <w:rPr>
                <w:sz w:val="24"/>
                <w:szCs w:val="24"/>
              </w:rPr>
              <w:t>9</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29540A" w:rsidRDefault="00364CDF" w:rsidP="00AA12AF">
            <w:pPr>
              <w:rPr>
                <w:sz w:val="24"/>
                <w:szCs w:val="24"/>
              </w:rPr>
            </w:pPr>
            <w:r>
              <w:rPr>
                <w:sz w:val="24"/>
                <w:szCs w:val="24"/>
              </w:rPr>
              <w:t>2</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8062B" w:rsidP="008E4187">
            <w:pPr>
              <w:spacing w:after="0" w:line="240" w:lineRule="auto"/>
              <w:jc w:val="center"/>
            </w:pPr>
            <w:r>
              <w:rPr>
                <w:rFonts w:ascii="Times New Roman" w:eastAsia="Times New Roman" w:hAnsi="Times New Roman" w:cs="Times New Roman"/>
                <w:sz w:val="28"/>
              </w:rPr>
              <w:t xml:space="preserve"> </w:t>
            </w:r>
            <w:r w:rsidR="00F90E5C">
              <w:rPr>
                <w:rFonts w:ascii="Times New Roman" w:eastAsia="Times New Roman" w:hAnsi="Times New Roman" w:cs="Times New Roman"/>
                <w:sz w:val="28"/>
              </w:rPr>
              <w:t>4</w:t>
            </w:r>
            <w:r w:rsidR="007A2AAC">
              <w:rPr>
                <w:rFonts w:ascii="Times New Roman" w:eastAsia="Times New Roman" w:hAnsi="Times New Roman" w:cs="Times New Roman"/>
                <w:sz w:val="28"/>
              </w:rPr>
              <w:t>5</w:t>
            </w:r>
            <w:r w:rsidR="008E4187">
              <w:rPr>
                <w:rFonts w:ascii="Times New Roman" w:eastAsia="Times New Roman" w:hAnsi="Times New Roman" w:cs="Times New Roman"/>
                <w:sz w:val="28"/>
              </w:rPr>
              <w:t xml:space="preserve"> </w:t>
            </w:r>
            <w:r w:rsidR="00C0339A">
              <w:rPr>
                <w:rFonts w:ascii="Times New Roman" w:eastAsia="Times New Roman" w:hAnsi="Times New Roman" w:cs="Times New Roman"/>
                <w:sz w:val="28"/>
              </w:rPr>
              <w:t>%</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AA12AF">
            <w:pPr>
              <w:spacing w:after="0" w:line="240" w:lineRule="auto"/>
              <w:jc w:val="center"/>
            </w:pPr>
            <w:r>
              <w:rPr>
                <w:rFonts w:ascii="Times New Roman" w:eastAsia="Times New Roman" w:hAnsi="Times New Roman" w:cs="Times New Roman"/>
                <w:sz w:val="28"/>
              </w:rPr>
              <w:t>91.7</w:t>
            </w:r>
            <w:r w:rsidR="00C0339A">
              <w:rPr>
                <w:rFonts w:ascii="Times New Roman" w:eastAsia="Times New Roman" w:hAnsi="Times New Roman" w:cs="Times New Roman"/>
                <w:sz w:val="28"/>
              </w:rPr>
              <w:t>%</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2B11BD">
            <w:pPr>
              <w:spacing w:after="0" w:line="240" w:lineRule="auto"/>
            </w:pPr>
            <w:r>
              <w:rPr>
                <w:rFonts w:ascii="Times New Roman" w:eastAsia="Times New Roman" w:hAnsi="Times New Roman" w:cs="Times New Roman"/>
                <w:sz w:val="28"/>
              </w:rPr>
              <w:t xml:space="preserve"> </w:t>
            </w:r>
            <w:r w:rsidR="002B11BD">
              <w:rPr>
                <w:rFonts w:ascii="Times New Roman" w:eastAsia="Times New Roman" w:hAnsi="Times New Roman" w:cs="Times New Roman"/>
                <w:sz w:val="28"/>
              </w:rPr>
              <w:t xml:space="preserve"> Буркина И.Н.</w:t>
            </w:r>
            <w:r>
              <w:rPr>
                <w:rFonts w:ascii="Times New Roman" w:eastAsia="Times New Roman" w:hAnsi="Times New Roman" w:cs="Times New Roman"/>
                <w:sz w:val="28"/>
              </w:rPr>
              <w:t xml:space="preserve"> </w:t>
            </w:r>
          </w:p>
        </w:tc>
      </w:tr>
      <w:tr w:rsidR="00F10C76" w:rsidTr="002B11BD">
        <w:trPr>
          <w:trHeight w:val="742"/>
          <w:jc w:val="center"/>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577333"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9в</w:t>
            </w:r>
            <w:r w:rsidR="00364CDF">
              <w:rPr>
                <w:rFonts w:ascii="Times New Roman" w:eastAsia="Times New Roman" w:hAnsi="Times New Roman" w:cs="Times New Roman"/>
                <w:sz w:val="28"/>
              </w:rPr>
              <w:t xml:space="preserve"> 24 </w:t>
            </w:r>
            <w:r w:rsidR="002B11BD">
              <w:rPr>
                <w:rFonts w:ascii="Times New Roman" w:eastAsia="Times New Roman" w:hAnsi="Times New Roman" w:cs="Times New Roman"/>
                <w:sz w:val="28"/>
              </w:rPr>
              <w:t>чел</w:t>
            </w: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6964EB" w:rsidP="00AA12AF">
            <w:pPr>
              <w:rPr>
                <w:sz w:val="24"/>
                <w:szCs w:val="24"/>
              </w:rPr>
            </w:pPr>
            <w:r>
              <w:rPr>
                <w:sz w:val="24"/>
                <w:szCs w:val="24"/>
              </w:rPr>
              <w:t>6</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8316DF" w:rsidP="008316DF">
            <w:pPr>
              <w:rPr>
                <w:sz w:val="24"/>
                <w:szCs w:val="24"/>
              </w:rPr>
            </w:pPr>
            <w:r>
              <w:rPr>
                <w:sz w:val="24"/>
                <w:szCs w:val="24"/>
              </w:rPr>
              <w:t>1</w:t>
            </w:r>
            <w:r w:rsidR="006964EB">
              <w:rPr>
                <w:sz w:val="24"/>
                <w:szCs w:val="24"/>
              </w:rPr>
              <w:t>3</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424C27" w:rsidP="00AA12AF">
            <w:pPr>
              <w:rPr>
                <w:sz w:val="24"/>
                <w:szCs w:val="24"/>
              </w:rPr>
            </w:pPr>
            <w:r>
              <w:rPr>
                <w:sz w:val="24"/>
                <w:szCs w:val="24"/>
              </w:rPr>
              <w:t>5</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2B11BD" w:rsidP="00AA12AF">
            <w:pPr>
              <w:rPr>
                <w:sz w:val="24"/>
                <w:szCs w:val="24"/>
              </w:rPr>
            </w:pPr>
            <w:r>
              <w:rPr>
                <w:sz w:val="24"/>
                <w:szCs w:val="24"/>
              </w:rPr>
              <w:t>0</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90E5C"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79 </w:t>
            </w:r>
            <w:r w:rsidR="007A2AAC">
              <w:rPr>
                <w:rFonts w:ascii="Times New Roman" w:eastAsia="Times New Roman" w:hAnsi="Times New Roman" w:cs="Times New Roman"/>
                <w:sz w:val="28"/>
              </w:rPr>
              <w:t>%</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2B11BD"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100%</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364CDF" w:rsidP="00AA12A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Буркина И.Н.</w:t>
            </w:r>
          </w:p>
        </w:tc>
      </w:tr>
      <w:tr w:rsidR="00C0339A" w:rsidTr="00AA12AF">
        <w:trPr>
          <w:trHeight w:val="1"/>
          <w:jc w:val="center"/>
        </w:trPr>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8062B" w:rsidP="00AA12AF">
            <w:pPr>
              <w:spacing w:after="0" w:line="240" w:lineRule="auto"/>
              <w:jc w:val="center"/>
            </w:pPr>
            <w:r>
              <w:rPr>
                <w:rFonts w:ascii="Times New Roman" w:eastAsia="Times New Roman" w:hAnsi="Times New Roman" w:cs="Times New Roman"/>
                <w:b/>
                <w:sz w:val="28"/>
              </w:rPr>
              <w:t xml:space="preserve"> </w:t>
            </w:r>
            <w:r w:rsidR="00364CDF">
              <w:rPr>
                <w:rFonts w:ascii="Times New Roman" w:eastAsia="Times New Roman" w:hAnsi="Times New Roman" w:cs="Times New Roman"/>
                <w:b/>
                <w:sz w:val="28"/>
              </w:rPr>
              <w:t>8</w:t>
            </w:r>
          </w:p>
        </w:tc>
        <w:tc>
          <w:tcPr>
            <w:tcW w:w="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38062B">
            <w:pPr>
              <w:spacing w:after="0" w:line="240" w:lineRule="auto"/>
              <w:jc w:val="center"/>
            </w:pPr>
            <w:r>
              <w:rPr>
                <w:rFonts w:ascii="Times New Roman" w:eastAsia="Times New Roman" w:hAnsi="Times New Roman" w:cs="Times New Roman"/>
                <w:b/>
                <w:sz w:val="28"/>
              </w:rPr>
              <w:t>3</w:t>
            </w:r>
            <w:r w:rsidR="008316DF">
              <w:rPr>
                <w:rFonts w:ascii="Times New Roman" w:eastAsia="Times New Roman" w:hAnsi="Times New Roman" w:cs="Times New Roman"/>
                <w:b/>
                <w:sz w:val="28"/>
              </w:rPr>
              <w:t>5</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8062B" w:rsidP="0038062B">
            <w:pPr>
              <w:spacing w:after="0" w:line="240" w:lineRule="auto"/>
              <w:jc w:val="center"/>
            </w:pPr>
            <w:r>
              <w:rPr>
                <w:rFonts w:ascii="Times New Roman" w:eastAsia="Times New Roman" w:hAnsi="Times New Roman" w:cs="Times New Roman"/>
                <w:b/>
                <w:sz w:val="28"/>
              </w:rPr>
              <w:t xml:space="preserve"> </w:t>
            </w:r>
            <w:r w:rsidR="00014A84">
              <w:rPr>
                <w:rFonts w:ascii="Times New Roman" w:eastAsia="Times New Roman" w:hAnsi="Times New Roman" w:cs="Times New Roman"/>
                <w:b/>
                <w:sz w:val="28"/>
              </w:rPr>
              <w:t>20</w:t>
            </w:r>
          </w:p>
        </w:tc>
        <w:tc>
          <w:tcPr>
            <w:tcW w:w="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AA12AF">
            <w:pPr>
              <w:spacing w:after="0" w:line="240" w:lineRule="auto"/>
              <w:jc w:val="center"/>
            </w:pPr>
            <w:r>
              <w:rPr>
                <w:rFonts w:ascii="Times New Roman" w:eastAsia="Times New Roman" w:hAnsi="Times New Roman" w:cs="Times New Roman"/>
                <w:b/>
                <w:sz w:val="28"/>
              </w:rPr>
              <w:t>3</w:t>
            </w:r>
          </w:p>
        </w:tc>
        <w:tc>
          <w:tcPr>
            <w:tcW w:w="1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364CDF" w:rsidP="0038062B">
            <w:pPr>
              <w:spacing w:after="0" w:line="240" w:lineRule="auto"/>
              <w:jc w:val="center"/>
            </w:pPr>
            <w:r>
              <w:rPr>
                <w:rFonts w:ascii="Times New Roman" w:eastAsia="Times New Roman" w:hAnsi="Times New Roman" w:cs="Times New Roman"/>
                <w:b/>
                <w:sz w:val="28"/>
              </w:rPr>
              <w:t xml:space="preserve"> 65,2 </w:t>
            </w:r>
            <w:r w:rsidR="00C0339A">
              <w:rPr>
                <w:rFonts w:ascii="Times New Roman" w:eastAsia="Times New Roman" w:hAnsi="Times New Roman" w:cs="Times New Roman"/>
                <w:b/>
                <w:sz w:val="28"/>
              </w:rPr>
              <w:t>%</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425427" w:rsidP="002B11BD">
            <w:pPr>
              <w:spacing w:after="0" w:line="240" w:lineRule="auto"/>
              <w:jc w:val="center"/>
            </w:pPr>
            <w:r>
              <w:rPr>
                <w:rFonts w:ascii="Times New Roman" w:eastAsia="Times New Roman" w:hAnsi="Times New Roman" w:cs="Times New Roman"/>
                <w:sz w:val="28"/>
              </w:rPr>
              <w:t xml:space="preserve">  </w:t>
            </w:r>
            <w:r w:rsidR="00364CDF">
              <w:rPr>
                <w:rFonts w:ascii="Times New Roman" w:eastAsia="Times New Roman" w:hAnsi="Times New Roman" w:cs="Times New Roman"/>
                <w:sz w:val="28"/>
              </w:rPr>
              <w:t xml:space="preserve">95.5 </w:t>
            </w:r>
            <w:r w:rsidR="00C0339A">
              <w:rPr>
                <w:rFonts w:ascii="Times New Roman" w:eastAsia="Times New Roman" w:hAnsi="Times New Roman" w:cs="Times New Roman"/>
                <w:sz w:val="28"/>
              </w:rPr>
              <w:t>%</w:t>
            </w:r>
          </w:p>
        </w:tc>
        <w:tc>
          <w:tcPr>
            <w:tcW w:w="1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rPr>
                <w:rFonts w:ascii="Calibri" w:eastAsia="Calibri" w:hAnsi="Calibri" w:cs="Calibri"/>
              </w:rPr>
            </w:pPr>
          </w:p>
        </w:tc>
      </w:tr>
    </w:tbl>
    <w:p w:rsidR="00C0339A" w:rsidRDefault="00C0339A" w:rsidP="00C0339A">
      <w:pPr>
        <w:spacing w:after="0" w:line="240" w:lineRule="auto"/>
        <w:ind w:firstLine="709"/>
        <w:jc w:val="both"/>
        <w:rPr>
          <w:rFonts w:ascii="Times New Roman" w:eastAsia="Times New Roman" w:hAnsi="Times New Roman" w:cs="Times New Roman"/>
          <w:b/>
          <w:sz w:val="28"/>
          <w:u w:val="single"/>
        </w:rPr>
      </w:pPr>
    </w:p>
    <w:p w:rsidR="00C0339A" w:rsidRDefault="00C0339A" w:rsidP="00C0339A">
      <w:pPr>
        <w:spacing w:after="0" w:line="240" w:lineRule="auto"/>
        <w:ind w:firstLine="709"/>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Сравнительная таблица позитивной динамики</w:t>
      </w:r>
    </w:p>
    <w:p w:rsidR="00C0339A" w:rsidRDefault="00C0339A" w:rsidP="00C0339A">
      <w:pPr>
        <w:spacing w:after="0" w:line="240" w:lineRule="auto"/>
        <w:ind w:firstLine="709"/>
        <w:jc w:val="both"/>
        <w:rPr>
          <w:rFonts w:ascii="Times New Roman" w:eastAsia="Times New Roman" w:hAnsi="Times New Roman" w:cs="Times New Roman"/>
          <w:sz w:val="28"/>
        </w:rPr>
      </w:pPr>
    </w:p>
    <w:tbl>
      <w:tblPr>
        <w:tblW w:w="11171" w:type="dxa"/>
        <w:tblInd w:w="-714" w:type="dxa"/>
        <w:tblLayout w:type="fixed"/>
        <w:tblCellMar>
          <w:left w:w="10" w:type="dxa"/>
          <w:right w:w="10" w:type="dxa"/>
        </w:tblCellMar>
        <w:tblLook w:val="0000"/>
      </w:tblPr>
      <w:tblGrid>
        <w:gridCol w:w="1144"/>
        <w:gridCol w:w="812"/>
        <w:gridCol w:w="851"/>
        <w:gridCol w:w="850"/>
        <w:gridCol w:w="993"/>
        <w:gridCol w:w="850"/>
        <w:gridCol w:w="851"/>
        <w:gridCol w:w="850"/>
        <w:gridCol w:w="992"/>
        <w:gridCol w:w="851"/>
        <w:gridCol w:w="709"/>
        <w:gridCol w:w="709"/>
        <w:gridCol w:w="709"/>
      </w:tblGrid>
      <w:tr w:rsidR="00364CDF" w:rsidTr="00364CDF">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Учебный год</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2009-2010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2010-2011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2011-2012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2012-2013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2013-2014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2014-2015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2015-2016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2016-2017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364CDF" w:rsidTr="00364CDF">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Позитивная динамика</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90%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93%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86%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61%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52,2%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73, 8%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56, 58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50,72%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70.96%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72,34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44.44%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65.2</w:t>
            </w:r>
          </w:p>
        </w:tc>
      </w:tr>
      <w:tr w:rsidR="00364CDF" w:rsidTr="00364CDF">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Не сдали</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64CDF" w:rsidRDefault="00364CDF" w:rsidP="00AA12AF">
            <w:pPr>
              <w:spacing w:after="0" w:line="240" w:lineRule="auto"/>
              <w:jc w:val="both"/>
            </w:pPr>
            <w:r>
              <w:rPr>
                <w:rFonts w:ascii="Times New Roman" w:eastAsia="Times New Roman" w:hAnsi="Times New Roman" w:cs="Times New Roman"/>
                <w:sz w:val="28"/>
              </w:rPr>
              <w:t>6 чел- 8,69%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2чел-3,22%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364CDF"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1 чел 99,8%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7ч-9.7%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364CDF"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3ч-4.5%</w:t>
            </w:r>
          </w:p>
        </w:tc>
      </w:tr>
    </w:tbl>
    <w:p w:rsidR="00C0339A" w:rsidRDefault="00C0339A" w:rsidP="00C0339A">
      <w:pPr>
        <w:spacing w:after="0" w:line="240" w:lineRule="auto"/>
        <w:rPr>
          <w:rFonts w:ascii="Times New Roman" w:eastAsia="Times New Roman" w:hAnsi="Times New Roman" w:cs="Times New Roman"/>
          <w:sz w:val="28"/>
        </w:rPr>
      </w:pPr>
    </w:p>
    <w:tbl>
      <w:tblPr>
        <w:tblW w:w="10462" w:type="dxa"/>
        <w:tblInd w:w="-714" w:type="dxa"/>
        <w:tblLayout w:type="fixed"/>
        <w:tblCellMar>
          <w:left w:w="10" w:type="dxa"/>
          <w:right w:w="10" w:type="dxa"/>
        </w:tblCellMar>
        <w:tblLook w:val="0000"/>
      </w:tblPr>
      <w:tblGrid>
        <w:gridCol w:w="4264"/>
        <w:gridCol w:w="3026"/>
        <w:gridCol w:w="3172"/>
      </w:tblGrid>
      <w:tr w:rsidR="00F10C76" w:rsidTr="00F10C7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Учебный год</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2021-2022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364CDF">
              <w:rPr>
                <w:rFonts w:ascii="Times New Roman" w:eastAsia="Times New Roman" w:hAnsi="Times New Roman" w:cs="Times New Roman"/>
                <w:sz w:val="28"/>
              </w:rPr>
              <w:t>2022-2023</w:t>
            </w:r>
          </w:p>
        </w:tc>
      </w:tr>
      <w:tr w:rsidR="00F10C76" w:rsidTr="00F10C7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Позитивная динамика</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7A2AAC">
              <w:rPr>
                <w:rFonts w:ascii="Times New Roman" w:eastAsia="Times New Roman" w:hAnsi="Times New Roman" w:cs="Times New Roman"/>
                <w:sz w:val="28"/>
              </w:rPr>
              <w:t>47,94</w:t>
            </w:r>
            <w:r w:rsidR="008B46E1">
              <w:rPr>
                <w:rFonts w:ascii="Times New Roman" w:eastAsia="Times New Roman" w:hAnsi="Times New Roman" w:cs="Times New Roman"/>
                <w:sz w:val="28"/>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364CDF">
              <w:rPr>
                <w:rFonts w:ascii="Times New Roman" w:eastAsia="Times New Roman" w:hAnsi="Times New Roman" w:cs="Times New Roman"/>
                <w:sz w:val="28"/>
              </w:rPr>
              <w:t>65,2%</w:t>
            </w:r>
          </w:p>
        </w:tc>
      </w:tr>
      <w:tr w:rsidR="00F10C76" w:rsidTr="00F10C76">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Не сдали</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2B11BD" w:rsidP="00F10C76">
            <w:pPr>
              <w:spacing w:after="0" w:line="240" w:lineRule="auto"/>
              <w:jc w:val="both"/>
              <w:rPr>
                <w:rFonts w:ascii="Calibri" w:eastAsia="Calibri" w:hAnsi="Calibri" w:cs="Calibri"/>
              </w:rPr>
            </w:pPr>
            <w:r>
              <w:rPr>
                <w:rFonts w:ascii="Calibri" w:eastAsia="Calibri" w:hAnsi="Calibri" w:cs="Calibri"/>
              </w:rPr>
              <w:t>7 чел-9,72%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364CDF" w:rsidP="00F10C76">
            <w:pPr>
              <w:spacing w:after="0" w:line="240" w:lineRule="auto"/>
              <w:jc w:val="both"/>
              <w:rPr>
                <w:rFonts w:ascii="Calibri" w:eastAsia="Calibri" w:hAnsi="Calibri" w:cs="Calibri"/>
              </w:rPr>
            </w:pPr>
            <w:r>
              <w:rPr>
                <w:rFonts w:ascii="Calibri" w:eastAsia="Calibri" w:hAnsi="Calibri" w:cs="Calibri"/>
              </w:rPr>
              <w:t>3 ч-4,5%</w:t>
            </w:r>
          </w:p>
        </w:tc>
      </w:tr>
    </w:tbl>
    <w:p w:rsidR="00C0339A" w:rsidRDefault="00C0339A" w:rsidP="00C0339A">
      <w:pPr>
        <w:spacing w:after="0" w:line="240" w:lineRule="auto"/>
        <w:rPr>
          <w:rFonts w:ascii="Times New Roman" w:eastAsia="Times New Roman" w:hAnsi="Times New Roman" w:cs="Times New Roman"/>
          <w:sz w:val="28"/>
        </w:rPr>
      </w:pPr>
    </w:p>
    <w:p w:rsidR="00C0339A" w:rsidRDefault="00C0339A" w:rsidP="00C0339A">
      <w:pPr>
        <w:spacing w:after="0" w:line="240" w:lineRule="auto"/>
        <w:ind w:firstLine="709"/>
        <w:jc w:val="both"/>
        <w:rPr>
          <w:rFonts w:ascii="Times New Roman" w:eastAsia="Times New Roman" w:hAnsi="Times New Roman" w:cs="Times New Roman"/>
          <w:b/>
          <w:sz w:val="28"/>
          <w:u w:val="single"/>
        </w:rPr>
      </w:pPr>
    </w:p>
    <w:p w:rsidR="00C0339A" w:rsidRDefault="00C0339A" w:rsidP="00C0339A">
      <w:pPr>
        <w:spacing w:after="0" w:line="240" w:lineRule="auto"/>
        <w:ind w:firstLine="709"/>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Сравнение средней отметки</w:t>
      </w:r>
    </w:p>
    <w:p w:rsidR="00C0339A" w:rsidRDefault="00C0339A" w:rsidP="00C0339A">
      <w:pPr>
        <w:spacing w:after="0" w:line="240" w:lineRule="auto"/>
        <w:ind w:firstLine="709"/>
        <w:jc w:val="both"/>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539"/>
        <w:gridCol w:w="995"/>
        <w:gridCol w:w="995"/>
        <w:gridCol w:w="996"/>
        <w:gridCol w:w="996"/>
        <w:gridCol w:w="952"/>
        <w:gridCol w:w="952"/>
        <w:gridCol w:w="952"/>
        <w:gridCol w:w="952"/>
        <w:gridCol w:w="861"/>
      </w:tblGrid>
      <w:tr w:rsidR="006B3E9E" w:rsidTr="006B3E9E">
        <w:trPr>
          <w:trHeight w:val="1074"/>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Учебные годы</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2013-2014</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2014-2015</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2015-2016</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2016-2017</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6B3E9E" w:rsidTr="006B3E9E">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 xml:space="preserve"> 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3,69</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4,15</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 xml:space="preserve">3,74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3,62</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4с ГВЭ</w:t>
            </w:r>
          </w:p>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3,86 без ГВЭ</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w:t>
            </w:r>
          </w:p>
        </w:tc>
      </w:tr>
      <w:tr w:rsidR="006B3E9E" w:rsidTr="006B3E9E">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 xml:space="preserve">  Каменский район</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3.37</w:t>
            </w:r>
          </w:p>
        </w:tc>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3.43</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3,59</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3E9E" w:rsidRDefault="006B3E9E" w:rsidP="00AA12AF">
            <w:pPr>
              <w:spacing w:after="0" w:line="240" w:lineRule="auto"/>
              <w:jc w:val="both"/>
            </w:pPr>
            <w:r>
              <w:rPr>
                <w:rFonts w:ascii="Times New Roman" w:eastAsia="Times New Roman" w:hAnsi="Times New Roman" w:cs="Times New Roman"/>
                <w:sz w:val="28"/>
              </w:rPr>
              <w:t>3,4</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3,33</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3.2</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3,2</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Pr>
          <w:p w:rsidR="006B3E9E" w:rsidRDefault="006B3E9E"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w:t>
            </w:r>
          </w:p>
        </w:tc>
      </w:tr>
    </w:tbl>
    <w:p w:rsidR="00C0339A" w:rsidRDefault="00C0339A" w:rsidP="00C0339A">
      <w:pPr>
        <w:spacing w:after="0" w:line="240" w:lineRule="auto"/>
        <w:rPr>
          <w:rFonts w:ascii="Times New Roman" w:eastAsia="Times New Roman" w:hAnsi="Times New Roman" w:cs="Times New Roman"/>
          <w:sz w:val="28"/>
        </w:rPr>
      </w:pPr>
    </w:p>
    <w:p w:rsidR="00C0339A" w:rsidRDefault="00C0339A" w:rsidP="00C0339A">
      <w:pPr>
        <w:spacing w:after="0" w:line="240" w:lineRule="auto"/>
        <w:rPr>
          <w:rFonts w:ascii="Times New Roman" w:eastAsia="Times New Roman" w:hAnsi="Times New Roman" w:cs="Times New Roman"/>
          <w:sz w:val="28"/>
        </w:rPr>
      </w:pPr>
    </w:p>
    <w:p w:rsidR="00C0339A" w:rsidRDefault="00C0339A" w:rsidP="00C0339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 данных цифр видно, что результа</w:t>
      </w:r>
      <w:r w:rsidR="00115F96">
        <w:rPr>
          <w:rFonts w:ascii="Times New Roman" w:eastAsia="Times New Roman" w:hAnsi="Times New Roman" w:cs="Times New Roman"/>
          <w:sz w:val="28"/>
        </w:rPr>
        <w:t>т по школе</w:t>
      </w:r>
      <w:r w:rsidR="006B3E9E">
        <w:rPr>
          <w:rFonts w:ascii="Times New Roman" w:eastAsia="Times New Roman" w:hAnsi="Times New Roman" w:cs="Times New Roman"/>
          <w:sz w:val="28"/>
        </w:rPr>
        <w:t xml:space="preserve"> </w:t>
      </w:r>
      <w:r w:rsidR="006578AA">
        <w:rPr>
          <w:rFonts w:ascii="Times New Roman" w:eastAsia="Times New Roman" w:hAnsi="Times New Roman" w:cs="Times New Roman"/>
          <w:sz w:val="28"/>
        </w:rPr>
        <w:t xml:space="preserve">выше прошлогоднего </w:t>
      </w:r>
      <w:r w:rsidR="006B3E9E">
        <w:rPr>
          <w:rFonts w:ascii="Times New Roman" w:eastAsia="Times New Roman" w:hAnsi="Times New Roman" w:cs="Times New Roman"/>
          <w:sz w:val="28"/>
        </w:rPr>
        <w:t xml:space="preserve"> </w:t>
      </w:r>
      <w:r w:rsidR="008B46E1">
        <w:rPr>
          <w:rFonts w:ascii="Times New Roman" w:eastAsia="Times New Roman" w:hAnsi="Times New Roman" w:cs="Times New Roman"/>
          <w:sz w:val="28"/>
        </w:rPr>
        <w:t xml:space="preserve"> по  качеству знаний.  </w:t>
      </w:r>
      <w:r w:rsidR="00115F96">
        <w:rPr>
          <w:rFonts w:ascii="Times New Roman" w:eastAsia="Times New Roman" w:hAnsi="Times New Roman" w:cs="Times New Roman"/>
          <w:sz w:val="28"/>
        </w:rPr>
        <w:t xml:space="preserve"> </w:t>
      </w:r>
      <w:r w:rsidR="008B46E1">
        <w:rPr>
          <w:rFonts w:ascii="Times New Roman" w:eastAsia="Times New Roman" w:hAnsi="Times New Roman" w:cs="Times New Roman"/>
          <w:sz w:val="28"/>
        </w:rPr>
        <w:t xml:space="preserve"> </w:t>
      </w:r>
      <w:r w:rsidR="006B3E9E">
        <w:rPr>
          <w:rFonts w:ascii="Times New Roman" w:eastAsia="Times New Roman" w:hAnsi="Times New Roman" w:cs="Times New Roman"/>
          <w:sz w:val="28"/>
        </w:rPr>
        <w:t>2022</w:t>
      </w:r>
      <w:r w:rsidR="00115F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году с первого раза не сдали</w:t>
      </w:r>
      <w:r w:rsidR="008B46E1">
        <w:rPr>
          <w:rFonts w:ascii="Times New Roman" w:eastAsia="Times New Roman" w:hAnsi="Times New Roman" w:cs="Times New Roman"/>
          <w:sz w:val="28"/>
        </w:rPr>
        <w:t xml:space="preserve"> математику </w:t>
      </w:r>
      <w:r>
        <w:rPr>
          <w:rFonts w:ascii="Times New Roman" w:eastAsia="Times New Roman" w:hAnsi="Times New Roman" w:cs="Times New Roman"/>
          <w:sz w:val="28"/>
        </w:rPr>
        <w:t xml:space="preserve"> </w:t>
      </w:r>
      <w:r w:rsidR="00115F96">
        <w:rPr>
          <w:rFonts w:ascii="Times New Roman" w:eastAsia="Times New Roman" w:hAnsi="Times New Roman" w:cs="Times New Roman"/>
          <w:sz w:val="28"/>
        </w:rPr>
        <w:t xml:space="preserve"> </w:t>
      </w:r>
      <w:r w:rsidR="006B3E9E">
        <w:rPr>
          <w:rFonts w:ascii="Times New Roman" w:eastAsia="Times New Roman" w:hAnsi="Times New Roman" w:cs="Times New Roman"/>
          <w:sz w:val="28"/>
        </w:rPr>
        <w:t xml:space="preserve">-7 чел, в этом -3 . </w:t>
      </w:r>
      <w:r>
        <w:rPr>
          <w:rFonts w:ascii="Times New Roman" w:eastAsia="Times New Roman" w:hAnsi="Times New Roman" w:cs="Times New Roman"/>
          <w:sz w:val="28"/>
        </w:rPr>
        <w:t xml:space="preserve"> </w:t>
      </w:r>
      <w:r w:rsidR="008B46E1">
        <w:rPr>
          <w:rFonts w:ascii="Times New Roman" w:eastAsia="Times New Roman" w:hAnsi="Times New Roman" w:cs="Times New Roman"/>
          <w:sz w:val="28"/>
        </w:rPr>
        <w:t xml:space="preserve"> На </w:t>
      </w:r>
      <w:r w:rsidR="00115F96">
        <w:rPr>
          <w:rFonts w:ascii="Times New Roman" w:eastAsia="Times New Roman" w:hAnsi="Times New Roman" w:cs="Times New Roman"/>
          <w:sz w:val="28"/>
        </w:rPr>
        <w:t xml:space="preserve"> </w:t>
      </w:r>
      <w:r w:rsidR="008B46E1">
        <w:rPr>
          <w:rFonts w:ascii="Times New Roman" w:eastAsia="Times New Roman" w:hAnsi="Times New Roman" w:cs="Times New Roman"/>
          <w:sz w:val="28"/>
        </w:rPr>
        <w:t xml:space="preserve"> </w:t>
      </w:r>
      <w:r w:rsidR="00115F96">
        <w:rPr>
          <w:rFonts w:ascii="Times New Roman" w:eastAsia="Times New Roman" w:hAnsi="Times New Roman" w:cs="Times New Roman"/>
          <w:sz w:val="28"/>
        </w:rPr>
        <w:t xml:space="preserve"> осень </w:t>
      </w:r>
      <w:r w:rsidR="006B3E9E">
        <w:rPr>
          <w:rFonts w:ascii="Times New Roman" w:eastAsia="Times New Roman" w:hAnsi="Times New Roman" w:cs="Times New Roman"/>
          <w:sz w:val="28"/>
        </w:rPr>
        <w:t xml:space="preserve">  остались по математике 3 человека.</w:t>
      </w:r>
      <w:r w:rsidR="008B46E1">
        <w:rPr>
          <w:rFonts w:ascii="Times New Roman" w:eastAsia="Times New Roman" w:hAnsi="Times New Roman" w:cs="Times New Roman"/>
          <w:sz w:val="28"/>
        </w:rPr>
        <w:t xml:space="preserve"> Этот результат был</w:t>
      </w:r>
      <w:r w:rsidR="006B3E9E">
        <w:rPr>
          <w:rFonts w:ascii="Times New Roman" w:eastAsia="Times New Roman" w:hAnsi="Times New Roman" w:cs="Times New Roman"/>
          <w:sz w:val="28"/>
        </w:rPr>
        <w:t xml:space="preserve"> ожидаемым, так как эти  учащиеся 9 -х классов</w:t>
      </w:r>
      <w:r w:rsidR="008B46E1">
        <w:rPr>
          <w:rFonts w:ascii="Times New Roman" w:eastAsia="Times New Roman" w:hAnsi="Times New Roman" w:cs="Times New Roman"/>
          <w:sz w:val="28"/>
        </w:rPr>
        <w:t xml:space="preserve">  были слабыми в успеваемости и не готовились к экзаменам.</w:t>
      </w:r>
      <w:r w:rsidR="00115F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Учителя математики   взяли  под  усиленный контро</w:t>
      </w:r>
      <w:r w:rsidR="008B46E1">
        <w:rPr>
          <w:rFonts w:ascii="Times New Roman" w:eastAsia="Times New Roman" w:hAnsi="Times New Roman" w:cs="Times New Roman"/>
          <w:sz w:val="28"/>
        </w:rPr>
        <w:t>ль  вопрос о подготовке к ГИА. Было много педагогических малых педсоветов по вопросу подготовки, но не все поняли и приняли на себя ответственность.</w:t>
      </w:r>
      <w:r>
        <w:rPr>
          <w:rFonts w:ascii="Times New Roman" w:eastAsia="Times New Roman" w:hAnsi="Times New Roman" w:cs="Times New Roman"/>
          <w:sz w:val="28"/>
        </w:rPr>
        <w:t xml:space="preserve"> Кроме того остается фактор      адаптации  к </w:t>
      </w:r>
      <w:r w:rsidR="00A87FD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условиям проведения итоговой аттестации в режиме видеонаблюдения, т. е. сыграл роль психологический фактор подготовленно</w:t>
      </w:r>
      <w:r w:rsidR="00106924">
        <w:rPr>
          <w:rFonts w:ascii="Times New Roman" w:eastAsia="Times New Roman" w:hAnsi="Times New Roman" w:cs="Times New Roman"/>
          <w:sz w:val="28"/>
        </w:rPr>
        <w:t xml:space="preserve">сти к условиям </w:t>
      </w:r>
      <w:r w:rsidR="00A87FD7">
        <w:rPr>
          <w:rFonts w:ascii="Times New Roman" w:eastAsia="Times New Roman" w:hAnsi="Times New Roman" w:cs="Times New Roman"/>
          <w:sz w:val="28"/>
        </w:rPr>
        <w:t xml:space="preserve"> </w:t>
      </w:r>
      <w:r w:rsidR="00106924">
        <w:rPr>
          <w:rFonts w:ascii="Times New Roman" w:eastAsia="Times New Roman" w:hAnsi="Times New Roman" w:cs="Times New Roman"/>
          <w:sz w:val="28"/>
        </w:rPr>
        <w:t>процедуры. В июле была пересдача . Допущены были те у к</w:t>
      </w:r>
      <w:r w:rsidR="006964EB">
        <w:rPr>
          <w:rFonts w:ascii="Times New Roman" w:eastAsia="Times New Roman" w:hAnsi="Times New Roman" w:cs="Times New Roman"/>
          <w:sz w:val="28"/>
        </w:rPr>
        <w:t>ого было не более двух «2» из 9</w:t>
      </w:r>
      <w:r w:rsidR="00106924">
        <w:rPr>
          <w:rFonts w:ascii="Times New Roman" w:eastAsia="Times New Roman" w:hAnsi="Times New Roman" w:cs="Times New Roman"/>
          <w:sz w:val="28"/>
        </w:rPr>
        <w:t xml:space="preserve"> учащихся</w:t>
      </w:r>
      <w:r w:rsidR="00A87FD7">
        <w:rPr>
          <w:rFonts w:ascii="Times New Roman" w:eastAsia="Times New Roman" w:hAnsi="Times New Roman" w:cs="Times New Roman"/>
          <w:sz w:val="28"/>
        </w:rPr>
        <w:t xml:space="preserve"> математику </w:t>
      </w:r>
      <w:r w:rsidR="006964EB">
        <w:rPr>
          <w:rFonts w:ascii="Times New Roman" w:eastAsia="Times New Roman" w:hAnsi="Times New Roman" w:cs="Times New Roman"/>
          <w:sz w:val="28"/>
        </w:rPr>
        <w:t xml:space="preserve"> не пересдали  только 3</w:t>
      </w:r>
      <w:r w:rsidR="00106924">
        <w:rPr>
          <w:rFonts w:ascii="Times New Roman" w:eastAsia="Times New Roman" w:hAnsi="Times New Roman" w:cs="Times New Roman"/>
          <w:sz w:val="28"/>
        </w:rPr>
        <w:t xml:space="preserve"> человека. </w:t>
      </w:r>
      <w:r w:rsidR="00115F96">
        <w:rPr>
          <w:rFonts w:ascii="Times New Roman" w:eastAsia="Times New Roman" w:hAnsi="Times New Roman" w:cs="Times New Roman"/>
          <w:sz w:val="28"/>
        </w:rPr>
        <w:t xml:space="preserve"> </w:t>
      </w:r>
      <w:r>
        <w:rPr>
          <w:rFonts w:ascii="Times New Roman" w:eastAsia="Times New Roman" w:hAnsi="Times New Roman" w:cs="Times New Roman"/>
          <w:sz w:val="28"/>
        </w:rPr>
        <w:t>Это говорит о эмоциональном состоянии детей, так как за несколько</w:t>
      </w:r>
      <w:r w:rsidR="006964EB">
        <w:rPr>
          <w:rFonts w:ascii="Times New Roman" w:eastAsia="Times New Roman" w:hAnsi="Times New Roman" w:cs="Times New Roman"/>
          <w:sz w:val="28"/>
        </w:rPr>
        <w:t xml:space="preserve"> дней математику не выучишь. В</w:t>
      </w:r>
      <w:r>
        <w:rPr>
          <w:rFonts w:ascii="Times New Roman" w:eastAsia="Times New Roman" w:hAnsi="Times New Roman" w:cs="Times New Roman"/>
          <w:sz w:val="28"/>
        </w:rPr>
        <w:t xml:space="preserve"> этом г</w:t>
      </w:r>
      <w:r w:rsidR="006B7BBD">
        <w:rPr>
          <w:rFonts w:ascii="Times New Roman" w:eastAsia="Times New Roman" w:hAnsi="Times New Roman" w:cs="Times New Roman"/>
          <w:sz w:val="28"/>
        </w:rPr>
        <w:t>оду   средний балл по школе- 3,7</w:t>
      </w:r>
      <w:r w:rsidR="00115F96">
        <w:rPr>
          <w:rFonts w:ascii="Times New Roman" w:eastAsia="Times New Roman" w:hAnsi="Times New Roman" w:cs="Times New Roman"/>
          <w:sz w:val="28"/>
        </w:rPr>
        <w:t xml:space="preserve">. </w:t>
      </w:r>
      <w:r w:rsidR="00106924">
        <w:rPr>
          <w:rFonts w:ascii="Times New Roman" w:eastAsia="Times New Roman" w:hAnsi="Times New Roman" w:cs="Times New Roman"/>
          <w:sz w:val="28"/>
        </w:rPr>
        <w:t xml:space="preserve"> </w:t>
      </w:r>
      <w:r w:rsidR="006B7BBD">
        <w:rPr>
          <w:rFonts w:ascii="Times New Roman" w:eastAsia="Times New Roman" w:hAnsi="Times New Roman" w:cs="Times New Roman"/>
          <w:sz w:val="28"/>
        </w:rPr>
        <w:t xml:space="preserve"> .По району  средний балл –  3,4</w:t>
      </w:r>
      <w:r w:rsidR="00115F96">
        <w:rPr>
          <w:rFonts w:ascii="Times New Roman" w:eastAsia="Times New Roman" w:hAnsi="Times New Roman" w:cs="Times New Roman"/>
          <w:sz w:val="28"/>
        </w:rPr>
        <w:t>.</w:t>
      </w:r>
    </w:p>
    <w:p w:rsidR="00C0339A" w:rsidRDefault="00106924" w:rsidP="00C0339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95</w:t>
      </w:r>
      <w:r w:rsidR="00C0339A">
        <w:rPr>
          <w:rFonts w:ascii="Times New Roman" w:eastAsia="Times New Roman" w:hAnsi="Times New Roman" w:cs="Times New Roman"/>
          <w:sz w:val="28"/>
        </w:rPr>
        <w:t>% учащихся подтвердили свои годовые оценки</w:t>
      </w:r>
    </w:p>
    <w:p w:rsidR="00C0339A" w:rsidRDefault="00C0339A" w:rsidP="00C0339A">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u w:val="single"/>
        </w:rPr>
        <w:t xml:space="preserve">РУССКИЙ ЯЗЫК </w:t>
      </w:r>
    </w:p>
    <w:p w:rsidR="00C0339A" w:rsidRDefault="00C0339A" w:rsidP="00C0339A">
      <w:pPr>
        <w:spacing w:after="0" w:line="240" w:lineRule="auto"/>
        <w:ind w:firstLine="709"/>
        <w:rPr>
          <w:rFonts w:ascii="Times New Roman" w:eastAsia="Times New Roman" w:hAnsi="Times New Roman" w:cs="Times New Roman"/>
          <w:i/>
          <w:sz w:val="28"/>
        </w:rPr>
      </w:pPr>
    </w:p>
    <w:tbl>
      <w:tblPr>
        <w:tblW w:w="0" w:type="auto"/>
        <w:tblInd w:w="84" w:type="dxa"/>
        <w:tblCellMar>
          <w:left w:w="10" w:type="dxa"/>
          <w:right w:w="10" w:type="dxa"/>
        </w:tblCellMar>
        <w:tblLook w:val="0000"/>
      </w:tblPr>
      <w:tblGrid>
        <w:gridCol w:w="1104"/>
        <w:gridCol w:w="971"/>
        <w:gridCol w:w="636"/>
        <w:gridCol w:w="636"/>
        <w:gridCol w:w="636"/>
        <w:gridCol w:w="636"/>
        <w:gridCol w:w="1370"/>
        <w:gridCol w:w="1147"/>
        <w:gridCol w:w="1686"/>
      </w:tblGrid>
      <w:tr w:rsidR="00C0339A" w:rsidTr="007A2AAC">
        <w:trPr>
          <w:trHeight w:val="1"/>
        </w:trPr>
        <w:tc>
          <w:tcPr>
            <w:tcW w:w="1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xml:space="preserve">Классы </w:t>
            </w:r>
          </w:p>
        </w:tc>
        <w:tc>
          <w:tcPr>
            <w:tcW w:w="9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Кол-во уч-ся</w:t>
            </w:r>
          </w:p>
        </w:tc>
        <w:tc>
          <w:tcPr>
            <w:tcW w:w="25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xml:space="preserve">Результаты </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Позитив-ная динамика</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обучен-ности</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xml:space="preserve">Учитель </w:t>
            </w:r>
          </w:p>
        </w:tc>
      </w:tr>
      <w:tr w:rsidR="00C0339A" w:rsidTr="007A2AAC">
        <w:trPr>
          <w:trHeight w:val="833"/>
        </w:trPr>
        <w:tc>
          <w:tcPr>
            <w:tcW w:w="1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339A" w:rsidRDefault="00C0339A" w:rsidP="00AA12AF">
            <w:pPr>
              <w:rPr>
                <w:rFonts w:ascii="Calibri" w:eastAsia="Calibri" w:hAnsi="Calibri" w:cs="Calibri"/>
              </w:rPr>
            </w:pPr>
          </w:p>
        </w:tc>
        <w:tc>
          <w:tcPr>
            <w:tcW w:w="9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339A" w:rsidRDefault="00C0339A" w:rsidP="00AA12AF">
            <w:pPr>
              <w:rPr>
                <w:rFonts w:ascii="Calibri" w:eastAsia="Calibri" w:hAnsi="Calibri" w:cs="Calibri"/>
              </w:rPr>
            </w:pP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«5»</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«3»</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«2»</w:t>
            </w:r>
          </w:p>
        </w:tc>
        <w:tc>
          <w:tcPr>
            <w:tcW w:w="13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339A" w:rsidRDefault="00C0339A" w:rsidP="00AA12AF"/>
        </w:tc>
        <w:tc>
          <w:tcPr>
            <w:tcW w:w="1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339A" w:rsidRDefault="00C0339A" w:rsidP="00AA12AF"/>
        </w:tc>
        <w:tc>
          <w:tcPr>
            <w:tcW w:w="16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0339A" w:rsidRDefault="00C0339A" w:rsidP="00AA12AF"/>
        </w:tc>
      </w:tr>
      <w:tr w:rsidR="00C0339A" w:rsidTr="007A2AAC">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xml:space="preserve">9 «А» </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6B7BBD"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22</w:t>
            </w:r>
          </w:p>
          <w:p w:rsidR="00C0339A" w:rsidRDefault="00C0339A" w:rsidP="00AA12AF">
            <w:pPr>
              <w:spacing w:after="0" w:line="240" w:lineRule="auto"/>
              <w:jc w:val="center"/>
            </w:pPr>
            <w:r>
              <w:rPr>
                <w:rFonts w:ascii="Times New Roman" w:eastAsia="Times New Roman" w:hAnsi="Times New Roman" w:cs="Times New Roman"/>
                <w:sz w:val="28"/>
              </w:rPr>
              <w:t>чел.</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014A84"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014A84"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014A84"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6B7BBD"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D46B2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77.2</w:t>
            </w:r>
            <w:r w:rsidR="007A2AAC">
              <w:rPr>
                <w:rFonts w:ascii="Times New Roman" w:eastAsia="Times New Roman" w:hAnsi="Times New Roman" w:cs="Times New Roman"/>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51703D" w:rsidP="00AA12AF">
            <w:pPr>
              <w:spacing w:after="0" w:line="240" w:lineRule="auto"/>
              <w:jc w:val="center"/>
            </w:pPr>
            <w:r>
              <w:t>95,5</w:t>
            </w:r>
            <w:r w:rsidR="007A2AAC">
              <w:t>%</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51703D" w:rsidP="00DA27A4">
            <w:pPr>
              <w:spacing w:after="0" w:line="240" w:lineRule="auto"/>
            </w:pPr>
            <w:r>
              <w:t>Бичурина Н.Е.</w:t>
            </w:r>
          </w:p>
        </w:tc>
      </w:tr>
      <w:tr w:rsidR="00C0339A" w:rsidTr="007A2AAC">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pPr>
            <w:r>
              <w:rPr>
                <w:rFonts w:ascii="Times New Roman" w:eastAsia="Times New Roman" w:hAnsi="Times New Roman" w:cs="Times New Roman"/>
                <w:sz w:val="28"/>
              </w:rPr>
              <w:t xml:space="preserve">9 «Б» </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6B7BBD" w:rsidP="00AA12AF">
            <w:pPr>
              <w:spacing w:after="0" w:line="240" w:lineRule="auto"/>
              <w:jc w:val="center"/>
            </w:pPr>
            <w:r>
              <w:rPr>
                <w:rFonts w:ascii="Times New Roman" w:eastAsia="Times New Roman" w:hAnsi="Times New Roman" w:cs="Times New Roman"/>
                <w:sz w:val="28"/>
              </w:rPr>
              <w:t>20</w:t>
            </w:r>
            <w:r w:rsidR="00C0339A">
              <w:rPr>
                <w:rFonts w:ascii="Times New Roman" w:eastAsia="Times New Roman" w:hAnsi="Times New Roman" w:cs="Times New Roman"/>
                <w:sz w:val="28"/>
              </w:rPr>
              <w:t>чел.</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8759C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8759C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8759C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6B7BBD" w:rsidP="00AA12AF">
            <w:pPr>
              <w:pStyle w:val="23"/>
              <w:rPr>
                <w:rFonts w:ascii="Times New Roman" w:hAnsi="Times New Roman"/>
                <w:sz w:val="24"/>
                <w:szCs w:val="24"/>
              </w:rPr>
            </w:pPr>
            <w:r>
              <w:rPr>
                <w:rFonts w:ascii="Times New Roman" w:hAnsi="Times New Roman"/>
                <w:sz w:val="24"/>
                <w:szCs w:val="24"/>
              </w:rPr>
              <w:t>1</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977833" w:rsidRDefault="00D46B2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 </w:t>
            </w:r>
            <w:r w:rsidR="007A2AAC">
              <w:rPr>
                <w:rFonts w:ascii="Times New Roman" w:eastAsia="Times New Roman" w:hAnsi="Times New Roman" w:cs="Times New Roman"/>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51703D" w:rsidP="00AA12AF">
            <w:pPr>
              <w:spacing w:after="0" w:line="240" w:lineRule="auto"/>
              <w:jc w:val="center"/>
            </w:pPr>
            <w:r>
              <w:t xml:space="preserve">95 </w:t>
            </w:r>
            <w:r w:rsidR="007A2AAC">
              <w:t>%</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4D5EBE" w:rsidRDefault="007A2AAC" w:rsidP="00DA27A4">
            <w:pPr>
              <w:spacing w:after="0" w:line="240" w:lineRule="auto"/>
              <w:rPr>
                <w:sz w:val="24"/>
                <w:szCs w:val="24"/>
              </w:rPr>
            </w:pPr>
            <w:r>
              <w:rPr>
                <w:sz w:val="24"/>
                <w:szCs w:val="24"/>
              </w:rPr>
              <w:t>Шашкова И.В.</w:t>
            </w:r>
          </w:p>
        </w:tc>
      </w:tr>
      <w:tr w:rsidR="00F10C76" w:rsidTr="007A2AAC">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7A2AAC"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«В»</w:t>
            </w: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6B7BBD"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24</w:t>
            </w:r>
            <w:r w:rsidR="007A2AAC">
              <w:rPr>
                <w:rFonts w:ascii="Times New Roman" w:eastAsia="Times New Roman" w:hAnsi="Times New Roman" w:cs="Times New Roman"/>
                <w:sz w:val="28"/>
              </w:rPr>
              <w:t xml:space="preserve"> чел</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8759C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A76A88"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759C7">
              <w:rPr>
                <w:rFonts w:ascii="Times New Roman" w:eastAsia="Times New Roman" w:hAnsi="Times New Roman" w:cs="Times New Roman"/>
                <w:sz w:val="24"/>
                <w:szCs w:val="24"/>
              </w:rPr>
              <w:t>0</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8759C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Pr="00977833" w:rsidRDefault="00A76A88" w:rsidP="00AA12AF">
            <w:pPr>
              <w:pStyle w:val="23"/>
              <w:rPr>
                <w:rFonts w:ascii="Times New Roman" w:hAnsi="Times New Roman"/>
                <w:sz w:val="24"/>
                <w:szCs w:val="24"/>
              </w:rPr>
            </w:pPr>
            <w:r>
              <w:rPr>
                <w:rFonts w:ascii="Times New Roman" w:hAnsi="Times New Roman"/>
                <w:sz w:val="24"/>
                <w:szCs w:val="24"/>
              </w:rPr>
              <w:t>0</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D46B27" w:rsidP="00AA1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70,8</w:t>
            </w:r>
            <w:r w:rsidR="007A2AAC">
              <w:rPr>
                <w:rFonts w:ascii="Times New Roman" w:eastAsia="Times New Roman" w:hAnsi="Times New Roman" w:cs="Times New Roman"/>
                <w:sz w:val="24"/>
                <w:szCs w:val="24"/>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7A2AAC" w:rsidP="00AA12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100%</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6B7BBD" w:rsidP="00DA27A4">
            <w:pPr>
              <w:spacing w:after="0" w:line="240" w:lineRule="auto"/>
              <w:rPr>
                <w:sz w:val="24"/>
                <w:szCs w:val="24"/>
              </w:rPr>
            </w:pPr>
            <w:r>
              <w:rPr>
                <w:sz w:val="24"/>
                <w:szCs w:val="24"/>
              </w:rPr>
              <w:t xml:space="preserve"> </w:t>
            </w:r>
            <w:r w:rsidR="0051703D">
              <w:rPr>
                <w:sz w:val="24"/>
                <w:szCs w:val="24"/>
              </w:rPr>
              <w:t>Ажнова Е.Н.</w:t>
            </w:r>
          </w:p>
        </w:tc>
      </w:tr>
      <w:tr w:rsidR="00C0339A" w:rsidTr="007A2AAC">
        <w:trPr>
          <w:trHeight w:val="1"/>
        </w:trPr>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Default="00C0339A" w:rsidP="00AA12A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Всего </w:t>
            </w:r>
          </w:p>
          <w:p w:rsidR="00C0339A" w:rsidRDefault="00C0339A" w:rsidP="00AA12AF">
            <w:pPr>
              <w:spacing w:after="0" w:line="240" w:lineRule="auto"/>
              <w:jc w:val="center"/>
            </w:pPr>
          </w:p>
        </w:tc>
        <w:tc>
          <w:tcPr>
            <w:tcW w:w="9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6B7BBD" w:rsidP="00AA12AF">
            <w:pPr>
              <w:spacing w:after="0" w:line="240" w:lineRule="auto"/>
              <w:jc w:val="center"/>
              <w:rPr>
                <w:b/>
              </w:rPr>
            </w:pPr>
            <w:r>
              <w:rPr>
                <w:b/>
              </w:rPr>
              <w:t>66</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6B7BBD" w:rsidP="00AA12AF">
            <w:pPr>
              <w:spacing w:after="0" w:line="240" w:lineRule="auto"/>
              <w:jc w:val="center"/>
              <w:rPr>
                <w:b/>
              </w:rPr>
            </w:pPr>
            <w:r>
              <w:rPr>
                <w:b/>
              </w:rPr>
              <w:t>16</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A76A88" w:rsidP="00AA12AF">
            <w:pPr>
              <w:spacing w:after="0" w:line="240" w:lineRule="auto"/>
              <w:jc w:val="center"/>
              <w:rPr>
                <w:b/>
              </w:rPr>
            </w:pPr>
            <w:r>
              <w:rPr>
                <w:b/>
              </w:rPr>
              <w:t>27</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6B7BBD" w:rsidP="00DA27A4">
            <w:pPr>
              <w:spacing w:after="0" w:line="240" w:lineRule="auto"/>
              <w:jc w:val="center"/>
              <w:rPr>
                <w:b/>
              </w:rPr>
            </w:pPr>
            <w:r>
              <w:rPr>
                <w:b/>
              </w:rPr>
              <w:t>2</w:t>
            </w:r>
            <w:r w:rsidR="008759C7">
              <w:rPr>
                <w:b/>
              </w:rPr>
              <w:t>1</w:t>
            </w:r>
          </w:p>
        </w:tc>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6B7BBD" w:rsidP="00AA12AF">
            <w:pPr>
              <w:spacing w:after="0" w:line="240" w:lineRule="auto"/>
              <w:rPr>
                <w:b/>
              </w:rPr>
            </w:pPr>
            <w:r>
              <w:rPr>
                <w:b/>
              </w:rPr>
              <w:t>2</w:t>
            </w:r>
          </w:p>
        </w:tc>
        <w:tc>
          <w:tcPr>
            <w:tcW w:w="13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51703D" w:rsidP="00DA27A4">
            <w:pPr>
              <w:spacing w:after="0" w:line="240" w:lineRule="auto"/>
              <w:rPr>
                <w:b/>
              </w:rPr>
            </w:pPr>
            <w:r>
              <w:rPr>
                <w:b/>
              </w:rPr>
              <w:t xml:space="preserve">65,2 </w:t>
            </w:r>
            <w:r w:rsidR="007A2AAC" w:rsidRPr="007A2AAC">
              <w:rPr>
                <w:b/>
              </w:rPr>
              <w:t>%</w:t>
            </w:r>
          </w:p>
        </w:tc>
        <w:tc>
          <w:tcPr>
            <w:tcW w:w="11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51703D" w:rsidP="00AA12AF">
            <w:pPr>
              <w:spacing w:after="0" w:line="240" w:lineRule="auto"/>
              <w:jc w:val="center"/>
              <w:rPr>
                <w:b/>
              </w:rPr>
            </w:pPr>
            <w:r>
              <w:rPr>
                <w:b/>
              </w:rPr>
              <w:t xml:space="preserve">97 </w:t>
            </w:r>
            <w:r w:rsidR="007A2AAC" w:rsidRPr="007A2AAC">
              <w:rPr>
                <w:b/>
              </w:rPr>
              <w:t>%</w:t>
            </w:r>
          </w:p>
        </w:tc>
        <w:tc>
          <w:tcPr>
            <w:tcW w:w="1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339A" w:rsidRPr="007A2AAC" w:rsidRDefault="00C0339A" w:rsidP="00AA12AF">
            <w:pPr>
              <w:spacing w:after="0" w:line="240" w:lineRule="auto"/>
              <w:jc w:val="center"/>
              <w:rPr>
                <w:rFonts w:ascii="Calibri" w:eastAsia="Calibri" w:hAnsi="Calibri" w:cs="Calibri"/>
                <w:b/>
              </w:rPr>
            </w:pPr>
          </w:p>
        </w:tc>
      </w:tr>
    </w:tbl>
    <w:p w:rsidR="00C0339A" w:rsidRDefault="00C0339A" w:rsidP="00C0339A">
      <w:pPr>
        <w:spacing w:after="0" w:line="240" w:lineRule="auto"/>
        <w:ind w:firstLine="709"/>
        <w:jc w:val="center"/>
        <w:rPr>
          <w:rFonts w:ascii="Times New Roman" w:eastAsia="Times New Roman" w:hAnsi="Times New Roman" w:cs="Times New Roman"/>
          <w:b/>
          <w:sz w:val="28"/>
          <w:u w:val="single"/>
        </w:rPr>
      </w:pPr>
    </w:p>
    <w:tbl>
      <w:tblPr>
        <w:tblpPr w:leftFromText="180" w:rightFromText="180" w:vertAnchor="text" w:horzAnchor="margin" w:tblpXSpec="center" w:tblpY="633"/>
        <w:tblW w:w="10597" w:type="dxa"/>
        <w:tblLayout w:type="fixed"/>
        <w:tblCellMar>
          <w:left w:w="10" w:type="dxa"/>
          <w:right w:w="10" w:type="dxa"/>
        </w:tblCellMar>
        <w:tblLook w:val="0000"/>
      </w:tblPr>
      <w:tblGrid>
        <w:gridCol w:w="1101"/>
        <w:gridCol w:w="850"/>
        <w:gridCol w:w="851"/>
        <w:gridCol w:w="850"/>
        <w:gridCol w:w="709"/>
        <w:gridCol w:w="850"/>
        <w:gridCol w:w="1134"/>
        <w:gridCol w:w="993"/>
        <w:gridCol w:w="850"/>
        <w:gridCol w:w="709"/>
        <w:gridCol w:w="850"/>
        <w:gridCol w:w="850"/>
      </w:tblGrid>
      <w:tr w:rsidR="0051703D" w:rsidTr="00F57923">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2010-2011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2011-2012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2012-2013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2013-2014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2014-2015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2015-2016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51703D" w:rsidTr="00F57923">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Позитивная динамика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48,8%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50,6%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53%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83%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87,5%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69.7%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71%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72,58%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81,7%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77%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65,2%</w:t>
            </w:r>
          </w:p>
        </w:tc>
      </w:tr>
      <w:tr w:rsidR="0051703D" w:rsidTr="00F57923">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Не сдали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pPr>
            <w:r>
              <w:rPr>
                <w:rFonts w:ascii="Times New Roman" w:eastAsia="Times New Roman" w:hAnsi="Times New Roman" w:cs="Times New Roman"/>
                <w:sz w:val="28"/>
              </w:rPr>
              <w:t>2 чел- 2,89 %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чел-1,6 %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0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ч</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51703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ч</w:t>
            </w:r>
          </w:p>
        </w:tc>
      </w:tr>
    </w:tbl>
    <w:p w:rsidR="00C0339A" w:rsidRDefault="00C0339A" w:rsidP="00C0339A">
      <w:pPr>
        <w:spacing w:after="0" w:line="240" w:lineRule="auto"/>
        <w:ind w:firstLine="709"/>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Сравнительная таблица позитивной динамики</w:t>
      </w:r>
    </w:p>
    <w:p w:rsidR="00C0339A" w:rsidRDefault="00C0339A" w:rsidP="00C0339A">
      <w:pPr>
        <w:spacing w:after="0" w:line="240" w:lineRule="auto"/>
        <w:ind w:firstLine="709"/>
        <w:jc w:val="both"/>
        <w:rPr>
          <w:rFonts w:ascii="Times New Roman" w:eastAsia="Times New Roman" w:hAnsi="Times New Roman" w:cs="Times New Roman"/>
          <w:sz w:val="28"/>
        </w:rPr>
      </w:pPr>
    </w:p>
    <w:tbl>
      <w:tblPr>
        <w:tblW w:w="7371" w:type="dxa"/>
        <w:tblInd w:w="392" w:type="dxa"/>
        <w:tblLayout w:type="fixed"/>
        <w:tblCellMar>
          <w:left w:w="10" w:type="dxa"/>
          <w:right w:w="10" w:type="dxa"/>
        </w:tblCellMar>
        <w:tblLook w:val="0000"/>
      </w:tblPr>
      <w:tblGrid>
        <w:gridCol w:w="3158"/>
        <w:gridCol w:w="3026"/>
        <w:gridCol w:w="1187"/>
      </w:tblGrid>
      <w:tr w:rsidR="00F10C76" w:rsidTr="00566AD0">
        <w:trPr>
          <w:trHeight w:val="1"/>
        </w:trPr>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Учебный год</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2021-2022</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51703D">
              <w:rPr>
                <w:rFonts w:ascii="Times New Roman" w:eastAsia="Times New Roman" w:hAnsi="Times New Roman" w:cs="Times New Roman"/>
                <w:sz w:val="28"/>
              </w:rPr>
              <w:t>2022-2023</w:t>
            </w:r>
          </w:p>
        </w:tc>
      </w:tr>
      <w:tr w:rsidR="00F10C76" w:rsidTr="00566AD0">
        <w:trPr>
          <w:trHeight w:val="1"/>
        </w:trPr>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Позитивная динамика</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51703D">
              <w:rPr>
                <w:rFonts w:ascii="Times New Roman" w:eastAsia="Times New Roman" w:hAnsi="Times New Roman" w:cs="Times New Roman"/>
                <w:sz w:val="28"/>
              </w:rPr>
              <w:t xml:space="preserve">60 </w:t>
            </w:r>
            <w:r w:rsidR="007A2AAC">
              <w:rPr>
                <w:rFonts w:ascii="Times New Roman" w:eastAsia="Times New Roman" w:hAnsi="Times New Roman" w:cs="Times New Roman"/>
                <w:sz w:val="28"/>
              </w:rPr>
              <w:t>%</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 xml:space="preserve"> </w:t>
            </w:r>
            <w:r w:rsidR="0051703D">
              <w:rPr>
                <w:rFonts w:ascii="Times New Roman" w:eastAsia="Times New Roman" w:hAnsi="Times New Roman" w:cs="Times New Roman"/>
                <w:sz w:val="28"/>
              </w:rPr>
              <w:t>65.2%</w:t>
            </w:r>
          </w:p>
        </w:tc>
      </w:tr>
      <w:tr w:rsidR="00F10C76" w:rsidTr="00566AD0">
        <w:trPr>
          <w:trHeight w:val="1"/>
        </w:trPr>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F10C76" w:rsidP="00F10C76">
            <w:pPr>
              <w:spacing w:after="0" w:line="240" w:lineRule="auto"/>
              <w:jc w:val="both"/>
            </w:pPr>
            <w:r>
              <w:rPr>
                <w:rFonts w:ascii="Times New Roman" w:eastAsia="Times New Roman" w:hAnsi="Times New Roman" w:cs="Times New Roman"/>
                <w:sz w:val="28"/>
              </w:rPr>
              <w:t>Не сдали</w:t>
            </w:r>
          </w:p>
        </w:tc>
        <w:tc>
          <w:tcPr>
            <w:tcW w:w="3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7A2AAC" w:rsidP="007A2AAC">
            <w:pPr>
              <w:spacing w:after="0" w:line="240" w:lineRule="auto"/>
              <w:jc w:val="both"/>
              <w:rPr>
                <w:rFonts w:ascii="Calibri" w:eastAsia="Calibri" w:hAnsi="Calibri" w:cs="Calibri"/>
              </w:rPr>
            </w:pPr>
            <w:r>
              <w:rPr>
                <w:rFonts w:ascii="Calibri" w:eastAsia="Calibri" w:hAnsi="Calibri" w:cs="Calibri"/>
              </w:rPr>
              <w:t>5 чел -  6,84%</w:t>
            </w:r>
          </w:p>
        </w:tc>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10C76" w:rsidRDefault="0051703D" w:rsidP="00F10C76">
            <w:pPr>
              <w:spacing w:after="0" w:line="240" w:lineRule="auto"/>
              <w:jc w:val="both"/>
              <w:rPr>
                <w:rFonts w:ascii="Calibri" w:eastAsia="Calibri" w:hAnsi="Calibri" w:cs="Calibri"/>
              </w:rPr>
            </w:pPr>
            <w:r>
              <w:rPr>
                <w:rFonts w:ascii="Calibri" w:eastAsia="Calibri" w:hAnsi="Calibri" w:cs="Calibri"/>
              </w:rPr>
              <w:t>2ч—3%</w:t>
            </w:r>
          </w:p>
        </w:tc>
      </w:tr>
    </w:tbl>
    <w:p w:rsidR="00F10C76" w:rsidRDefault="00F10C76" w:rsidP="00C0339A">
      <w:pPr>
        <w:spacing w:after="0" w:line="240" w:lineRule="auto"/>
        <w:ind w:firstLine="709"/>
        <w:jc w:val="both"/>
        <w:rPr>
          <w:rFonts w:ascii="Times New Roman" w:eastAsia="Times New Roman" w:hAnsi="Times New Roman" w:cs="Times New Roman"/>
          <w:sz w:val="28"/>
        </w:rPr>
      </w:pPr>
    </w:p>
    <w:p w:rsidR="00F10C76" w:rsidRDefault="00F10C76" w:rsidP="00C0339A">
      <w:pPr>
        <w:spacing w:after="0" w:line="240" w:lineRule="auto"/>
        <w:ind w:firstLine="709"/>
        <w:jc w:val="both"/>
        <w:rPr>
          <w:rFonts w:ascii="Times New Roman" w:eastAsia="Times New Roman" w:hAnsi="Times New Roman" w:cs="Times New Roman"/>
          <w:sz w:val="28"/>
        </w:rPr>
      </w:pPr>
    </w:p>
    <w:p w:rsidR="00C0339A" w:rsidRDefault="00C0339A" w:rsidP="00C0339A">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C0339A" w:rsidRDefault="00C0339A" w:rsidP="00C0339A">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40"/>
        <w:gridCol w:w="999"/>
        <w:gridCol w:w="998"/>
        <w:gridCol w:w="999"/>
        <w:gridCol w:w="999"/>
        <w:gridCol w:w="1263"/>
        <w:gridCol w:w="812"/>
        <w:gridCol w:w="813"/>
        <w:gridCol w:w="924"/>
        <w:gridCol w:w="843"/>
      </w:tblGrid>
      <w:tr w:rsidR="0051703D" w:rsidTr="0051703D">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Учебные годы</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2013-2014</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2014-2015</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2015-2016</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2016-2017</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51703D" w:rsidTr="0051703D">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4,32</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4,29</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3,98</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3,92</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4,03с ГВЭ</w:t>
            </w:r>
          </w:p>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4,05 с ГВЭ</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r>
      <w:tr w:rsidR="0051703D" w:rsidTr="0051703D">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Каменский район</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3,89</w:t>
            </w:r>
          </w:p>
        </w:tc>
        <w:tc>
          <w:tcPr>
            <w:tcW w:w="10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3,74</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3,86</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03D" w:rsidRDefault="0051703D" w:rsidP="00AA12AF">
            <w:pPr>
              <w:spacing w:after="0" w:line="240" w:lineRule="auto"/>
              <w:jc w:val="both"/>
            </w:pPr>
            <w:r>
              <w:rPr>
                <w:rFonts w:ascii="Times New Roman" w:eastAsia="Times New Roman" w:hAnsi="Times New Roman" w:cs="Times New Roman"/>
                <w:sz w:val="28"/>
              </w:rPr>
              <w:t>3,8</w:t>
            </w:r>
          </w:p>
        </w:tc>
        <w:tc>
          <w:tcPr>
            <w:tcW w:w="1321"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3,62</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c>
          <w:tcPr>
            <w:tcW w:w="827"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51703D" w:rsidRDefault="0051703D" w:rsidP="00AA12A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w:t>
            </w:r>
          </w:p>
        </w:tc>
      </w:tr>
    </w:tbl>
    <w:p w:rsidR="00C0339A" w:rsidRDefault="00C0339A" w:rsidP="00C0339A">
      <w:pPr>
        <w:spacing w:after="0" w:line="240" w:lineRule="auto"/>
        <w:ind w:firstLine="709"/>
        <w:jc w:val="both"/>
        <w:rPr>
          <w:rFonts w:ascii="Times New Roman" w:eastAsia="Times New Roman" w:hAnsi="Times New Roman" w:cs="Times New Roman"/>
          <w:b/>
          <w:sz w:val="28"/>
          <w:u w:val="single"/>
        </w:rPr>
      </w:pPr>
    </w:p>
    <w:p w:rsidR="00DC73B2" w:rsidRDefault="00C0339A" w:rsidP="00C0339A">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Процент качества знаний   по результатам ГИА говорит о </w:t>
      </w:r>
      <w:r w:rsidR="00246878">
        <w:rPr>
          <w:rFonts w:ascii="Times New Roman" w:eastAsia="Times New Roman" w:hAnsi="Times New Roman" w:cs="Times New Roman"/>
          <w:sz w:val="28"/>
        </w:rPr>
        <w:t xml:space="preserve">том, что учащиеся подтвердили свои оценки за год. </w:t>
      </w:r>
      <w:r w:rsidR="009D7571">
        <w:rPr>
          <w:rFonts w:ascii="Times New Roman" w:eastAsia="Times New Roman" w:hAnsi="Times New Roman" w:cs="Times New Roman"/>
          <w:sz w:val="28"/>
        </w:rPr>
        <w:t>Результат хороший, но по русск</w:t>
      </w:r>
      <w:r w:rsidR="00461EDB">
        <w:rPr>
          <w:rFonts w:ascii="Times New Roman" w:eastAsia="Times New Roman" w:hAnsi="Times New Roman" w:cs="Times New Roman"/>
          <w:sz w:val="28"/>
        </w:rPr>
        <w:t xml:space="preserve">ому языку не сдали </w:t>
      </w:r>
      <w:r w:rsidR="0051703D">
        <w:rPr>
          <w:rFonts w:ascii="Times New Roman" w:eastAsia="Times New Roman" w:hAnsi="Times New Roman" w:cs="Times New Roman"/>
          <w:sz w:val="28"/>
        </w:rPr>
        <w:t>два</w:t>
      </w:r>
      <w:r w:rsidR="00461EDB">
        <w:rPr>
          <w:rFonts w:ascii="Times New Roman" w:eastAsia="Times New Roman" w:hAnsi="Times New Roman" w:cs="Times New Roman"/>
          <w:sz w:val="28"/>
        </w:rPr>
        <w:t xml:space="preserve"> человек</w:t>
      </w:r>
      <w:r w:rsidR="0051703D">
        <w:rPr>
          <w:rFonts w:ascii="Times New Roman" w:eastAsia="Times New Roman" w:hAnsi="Times New Roman" w:cs="Times New Roman"/>
          <w:sz w:val="28"/>
        </w:rPr>
        <w:t>а</w:t>
      </w:r>
      <w:r w:rsidR="00461EDB">
        <w:rPr>
          <w:rFonts w:ascii="Times New Roman" w:eastAsia="Times New Roman" w:hAnsi="Times New Roman" w:cs="Times New Roman"/>
          <w:sz w:val="28"/>
        </w:rPr>
        <w:t>.</w:t>
      </w:r>
      <w:r w:rsidR="009D7571">
        <w:rPr>
          <w:rFonts w:ascii="Times New Roman" w:eastAsia="Times New Roman" w:hAnsi="Times New Roman" w:cs="Times New Roman"/>
          <w:sz w:val="28"/>
        </w:rPr>
        <w:t xml:space="preserve"> </w:t>
      </w:r>
      <w:r w:rsidR="00461EDB">
        <w:rPr>
          <w:rFonts w:ascii="Times New Roman" w:eastAsia="Times New Roman" w:hAnsi="Times New Roman" w:cs="Times New Roman"/>
          <w:sz w:val="28"/>
        </w:rPr>
        <w:t xml:space="preserve"> Они </w:t>
      </w:r>
      <w:r w:rsidR="009D7571">
        <w:rPr>
          <w:rFonts w:ascii="Times New Roman" w:eastAsia="Times New Roman" w:hAnsi="Times New Roman" w:cs="Times New Roman"/>
          <w:sz w:val="28"/>
        </w:rPr>
        <w:t xml:space="preserve"> были оставлены на осень. Это те учащиеся</w:t>
      </w:r>
      <w:r w:rsidR="00AD45C7">
        <w:rPr>
          <w:rFonts w:ascii="Times New Roman" w:eastAsia="Times New Roman" w:hAnsi="Times New Roman" w:cs="Times New Roman"/>
          <w:sz w:val="28"/>
        </w:rPr>
        <w:t>,</w:t>
      </w:r>
      <w:r w:rsidR="009D7571">
        <w:rPr>
          <w:rFonts w:ascii="Times New Roman" w:eastAsia="Times New Roman" w:hAnsi="Times New Roman" w:cs="Times New Roman"/>
          <w:sz w:val="28"/>
        </w:rPr>
        <w:t xml:space="preserve"> которые</w:t>
      </w:r>
      <w:r w:rsidR="00A87FD7">
        <w:rPr>
          <w:rFonts w:ascii="Times New Roman" w:eastAsia="Times New Roman" w:hAnsi="Times New Roman" w:cs="Times New Roman"/>
          <w:sz w:val="28"/>
        </w:rPr>
        <w:t xml:space="preserve"> </w:t>
      </w:r>
      <w:r w:rsidR="00AD45C7">
        <w:rPr>
          <w:rFonts w:ascii="Times New Roman" w:eastAsia="Times New Roman" w:hAnsi="Times New Roman" w:cs="Times New Roman"/>
          <w:sz w:val="28"/>
        </w:rPr>
        <w:t xml:space="preserve"> безответственно </w:t>
      </w:r>
      <w:r w:rsidR="00A87FD7">
        <w:rPr>
          <w:rFonts w:ascii="Times New Roman" w:eastAsia="Times New Roman" w:hAnsi="Times New Roman" w:cs="Times New Roman"/>
          <w:sz w:val="28"/>
        </w:rPr>
        <w:t>относились к учебе</w:t>
      </w:r>
      <w:r w:rsidR="00AD45C7">
        <w:rPr>
          <w:rFonts w:ascii="Times New Roman" w:eastAsia="Times New Roman" w:hAnsi="Times New Roman" w:cs="Times New Roman"/>
          <w:sz w:val="28"/>
        </w:rPr>
        <w:t xml:space="preserve"> в учебном году </w:t>
      </w:r>
      <w:r w:rsidR="00461EDB">
        <w:rPr>
          <w:rFonts w:ascii="Times New Roman" w:eastAsia="Times New Roman" w:hAnsi="Times New Roman" w:cs="Times New Roman"/>
          <w:sz w:val="28"/>
        </w:rPr>
        <w:t xml:space="preserve"> получили</w:t>
      </w:r>
      <w:r w:rsidR="009D7571">
        <w:rPr>
          <w:rFonts w:ascii="Times New Roman" w:eastAsia="Times New Roman" w:hAnsi="Times New Roman" w:cs="Times New Roman"/>
          <w:sz w:val="28"/>
        </w:rPr>
        <w:t xml:space="preserve"> по 3-4 «2» за ГИА  В осенние сроки все пересдали успешно. </w:t>
      </w:r>
      <w:r w:rsidR="00246878">
        <w:rPr>
          <w:rFonts w:ascii="Times New Roman" w:eastAsia="Times New Roman" w:hAnsi="Times New Roman" w:cs="Times New Roman"/>
          <w:sz w:val="28"/>
        </w:rPr>
        <w:t>В сравнении с</w:t>
      </w:r>
      <w:r>
        <w:rPr>
          <w:rFonts w:ascii="Times New Roman" w:eastAsia="Times New Roman" w:hAnsi="Times New Roman" w:cs="Times New Roman"/>
          <w:sz w:val="28"/>
        </w:rPr>
        <w:t xml:space="preserve">редний балл стал немного </w:t>
      </w:r>
      <w:r w:rsidR="0051703D">
        <w:rPr>
          <w:rFonts w:ascii="Times New Roman" w:eastAsia="Times New Roman" w:hAnsi="Times New Roman" w:cs="Times New Roman"/>
          <w:sz w:val="28"/>
        </w:rPr>
        <w:t xml:space="preserve"> ниже </w:t>
      </w:r>
      <w:r w:rsidR="006F5866">
        <w:rPr>
          <w:rFonts w:ascii="Times New Roman" w:eastAsia="Times New Roman" w:hAnsi="Times New Roman" w:cs="Times New Roman"/>
          <w:sz w:val="28"/>
        </w:rPr>
        <w:t xml:space="preserve"> на 0,3б</w:t>
      </w:r>
      <w:r>
        <w:rPr>
          <w:rFonts w:ascii="Times New Roman" w:eastAsia="Times New Roman" w:hAnsi="Times New Roman" w:cs="Times New Roman"/>
          <w:sz w:val="28"/>
        </w:rPr>
        <w:t xml:space="preserve"> .</w:t>
      </w:r>
      <w:r w:rsidR="00246878">
        <w:rPr>
          <w:rFonts w:ascii="Times New Roman" w:eastAsia="Times New Roman" w:hAnsi="Times New Roman" w:cs="Times New Roman"/>
          <w:sz w:val="28"/>
        </w:rPr>
        <w:t xml:space="preserve">  Учителя русского языка проанализировали и</w:t>
      </w:r>
      <w:r>
        <w:rPr>
          <w:rFonts w:ascii="Times New Roman" w:eastAsia="Times New Roman" w:hAnsi="Times New Roman" w:cs="Times New Roman"/>
          <w:sz w:val="28"/>
        </w:rPr>
        <w:t>тоговый результат</w:t>
      </w:r>
      <w:r w:rsidR="00246878">
        <w:rPr>
          <w:rFonts w:ascii="Times New Roman" w:eastAsia="Times New Roman" w:hAnsi="Times New Roman" w:cs="Times New Roman"/>
          <w:sz w:val="28"/>
        </w:rPr>
        <w:t>,</w:t>
      </w:r>
      <w:r w:rsidR="005E057F">
        <w:rPr>
          <w:rFonts w:ascii="Times New Roman" w:eastAsia="Times New Roman" w:hAnsi="Times New Roman" w:cs="Times New Roman"/>
          <w:sz w:val="28"/>
        </w:rPr>
        <w:t xml:space="preserve"> выявлены </w:t>
      </w:r>
      <w:r w:rsidR="00246878">
        <w:rPr>
          <w:rFonts w:ascii="Times New Roman" w:eastAsia="Times New Roman" w:hAnsi="Times New Roman" w:cs="Times New Roman"/>
          <w:sz w:val="28"/>
        </w:rPr>
        <w:t>проблемы в изучении</w:t>
      </w:r>
      <w:r w:rsidR="005E057F">
        <w:rPr>
          <w:rFonts w:ascii="Times New Roman" w:eastAsia="Times New Roman" w:hAnsi="Times New Roman" w:cs="Times New Roman"/>
          <w:sz w:val="28"/>
        </w:rPr>
        <w:t>, над которыми</w:t>
      </w:r>
      <w:r>
        <w:rPr>
          <w:rFonts w:ascii="Times New Roman" w:eastAsia="Times New Roman" w:hAnsi="Times New Roman" w:cs="Times New Roman"/>
          <w:sz w:val="28"/>
        </w:rPr>
        <w:t xml:space="preserve"> предстоит  работать </w:t>
      </w:r>
      <w:r w:rsidR="00246878">
        <w:rPr>
          <w:rFonts w:ascii="Times New Roman" w:eastAsia="Times New Roman" w:hAnsi="Times New Roman" w:cs="Times New Roman"/>
          <w:sz w:val="28"/>
        </w:rPr>
        <w:t xml:space="preserve"> в </w:t>
      </w:r>
      <w:r w:rsidR="005E057F">
        <w:rPr>
          <w:rFonts w:ascii="Times New Roman" w:eastAsia="Times New Roman" w:hAnsi="Times New Roman" w:cs="Times New Roman"/>
          <w:sz w:val="28"/>
        </w:rPr>
        <w:t xml:space="preserve"> новом учебном году</w:t>
      </w:r>
      <w:r w:rsidR="0024687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DF3ABE">
        <w:rPr>
          <w:rFonts w:ascii="Times New Roman" w:eastAsia="Times New Roman" w:hAnsi="Times New Roman" w:cs="Times New Roman"/>
          <w:sz w:val="28"/>
        </w:rPr>
        <w:t xml:space="preserve"> </w:t>
      </w:r>
    </w:p>
    <w:p w:rsidR="00953A26" w:rsidRDefault="009D7571" w:rsidP="00AD45C7">
      <w:pPr>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sz w:val="28"/>
        </w:rPr>
        <w:lastRenderedPageBreak/>
        <w:t xml:space="preserve"> </w:t>
      </w:r>
      <w:r w:rsidR="005E057F">
        <w:rPr>
          <w:rFonts w:ascii="Times New Roman" w:eastAsia="Times New Roman" w:hAnsi="Times New Roman" w:cs="Times New Roman"/>
          <w:sz w:val="28"/>
        </w:rPr>
        <w:t xml:space="preserve"> В целом результаты ГИА 9 классов говорит о хорошей подготовке детей к экзаменам.</w:t>
      </w:r>
    </w:p>
    <w:p w:rsidR="00097413" w:rsidRDefault="00097413" w:rsidP="0009741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ЛИТЕРАТУРА</w:t>
      </w:r>
    </w:p>
    <w:p w:rsidR="00097413" w:rsidRDefault="00097413" w:rsidP="0009741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 </w:t>
      </w:r>
    </w:p>
    <w:p w:rsidR="00097413" w:rsidRDefault="00DF3ABE" w:rsidP="0009741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Литературу в этом году не сдавали</w:t>
      </w:r>
    </w:p>
    <w:p w:rsidR="00097413" w:rsidRDefault="00F35426"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461EDB" w:rsidRDefault="00461EDB" w:rsidP="00097413">
      <w:pPr>
        <w:spacing w:after="0" w:line="240" w:lineRule="auto"/>
        <w:rPr>
          <w:rFonts w:ascii="Times New Roman" w:eastAsia="Times New Roman" w:hAnsi="Times New Roman" w:cs="Times New Roman"/>
          <w:sz w:val="28"/>
        </w:rPr>
      </w:pPr>
    </w:p>
    <w:p w:rsidR="00097413" w:rsidRDefault="00097413" w:rsidP="00097413">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Сравнительная таблица по позитивной динамике</w:t>
      </w:r>
    </w:p>
    <w:p w:rsidR="00097413" w:rsidRDefault="00097413" w:rsidP="00097413">
      <w:pPr>
        <w:spacing w:after="0" w:line="240" w:lineRule="auto"/>
        <w:rPr>
          <w:rFonts w:ascii="Times New Roman" w:eastAsia="Times New Roman" w:hAnsi="Times New Roman" w:cs="Times New Roman"/>
          <w:b/>
          <w:sz w:val="32"/>
        </w:rPr>
      </w:pPr>
    </w:p>
    <w:tbl>
      <w:tblPr>
        <w:tblW w:w="10498" w:type="dxa"/>
        <w:tblInd w:w="-639" w:type="dxa"/>
        <w:tblLayout w:type="fixed"/>
        <w:tblCellMar>
          <w:left w:w="10" w:type="dxa"/>
          <w:right w:w="10" w:type="dxa"/>
        </w:tblCellMar>
        <w:tblLook w:val="0000"/>
      </w:tblPr>
      <w:tblGrid>
        <w:gridCol w:w="1667"/>
        <w:gridCol w:w="969"/>
        <w:gridCol w:w="969"/>
        <w:gridCol w:w="969"/>
        <w:gridCol w:w="969"/>
        <w:gridCol w:w="846"/>
        <w:gridCol w:w="851"/>
        <w:gridCol w:w="850"/>
        <w:gridCol w:w="992"/>
        <w:gridCol w:w="708"/>
        <w:gridCol w:w="708"/>
      </w:tblGrid>
      <w:tr w:rsidR="00097413" w:rsidTr="00097413">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Учебный год</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2009-2010</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2010-2011</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2011-2012</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2012-2013</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2013-2014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2014-2015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2015-2016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20-16-2017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2017-2021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2021-2022</w:t>
            </w:r>
          </w:p>
        </w:tc>
      </w:tr>
      <w:tr w:rsidR="00097413" w:rsidTr="00097413">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Позитивная динамика</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100%</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94%</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100%</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80%</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33,3%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не сдавали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12.5%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50%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100</w:t>
            </w:r>
          </w:p>
        </w:tc>
      </w:tr>
      <w:tr w:rsidR="00097413" w:rsidTr="00097413">
        <w:trPr>
          <w:trHeight w:val="1"/>
        </w:trPr>
        <w:tc>
          <w:tcPr>
            <w:tcW w:w="16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Не сдали</w:t>
            </w: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4 чел- 40%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r>
    </w:tbl>
    <w:p w:rsidR="00097413" w:rsidRDefault="00097413" w:rsidP="00097413">
      <w:pPr>
        <w:spacing w:after="0" w:line="240" w:lineRule="auto"/>
        <w:rPr>
          <w:rFonts w:ascii="Times New Roman" w:eastAsia="Times New Roman" w:hAnsi="Times New Roman" w:cs="Times New Roman"/>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2099"/>
        <w:gridCol w:w="1034"/>
        <w:gridCol w:w="1154"/>
        <w:gridCol w:w="1034"/>
        <w:gridCol w:w="1034"/>
        <w:gridCol w:w="1034"/>
        <w:gridCol w:w="1034"/>
      </w:tblGrid>
      <w:tr w:rsidR="00097413" w:rsidTr="00097413">
        <w:trPr>
          <w:trHeight w:val="1"/>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Учебные годы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2013-2014</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2017-2021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r>
      <w:tr w:rsidR="00097413" w:rsidTr="00097413">
        <w:trPr>
          <w:trHeight w:val="421"/>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2,83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3,3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4,5</w:t>
            </w:r>
          </w:p>
        </w:tc>
      </w:tr>
      <w:tr w:rsidR="00097413" w:rsidTr="00097413">
        <w:trPr>
          <w:trHeight w:val="421"/>
        </w:trPr>
        <w:tc>
          <w:tcPr>
            <w:tcW w:w="2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 xml:space="preserve"> 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2,7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both"/>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r>
    </w:tbl>
    <w:p w:rsidR="00097413" w:rsidRDefault="00097413" w:rsidP="0009741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97413" w:rsidRDefault="00097413" w:rsidP="00097413">
      <w:pPr>
        <w:spacing w:after="0" w:line="240" w:lineRule="auto"/>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БИОЛОГИЯ</w:t>
      </w:r>
    </w:p>
    <w:p w:rsidR="00097413" w:rsidRDefault="00097413" w:rsidP="00097413">
      <w:pPr>
        <w:spacing w:after="0" w:line="240" w:lineRule="auto"/>
        <w:jc w:val="center"/>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109"/>
        <w:gridCol w:w="708"/>
        <w:gridCol w:w="709"/>
        <w:gridCol w:w="709"/>
        <w:gridCol w:w="709"/>
        <w:gridCol w:w="1700"/>
        <w:gridCol w:w="2124"/>
        <w:gridCol w:w="1982"/>
      </w:tblGrid>
      <w:tr w:rsidR="004F2509" w:rsidTr="00097413">
        <w:trPr>
          <w:trHeight w:val="1"/>
        </w:trPr>
        <w:tc>
          <w:tcPr>
            <w:tcW w:w="11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0"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trHeight w:val="1"/>
        </w:trPr>
        <w:tc>
          <w:tcPr>
            <w:tcW w:w="1109"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9а-3</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461EDB" w:rsidP="00097413">
            <w:pPr>
              <w:spacing w:after="0" w:line="240" w:lineRule="auto"/>
              <w:jc w:val="center"/>
            </w:pPr>
            <w:r>
              <w:t>0</w:t>
            </w:r>
          </w:p>
        </w:tc>
        <w:tc>
          <w:tcPr>
            <w:tcW w:w="709" w:type="dxa"/>
            <w:shd w:val="clear" w:color="000000" w:fill="FFFFFF"/>
            <w:tcMar>
              <w:left w:w="108" w:type="dxa"/>
              <w:right w:w="108" w:type="dxa"/>
            </w:tcMar>
          </w:tcPr>
          <w:p w:rsidR="00097413" w:rsidRDefault="00097413" w:rsidP="00097413">
            <w:pPr>
              <w:spacing w:after="0" w:line="240" w:lineRule="auto"/>
              <w:jc w:val="center"/>
            </w:pPr>
            <w:r>
              <w:t>1</w:t>
            </w:r>
          </w:p>
        </w:tc>
        <w:tc>
          <w:tcPr>
            <w:tcW w:w="709" w:type="dxa"/>
            <w:shd w:val="clear" w:color="000000" w:fill="FFFFFF"/>
            <w:tcMar>
              <w:left w:w="108" w:type="dxa"/>
              <w:right w:w="108" w:type="dxa"/>
            </w:tcMar>
          </w:tcPr>
          <w:p w:rsidR="00097413" w:rsidRDefault="00D46B27" w:rsidP="00097413">
            <w:pPr>
              <w:spacing w:after="0" w:line="240" w:lineRule="auto"/>
              <w:jc w:val="center"/>
            </w:pPr>
            <w:r>
              <w:t>2</w:t>
            </w:r>
          </w:p>
        </w:tc>
        <w:tc>
          <w:tcPr>
            <w:tcW w:w="709" w:type="dxa"/>
            <w:shd w:val="clear" w:color="000000" w:fill="FFFFFF"/>
            <w:tcMar>
              <w:left w:w="108" w:type="dxa"/>
              <w:right w:w="108" w:type="dxa"/>
            </w:tcMar>
          </w:tcPr>
          <w:p w:rsidR="00097413" w:rsidRDefault="00DF3ABE" w:rsidP="00097413">
            <w:pPr>
              <w:spacing w:after="0" w:line="240" w:lineRule="auto"/>
              <w:jc w:val="center"/>
              <w:rPr>
                <w:rFonts w:ascii="Calibri" w:eastAsia="Calibri" w:hAnsi="Calibri" w:cs="Calibri"/>
              </w:rPr>
            </w:pPr>
            <w:r>
              <w:rPr>
                <w:rFonts w:ascii="Calibri" w:eastAsia="Calibri" w:hAnsi="Calibri" w:cs="Calibri"/>
              </w:rPr>
              <w:t>0</w:t>
            </w:r>
          </w:p>
        </w:tc>
        <w:tc>
          <w:tcPr>
            <w:tcW w:w="1700" w:type="dxa"/>
            <w:shd w:val="clear" w:color="000000" w:fill="FFFFFF"/>
            <w:tcMar>
              <w:left w:w="108" w:type="dxa"/>
              <w:right w:w="108" w:type="dxa"/>
            </w:tcMar>
          </w:tcPr>
          <w:p w:rsidR="00097413" w:rsidRDefault="00D46B27" w:rsidP="00D46B27">
            <w:pPr>
              <w:spacing w:after="0" w:line="240" w:lineRule="auto"/>
              <w:jc w:val="center"/>
            </w:pPr>
            <w:r>
              <w:rPr>
                <w:rFonts w:ascii="Times New Roman" w:eastAsia="Times New Roman" w:hAnsi="Times New Roman" w:cs="Times New Roman"/>
                <w:sz w:val="28"/>
              </w:rPr>
              <w:t xml:space="preserve"> 33,3</w:t>
            </w:r>
            <w:r w:rsidR="00097413">
              <w:rPr>
                <w:rFonts w:ascii="Times New Roman" w:eastAsia="Times New Roman" w:hAnsi="Times New Roman" w:cs="Times New Roman"/>
                <w:sz w:val="28"/>
              </w:rPr>
              <w:t>%</w:t>
            </w:r>
          </w:p>
        </w:tc>
        <w:tc>
          <w:tcPr>
            <w:tcW w:w="2124"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10</w:t>
            </w:r>
            <w:r w:rsidR="00461EDB">
              <w:rPr>
                <w:rFonts w:ascii="Times New Roman" w:eastAsia="Times New Roman" w:hAnsi="Times New Roman" w:cs="Times New Roman"/>
                <w:sz w:val="28"/>
              </w:rPr>
              <w:t xml:space="preserve">0 </w:t>
            </w:r>
            <w:r w:rsidR="00097413">
              <w:rPr>
                <w:rFonts w:ascii="Times New Roman" w:eastAsia="Times New Roman" w:hAnsi="Times New Roman" w:cs="Times New Roman"/>
                <w:sz w:val="28"/>
              </w:rPr>
              <w:t>%</w:t>
            </w:r>
          </w:p>
        </w:tc>
        <w:tc>
          <w:tcPr>
            <w:tcW w:w="1982"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Фомина Л.П.</w:t>
            </w:r>
          </w:p>
        </w:tc>
      </w:tr>
      <w:tr w:rsidR="004F2509" w:rsidTr="00097413">
        <w:trPr>
          <w:trHeight w:val="1"/>
        </w:trPr>
        <w:tc>
          <w:tcPr>
            <w:tcW w:w="1109"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9б-5</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D46B27"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461EDB" w:rsidP="00097413">
            <w:pPr>
              <w:spacing w:after="0" w:line="240" w:lineRule="auto"/>
              <w:jc w:val="center"/>
            </w:pPr>
            <w:r>
              <w:t>2</w:t>
            </w:r>
          </w:p>
        </w:tc>
        <w:tc>
          <w:tcPr>
            <w:tcW w:w="709" w:type="dxa"/>
            <w:shd w:val="clear" w:color="000000" w:fill="FFFFFF"/>
            <w:tcMar>
              <w:left w:w="108" w:type="dxa"/>
              <w:right w:w="108" w:type="dxa"/>
            </w:tcMar>
          </w:tcPr>
          <w:p w:rsidR="00097413" w:rsidRDefault="00DF3ABE" w:rsidP="00097413">
            <w:pPr>
              <w:spacing w:after="0" w:line="240" w:lineRule="auto"/>
              <w:jc w:val="center"/>
              <w:rPr>
                <w:rFonts w:ascii="Calibri" w:eastAsia="Calibri" w:hAnsi="Calibri" w:cs="Calibri"/>
              </w:rPr>
            </w:pPr>
            <w:r>
              <w:rPr>
                <w:rFonts w:ascii="Calibri" w:eastAsia="Calibri" w:hAnsi="Calibri" w:cs="Calibri"/>
              </w:rPr>
              <w:t>1</w:t>
            </w:r>
          </w:p>
        </w:tc>
        <w:tc>
          <w:tcPr>
            <w:tcW w:w="1700"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40</w:t>
            </w:r>
            <w:r w:rsidR="00097413">
              <w:rPr>
                <w:rFonts w:ascii="Times New Roman" w:eastAsia="Times New Roman" w:hAnsi="Times New Roman" w:cs="Times New Roman"/>
                <w:sz w:val="28"/>
              </w:rPr>
              <w:t>%</w:t>
            </w:r>
          </w:p>
        </w:tc>
        <w:tc>
          <w:tcPr>
            <w:tcW w:w="2124"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8</w:t>
            </w:r>
            <w:r w:rsidR="00097413">
              <w:rPr>
                <w:rFonts w:ascii="Times New Roman" w:eastAsia="Times New Roman" w:hAnsi="Times New Roman" w:cs="Times New Roman"/>
                <w:sz w:val="28"/>
              </w:rPr>
              <w:t>0%</w:t>
            </w:r>
          </w:p>
        </w:tc>
        <w:tc>
          <w:tcPr>
            <w:tcW w:w="1982"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w:t>
            </w:r>
            <w:r w:rsidR="00461EDB">
              <w:rPr>
                <w:rFonts w:ascii="Times New Roman" w:eastAsia="Times New Roman" w:hAnsi="Times New Roman" w:cs="Times New Roman"/>
                <w:sz w:val="28"/>
              </w:rPr>
              <w:t>Фомина Л.П</w:t>
            </w:r>
          </w:p>
        </w:tc>
      </w:tr>
      <w:tr w:rsidR="004F2509" w:rsidTr="00097413">
        <w:trPr>
          <w:trHeight w:val="1"/>
        </w:trPr>
        <w:tc>
          <w:tcPr>
            <w:tcW w:w="1109" w:type="dxa"/>
            <w:shd w:val="clear" w:color="000000" w:fill="FFFFFF"/>
            <w:tcMar>
              <w:left w:w="108" w:type="dxa"/>
              <w:right w:w="108" w:type="dxa"/>
            </w:tcMar>
          </w:tcPr>
          <w:p w:rsidR="00097413" w:rsidRDefault="00461EDB" w:rsidP="00097413">
            <w:pPr>
              <w:spacing w:after="0" w:line="240" w:lineRule="auto"/>
              <w:jc w:val="center"/>
            </w:pPr>
            <w:r>
              <w:rPr>
                <w:rFonts w:ascii="Times New Roman" w:eastAsia="Times New Roman" w:hAnsi="Times New Roman" w:cs="Times New Roman"/>
                <w:sz w:val="28"/>
              </w:rPr>
              <w:t xml:space="preserve">9в </w:t>
            </w:r>
            <w:r w:rsidR="00D46B27">
              <w:rPr>
                <w:rFonts w:ascii="Times New Roman" w:eastAsia="Times New Roman" w:hAnsi="Times New Roman" w:cs="Times New Roman"/>
                <w:sz w:val="28"/>
              </w:rPr>
              <w:t>-5</w:t>
            </w:r>
            <w:r w:rsidR="00097413">
              <w:rPr>
                <w:rFonts w:ascii="Times New Roman" w:eastAsia="Times New Roman" w:hAnsi="Times New Roman" w:cs="Times New Roman"/>
                <w:sz w:val="28"/>
              </w:rPr>
              <w:t>чел</w:t>
            </w:r>
          </w:p>
        </w:tc>
        <w:tc>
          <w:tcPr>
            <w:tcW w:w="708"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 xml:space="preserve"> 1</w:t>
            </w:r>
          </w:p>
        </w:tc>
        <w:tc>
          <w:tcPr>
            <w:tcW w:w="709" w:type="dxa"/>
            <w:shd w:val="clear" w:color="000000" w:fill="FFFFFF"/>
            <w:tcMar>
              <w:left w:w="108" w:type="dxa"/>
              <w:right w:w="108" w:type="dxa"/>
            </w:tcMar>
          </w:tcPr>
          <w:p w:rsidR="00097413" w:rsidRDefault="00461EDB"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p>
        </w:tc>
        <w:tc>
          <w:tcPr>
            <w:tcW w:w="709" w:type="dxa"/>
            <w:shd w:val="clear" w:color="000000" w:fill="FFFFFF"/>
            <w:tcMar>
              <w:left w:w="108" w:type="dxa"/>
              <w:right w:w="108" w:type="dxa"/>
            </w:tcMar>
          </w:tcPr>
          <w:p w:rsidR="00097413" w:rsidRDefault="00461EDB" w:rsidP="00097413">
            <w:pPr>
              <w:spacing w:after="0" w:line="240" w:lineRule="auto"/>
              <w:jc w:val="center"/>
            </w:pPr>
            <w:r>
              <w:t>0</w:t>
            </w:r>
          </w:p>
        </w:tc>
        <w:tc>
          <w:tcPr>
            <w:tcW w:w="1700"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100</w:t>
            </w:r>
            <w:r w:rsidR="00097413">
              <w:rPr>
                <w:rFonts w:ascii="Times New Roman" w:eastAsia="Times New Roman" w:hAnsi="Times New Roman" w:cs="Times New Roman"/>
                <w:sz w:val="28"/>
              </w:rPr>
              <w:t>%</w:t>
            </w:r>
          </w:p>
        </w:tc>
        <w:tc>
          <w:tcPr>
            <w:tcW w:w="2124"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1982"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w:t>
            </w:r>
            <w:r w:rsidR="00461EDB">
              <w:rPr>
                <w:rFonts w:ascii="Times New Roman" w:eastAsia="Times New Roman" w:hAnsi="Times New Roman" w:cs="Times New Roman"/>
                <w:sz w:val="28"/>
              </w:rPr>
              <w:t>Фомина Л.П</w:t>
            </w:r>
          </w:p>
        </w:tc>
      </w:tr>
      <w:tr w:rsidR="004F2509" w:rsidTr="00097413">
        <w:trPr>
          <w:trHeight w:val="1"/>
        </w:trPr>
        <w:tc>
          <w:tcPr>
            <w:tcW w:w="1109"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13</w:t>
            </w:r>
          </w:p>
        </w:tc>
        <w:tc>
          <w:tcPr>
            <w:tcW w:w="708"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7</w:t>
            </w:r>
          </w:p>
        </w:tc>
        <w:tc>
          <w:tcPr>
            <w:tcW w:w="709"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461EDB" w:rsidP="00097413">
            <w:pPr>
              <w:spacing w:after="0" w:line="240" w:lineRule="auto"/>
              <w:jc w:val="center"/>
            </w:pPr>
            <w:r>
              <w:rPr>
                <w:rFonts w:ascii="Times New Roman" w:eastAsia="Times New Roman" w:hAnsi="Times New Roman" w:cs="Times New Roman"/>
                <w:sz w:val="28"/>
              </w:rPr>
              <w:t>1</w:t>
            </w:r>
          </w:p>
        </w:tc>
        <w:tc>
          <w:tcPr>
            <w:tcW w:w="1700"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 xml:space="preserve"> 61,5</w:t>
            </w:r>
            <w:r w:rsidR="00097413">
              <w:rPr>
                <w:rFonts w:ascii="Times New Roman" w:eastAsia="Times New Roman" w:hAnsi="Times New Roman" w:cs="Times New Roman"/>
                <w:sz w:val="28"/>
              </w:rPr>
              <w:t>%</w:t>
            </w:r>
          </w:p>
        </w:tc>
        <w:tc>
          <w:tcPr>
            <w:tcW w:w="2124" w:type="dxa"/>
            <w:shd w:val="clear" w:color="000000" w:fill="FFFFFF"/>
            <w:tcMar>
              <w:left w:w="108" w:type="dxa"/>
              <w:right w:w="108" w:type="dxa"/>
            </w:tcMar>
          </w:tcPr>
          <w:p w:rsidR="00097413" w:rsidRDefault="00DF3ABE" w:rsidP="00097413">
            <w:pPr>
              <w:spacing w:after="0" w:line="240" w:lineRule="auto"/>
              <w:jc w:val="center"/>
            </w:pPr>
            <w:r>
              <w:rPr>
                <w:rFonts w:ascii="Times New Roman" w:eastAsia="Times New Roman" w:hAnsi="Times New Roman" w:cs="Times New Roman"/>
                <w:sz w:val="28"/>
              </w:rPr>
              <w:t>92.3</w:t>
            </w:r>
            <w:r w:rsidR="00097413">
              <w:rPr>
                <w:rFonts w:ascii="Times New Roman" w:eastAsia="Times New Roman" w:hAnsi="Times New Roman" w:cs="Times New Roman"/>
                <w:sz w:val="28"/>
              </w:rPr>
              <w:t>%</w:t>
            </w:r>
          </w:p>
        </w:tc>
        <w:tc>
          <w:tcPr>
            <w:tcW w:w="1982"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240" w:lineRule="auto"/>
        <w:jc w:val="center"/>
        <w:rPr>
          <w:rFonts w:ascii="Times New Roman" w:eastAsia="Times New Roman" w:hAnsi="Times New Roman" w:cs="Times New Roman"/>
          <w:b/>
          <w:sz w:val="28"/>
        </w:rPr>
      </w:pPr>
    </w:p>
    <w:tbl>
      <w:tblPr>
        <w:tblW w:w="0" w:type="auto"/>
        <w:tblInd w:w="98" w:type="dxa"/>
        <w:tblLayout w:type="fixed"/>
        <w:tblCellMar>
          <w:left w:w="10" w:type="dxa"/>
          <w:right w:w="10" w:type="dxa"/>
        </w:tblCellMar>
        <w:tblLook w:val="0000"/>
      </w:tblPr>
      <w:tblGrid>
        <w:gridCol w:w="1286"/>
        <w:gridCol w:w="992"/>
        <w:gridCol w:w="851"/>
        <w:gridCol w:w="850"/>
        <w:gridCol w:w="993"/>
        <w:gridCol w:w="850"/>
        <w:gridCol w:w="851"/>
        <w:gridCol w:w="850"/>
        <w:gridCol w:w="850"/>
        <w:gridCol w:w="850"/>
        <w:gridCol w:w="850"/>
      </w:tblGrid>
      <w:tr w:rsidR="00DF3ABE" w:rsidTr="00A21B1B">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pPr>
            <w:r>
              <w:rPr>
                <w:rFonts w:ascii="Times New Roman" w:eastAsia="Times New Roman" w:hAnsi="Times New Roman" w:cs="Times New Roman"/>
                <w:sz w:val="28"/>
              </w:rPr>
              <w:t>Учебный год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2010-2011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2011-2012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2012-2013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2013-2014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2014-2015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DF3ABE" w:rsidTr="00A21B1B">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pPr>
            <w:r>
              <w:rPr>
                <w:rFonts w:ascii="Times New Roman" w:eastAsia="Times New Roman" w:hAnsi="Times New Roman" w:cs="Times New Roman"/>
                <w:sz w:val="28"/>
              </w:rPr>
              <w:t>Позитивная динамик</w:t>
            </w:r>
            <w:r>
              <w:rPr>
                <w:rFonts w:ascii="Times New Roman" w:eastAsia="Times New Roman" w:hAnsi="Times New Roman" w:cs="Times New Roman"/>
                <w:sz w:val="28"/>
              </w:rPr>
              <w:lastRenderedPageBreak/>
              <w:t>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lastRenderedPageBreak/>
              <w:t>100%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83,9%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100%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61,53%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22,72%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61.54%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61.5%</w:t>
            </w:r>
          </w:p>
        </w:tc>
      </w:tr>
      <w:tr w:rsidR="00DF3ABE" w:rsidTr="00A21B1B">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pPr>
            <w:r>
              <w:rPr>
                <w:rFonts w:ascii="Times New Roman" w:eastAsia="Times New Roman" w:hAnsi="Times New Roman" w:cs="Times New Roman"/>
                <w:sz w:val="28"/>
              </w:rPr>
              <w:lastRenderedPageBreak/>
              <w:t>Не сдали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Calibri" w:eastAsia="Calibri" w:hAnsi="Calibri" w:cs="Calibr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pPr>
            <w:r>
              <w:rPr>
                <w:rFonts w:ascii="Times New Roman" w:eastAsia="Times New Roman" w:hAnsi="Times New Roman" w:cs="Times New Roman"/>
                <w:sz w:val="28"/>
              </w:rPr>
              <w:t>2 чел-9,09%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 чел-4%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ч-7,7%</w:t>
            </w:r>
          </w:p>
        </w:tc>
      </w:tr>
    </w:tbl>
    <w:p w:rsidR="00097413" w:rsidRDefault="00DE368D"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034"/>
        <w:gridCol w:w="1034"/>
        <w:gridCol w:w="1034"/>
        <w:gridCol w:w="1034"/>
        <w:gridCol w:w="1034"/>
        <w:gridCol w:w="1034"/>
        <w:gridCol w:w="1034"/>
        <w:gridCol w:w="1034"/>
      </w:tblGrid>
      <w:tr w:rsidR="00DF3ABE"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2013-2014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DF3ABE"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4,3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3,73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3,22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w:t>
            </w:r>
          </w:p>
        </w:tc>
      </w:tr>
      <w:tr w:rsidR="00DF3ABE"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3,75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3,10</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3ABE" w:rsidRDefault="00DF3ABE" w:rsidP="00097413">
            <w:pPr>
              <w:spacing w:after="0" w:line="240" w:lineRule="auto"/>
              <w:jc w:val="both"/>
            </w:pPr>
            <w:r>
              <w:rPr>
                <w:rFonts w:ascii="Times New Roman" w:eastAsia="Times New Roman" w:hAnsi="Times New Roman" w:cs="Times New Roman"/>
                <w:sz w:val="28"/>
              </w:rPr>
              <w:t>3,2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DF3ABE" w:rsidRDefault="00DF3ABE"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DF3ABE" w:rsidP="000974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Биологию сдавали  13 человек . Средний  балл – 3,6</w:t>
      </w:r>
      <w:r w:rsidR="00DE368D">
        <w:rPr>
          <w:rFonts w:ascii="Times New Roman" w:eastAsia="Times New Roman" w:hAnsi="Times New Roman" w:cs="Times New Roman"/>
          <w:sz w:val="28"/>
        </w:rPr>
        <w:t xml:space="preserve">. </w:t>
      </w:r>
      <w:r w:rsidR="00097413">
        <w:rPr>
          <w:rFonts w:ascii="Times New Roman" w:eastAsia="Times New Roman" w:hAnsi="Times New Roman" w:cs="Times New Roman"/>
          <w:sz w:val="28"/>
        </w:rPr>
        <w:t xml:space="preserve">Сдавали  учащиеся  </w:t>
      </w:r>
      <w:r w:rsidR="00DE368D">
        <w:rPr>
          <w:rFonts w:ascii="Times New Roman" w:eastAsia="Times New Roman" w:hAnsi="Times New Roman" w:cs="Times New Roman"/>
          <w:sz w:val="28"/>
        </w:rPr>
        <w:t xml:space="preserve"> не </w:t>
      </w:r>
      <w:r w:rsidR="00097413">
        <w:rPr>
          <w:rFonts w:ascii="Times New Roman" w:eastAsia="Times New Roman" w:hAnsi="Times New Roman" w:cs="Times New Roman"/>
          <w:sz w:val="28"/>
        </w:rPr>
        <w:t>только те, которые выбрали химико-биологический профиль в 10-м классе, ориентируясь в дальнейшем на поступ</w:t>
      </w:r>
      <w:r w:rsidR="00DE368D">
        <w:rPr>
          <w:rFonts w:ascii="Times New Roman" w:eastAsia="Times New Roman" w:hAnsi="Times New Roman" w:cs="Times New Roman"/>
          <w:sz w:val="28"/>
        </w:rPr>
        <w:t>ление в медицинские учрежден</w:t>
      </w:r>
      <w:r>
        <w:rPr>
          <w:rFonts w:ascii="Times New Roman" w:eastAsia="Times New Roman" w:hAnsi="Times New Roman" w:cs="Times New Roman"/>
          <w:sz w:val="28"/>
        </w:rPr>
        <w:t>ия, но и те кто ушел из школы</w:t>
      </w:r>
      <w:r w:rsidR="00B629AB">
        <w:rPr>
          <w:rFonts w:ascii="Times New Roman" w:eastAsia="Times New Roman" w:hAnsi="Times New Roman" w:cs="Times New Roman"/>
          <w:sz w:val="28"/>
        </w:rPr>
        <w:t>. Средний балл стал немного ниже, но выше районного</w:t>
      </w:r>
      <w:r w:rsidR="00DE368D">
        <w:rPr>
          <w:rFonts w:ascii="Times New Roman" w:eastAsia="Times New Roman" w:hAnsi="Times New Roman" w:cs="Times New Roman"/>
          <w:sz w:val="28"/>
        </w:rPr>
        <w:t xml:space="preserve"> </w:t>
      </w:r>
      <w:r w:rsidR="00097413">
        <w:rPr>
          <w:rFonts w:ascii="Times New Roman" w:eastAsia="Times New Roman" w:hAnsi="Times New Roman" w:cs="Times New Roman"/>
          <w:sz w:val="28"/>
        </w:rPr>
        <w:t>.  Итоговый результат на  95% соответствует годовым оценкам учащихся.</w:t>
      </w:r>
    </w:p>
    <w:p w:rsidR="00097413" w:rsidRDefault="00097413" w:rsidP="000974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97413" w:rsidRDefault="00097413" w:rsidP="0009741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u w:val="single"/>
        </w:rPr>
        <w:t>ХИМИЯ</w:t>
      </w:r>
    </w:p>
    <w:p w:rsidR="00097413" w:rsidRDefault="00097413" w:rsidP="00097413">
      <w:pPr>
        <w:spacing w:after="0" w:line="240" w:lineRule="auto"/>
        <w:jc w:val="center"/>
        <w:rPr>
          <w:rFonts w:ascii="Times New Roman" w:eastAsia="Times New Roman" w:hAnsi="Times New Roman" w:cs="Times New Roman"/>
          <w:b/>
          <w:sz w:val="32"/>
        </w:rPr>
      </w:pPr>
    </w:p>
    <w:tbl>
      <w:tblPr>
        <w:tblW w:w="0" w:type="auto"/>
        <w:tblInd w:w="98" w:type="dxa"/>
        <w:tblCellMar>
          <w:left w:w="10" w:type="dxa"/>
          <w:right w:w="10" w:type="dxa"/>
        </w:tblCellMar>
        <w:tblLook w:val="0000"/>
      </w:tblPr>
      <w:tblGrid>
        <w:gridCol w:w="1112"/>
        <w:gridCol w:w="708"/>
        <w:gridCol w:w="709"/>
        <w:gridCol w:w="709"/>
        <w:gridCol w:w="709"/>
        <w:gridCol w:w="1701"/>
        <w:gridCol w:w="1841"/>
        <w:gridCol w:w="2411"/>
      </w:tblGrid>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1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4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Учитель</w:t>
            </w:r>
          </w:p>
        </w:tc>
      </w:tr>
      <w:tr w:rsidR="004F2509" w:rsidTr="00097413">
        <w:trPr>
          <w:trHeight w:val="1"/>
        </w:trPr>
        <w:tc>
          <w:tcPr>
            <w:tcW w:w="1112" w:type="dxa"/>
            <w:shd w:val="clear" w:color="000000" w:fill="FFFFFF"/>
            <w:tcMar>
              <w:left w:w="108" w:type="dxa"/>
              <w:right w:w="108" w:type="dxa"/>
            </w:tcMar>
          </w:tcPr>
          <w:p w:rsidR="00097413" w:rsidRDefault="00DE368D" w:rsidP="00097413">
            <w:pPr>
              <w:spacing w:after="0" w:line="240" w:lineRule="auto"/>
              <w:jc w:val="center"/>
            </w:pPr>
            <w:r>
              <w:rPr>
                <w:rFonts w:ascii="Times New Roman" w:eastAsia="Times New Roman" w:hAnsi="Times New Roman" w:cs="Times New Roman"/>
                <w:sz w:val="28"/>
              </w:rPr>
              <w:t>9а-1</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DE368D" w:rsidP="00097413">
            <w:pPr>
              <w:spacing w:after="0" w:line="240" w:lineRule="auto"/>
              <w:jc w:val="center"/>
            </w:pPr>
            <w:r>
              <w:t>0</w:t>
            </w:r>
          </w:p>
        </w:tc>
        <w:tc>
          <w:tcPr>
            <w:tcW w:w="709" w:type="dxa"/>
            <w:shd w:val="clear" w:color="000000" w:fill="FFFFFF"/>
            <w:tcMar>
              <w:left w:w="108" w:type="dxa"/>
              <w:right w:w="108" w:type="dxa"/>
            </w:tcMar>
          </w:tcPr>
          <w:p w:rsidR="00097413" w:rsidRDefault="00D46B27" w:rsidP="00097413">
            <w:pPr>
              <w:spacing w:after="0" w:line="240" w:lineRule="auto"/>
              <w:jc w:val="center"/>
            </w:pPr>
            <w:r>
              <w:t>1</w:t>
            </w:r>
          </w:p>
        </w:tc>
        <w:tc>
          <w:tcPr>
            <w:tcW w:w="709" w:type="dxa"/>
            <w:shd w:val="clear" w:color="000000" w:fill="FFFFFF"/>
            <w:tcMar>
              <w:left w:w="108" w:type="dxa"/>
              <w:right w:w="108" w:type="dxa"/>
            </w:tcMar>
          </w:tcPr>
          <w:p w:rsidR="00097413" w:rsidRDefault="00D46B27" w:rsidP="00097413">
            <w:pPr>
              <w:spacing w:after="0" w:line="240" w:lineRule="auto"/>
              <w:jc w:val="center"/>
            </w:pPr>
            <w:r>
              <w:t>0</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097413" w:rsidP="00DE368D">
            <w:pPr>
              <w:spacing w:after="0" w:line="240" w:lineRule="auto"/>
            </w:pPr>
            <w:r>
              <w:rPr>
                <w:rFonts w:ascii="Times New Roman" w:eastAsia="Times New Roman" w:hAnsi="Times New Roman" w:cs="Times New Roman"/>
                <w:sz w:val="28"/>
              </w:rPr>
              <w:t xml:space="preserve">     </w:t>
            </w:r>
            <w:r w:rsidR="00D46B27">
              <w:rPr>
                <w:rFonts w:ascii="Times New Roman" w:eastAsia="Times New Roman" w:hAnsi="Times New Roman" w:cs="Times New Roman"/>
                <w:sz w:val="28"/>
              </w:rPr>
              <w:t>10</w:t>
            </w:r>
            <w:r w:rsidR="00DE368D">
              <w:rPr>
                <w:rFonts w:ascii="Times New Roman" w:eastAsia="Times New Roman" w:hAnsi="Times New Roman" w:cs="Times New Roman"/>
                <w:sz w:val="28"/>
              </w:rPr>
              <w:t xml:space="preserve"> 0</w:t>
            </w:r>
            <w:r>
              <w:rPr>
                <w:rFonts w:ascii="Times New Roman" w:eastAsia="Times New Roman" w:hAnsi="Times New Roman" w:cs="Times New Roman"/>
                <w:sz w:val="28"/>
              </w:rPr>
              <w:t>%</w:t>
            </w:r>
          </w:p>
        </w:tc>
        <w:tc>
          <w:tcPr>
            <w:tcW w:w="1841"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100%</w:t>
            </w:r>
          </w:p>
        </w:tc>
        <w:tc>
          <w:tcPr>
            <w:tcW w:w="2411"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Подушкина Т.Н.</w:t>
            </w:r>
          </w:p>
        </w:tc>
      </w:tr>
      <w:tr w:rsidR="004F2509" w:rsidTr="00097413">
        <w:trPr>
          <w:trHeight w:val="1"/>
        </w:trPr>
        <w:tc>
          <w:tcPr>
            <w:tcW w:w="1112"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9б—2</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D46B27" w:rsidP="00097413">
            <w:pPr>
              <w:spacing w:after="0" w:line="240" w:lineRule="auto"/>
              <w:jc w:val="center"/>
            </w:pPr>
            <w:r>
              <w:t>0</w:t>
            </w:r>
          </w:p>
        </w:tc>
        <w:tc>
          <w:tcPr>
            <w:tcW w:w="709" w:type="dxa"/>
            <w:shd w:val="clear" w:color="000000" w:fill="FFFFFF"/>
            <w:tcMar>
              <w:left w:w="108" w:type="dxa"/>
              <w:right w:w="108" w:type="dxa"/>
            </w:tcMar>
          </w:tcPr>
          <w:p w:rsidR="00097413" w:rsidRDefault="00D46B27"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D46B27"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0B2D39" w:rsidP="00097413">
            <w:pPr>
              <w:spacing w:after="0" w:line="240" w:lineRule="auto"/>
            </w:pPr>
            <w:r>
              <w:rPr>
                <w:rFonts w:ascii="Times New Roman" w:eastAsia="Times New Roman" w:hAnsi="Times New Roman" w:cs="Times New Roman"/>
                <w:sz w:val="28"/>
              </w:rPr>
              <w:t xml:space="preserve">  5</w:t>
            </w:r>
            <w:r w:rsidR="00097413">
              <w:rPr>
                <w:rFonts w:ascii="Times New Roman" w:eastAsia="Times New Roman" w:hAnsi="Times New Roman" w:cs="Times New Roman"/>
                <w:sz w:val="28"/>
              </w:rPr>
              <w:t>0%</w:t>
            </w:r>
          </w:p>
        </w:tc>
        <w:tc>
          <w:tcPr>
            <w:tcW w:w="184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411"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Подушкина Т.Н.</w:t>
            </w:r>
          </w:p>
        </w:tc>
      </w:tr>
      <w:tr w:rsidR="004F2509" w:rsidTr="00097413">
        <w:trPr>
          <w:trHeight w:val="1"/>
        </w:trPr>
        <w:tc>
          <w:tcPr>
            <w:tcW w:w="1112" w:type="dxa"/>
            <w:shd w:val="clear" w:color="000000" w:fill="FFFFFF"/>
            <w:tcMar>
              <w:left w:w="108" w:type="dxa"/>
              <w:right w:w="108" w:type="dxa"/>
            </w:tcMar>
          </w:tcPr>
          <w:p w:rsidR="00097413" w:rsidRDefault="00D46B27" w:rsidP="00097413">
            <w:pPr>
              <w:spacing w:after="0" w:line="240" w:lineRule="auto"/>
              <w:jc w:val="center"/>
            </w:pPr>
            <w:r>
              <w:rPr>
                <w:rFonts w:ascii="Times New Roman" w:eastAsia="Times New Roman" w:hAnsi="Times New Roman" w:cs="Times New Roman"/>
                <w:sz w:val="28"/>
              </w:rPr>
              <w:t>9в-3</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D46B27"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DE368D"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DE368D" w:rsidP="00097413">
            <w:pPr>
              <w:spacing w:after="0" w:line="240" w:lineRule="auto"/>
              <w:jc w:val="center"/>
            </w:pPr>
            <w:r>
              <w:t>0</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0B2D39" w:rsidP="000B2D39">
            <w:pPr>
              <w:spacing w:after="0" w:line="240" w:lineRule="auto"/>
            </w:pPr>
            <w:r>
              <w:rPr>
                <w:rFonts w:ascii="Times New Roman" w:eastAsia="Times New Roman" w:hAnsi="Times New Roman" w:cs="Times New Roman"/>
                <w:sz w:val="28"/>
              </w:rPr>
              <w:t xml:space="preserve">    100 </w:t>
            </w:r>
            <w:r w:rsidR="00097413">
              <w:rPr>
                <w:rFonts w:ascii="Times New Roman" w:eastAsia="Times New Roman" w:hAnsi="Times New Roman" w:cs="Times New Roman"/>
                <w:sz w:val="28"/>
              </w:rPr>
              <w:t>%</w:t>
            </w:r>
          </w:p>
        </w:tc>
        <w:tc>
          <w:tcPr>
            <w:tcW w:w="184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411"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Подушкина Т.Н.</w:t>
            </w:r>
          </w:p>
        </w:tc>
      </w:tr>
      <w:tr w:rsidR="004F2509" w:rsidTr="00097413">
        <w:trPr>
          <w:trHeight w:val="1"/>
        </w:trPr>
        <w:tc>
          <w:tcPr>
            <w:tcW w:w="1112" w:type="dxa"/>
            <w:shd w:val="clear" w:color="000000" w:fill="FFFFFF"/>
            <w:tcMar>
              <w:left w:w="108" w:type="dxa"/>
              <w:right w:w="108" w:type="dxa"/>
            </w:tcMar>
          </w:tcPr>
          <w:p w:rsidR="00097413" w:rsidRDefault="00B82526" w:rsidP="00097413">
            <w:pPr>
              <w:spacing w:after="0" w:line="240" w:lineRule="auto"/>
              <w:jc w:val="center"/>
            </w:pPr>
            <w:r>
              <w:rPr>
                <w:rFonts w:ascii="Times New Roman" w:eastAsia="Times New Roman" w:hAnsi="Times New Roman" w:cs="Times New Roman"/>
                <w:sz w:val="28"/>
              </w:rPr>
              <w:t>6</w:t>
            </w:r>
          </w:p>
        </w:tc>
        <w:tc>
          <w:tcPr>
            <w:tcW w:w="708" w:type="dxa"/>
            <w:shd w:val="clear" w:color="000000" w:fill="FFFFFF"/>
            <w:tcMar>
              <w:left w:w="108" w:type="dxa"/>
              <w:right w:w="108" w:type="dxa"/>
            </w:tcMar>
          </w:tcPr>
          <w:p w:rsidR="00097413" w:rsidRDefault="00B82526" w:rsidP="00097413">
            <w:pPr>
              <w:spacing w:after="0" w:line="240" w:lineRule="auto"/>
              <w:jc w:val="center"/>
            </w:pPr>
            <w:r>
              <w:rPr>
                <w:rFonts w:ascii="Times New Roman" w:eastAsia="Times New Roman" w:hAnsi="Times New Roman" w:cs="Times New Roman"/>
                <w:sz w:val="28"/>
              </w:rPr>
              <w:t>0</w:t>
            </w:r>
          </w:p>
        </w:tc>
        <w:tc>
          <w:tcPr>
            <w:tcW w:w="709" w:type="dxa"/>
            <w:shd w:val="clear" w:color="000000" w:fill="FFFFFF"/>
            <w:tcMar>
              <w:left w:w="108" w:type="dxa"/>
              <w:right w:w="108" w:type="dxa"/>
            </w:tcMar>
          </w:tcPr>
          <w:p w:rsidR="00097413" w:rsidRDefault="00B82526"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B82526" w:rsidP="00097413">
            <w:pPr>
              <w:spacing w:after="0" w:line="240" w:lineRule="auto"/>
              <w:jc w:val="center"/>
            </w:pPr>
            <w:r>
              <w:t>1</w:t>
            </w:r>
          </w:p>
        </w:tc>
        <w:tc>
          <w:tcPr>
            <w:tcW w:w="709" w:type="dxa"/>
            <w:shd w:val="clear" w:color="000000" w:fill="FFFFFF"/>
            <w:tcMar>
              <w:left w:w="108" w:type="dxa"/>
              <w:right w:w="108" w:type="dxa"/>
            </w:tcMar>
          </w:tcPr>
          <w:p w:rsidR="00097413" w:rsidRDefault="00DE368D"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B82526" w:rsidP="00097413">
            <w:pPr>
              <w:spacing w:after="0" w:line="240" w:lineRule="auto"/>
            </w:pPr>
            <w:r>
              <w:rPr>
                <w:rFonts w:ascii="Times New Roman" w:eastAsia="Times New Roman" w:hAnsi="Times New Roman" w:cs="Times New Roman"/>
                <w:sz w:val="28"/>
              </w:rPr>
              <w:t xml:space="preserve">      83.3</w:t>
            </w:r>
            <w:r w:rsidR="00B629AB">
              <w:rPr>
                <w:rFonts w:ascii="Times New Roman" w:eastAsia="Times New Roman" w:hAnsi="Times New Roman" w:cs="Times New Roman"/>
                <w:sz w:val="28"/>
              </w:rPr>
              <w:t xml:space="preserve"> </w:t>
            </w:r>
            <w:r w:rsidR="00097413">
              <w:rPr>
                <w:rFonts w:ascii="Times New Roman" w:eastAsia="Times New Roman" w:hAnsi="Times New Roman" w:cs="Times New Roman"/>
                <w:sz w:val="28"/>
              </w:rPr>
              <w:t>%</w:t>
            </w:r>
          </w:p>
        </w:tc>
        <w:tc>
          <w:tcPr>
            <w:tcW w:w="184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411"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rPr>
          <w:rFonts w:ascii="Times New Roman" w:eastAsia="Times New Roman" w:hAnsi="Times New Roman" w:cs="Times New Roman"/>
          <w:sz w:val="28"/>
        </w:rPr>
      </w:pPr>
    </w:p>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240" w:lineRule="auto"/>
        <w:rPr>
          <w:rFonts w:ascii="Times New Roman" w:eastAsia="Times New Roman" w:hAnsi="Times New Roman" w:cs="Times New Roman"/>
          <w:sz w:val="28"/>
        </w:rPr>
      </w:pPr>
    </w:p>
    <w:tbl>
      <w:tblPr>
        <w:tblW w:w="10498" w:type="dxa"/>
        <w:tblInd w:w="98" w:type="dxa"/>
        <w:tblLayout w:type="fixed"/>
        <w:tblCellMar>
          <w:left w:w="10" w:type="dxa"/>
          <w:right w:w="10" w:type="dxa"/>
        </w:tblCellMar>
        <w:tblLook w:val="0000"/>
      </w:tblPr>
      <w:tblGrid>
        <w:gridCol w:w="1144"/>
        <w:gridCol w:w="851"/>
        <w:gridCol w:w="850"/>
        <w:gridCol w:w="851"/>
        <w:gridCol w:w="850"/>
        <w:gridCol w:w="851"/>
        <w:gridCol w:w="850"/>
        <w:gridCol w:w="851"/>
        <w:gridCol w:w="850"/>
        <w:gridCol w:w="850"/>
        <w:gridCol w:w="850"/>
        <w:gridCol w:w="850"/>
      </w:tblGrid>
      <w:tr w:rsidR="00B629AB" w:rsidTr="00B629AB">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pPr>
            <w:r>
              <w:rPr>
                <w:rFonts w:ascii="Times New Roman" w:eastAsia="Times New Roman" w:hAnsi="Times New Roman" w:cs="Times New Roman"/>
                <w:sz w:val="28"/>
              </w:rPr>
              <w:t>Учебные годы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2010-2011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2011-2012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2012-2013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2013-2014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2014-2015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2015-2016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B629AB" w:rsidTr="00B629AB">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pPr>
            <w:r>
              <w:rPr>
                <w:rFonts w:ascii="Times New Roman" w:eastAsia="Times New Roman" w:hAnsi="Times New Roman" w:cs="Times New Roman"/>
                <w:sz w:val="28"/>
              </w:rPr>
              <w:t>Позитивная динамика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83,3%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83,7%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87,6%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94,7%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55,55%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66,67%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93,33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82526"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83,3</w:t>
            </w:r>
            <w:r w:rsidR="00B629AB">
              <w:rPr>
                <w:rFonts w:ascii="Times New Roman" w:eastAsia="Times New Roman" w:hAnsi="Times New Roman" w:cs="Times New Roman"/>
                <w:sz w:val="28"/>
              </w:rPr>
              <w:t>%</w:t>
            </w:r>
          </w:p>
        </w:tc>
      </w:tr>
      <w:tr w:rsidR="00B629AB" w:rsidTr="00B629AB">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pPr>
            <w:r>
              <w:rPr>
                <w:rFonts w:ascii="Times New Roman" w:eastAsia="Times New Roman" w:hAnsi="Times New Roman" w:cs="Times New Roman"/>
                <w:sz w:val="28"/>
              </w:rPr>
              <w:t>Не сдали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0 чел</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Сдали все</w:t>
            </w:r>
          </w:p>
        </w:tc>
      </w:tr>
    </w:tbl>
    <w:p w:rsidR="00097413" w:rsidRDefault="00097413" w:rsidP="00097413">
      <w:pPr>
        <w:spacing w:after="0" w:line="240" w:lineRule="auto"/>
        <w:rPr>
          <w:rFonts w:ascii="Times New Roman" w:eastAsia="Times New Roman" w:hAnsi="Times New Roman" w:cs="Times New Roman"/>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DE368D" w:rsidRDefault="00DE368D" w:rsidP="00097413">
      <w:pPr>
        <w:spacing w:after="0" w:line="240" w:lineRule="auto"/>
        <w:ind w:firstLine="709"/>
        <w:jc w:val="center"/>
        <w:rPr>
          <w:rFonts w:ascii="Times New Roman" w:eastAsia="Times New Roman" w:hAnsi="Times New Roman" w:cs="Times New Roman"/>
          <w:b/>
          <w:sz w:val="28"/>
        </w:rPr>
      </w:pPr>
    </w:p>
    <w:p w:rsidR="00DE368D" w:rsidRDefault="00DE368D"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034"/>
        <w:gridCol w:w="1034"/>
        <w:gridCol w:w="1034"/>
        <w:gridCol w:w="1034"/>
        <w:gridCol w:w="1034"/>
        <w:gridCol w:w="1034"/>
        <w:gridCol w:w="1034"/>
        <w:gridCol w:w="1034"/>
      </w:tblGrid>
      <w:tr w:rsidR="00B629AB"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Учебные годы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2013-2014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2016-2-17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B629A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4.6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3,59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82526"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r>
      <w:tr w:rsidR="00B629A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4,6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3,54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r w:rsidR="00B82526">
              <w:rPr>
                <w:rFonts w:ascii="Times New Roman" w:eastAsia="Times New Roman" w:hAnsi="Times New Roman" w:cs="Times New Roman"/>
                <w:sz w:val="28"/>
              </w:rPr>
              <w:t>,3</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sz w:val="28"/>
        </w:rPr>
        <w:t>Химию сдавали учащиеся,    которые выбрали химико-биологичес</w:t>
      </w:r>
      <w:r w:rsidR="00EE0288">
        <w:rPr>
          <w:rFonts w:ascii="Times New Roman" w:eastAsia="Times New Roman" w:hAnsi="Times New Roman" w:cs="Times New Roman"/>
          <w:sz w:val="28"/>
        </w:rPr>
        <w:t>к</w:t>
      </w:r>
      <w:r w:rsidR="00B629AB">
        <w:rPr>
          <w:rFonts w:ascii="Times New Roman" w:eastAsia="Times New Roman" w:hAnsi="Times New Roman" w:cs="Times New Roman"/>
          <w:sz w:val="28"/>
        </w:rPr>
        <w:t>ий профиль</w:t>
      </w:r>
      <w:r w:rsidR="00B82526">
        <w:rPr>
          <w:rFonts w:ascii="Times New Roman" w:eastAsia="Times New Roman" w:hAnsi="Times New Roman" w:cs="Times New Roman"/>
          <w:sz w:val="28"/>
        </w:rPr>
        <w:t xml:space="preserve"> в 10-м классе. Из  6 человек 5  получили 4 </w:t>
      </w:r>
      <w:r>
        <w:rPr>
          <w:rFonts w:ascii="Times New Roman" w:eastAsia="Times New Roman" w:hAnsi="Times New Roman" w:cs="Times New Roman"/>
          <w:sz w:val="28"/>
        </w:rPr>
        <w:t xml:space="preserve"> . Сдали все.  Повышенная мотивация школьников  способствует более глубокому освоению учебного материала, поэтому качество знаний на протяжении многих лет остается очень высоким . В  этом</w:t>
      </w:r>
      <w:r w:rsidR="00EE0288">
        <w:rPr>
          <w:rFonts w:ascii="Times New Roman" w:eastAsia="Times New Roman" w:hAnsi="Times New Roman" w:cs="Times New Roman"/>
          <w:sz w:val="28"/>
        </w:rPr>
        <w:t xml:space="preserve"> году  средняя оценка  стала  не  много    ниже </w:t>
      </w:r>
      <w:r>
        <w:rPr>
          <w:rFonts w:ascii="Times New Roman" w:eastAsia="Times New Roman" w:hAnsi="Times New Roman" w:cs="Times New Roman"/>
          <w:sz w:val="28"/>
        </w:rPr>
        <w:t xml:space="preserve"> </w:t>
      </w:r>
      <w:r w:rsidR="00EE0288">
        <w:rPr>
          <w:rFonts w:ascii="Times New Roman" w:eastAsia="Times New Roman" w:hAnsi="Times New Roman" w:cs="Times New Roman"/>
          <w:sz w:val="28"/>
        </w:rPr>
        <w:t xml:space="preserve"> предыдущих лет</w:t>
      </w:r>
      <w:r>
        <w:rPr>
          <w:rFonts w:ascii="Times New Roman" w:eastAsia="Times New Roman" w:hAnsi="Times New Roman" w:cs="Times New Roman"/>
          <w:sz w:val="28"/>
        </w:rPr>
        <w:t xml:space="preserve"> .</w:t>
      </w:r>
    </w:p>
    <w:p w:rsidR="00097413" w:rsidRDefault="00097413" w:rsidP="00097413">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ФИЗИКА</w:t>
      </w:r>
    </w:p>
    <w:p w:rsidR="00097413" w:rsidRDefault="00097413" w:rsidP="00097413">
      <w:pPr>
        <w:spacing w:after="0" w:line="240" w:lineRule="auto"/>
        <w:jc w:val="center"/>
        <w:rPr>
          <w:rFonts w:ascii="Times New Roman" w:eastAsia="Times New Roman" w:hAnsi="Times New Roman" w:cs="Times New Roman"/>
          <w:b/>
          <w:sz w:val="32"/>
        </w:rPr>
      </w:pPr>
    </w:p>
    <w:tbl>
      <w:tblPr>
        <w:tblW w:w="0" w:type="auto"/>
        <w:tblInd w:w="98" w:type="dxa"/>
        <w:tblCellMar>
          <w:left w:w="10" w:type="dxa"/>
          <w:right w:w="10" w:type="dxa"/>
        </w:tblCellMar>
        <w:tblLook w:val="0000"/>
      </w:tblPr>
      <w:tblGrid>
        <w:gridCol w:w="1109"/>
        <w:gridCol w:w="707"/>
        <w:gridCol w:w="709"/>
        <w:gridCol w:w="709"/>
        <w:gridCol w:w="709"/>
        <w:gridCol w:w="1700"/>
        <w:gridCol w:w="2125"/>
        <w:gridCol w:w="2267"/>
      </w:tblGrid>
      <w:tr w:rsidR="004F2509" w:rsidTr="00097413">
        <w:trPr>
          <w:trHeight w:val="1"/>
        </w:trPr>
        <w:tc>
          <w:tcPr>
            <w:tcW w:w="11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7"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0"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trHeight w:val="1"/>
        </w:trPr>
        <w:tc>
          <w:tcPr>
            <w:tcW w:w="1109" w:type="dxa"/>
            <w:shd w:val="clear" w:color="000000" w:fill="FFFFFF"/>
            <w:tcMar>
              <w:left w:w="108" w:type="dxa"/>
              <w:right w:w="108" w:type="dxa"/>
            </w:tcMar>
          </w:tcPr>
          <w:p w:rsidR="00097413" w:rsidRDefault="000B2D39" w:rsidP="00097413">
            <w:pPr>
              <w:spacing w:after="0" w:line="240" w:lineRule="auto"/>
            </w:pPr>
            <w:r>
              <w:rPr>
                <w:rFonts w:ascii="Times New Roman" w:eastAsia="Times New Roman" w:hAnsi="Times New Roman" w:cs="Times New Roman"/>
                <w:sz w:val="28"/>
              </w:rPr>
              <w:t xml:space="preserve">        9а-4</w:t>
            </w:r>
            <w:r w:rsidR="00097413">
              <w:rPr>
                <w:rFonts w:ascii="Times New Roman" w:eastAsia="Times New Roman" w:hAnsi="Times New Roman" w:cs="Times New Roman"/>
                <w:sz w:val="28"/>
              </w:rPr>
              <w:t>ч</w:t>
            </w:r>
          </w:p>
        </w:tc>
        <w:tc>
          <w:tcPr>
            <w:tcW w:w="707"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097413" w:rsidP="00097413">
            <w:pPr>
              <w:spacing w:after="0" w:line="240" w:lineRule="auto"/>
              <w:jc w:val="center"/>
            </w:pPr>
            <w:r>
              <w:t>1</w:t>
            </w:r>
          </w:p>
        </w:tc>
        <w:tc>
          <w:tcPr>
            <w:tcW w:w="709" w:type="dxa"/>
            <w:shd w:val="clear" w:color="000000" w:fill="FFFFFF"/>
            <w:tcMar>
              <w:left w:w="108" w:type="dxa"/>
              <w:right w:w="108" w:type="dxa"/>
            </w:tcMar>
          </w:tcPr>
          <w:p w:rsidR="00097413" w:rsidRDefault="000B2D39" w:rsidP="00097413">
            <w:pPr>
              <w:spacing w:after="0" w:line="240" w:lineRule="auto"/>
              <w:jc w:val="center"/>
            </w:pPr>
            <w:r>
              <w:t>2</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0"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5</w:t>
            </w:r>
            <w:r w:rsidR="00097413">
              <w:rPr>
                <w:rFonts w:ascii="Times New Roman" w:eastAsia="Times New Roman" w:hAnsi="Times New Roman" w:cs="Times New Roman"/>
                <w:sz w:val="28"/>
              </w:rPr>
              <w:t>0%</w:t>
            </w:r>
          </w:p>
        </w:tc>
        <w:tc>
          <w:tcPr>
            <w:tcW w:w="2125"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267" w:type="dxa"/>
            <w:shd w:val="clear" w:color="000000" w:fill="FFFFFF"/>
            <w:tcMar>
              <w:left w:w="108" w:type="dxa"/>
              <w:right w:w="108" w:type="dxa"/>
            </w:tcMar>
          </w:tcPr>
          <w:p w:rsidR="00097413" w:rsidRDefault="00EE0288" w:rsidP="00097413">
            <w:pPr>
              <w:spacing w:after="0" w:line="240" w:lineRule="auto"/>
            </w:pPr>
            <w:r>
              <w:rPr>
                <w:rFonts w:ascii="Times New Roman" w:eastAsia="Times New Roman" w:hAnsi="Times New Roman" w:cs="Times New Roman"/>
                <w:sz w:val="28"/>
              </w:rPr>
              <w:t xml:space="preserve"> Волкова Г.А.</w:t>
            </w:r>
          </w:p>
        </w:tc>
      </w:tr>
      <w:tr w:rsidR="004F2509" w:rsidTr="00097413">
        <w:trPr>
          <w:trHeight w:val="1"/>
        </w:trPr>
        <w:tc>
          <w:tcPr>
            <w:tcW w:w="1109" w:type="dxa"/>
            <w:shd w:val="clear" w:color="000000" w:fill="FFFFFF"/>
            <w:tcMar>
              <w:left w:w="108" w:type="dxa"/>
              <w:right w:w="108" w:type="dxa"/>
            </w:tcMar>
          </w:tcPr>
          <w:p w:rsidR="00097413" w:rsidRDefault="000B2D39" w:rsidP="00097413">
            <w:pPr>
              <w:spacing w:after="0" w:line="240" w:lineRule="auto"/>
            </w:pPr>
            <w:r>
              <w:rPr>
                <w:rFonts w:ascii="Times New Roman" w:eastAsia="Times New Roman" w:hAnsi="Times New Roman" w:cs="Times New Roman"/>
                <w:sz w:val="28"/>
              </w:rPr>
              <w:t>9б-2</w:t>
            </w:r>
            <w:r w:rsidR="00097413">
              <w:rPr>
                <w:rFonts w:ascii="Times New Roman" w:eastAsia="Times New Roman" w:hAnsi="Times New Roman" w:cs="Times New Roman"/>
                <w:sz w:val="28"/>
              </w:rPr>
              <w:t xml:space="preserve"> ч</w:t>
            </w:r>
          </w:p>
        </w:tc>
        <w:tc>
          <w:tcPr>
            <w:tcW w:w="707"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0</w:t>
            </w:r>
          </w:p>
        </w:tc>
        <w:tc>
          <w:tcPr>
            <w:tcW w:w="709" w:type="dxa"/>
            <w:shd w:val="clear" w:color="000000" w:fill="FFFFFF"/>
            <w:tcMar>
              <w:left w:w="108" w:type="dxa"/>
              <w:right w:w="108" w:type="dxa"/>
            </w:tcMar>
          </w:tcPr>
          <w:p w:rsidR="00097413" w:rsidRDefault="00EE0288" w:rsidP="00097413">
            <w:pPr>
              <w:spacing w:after="0" w:line="240" w:lineRule="auto"/>
              <w:jc w:val="center"/>
            </w:pPr>
            <w:r>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0B2D39" w:rsidP="00097413">
            <w:pPr>
              <w:spacing w:after="0" w:line="240" w:lineRule="auto"/>
              <w:jc w:val="center"/>
            </w:pPr>
            <w:r>
              <w:t>0</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0"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 xml:space="preserve"> 100</w:t>
            </w:r>
            <w:r w:rsidR="00EE0288">
              <w:rPr>
                <w:rFonts w:ascii="Times New Roman" w:eastAsia="Times New Roman" w:hAnsi="Times New Roman" w:cs="Times New Roman"/>
                <w:sz w:val="28"/>
              </w:rPr>
              <w:t xml:space="preserve"> </w:t>
            </w:r>
            <w:r w:rsidR="00097413">
              <w:rPr>
                <w:rFonts w:ascii="Times New Roman" w:eastAsia="Times New Roman" w:hAnsi="Times New Roman" w:cs="Times New Roman"/>
                <w:sz w:val="28"/>
              </w:rPr>
              <w:t>%</w:t>
            </w:r>
          </w:p>
        </w:tc>
        <w:tc>
          <w:tcPr>
            <w:tcW w:w="2125"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267" w:type="dxa"/>
            <w:shd w:val="clear" w:color="000000" w:fill="FFFFFF"/>
            <w:tcMar>
              <w:left w:w="108" w:type="dxa"/>
              <w:right w:w="108" w:type="dxa"/>
            </w:tcMar>
          </w:tcPr>
          <w:p w:rsidR="00097413" w:rsidRDefault="00B629AB" w:rsidP="00097413">
            <w:pPr>
              <w:spacing w:after="0" w:line="240" w:lineRule="auto"/>
              <w:rPr>
                <w:rFonts w:ascii="Calibri" w:eastAsia="Calibri" w:hAnsi="Calibri" w:cs="Calibri"/>
              </w:rPr>
            </w:pPr>
            <w:r>
              <w:rPr>
                <w:rFonts w:ascii="Times New Roman" w:eastAsia="Times New Roman" w:hAnsi="Times New Roman" w:cs="Times New Roman"/>
                <w:sz w:val="28"/>
              </w:rPr>
              <w:t>Волкова Г.А.</w:t>
            </w:r>
          </w:p>
        </w:tc>
      </w:tr>
      <w:tr w:rsidR="004F2509" w:rsidTr="00097413">
        <w:trPr>
          <w:trHeight w:val="1"/>
        </w:trPr>
        <w:tc>
          <w:tcPr>
            <w:tcW w:w="1109" w:type="dxa"/>
            <w:shd w:val="clear" w:color="000000" w:fill="FFFFFF"/>
            <w:tcMar>
              <w:left w:w="108" w:type="dxa"/>
              <w:right w:w="108" w:type="dxa"/>
            </w:tcMar>
          </w:tcPr>
          <w:p w:rsidR="00097413" w:rsidRDefault="00EE0288" w:rsidP="00097413">
            <w:pPr>
              <w:spacing w:after="0" w:line="240" w:lineRule="auto"/>
            </w:pPr>
            <w:r>
              <w:rPr>
                <w:rFonts w:ascii="Times New Roman" w:eastAsia="Times New Roman" w:hAnsi="Times New Roman" w:cs="Times New Roman"/>
                <w:sz w:val="28"/>
              </w:rPr>
              <w:t>9в-5</w:t>
            </w:r>
            <w:r w:rsidR="00097413">
              <w:rPr>
                <w:rFonts w:ascii="Times New Roman" w:eastAsia="Times New Roman" w:hAnsi="Times New Roman" w:cs="Times New Roman"/>
                <w:sz w:val="28"/>
              </w:rPr>
              <w:t xml:space="preserve"> ч</w:t>
            </w:r>
          </w:p>
        </w:tc>
        <w:tc>
          <w:tcPr>
            <w:tcW w:w="707" w:type="dxa"/>
            <w:shd w:val="clear" w:color="000000" w:fill="FFFFFF"/>
            <w:tcMar>
              <w:left w:w="108" w:type="dxa"/>
              <w:right w:w="108" w:type="dxa"/>
            </w:tcMar>
          </w:tcPr>
          <w:p w:rsidR="00097413" w:rsidRDefault="000B2D39"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0" w:type="dxa"/>
            <w:shd w:val="clear" w:color="000000" w:fill="FFFFFF"/>
            <w:tcMar>
              <w:left w:w="108" w:type="dxa"/>
              <w:right w:w="108" w:type="dxa"/>
            </w:tcMar>
          </w:tcPr>
          <w:p w:rsidR="00097413" w:rsidRDefault="000B2D39" w:rsidP="00097413">
            <w:pPr>
              <w:spacing w:after="0" w:line="240" w:lineRule="auto"/>
              <w:jc w:val="center"/>
            </w:pPr>
            <w:r>
              <w:rPr>
                <w:rFonts w:ascii="Times New Roman" w:eastAsia="Times New Roman" w:hAnsi="Times New Roman" w:cs="Times New Roman"/>
                <w:sz w:val="28"/>
              </w:rPr>
              <w:t xml:space="preserve"> 8</w:t>
            </w:r>
            <w:r w:rsidR="00EE0288">
              <w:rPr>
                <w:rFonts w:ascii="Times New Roman" w:eastAsia="Times New Roman" w:hAnsi="Times New Roman" w:cs="Times New Roman"/>
                <w:sz w:val="28"/>
              </w:rPr>
              <w:t>0</w:t>
            </w:r>
            <w:r w:rsidR="00097413">
              <w:rPr>
                <w:rFonts w:ascii="Times New Roman" w:eastAsia="Times New Roman" w:hAnsi="Times New Roman" w:cs="Times New Roman"/>
                <w:sz w:val="28"/>
              </w:rPr>
              <w:t xml:space="preserve"> %</w:t>
            </w:r>
          </w:p>
        </w:tc>
        <w:tc>
          <w:tcPr>
            <w:tcW w:w="2125"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267" w:type="dxa"/>
            <w:shd w:val="clear" w:color="000000" w:fill="FFFFFF"/>
            <w:tcMar>
              <w:left w:w="108" w:type="dxa"/>
              <w:right w:w="108" w:type="dxa"/>
            </w:tcMar>
          </w:tcPr>
          <w:p w:rsidR="00097413" w:rsidRDefault="00B629AB" w:rsidP="00097413">
            <w:pPr>
              <w:spacing w:after="0" w:line="240" w:lineRule="auto"/>
              <w:rPr>
                <w:rFonts w:ascii="Calibri" w:eastAsia="Calibri" w:hAnsi="Calibri" w:cs="Calibri"/>
              </w:rPr>
            </w:pPr>
            <w:r>
              <w:rPr>
                <w:rFonts w:ascii="Calibri" w:eastAsia="Calibri" w:hAnsi="Calibri" w:cs="Calibri"/>
              </w:rPr>
              <w:t>Волкова Г.А.</w:t>
            </w:r>
          </w:p>
        </w:tc>
      </w:tr>
      <w:tr w:rsidR="004F2509" w:rsidTr="00097413">
        <w:trPr>
          <w:trHeight w:val="1"/>
        </w:trPr>
        <w:tc>
          <w:tcPr>
            <w:tcW w:w="1109" w:type="dxa"/>
            <w:shd w:val="clear" w:color="000000" w:fill="FFFFFF"/>
            <w:tcMar>
              <w:left w:w="108" w:type="dxa"/>
              <w:right w:w="108" w:type="dxa"/>
            </w:tcMar>
          </w:tcPr>
          <w:p w:rsidR="00097413" w:rsidRDefault="00B629AB" w:rsidP="00097413">
            <w:pPr>
              <w:spacing w:after="0" w:line="240" w:lineRule="auto"/>
            </w:pPr>
            <w:r>
              <w:rPr>
                <w:rFonts w:ascii="Times New Roman" w:eastAsia="Times New Roman" w:hAnsi="Times New Roman" w:cs="Times New Roman"/>
                <w:sz w:val="28"/>
              </w:rPr>
              <w:t>11</w:t>
            </w:r>
          </w:p>
        </w:tc>
        <w:tc>
          <w:tcPr>
            <w:tcW w:w="707"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w:t>
            </w:r>
            <w:r w:rsidR="00B629AB">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B629AB" w:rsidP="00097413">
            <w:pPr>
              <w:spacing w:after="0" w:line="240" w:lineRule="auto"/>
              <w:jc w:val="center"/>
            </w:pPr>
            <w:r>
              <w:rPr>
                <w:rFonts w:ascii="Times New Roman" w:eastAsia="Times New Roman" w:hAnsi="Times New Roman" w:cs="Times New Roman"/>
                <w:sz w:val="28"/>
              </w:rPr>
              <w:t>6</w:t>
            </w:r>
          </w:p>
        </w:tc>
        <w:tc>
          <w:tcPr>
            <w:tcW w:w="709" w:type="dxa"/>
            <w:shd w:val="clear" w:color="000000" w:fill="FFFFFF"/>
            <w:tcMar>
              <w:left w:w="108" w:type="dxa"/>
              <w:right w:w="108" w:type="dxa"/>
            </w:tcMar>
          </w:tcPr>
          <w:p w:rsidR="00097413" w:rsidRDefault="00B629AB"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0" w:type="dxa"/>
            <w:shd w:val="clear" w:color="000000" w:fill="FFFFFF"/>
            <w:tcMar>
              <w:left w:w="108" w:type="dxa"/>
              <w:right w:w="108" w:type="dxa"/>
            </w:tcMar>
          </w:tcPr>
          <w:p w:rsidR="00097413" w:rsidRDefault="00B629AB" w:rsidP="00097413">
            <w:pPr>
              <w:spacing w:after="0" w:line="240" w:lineRule="auto"/>
              <w:jc w:val="center"/>
            </w:pPr>
            <w:r>
              <w:rPr>
                <w:rFonts w:ascii="Times New Roman" w:eastAsia="Times New Roman" w:hAnsi="Times New Roman" w:cs="Times New Roman"/>
                <w:sz w:val="28"/>
              </w:rPr>
              <w:t xml:space="preserve"> 72,7</w:t>
            </w:r>
            <w:r w:rsidR="00097413">
              <w:rPr>
                <w:rFonts w:ascii="Times New Roman" w:eastAsia="Times New Roman" w:hAnsi="Times New Roman" w:cs="Times New Roman"/>
                <w:sz w:val="28"/>
              </w:rPr>
              <w:t>%</w:t>
            </w:r>
          </w:p>
        </w:tc>
        <w:tc>
          <w:tcPr>
            <w:tcW w:w="2125"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267"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Сравнительная таблица позитивной динамики</w:t>
      </w:r>
    </w:p>
    <w:p w:rsidR="00097413" w:rsidRDefault="00097413" w:rsidP="00097413">
      <w:pPr>
        <w:spacing w:after="0" w:line="240" w:lineRule="auto"/>
        <w:rPr>
          <w:rFonts w:ascii="Times New Roman" w:eastAsia="Times New Roman" w:hAnsi="Times New Roman" w:cs="Times New Roman"/>
          <w:b/>
          <w:sz w:val="28"/>
        </w:rPr>
      </w:pPr>
    </w:p>
    <w:tbl>
      <w:tblPr>
        <w:tblW w:w="0" w:type="auto"/>
        <w:tblInd w:w="98" w:type="dxa"/>
        <w:tblLayout w:type="fixed"/>
        <w:tblCellMar>
          <w:left w:w="10" w:type="dxa"/>
          <w:right w:w="10" w:type="dxa"/>
        </w:tblCellMar>
        <w:tblLook w:val="0000"/>
      </w:tblPr>
      <w:tblGrid>
        <w:gridCol w:w="1003"/>
        <w:gridCol w:w="850"/>
        <w:gridCol w:w="851"/>
        <w:gridCol w:w="850"/>
        <w:gridCol w:w="851"/>
        <w:gridCol w:w="850"/>
        <w:gridCol w:w="851"/>
        <w:gridCol w:w="850"/>
        <w:gridCol w:w="851"/>
        <w:gridCol w:w="851"/>
        <w:gridCol w:w="851"/>
        <w:gridCol w:w="851"/>
      </w:tblGrid>
      <w:tr w:rsidR="00B629AB" w:rsidTr="00A21B1B">
        <w:trPr>
          <w:trHeight w:val="1"/>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pPr>
            <w:r>
              <w:rPr>
                <w:rFonts w:ascii="Times New Roman" w:eastAsia="Times New Roman" w:hAnsi="Times New Roman" w:cs="Times New Roman"/>
                <w:sz w:val="28"/>
              </w:rPr>
              <w:t>Учебные годы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2010-2011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2011-2012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2012-2013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2013-2014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2014-2015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2015-2016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2016-2017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B629AB" w:rsidTr="00A21B1B">
        <w:trPr>
          <w:trHeight w:val="282"/>
        </w:trPr>
        <w:tc>
          <w:tcPr>
            <w:tcW w:w="1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pPr>
            <w:r>
              <w:rPr>
                <w:rFonts w:ascii="Times New Roman" w:eastAsia="Times New Roman" w:hAnsi="Times New Roman" w:cs="Times New Roman"/>
                <w:sz w:val="28"/>
              </w:rPr>
              <w:t>Позитивная динамика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75%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78,2%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84%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87,9%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57,14%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50 %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pPr>
            <w:r>
              <w:rPr>
                <w:rFonts w:ascii="Times New Roman" w:eastAsia="Times New Roman" w:hAnsi="Times New Roman" w:cs="Times New Roman"/>
                <w:sz w:val="28"/>
              </w:rPr>
              <w:t>71,42%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88,23%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76,19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60 %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72.7</w:t>
            </w:r>
          </w:p>
        </w:tc>
      </w:tr>
    </w:tbl>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Layout w:type="fixed"/>
        <w:tblCellMar>
          <w:left w:w="10" w:type="dxa"/>
          <w:right w:w="10" w:type="dxa"/>
        </w:tblCellMar>
        <w:tblLook w:val="0000"/>
      </w:tblPr>
      <w:tblGrid>
        <w:gridCol w:w="1539"/>
        <w:gridCol w:w="1034"/>
        <w:gridCol w:w="1034"/>
        <w:gridCol w:w="1034"/>
        <w:gridCol w:w="1034"/>
        <w:gridCol w:w="1034"/>
        <w:gridCol w:w="1034"/>
        <w:gridCol w:w="1056"/>
        <w:gridCol w:w="1056"/>
      </w:tblGrid>
      <w:tr w:rsidR="00B629AB"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Учебные годы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2013-2014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B629A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5,4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3,37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3,85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4,41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3,85</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82526"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r>
      <w:tr w:rsidR="00B629A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4,08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3,31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29AB" w:rsidRDefault="00B629AB" w:rsidP="00097413">
            <w:pPr>
              <w:spacing w:after="0" w:line="240" w:lineRule="auto"/>
              <w:jc w:val="both"/>
            </w:pPr>
            <w:r>
              <w:rPr>
                <w:rFonts w:ascii="Times New Roman" w:eastAsia="Times New Roman" w:hAnsi="Times New Roman" w:cs="Times New Roman"/>
                <w:sz w:val="28"/>
              </w:rPr>
              <w:t>3,6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629AB" w:rsidP="00097413">
            <w:pPr>
              <w:spacing w:after="0" w:line="240" w:lineRule="auto"/>
              <w:jc w:val="both"/>
              <w:rPr>
                <w:rFonts w:ascii="Times New Roman" w:eastAsia="Times New Roman" w:hAnsi="Times New Roman" w:cs="Times New Roman"/>
                <w:sz w:val="28"/>
              </w:rPr>
            </w:pPr>
          </w:p>
        </w:tc>
        <w:tc>
          <w:tcPr>
            <w:tcW w:w="1056" w:type="dxa"/>
            <w:tcBorders>
              <w:top w:val="single" w:sz="4" w:space="0" w:color="000000"/>
              <w:left w:val="single" w:sz="4" w:space="0" w:color="000000"/>
              <w:bottom w:val="single" w:sz="4" w:space="0" w:color="000000"/>
              <w:right w:val="single" w:sz="4" w:space="0" w:color="000000"/>
            </w:tcBorders>
            <w:shd w:val="clear" w:color="000000" w:fill="FFFFFF"/>
          </w:tcPr>
          <w:p w:rsidR="00B629AB" w:rsidRDefault="00B82526"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Физику сдавали учащиеся не только те, которые выбрали физико-математический профиль обучения в 10-м классе, но и учащиеся , которые ушли после окончания основной </w:t>
      </w:r>
      <w:r w:rsidR="00B82526">
        <w:rPr>
          <w:rFonts w:ascii="Times New Roman" w:eastAsia="Times New Roman" w:hAnsi="Times New Roman" w:cs="Times New Roman"/>
          <w:sz w:val="28"/>
        </w:rPr>
        <w:t xml:space="preserve">школы. Сдали   хорошо . Повысился </w:t>
      </w:r>
      <w:r>
        <w:rPr>
          <w:rFonts w:ascii="Times New Roman" w:eastAsia="Times New Roman" w:hAnsi="Times New Roman" w:cs="Times New Roman"/>
          <w:sz w:val="28"/>
        </w:rPr>
        <w:t xml:space="preserve">  % ка</w:t>
      </w:r>
      <w:r w:rsidR="00B82526">
        <w:rPr>
          <w:rFonts w:ascii="Times New Roman" w:eastAsia="Times New Roman" w:hAnsi="Times New Roman" w:cs="Times New Roman"/>
          <w:sz w:val="28"/>
        </w:rPr>
        <w:t>чества, но  с</w:t>
      </w:r>
      <w:r>
        <w:rPr>
          <w:rFonts w:ascii="Times New Roman" w:eastAsia="Times New Roman" w:hAnsi="Times New Roman" w:cs="Times New Roman"/>
          <w:sz w:val="28"/>
        </w:rPr>
        <w:t xml:space="preserve">редний балл  ниже </w:t>
      </w:r>
      <w:r w:rsidR="00EE0288">
        <w:rPr>
          <w:rFonts w:ascii="Times New Roman" w:eastAsia="Times New Roman" w:hAnsi="Times New Roman" w:cs="Times New Roman"/>
          <w:sz w:val="28"/>
        </w:rPr>
        <w:t xml:space="preserve"> предыдущих лет.</w:t>
      </w:r>
      <w:r>
        <w:rPr>
          <w:rFonts w:ascii="Times New Roman" w:eastAsia="Times New Roman" w:hAnsi="Times New Roman" w:cs="Times New Roman"/>
          <w:sz w:val="28"/>
        </w:rPr>
        <w:t>. Повышенная мотивация школьников  способствует более глубокому освоению учебного материала, поэтому качество знаний на протяжении многих лет остается   высоким.</w:t>
      </w:r>
      <w:r w:rsidRPr="00F93230">
        <w:rPr>
          <w:rFonts w:ascii="Times New Roman" w:eastAsia="Times New Roman" w:hAnsi="Times New Roman" w:cs="Times New Roman"/>
          <w:sz w:val="28"/>
        </w:rPr>
        <w:t xml:space="preserve"> </w:t>
      </w:r>
      <w:r>
        <w:rPr>
          <w:rFonts w:ascii="Times New Roman" w:eastAsia="Times New Roman" w:hAnsi="Times New Roman" w:cs="Times New Roman"/>
          <w:sz w:val="28"/>
        </w:rPr>
        <w:t>Экзаменационные оценки подтвердили годовые оценки по предмету на 88 %.</w:t>
      </w:r>
    </w:p>
    <w:p w:rsidR="00097413" w:rsidRDefault="00097413" w:rsidP="00097413">
      <w:pPr>
        <w:spacing w:after="0" w:line="240" w:lineRule="auto"/>
        <w:ind w:left="-900" w:right="-185"/>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ИСТОРИЯ</w:t>
      </w:r>
    </w:p>
    <w:p w:rsidR="00097413" w:rsidRDefault="00097413" w:rsidP="00097413">
      <w:pPr>
        <w:spacing w:after="0" w:line="240" w:lineRule="auto"/>
        <w:ind w:left="-900" w:right="-185"/>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112"/>
        <w:gridCol w:w="708"/>
        <w:gridCol w:w="709"/>
        <w:gridCol w:w="709"/>
        <w:gridCol w:w="709"/>
        <w:gridCol w:w="1701"/>
        <w:gridCol w:w="2126"/>
        <w:gridCol w:w="2301"/>
      </w:tblGrid>
      <w:tr w:rsidR="004F2509" w:rsidTr="009D04A8">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3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9D04A8">
        <w:trPr>
          <w:trHeight w:val="1"/>
        </w:trPr>
        <w:tc>
          <w:tcPr>
            <w:tcW w:w="1112" w:type="dxa"/>
            <w:shd w:val="clear" w:color="000000" w:fill="FFFFFF"/>
            <w:tcMar>
              <w:left w:w="108" w:type="dxa"/>
              <w:right w:w="108" w:type="dxa"/>
            </w:tcMar>
          </w:tcPr>
          <w:p w:rsidR="00097413" w:rsidRDefault="00097413" w:rsidP="009D04A8">
            <w:pPr>
              <w:spacing w:after="0" w:line="240" w:lineRule="auto"/>
              <w:jc w:val="center"/>
            </w:pPr>
            <w:r>
              <w:rPr>
                <w:rFonts w:ascii="Times New Roman" w:eastAsia="Times New Roman" w:hAnsi="Times New Roman" w:cs="Times New Roman"/>
                <w:sz w:val="28"/>
              </w:rPr>
              <w:t>9а-</w:t>
            </w:r>
            <w:r w:rsidR="007F102B">
              <w:rPr>
                <w:rFonts w:ascii="Times New Roman" w:eastAsia="Times New Roman" w:hAnsi="Times New Roman" w:cs="Times New Roman"/>
                <w:sz w:val="28"/>
              </w:rPr>
              <w:t xml:space="preserve"> 6</w:t>
            </w:r>
            <w:r>
              <w:rPr>
                <w:rFonts w:ascii="Times New Roman" w:eastAsia="Times New Roman" w:hAnsi="Times New Roman" w:cs="Times New Roman"/>
                <w:sz w:val="28"/>
              </w:rPr>
              <w:t xml:space="preserve"> чел</w:t>
            </w:r>
          </w:p>
        </w:tc>
        <w:tc>
          <w:tcPr>
            <w:tcW w:w="708" w:type="dxa"/>
            <w:shd w:val="clear" w:color="000000" w:fill="FFFFFF"/>
            <w:tcMar>
              <w:left w:w="108" w:type="dxa"/>
              <w:right w:w="108" w:type="dxa"/>
            </w:tcMar>
          </w:tcPr>
          <w:p w:rsidR="00097413" w:rsidRDefault="007F102B" w:rsidP="00097413">
            <w:pPr>
              <w:spacing w:after="0" w:line="240" w:lineRule="auto"/>
              <w:jc w:val="center"/>
            </w:pPr>
            <w:r>
              <w:t>2</w:t>
            </w:r>
          </w:p>
        </w:tc>
        <w:tc>
          <w:tcPr>
            <w:tcW w:w="709"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p>
          <w:p w:rsidR="00097413" w:rsidRDefault="00097413" w:rsidP="00097413">
            <w:pPr>
              <w:spacing w:after="0" w:line="240" w:lineRule="auto"/>
              <w:jc w:val="center"/>
            </w:pPr>
          </w:p>
        </w:tc>
        <w:tc>
          <w:tcPr>
            <w:tcW w:w="709" w:type="dxa"/>
            <w:shd w:val="clear" w:color="000000" w:fill="FFFFFF"/>
            <w:tcMar>
              <w:left w:w="108" w:type="dxa"/>
              <w:right w:w="108" w:type="dxa"/>
            </w:tcMar>
          </w:tcPr>
          <w:p w:rsidR="00097413" w:rsidRDefault="007F102B" w:rsidP="009D04A8">
            <w:pPr>
              <w:spacing w:after="0" w:line="240" w:lineRule="auto"/>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9D04A8" w:rsidP="00097413">
            <w:pPr>
              <w:spacing w:after="0" w:line="240" w:lineRule="auto"/>
              <w:jc w:val="center"/>
            </w:pPr>
            <w:r>
              <w:rPr>
                <w:rFonts w:ascii="Times New Roman" w:eastAsia="Times New Roman" w:hAnsi="Times New Roman" w:cs="Times New Roman"/>
                <w:sz w:val="28"/>
              </w:rPr>
              <w:t xml:space="preserve"> 50 </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100%</w:t>
            </w:r>
          </w:p>
        </w:tc>
        <w:tc>
          <w:tcPr>
            <w:tcW w:w="2301" w:type="dxa"/>
            <w:shd w:val="clear" w:color="000000" w:fill="FFFFFF"/>
            <w:tcMar>
              <w:left w:w="108" w:type="dxa"/>
              <w:right w:w="108" w:type="dxa"/>
            </w:tcMar>
          </w:tcPr>
          <w:p w:rsidR="00097413" w:rsidRDefault="00097413" w:rsidP="002B2A0B">
            <w:pPr>
              <w:spacing w:after="0" w:line="240" w:lineRule="auto"/>
            </w:pPr>
            <w:r>
              <w:rPr>
                <w:rFonts w:ascii="Times New Roman" w:eastAsia="Times New Roman" w:hAnsi="Times New Roman" w:cs="Times New Roman"/>
                <w:sz w:val="28"/>
              </w:rPr>
              <w:t xml:space="preserve">  </w:t>
            </w:r>
            <w:r w:rsidR="002B2A0B">
              <w:rPr>
                <w:rFonts w:ascii="Times New Roman" w:eastAsia="Times New Roman" w:hAnsi="Times New Roman" w:cs="Times New Roman"/>
                <w:sz w:val="28"/>
              </w:rPr>
              <w:t xml:space="preserve"> Крючкова Е.В.</w:t>
            </w:r>
          </w:p>
        </w:tc>
      </w:tr>
      <w:tr w:rsidR="004F2509" w:rsidTr="009D04A8">
        <w:trPr>
          <w:trHeight w:val="1"/>
        </w:trPr>
        <w:tc>
          <w:tcPr>
            <w:tcW w:w="1112"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9б-0</w:t>
            </w:r>
            <w:r w:rsidR="00097413">
              <w:rPr>
                <w:rFonts w:ascii="Times New Roman" w:eastAsia="Times New Roman" w:hAnsi="Times New Roman" w:cs="Times New Roman"/>
                <w:sz w:val="28"/>
              </w:rPr>
              <w:t xml:space="preserve"> чел</w:t>
            </w:r>
          </w:p>
        </w:tc>
        <w:tc>
          <w:tcPr>
            <w:tcW w:w="708"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0</w:t>
            </w:r>
          </w:p>
        </w:tc>
        <w:tc>
          <w:tcPr>
            <w:tcW w:w="709"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0</w:t>
            </w:r>
            <w:r w:rsidR="00097413">
              <w:rPr>
                <w:rFonts w:ascii="Times New Roman" w:eastAsia="Times New Roman" w:hAnsi="Times New Roman" w:cs="Times New Roman"/>
                <w:sz w:val="28"/>
              </w:rPr>
              <w:t xml:space="preserve"> </w:t>
            </w:r>
          </w:p>
        </w:tc>
        <w:tc>
          <w:tcPr>
            <w:tcW w:w="709"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0</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301" w:type="dxa"/>
            <w:shd w:val="clear" w:color="000000" w:fill="FFFFFF"/>
            <w:tcMar>
              <w:left w:w="108" w:type="dxa"/>
              <w:right w:w="108" w:type="dxa"/>
            </w:tcMar>
          </w:tcPr>
          <w:p w:rsidR="00097413" w:rsidRDefault="002B2A0B" w:rsidP="009D04A8">
            <w:pPr>
              <w:spacing w:after="0" w:line="240" w:lineRule="auto"/>
              <w:rPr>
                <w:rFonts w:ascii="Calibri" w:eastAsia="Calibri" w:hAnsi="Calibri" w:cs="Calibri"/>
              </w:rPr>
            </w:pPr>
            <w:r>
              <w:rPr>
                <w:rFonts w:ascii="Times New Roman" w:eastAsia="Times New Roman" w:hAnsi="Times New Roman" w:cs="Times New Roman"/>
                <w:sz w:val="28"/>
              </w:rPr>
              <w:t>Крючкова Е.В.</w:t>
            </w:r>
          </w:p>
        </w:tc>
      </w:tr>
      <w:tr w:rsidR="004F2509" w:rsidTr="009D04A8">
        <w:trPr>
          <w:trHeight w:val="795"/>
        </w:trPr>
        <w:tc>
          <w:tcPr>
            <w:tcW w:w="1112"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9в-5</w:t>
            </w:r>
            <w:r w:rsidR="00097413">
              <w:rPr>
                <w:rFonts w:ascii="Times New Roman" w:eastAsia="Times New Roman" w:hAnsi="Times New Roman" w:cs="Times New Roman"/>
                <w:sz w:val="28"/>
              </w:rPr>
              <w:t xml:space="preserve"> чел</w:t>
            </w:r>
          </w:p>
        </w:tc>
        <w:tc>
          <w:tcPr>
            <w:tcW w:w="708" w:type="dxa"/>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2</w:t>
            </w:r>
          </w:p>
        </w:tc>
        <w:tc>
          <w:tcPr>
            <w:tcW w:w="709" w:type="dxa"/>
            <w:shd w:val="clear" w:color="000000" w:fill="FFFFFF"/>
            <w:tcMar>
              <w:left w:w="108" w:type="dxa"/>
              <w:right w:w="108" w:type="dxa"/>
            </w:tcMar>
          </w:tcPr>
          <w:p w:rsidR="00097413" w:rsidRDefault="007F102B" w:rsidP="00097413">
            <w:pPr>
              <w:spacing w:after="0" w:line="240" w:lineRule="auto"/>
              <w:jc w:val="center"/>
            </w:pPr>
            <w:r>
              <w:t>1</w:t>
            </w:r>
          </w:p>
        </w:tc>
        <w:tc>
          <w:tcPr>
            <w:tcW w:w="709" w:type="dxa"/>
            <w:shd w:val="clear" w:color="000000" w:fill="FFFFFF"/>
            <w:tcMar>
              <w:left w:w="108" w:type="dxa"/>
              <w:right w:w="108" w:type="dxa"/>
            </w:tcMar>
          </w:tcPr>
          <w:p w:rsidR="00097413" w:rsidRDefault="007F102B" w:rsidP="00097413">
            <w:pPr>
              <w:spacing w:after="0" w:line="240" w:lineRule="auto"/>
              <w:jc w:val="center"/>
            </w:pPr>
            <w:r>
              <w:t>2</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7F102B" w:rsidP="00097413">
            <w:pPr>
              <w:spacing w:after="0" w:line="240" w:lineRule="auto"/>
              <w:jc w:val="center"/>
            </w:pPr>
            <w:r>
              <w:rPr>
                <w:rFonts w:ascii="Times New Roman" w:eastAsia="Times New Roman" w:hAnsi="Times New Roman" w:cs="Times New Roman"/>
                <w:sz w:val="28"/>
              </w:rPr>
              <w:t xml:space="preserve"> 60</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301" w:type="dxa"/>
            <w:shd w:val="clear" w:color="000000" w:fill="FFFFFF"/>
            <w:tcMar>
              <w:left w:w="108" w:type="dxa"/>
              <w:right w:w="108" w:type="dxa"/>
            </w:tcMar>
          </w:tcPr>
          <w:p w:rsidR="00097413" w:rsidRDefault="00097413" w:rsidP="009D04A8">
            <w:pPr>
              <w:spacing w:after="0" w:line="240" w:lineRule="auto"/>
              <w:rPr>
                <w:rFonts w:ascii="Calibri" w:eastAsia="Calibri" w:hAnsi="Calibri" w:cs="Calibri"/>
              </w:rPr>
            </w:pPr>
            <w:r>
              <w:rPr>
                <w:rFonts w:ascii="Times New Roman" w:eastAsia="Times New Roman" w:hAnsi="Times New Roman" w:cs="Times New Roman"/>
                <w:sz w:val="28"/>
              </w:rPr>
              <w:t xml:space="preserve">  </w:t>
            </w:r>
            <w:r w:rsidR="009D04A8">
              <w:rPr>
                <w:rFonts w:ascii="Times New Roman" w:eastAsia="Times New Roman" w:hAnsi="Times New Roman" w:cs="Times New Roman"/>
                <w:sz w:val="28"/>
              </w:rPr>
              <w:t xml:space="preserve"> Айкашева О.Н.</w:t>
            </w:r>
          </w:p>
        </w:tc>
      </w:tr>
      <w:tr w:rsidR="004F2509" w:rsidTr="009D04A8">
        <w:trPr>
          <w:trHeight w:val="1"/>
        </w:trPr>
        <w:tc>
          <w:tcPr>
            <w:tcW w:w="1112" w:type="dxa"/>
            <w:shd w:val="clear" w:color="000000" w:fill="FFFFFF"/>
            <w:tcMar>
              <w:left w:w="108" w:type="dxa"/>
              <w:right w:w="108" w:type="dxa"/>
            </w:tcMar>
          </w:tcPr>
          <w:p w:rsidR="00097413" w:rsidRDefault="002B2A0B" w:rsidP="00097413">
            <w:pPr>
              <w:spacing w:after="0" w:line="240" w:lineRule="auto"/>
              <w:jc w:val="center"/>
            </w:pPr>
            <w:r>
              <w:rPr>
                <w:rFonts w:ascii="Times New Roman" w:eastAsia="Times New Roman" w:hAnsi="Times New Roman" w:cs="Times New Roman"/>
                <w:sz w:val="28"/>
              </w:rPr>
              <w:t xml:space="preserve"> 11</w:t>
            </w:r>
          </w:p>
        </w:tc>
        <w:tc>
          <w:tcPr>
            <w:tcW w:w="708" w:type="dxa"/>
            <w:shd w:val="clear" w:color="000000" w:fill="FFFFFF"/>
            <w:tcMar>
              <w:left w:w="108" w:type="dxa"/>
              <w:right w:w="108" w:type="dxa"/>
            </w:tcMar>
          </w:tcPr>
          <w:p w:rsidR="00097413" w:rsidRDefault="002B2A0B"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2B2A0B"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2B2A0B" w:rsidP="00097413">
            <w:pPr>
              <w:spacing w:after="0" w:line="240" w:lineRule="auto"/>
              <w:jc w:val="center"/>
            </w:pPr>
            <w:r>
              <w:rPr>
                <w:rFonts w:ascii="Times New Roman" w:eastAsia="Times New Roman" w:hAnsi="Times New Roman" w:cs="Times New Roman"/>
                <w:sz w:val="28"/>
              </w:rPr>
              <w:t>6</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1701" w:type="dxa"/>
            <w:shd w:val="clear" w:color="000000" w:fill="FFFFFF"/>
            <w:tcMar>
              <w:left w:w="108" w:type="dxa"/>
              <w:right w:w="108" w:type="dxa"/>
            </w:tcMar>
          </w:tcPr>
          <w:p w:rsidR="00097413" w:rsidRDefault="002B2A0B" w:rsidP="00097413">
            <w:pPr>
              <w:spacing w:after="0" w:line="240" w:lineRule="auto"/>
              <w:jc w:val="center"/>
            </w:pPr>
            <w:r>
              <w:rPr>
                <w:rFonts w:ascii="Times New Roman" w:eastAsia="Times New Roman" w:hAnsi="Times New Roman" w:cs="Times New Roman"/>
                <w:sz w:val="28"/>
              </w:rPr>
              <w:t xml:space="preserve"> 45.4</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301"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ind w:left="-900" w:right="-185"/>
        <w:rPr>
          <w:rFonts w:ascii="Times New Roman" w:eastAsia="Times New Roman" w:hAnsi="Times New Roman" w:cs="Times New Roman"/>
          <w:b/>
          <w:sz w:val="28"/>
        </w:rPr>
      </w:pPr>
    </w:p>
    <w:p w:rsidR="00097413" w:rsidRDefault="00097413" w:rsidP="00097413">
      <w:pPr>
        <w:spacing w:after="0" w:line="240" w:lineRule="auto"/>
        <w:ind w:left="-900" w:right="-185"/>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240" w:lineRule="auto"/>
        <w:ind w:left="-900" w:right="-185"/>
        <w:rPr>
          <w:rFonts w:ascii="Times New Roman" w:eastAsia="Times New Roman" w:hAnsi="Times New Roman" w:cs="Times New Roman"/>
          <w:b/>
          <w:sz w:val="28"/>
        </w:rPr>
      </w:pPr>
    </w:p>
    <w:tbl>
      <w:tblPr>
        <w:tblW w:w="10500" w:type="dxa"/>
        <w:tblInd w:w="98" w:type="dxa"/>
        <w:tblLayout w:type="fixed"/>
        <w:tblCellMar>
          <w:left w:w="10" w:type="dxa"/>
          <w:right w:w="10" w:type="dxa"/>
        </w:tblCellMar>
        <w:tblLook w:val="0000"/>
      </w:tblPr>
      <w:tblGrid>
        <w:gridCol w:w="1286"/>
        <w:gridCol w:w="851"/>
        <w:gridCol w:w="850"/>
        <w:gridCol w:w="851"/>
        <w:gridCol w:w="850"/>
        <w:gridCol w:w="851"/>
        <w:gridCol w:w="850"/>
        <w:gridCol w:w="851"/>
        <w:gridCol w:w="850"/>
        <w:gridCol w:w="709"/>
        <w:gridCol w:w="850"/>
        <w:gridCol w:w="851"/>
      </w:tblGrid>
      <w:tr w:rsidR="002B2A0B" w:rsidTr="00EE0288">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pPr>
            <w:r>
              <w:rPr>
                <w:rFonts w:ascii="Times New Roman" w:eastAsia="Times New Roman" w:hAnsi="Times New Roman" w:cs="Times New Roman"/>
                <w:sz w:val="28"/>
              </w:rPr>
              <w:t>Учебные годы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2010-2011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2011-2012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2012-2013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2013-2014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2014-2015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2015-2016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2B2A0B" w:rsidTr="00EE0288">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pPr>
            <w:r>
              <w:rPr>
                <w:rFonts w:ascii="Times New Roman" w:eastAsia="Times New Roman" w:hAnsi="Times New Roman" w:cs="Times New Roman"/>
                <w:sz w:val="28"/>
              </w:rPr>
              <w:t>Позитивная динамика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75%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51,7%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86,4%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90 %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45,45%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pPr>
            <w:r>
              <w:rPr>
                <w:rFonts w:ascii="Times New Roman" w:eastAsia="Times New Roman" w:hAnsi="Times New Roman" w:cs="Times New Roman"/>
                <w:sz w:val="28"/>
              </w:rPr>
              <w:t>57,14%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63,64%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59 %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40704C">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46,6%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45,4%</w:t>
            </w:r>
          </w:p>
        </w:tc>
      </w:tr>
      <w:tr w:rsidR="002B2A0B" w:rsidTr="00EE0288">
        <w:trPr>
          <w:trHeight w:val="1"/>
        </w:trPr>
        <w:tc>
          <w:tcPr>
            <w:tcW w:w="12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pPr>
            <w:r>
              <w:rPr>
                <w:rFonts w:ascii="Times New Roman" w:eastAsia="Times New Roman" w:hAnsi="Times New Roman" w:cs="Times New Roman"/>
                <w:sz w:val="28"/>
              </w:rPr>
              <w:t>Не сдали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rPr>
                <w:rFonts w:ascii="Calibri" w:eastAsia="Calibri" w:hAnsi="Calibri" w:cs="Calibri"/>
              </w:rPr>
            </w:pPr>
            <w:r>
              <w:rPr>
                <w:rFonts w:ascii="Calibri" w:eastAsia="Calibri" w:hAnsi="Calibri" w:cs="Calibri"/>
              </w:rPr>
              <w:t>Все сдали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ind w:right="-185"/>
            </w:pPr>
            <w:r>
              <w:rPr>
                <w:rFonts w:ascii="Times New Roman" w:eastAsia="Times New Roman" w:hAnsi="Times New Roman" w:cs="Times New Roman"/>
                <w:sz w:val="28"/>
              </w:rPr>
              <w:t>Все сдали</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r>
    </w:tbl>
    <w:p w:rsidR="00097413" w:rsidRDefault="00097413" w:rsidP="00097413">
      <w:pPr>
        <w:spacing w:after="0" w:line="240" w:lineRule="auto"/>
        <w:ind w:left="-900" w:right="-185"/>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034"/>
        <w:gridCol w:w="1034"/>
        <w:gridCol w:w="1034"/>
        <w:gridCol w:w="1034"/>
        <w:gridCol w:w="1034"/>
        <w:gridCol w:w="1034"/>
        <w:gridCol w:w="1034"/>
        <w:gridCol w:w="1034"/>
      </w:tblGrid>
      <w:tr w:rsidR="002B2A0B"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Учебные годы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2013-2014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2B2A0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4,5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3,45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3,85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r>
      <w:tr w:rsidR="002B2A0B"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4,5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2.67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2A0B" w:rsidRDefault="002B2A0B" w:rsidP="00097413">
            <w:pPr>
              <w:spacing w:after="0" w:line="240" w:lineRule="auto"/>
              <w:jc w:val="both"/>
            </w:pPr>
            <w:r>
              <w:rPr>
                <w:rFonts w:ascii="Times New Roman" w:eastAsia="Times New Roman" w:hAnsi="Times New Roman" w:cs="Times New Roman"/>
                <w:sz w:val="28"/>
              </w:rPr>
              <w:t>3,7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2B2A0B" w:rsidRDefault="002B2A0B"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3,9</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ind w:left="-900" w:right="-185"/>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Историю сдавали учащиеся,  которы</w:t>
      </w:r>
      <w:r w:rsidR="002B2A0B">
        <w:rPr>
          <w:rFonts w:ascii="Times New Roman" w:eastAsia="Times New Roman" w:hAnsi="Times New Roman" w:cs="Times New Roman"/>
          <w:sz w:val="28"/>
        </w:rPr>
        <w:t xml:space="preserve">е выбрали социально-экономический </w:t>
      </w:r>
      <w:r>
        <w:rPr>
          <w:rFonts w:ascii="Times New Roman" w:eastAsia="Times New Roman" w:hAnsi="Times New Roman" w:cs="Times New Roman"/>
          <w:sz w:val="28"/>
        </w:rPr>
        <w:t xml:space="preserve"> профиль в 10-м классе.  Все учащиеся сда</w:t>
      </w:r>
      <w:r w:rsidR="003F3D01">
        <w:rPr>
          <w:rFonts w:ascii="Times New Roman" w:eastAsia="Times New Roman" w:hAnsi="Times New Roman" w:cs="Times New Roman"/>
          <w:sz w:val="28"/>
        </w:rPr>
        <w:t>ли. Средний балл  невысок</w:t>
      </w:r>
      <w:r w:rsidR="004E2C32">
        <w:rPr>
          <w:rFonts w:ascii="Times New Roman" w:eastAsia="Times New Roman" w:hAnsi="Times New Roman" w:cs="Times New Roman"/>
          <w:sz w:val="28"/>
        </w:rPr>
        <w:t>ий -3,8</w:t>
      </w:r>
      <w:r w:rsidRPr="00F93230">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Pr="002C397A">
        <w:rPr>
          <w:rFonts w:ascii="Times New Roman" w:eastAsia="Times New Roman" w:hAnsi="Times New Roman" w:cs="Times New Roman"/>
          <w:sz w:val="28"/>
        </w:rPr>
        <w:t xml:space="preserve"> </w:t>
      </w:r>
      <w:r w:rsidR="003F3D01">
        <w:rPr>
          <w:rFonts w:ascii="Times New Roman" w:eastAsia="Times New Roman" w:hAnsi="Times New Roman" w:cs="Times New Roman"/>
          <w:sz w:val="28"/>
        </w:rPr>
        <w:t xml:space="preserve">  Позитивная  динамика</w:t>
      </w:r>
      <w:r>
        <w:rPr>
          <w:rFonts w:ascii="Times New Roman" w:eastAsia="Times New Roman" w:hAnsi="Times New Roman" w:cs="Times New Roman"/>
          <w:sz w:val="28"/>
        </w:rPr>
        <w:t xml:space="preserve"> учебных достижений учащихся </w:t>
      </w:r>
      <w:r w:rsidR="003F3D01">
        <w:rPr>
          <w:rFonts w:ascii="Times New Roman" w:eastAsia="Times New Roman" w:hAnsi="Times New Roman" w:cs="Times New Roman"/>
          <w:sz w:val="28"/>
        </w:rPr>
        <w:t xml:space="preserve"> ниже</w:t>
      </w:r>
      <w:r w:rsidR="00BE34AC">
        <w:rPr>
          <w:rFonts w:ascii="Times New Roman" w:eastAsia="Times New Roman" w:hAnsi="Times New Roman" w:cs="Times New Roman"/>
          <w:sz w:val="28"/>
        </w:rPr>
        <w:t xml:space="preserve">, </w:t>
      </w:r>
      <w:r w:rsidR="003F3D01">
        <w:rPr>
          <w:rFonts w:ascii="Times New Roman" w:eastAsia="Times New Roman" w:hAnsi="Times New Roman" w:cs="Times New Roman"/>
          <w:sz w:val="28"/>
        </w:rPr>
        <w:t xml:space="preserve"> чем в предыдущие годы, но это </w:t>
      </w:r>
      <w:r w:rsidR="003F3D01">
        <w:rPr>
          <w:rFonts w:ascii="Times New Roman" w:eastAsia="Times New Roman" w:hAnsi="Times New Roman" w:cs="Times New Roman"/>
          <w:sz w:val="28"/>
        </w:rPr>
        <w:lastRenderedPageBreak/>
        <w:t>соответствует уровню  учебных способностей учащихся</w:t>
      </w:r>
      <w:r w:rsidR="00BE34A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Экзаменационные оценки подтвердили годовые оценки по предмету на 100 %.</w:t>
      </w:r>
    </w:p>
    <w:p w:rsidR="00097413" w:rsidRDefault="00097413" w:rsidP="00097413">
      <w:pPr>
        <w:spacing w:after="0" w:line="240" w:lineRule="auto"/>
        <w:ind w:firstLine="709"/>
        <w:jc w:val="both"/>
        <w:rPr>
          <w:rFonts w:ascii="Times New Roman" w:eastAsia="Times New Roman" w:hAnsi="Times New Roman" w:cs="Times New Roman"/>
          <w:sz w:val="28"/>
        </w:rPr>
      </w:pPr>
    </w:p>
    <w:p w:rsidR="00097413" w:rsidRDefault="00097413" w:rsidP="00097413">
      <w:pPr>
        <w:spacing w:after="0" w:line="240" w:lineRule="auto"/>
        <w:ind w:firstLine="708"/>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ОБЩЕСТВОЗНАНИЕ</w:t>
      </w:r>
    </w:p>
    <w:p w:rsidR="00097413" w:rsidRDefault="00097413" w:rsidP="00097413">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112"/>
        <w:gridCol w:w="708"/>
        <w:gridCol w:w="709"/>
        <w:gridCol w:w="709"/>
        <w:gridCol w:w="709"/>
        <w:gridCol w:w="1740"/>
        <w:gridCol w:w="2126"/>
        <w:gridCol w:w="2126"/>
        <w:gridCol w:w="39"/>
      </w:tblGrid>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 xml:space="preserve">динамика </w:t>
            </w: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gridAfter w:val="1"/>
          <w:wAfter w:w="39" w:type="dxa"/>
          <w:trHeight w:val="1"/>
        </w:trPr>
        <w:tc>
          <w:tcPr>
            <w:tcW w:w="1112" w:type="dxa"/>
            <w:shd w:val="clear" w:color="000000" w:fill="FFFFFF"/>
            <w:tcMar>
              <w:left w:w="108" w:type="dxa"/>
              <w:right w:w="108" w:type="dxa"/>
            </w:tcMar>
          </w:tcPr>
          <w:p w:rsidR="00097413" w:rsidRDefault="00BE34AC" w:rsidP="00097413">
            <w:pPr>
              <w:spacing w:after="0" w:line="240" w:lineRule="auto"/>
              <w:jc w:val="center"/>
            </w:pPr>
            <w:r>
              <w:rPr>
                <w:rFonts w:ascii="Times New Roman" w:eastAsia="Times New Roman" w:hAnsi="Times New Roman" w:cs="Times New Roman"/>
                <w:sz w:val="28"/>
              </w:rPr>
              <w:t>9а-1</w:t>
            </w:r>
            <w:r w:rsidR="00D0205B">
              <w:rPr>
                <w:rFonts w:ascii="Times New Roman" w:eastAsia="Times New Roman" w:hAnsi="Times New Roman" w:cs="Times New Roman"/>
                <w:sz w:val="28"/>
              </w:rPr>
              <w:t>6</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BE34AC"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8</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7</w:t>
            </w:r>
          </w:p>
        </w:tc>
        <w:tc>
          <w:tcPr>
            <w:tcW w:w="709" w:type="dxa"/>
            <w:shd w:val="clear" w:color="000000" w:fill="FFFFFF"/>
            <w:tcMar>
              <w:left w:w="108" w:type="dxa"/>
              <w:right w:w="108" w:type="dxa"/>
            </w:tcMar>
          </w:tcPr>
          <w:p w:rsidR="00097413" w:rsidRDefault="00BE34AC" w:rsidP="00097413">
            <w:pPr>
              <w:spacing w:after="0" w:line="240" w:lineRule="auto"/>
              <w:jc w:val="center"/>
            </w:pPr>
            <w:r>
              <w:t>0</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100%</w:t>
            </w:r>
          </w:p>
        </w:tc>
        <w:tc>
          <w:tcPr>
            <w:tcW w:w="2126" w:type="dxa"/>
            <w:shd w:val="clear" w:color="000000" w:fill="FFFFFF"/>
            <w:tcMar>
              <w:left w:w="108" w:type="dxa"/>
              <w:right w:w="108" w:type="dxa"/>
            </w:tcMar>
          </w:tcPr>
          <w:p w:rsidR="00097413" w:rsidRDefault="00097413" w:rsidP="00BE34AC">
            <w:pPr>
              <w:spacing w:after="0" w:line="240" w:lineRule="auto"/>
              <w:jc w:val="center"/>
            </w:pPr>
            <w:r>
              <w:rPr>
                <w:rFonts w:ascii="Times New Roman" w:eastAsia="Times New Roman" w:hAnsi="Times New Roman" w:cs="Times New Roman"/>
                <w:sz w:val="28"/>
              </w:rPr>
              <w:t xml:space="preserve"> </w:t>
            </w:r>
            <w:r w:rsidR="00D0205B">
              <w:rPr>
                <w:rFonts w:ascii="Times New Roman" w:eastAsia="Times New Roman" w:hAnsi="Times New Roman" w:cs="Times New Roman"/>
                <w:sz w:val="28"/>
              </w:rPr>
              <w:t xml:space="preserve"> 56,3</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4E2C32" w:rsidP="00097413">
            <w:pPr>
              <w:spacing w:after="0" w:line="240" w:lineRule="auto"/>
            </w:pPr>
            <w:r>
              <w:rPr>
                <w:rFonts w:ascii="Times New Roman" w:eastAsia="Times New Roman" w:hAnsi="Times New Roman" w:cs="Times New Roman"/>
                <w:sz w:val="28"/>
              </w:rPr>
              <w:t>Крючкова Е.В.</w:t>
            </w:r>
          </w:p>
        </w:tc>
      </w:tr>
      <w:tr w:rsidR="004F2509" w:rsidTr="00097413">
        <w:trPr>
          <w:gridAfter w:val="1"/>
          <w:wAfter w:w="39" w:type="dxa"/>
          <w:trHeight w:val="1"/>
        </w:trPr>
        <w:tc>
          <w:tcPr>
            <w:tcW w:w="1112" w:type="dxa"/>
            <w:shd w:val="clear" w:color="000000" w:fill="FFFFFF"/>
            <w:tcMar>
              <w:left w:w="108" w:type="dxa"/>
              <w:right w:w="108" w:type="dxa"/>
            </w:tcMar>
          </w:tcPr>
          <w:p w:rsidR="00097413" w:rsidRDefault="00BE34AC" w:rsidP="00097413">
            <w:pPr>
              <w:spacing w:after="0" w:line="240" w:lineRule="auto"/>
              <w:jc w:val="center"/>
            </w:pPr>
            <w:r>
              <w:rPr>
                <w:rFonts w:ascii="Times New Roman" w:eastAsia="Times New Roman" w:hAnsi="Times New Roman" w:cs="Times New Roman"/>
                <w:sz w:val="28"/>
              </w:rPr>
              <w:t>9б-1</w:t>
            </w:r>
            <w:r w:rsidR="00D0205B">
              <w:rPr>
                <w:rFonts w:ascii="Times New Roman" w:eastAsia="Times New Roman" w:hAnsi="Times New Roman" w:cs="Times New Roman"/>
                <w:sz w:val="28"/>
              </w:rPr>
              <w:t>1</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0</w:t>
            </w:r>
          </w:p>
        </w:tc>
        <w:tc>
          <w:tcPr>
            <w:tcW w:w="709" w:type="dxa"/>
            <w:shd w:val="clear" w:color="000000" w:fill="FFFFFF"/>
            <w:tcMar>
              <w:left w:w="108" w:type="dxa"/>
              <w:right w:w="108" w:type="dxa"/>
            </w:tcMar>
          </w:tcPr>
          <w:p w:rsidR="00097413" w:rsidRDefault="00D0205B" w:rsidP="00097413">
            <w:pPr>
              <w:spacing w:after="0" w:line="240" w:lineRule="auto"/>
              <w:jc w:val="center"/>
            </w:pPr>
            <w:r>
              <w:t>3</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7</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1</w:t>
            </w:r>
          </w:p>
        </w:tc>
        <w:tc>
          <w:tcPr>
            <w:tcW w:w="1701"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90,9</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 xml:space="preserve"> 27,3</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4E2C32" w:rsidP="00097413">
            <w:pPr>
              <w:spacing w:after="0" w:line="240" w:lineRule="auto"/>
              <w:rPr>
                <w:rFonts w:ascii="Calibri" w:eastAsia="Calibri" w:hAnsi="Calibri" w:cs="Calibri"/>
              </w:rPr>
            </w:pPr>
            <w:r>
              <w:rPr>
                <w:rFonts w:ascii="Calibri" w:eastAsia="Calibri" w:hAnsi="Calibri" w:cs="Calibri"/>
              </w:rPr>
              <w:t xml:space="preserve"> Крючкова Е.В.</w:t>
            </w:r>
          </w:p>
        </w:tc>
      </w:tr>
      <w:tr w:rsidR="004F2509" w:rsidTr="00097413">
        <w:trPr>
          <w:gridAfter w:val="1"/>
          <w:wAfter w:w="39" w:type="dxa"/>
          <w:trHeight w:val="1"/>
        </w:trPr>
        <w:tc>
          <w:tcPr>
            <w:tcW w:w="1112"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9в-18</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7</w:t>
            </w:r>
          </w:p>
        </w:tc>
        <w:tc>
          <w:tcPr>
            <w:tcW w:w="709"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9</w:t>
            </w:r>
          </w:p>
        </w:tc>
        <w:tc>
          <w:tcPr>
            <w:tcW w:w="709" w:type="dxa"/>
            <w:shd w:val="clear" w:color="000000" w:fill="FFFFFF"/>
            <w:tcMar>
              <w:left w:w="108" w:type="dxa"/>
              <w:right w:w="108" w:type="dxa"/>
            </w:tcMar>
          </w:tcPr>
          <w:p w:rsidR="00097413" w:rsidRDefault="00BE34AC" w:rsidP="00097413">
            <w:pPr>
              <w:spacing w:after="0" w:line="240" w:lineRule="auto"/>
              <w:jc w:val="center"/>
            </w:pPr>
            <w:r>
              <w:t>0</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126" w:type="dxa"/>
            <w:shd w:val="clear" w:color="000000" w:fill="FFFFFF"/>
            <w:tcMar>
              <w:left w:w="108" w:type="dxa"/>
              <w:right w:w="108" w:type="dxa"/>
            </w:tcMar>
          </w:tcPr>
          <w:p w:rsidR="00097413" w:rsidRDefault="00BE34AC" w:rsidP="00097413">
            <w:pPr>
              <w:spacing w:after="0" w:line="240" w:lineRule="auto"/>
              <w:jc w:val="center"/>
            </w:pPr>
            <w:r>
              <w:rPr>
                <w:rFonts w:ascii="Times New Roman" w:eastAsia="Times New Roman" w:hAnsi="Times New Roman" w:cs="Times New Roman"/>
                <w:sz w:val="28"/>
              </w:rPr>
              <w:t xml:space="preserve"> 50</w:t>
            </w:r>
            <w:r w:rsidR="00097413">
              <w:rPr>
                <w:rFonts w:ascii="Times New Roman" w:eastAsia="Times New Roman" w:hAnsi="Times New Roman" w:cs="Times New Roman"/>
                <w:sz w:val="28"/>
              </w:rPr>
              <w:t xml:space="preserve"> %</w:t>
            </w:r>
          </w:p>
        </w:tc>
        <w:tc>
          <w:tcPr>
            <w:tcW w:w="2126" w:type="dxa"/>
            <w:shd w:val="clear" w:color="000000" w:fill="FFFFFF"/>
            <w:tcMar>
              <w:left w:w="108" w:type="dxa"/>
              <w:right w:w="108" w:type="dxa"/>
            </w:tcMar>
          </w:tcPr>
          <w:p w:rsidR="00097413" w:rsidRDefault="00B3718F" w:rsidP="00097413">
            <w:pPr>
              <w:spacing w:after="0" w:line="240" w:lineRule="auto"/>
              <w:rPr>
                <w:rFonts w:ascii="Calibri" w:eastAsia="Calibri" w:hAnsi="Calibri" w:cs="Calibri"/>
              </w:rPr>
            </w:pPr>
            <w:r>
              <w:rPr>
                <w:rFonts w:ascii="Calibri" w:eastAsia="Calibri" w:hAnsi="Calibri" w:cs="Calibri"/>
              </w:rPr>
              <w:t>Ай</w:t>
            </w:r>
            <w:r w:rsidR="004E2C32">
              <w:rPr>
                <w:rFonts w:ascii="Calibri" w:eastAsia="Calibri" w:hAnsi="Calibri" w:cs="Calibri"/>
              </w:rPr>
              <w:t>к</w:t>
            </w:r>
            <w:r>
              <w:rPr>
                <w:rFonts w:ascii="Calibri" w:eastAsia="Calibri" w:hAnsi="Calibri" w:cs="Calibri"/>
              </w:rPr>
              <w:t>ашева О.Н.</w:t>
            </w:r>
          </w:p>
        </w:tc>
      </w:tr>
      <w:tr w:rsidR="004F2509" w:rsidTr="00097413">
        <w:trPr>
          <w:gridAfter w:val="1"/>
          <w:wAfter w:w="39" w:type="dxa"/>
          <w:trHeight w:val="1"/>
        </w:trPr>
        <w:tc>
          <w:tcPr>
            <w:tcW w:w="1112" w:type="dxa"/>
            <w:shd w:val="clear" w:color="000000" w:fill="FFFFFF"/>
            <w:tcMar>
              <w:left w:w="108" w:type="dxa"/>
              <w:right w:w="108" w:type="dxa"/>
            </w:tcMar>
          </w:tcPr>
          <w:p w:rsidR="00097413" w:rsidRDefault="004E2C32" w:rsidP="00097413">
            <w:pPr>
              <w:spacing w:after="0" w:line="240" w:lineRule="auto"/>
              <w:jc w:val="center"/>
            </w:pPr>
            <w:r>
              <w:rPr>
                <w:rFonts w:ascii="Times New Roman" w:eastAsia="Times New Roman" w:hAnsi="Times New Roman" w:cs="Times New Roman"/>
                <w:sz w:val="28"/>
              </w:rPr>
              <w:t>45</w:t>
            </w:r>
          </w:p>
        </w:tc>
        <w:tc>
          <w:tcPr>
            <w:tcW w:w="708" w:type="dxa"/>
            <w:shd w:val="clear" w:color="000000" w:fill="FFFFFF"/>
            <w:tcMar>
              <w:left w:w="108" w:type="dxa"/>
              <w:right w:w="108" w:type="dxa"/>
            </w:tcMar>
          </w:tcPr>
          <w:p w:rsidR="00097413" w:rsidRDefault="004E2C32"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4E2C32" w:rsidP="00097413">
            <w:pPr>
              <w:spacing w:after="0" w:line="240" w:lineRule="auto"/>
              <w:jc w:val="center"/>
            </w:pPr>
            <w:r>
              <w:rPr>
                <w:rFonts w:ascii="Times New Roman" w:eastAsia="Times New Roman" w:hAnsi="Times New Roman" w:cs="Times New Roman"/>
                <w:sz w:val="28"/>
              </w:rPr>
              <w:t>18</w:t>
            </w:r>
          </w:p>
        </w:tc>
        <w:tc>
          <w:tcPr>
            <w:tcW w:w="709" w:type="dxa"/>
            <w:shd w:val="clear" w:color="000000" w:fill="FFFFFF"/>
            <w:tcMar>
              <w:left w:w="108" w:type="dxa"/>
              <w:right w:w="108" w:type="dxa"/>
            </w:tcMar>
          </w:tcPr>
          <w:p w:rsidR="00097413" w:rsidRDefault="004E2C32" w:rsidP="00097413">
            <w:pPr>
              <w:spacing w:after="0" w:line="240" w:lineRule="auto"/>
              <w:jc w:val="center"/>
            </w:pPr>
            <w:r>
              <w:rPr>
                <w:rFonts w:ascii="Times New Roman" w:eastAsia="Times New Roman" w:hAnsi="Times New Roman" w:cs="Times New Roman"/>
                <w:sz w:val="28"/>
              </w:rPr>
              <w:t>23</w:t>
            </w:r>
          </w:p>
        </w:tc>
        <w:tc>
          <w:tcPr>
            <w:tcW w:w="709" w:type="dxa"/>
            <w:shd w:val="clear" w:color="000000" w:fill="FFFFFF"/>
            <w:tcMar>
              <w:left w:w="108" w:type="dxa"/>
              <w:right w:w="108" w:type="dxa"/>
            </w:tcMar>
          </w:tcPr>
          <w:p w:rsidR="00097413" w:rsidRDefault="004E2C32" w:rsidP="00097413">
            <w:pPr>
              <w:spacing w:after="0" w:line="240" w:lineRule="auto"/>
              <w:jc w:val="center"/>
            </w:pPr>
            <w:r>
              <w:rPr>
                <w:rFonts w:ascii="Times New Roman" w:eastAsia="Times New Roman" w:hAnsi="Times New Roman" w:cs="Times New Roman"/>
                <w:sz w:val="28"/>
              </w:rPr>
              <w:t>1</w:t>
            </w:r>
          </w:p>
        </w:tc>
        <w:tc>
          <w:tcPr>
            <w:tcW w:w="1701" w:type="dxa"/>
            <w:shd w:val="clear" w:color="000000" w:fill="FFFFFF"/>
            <w:tcMar>
              <w:left w:w="108" w:type="dxa"/>
              <w:right w:w="108" w:type="dxa"/>
            </w:tcMar>
          </w:tcPr>
          <w:p w:rsidR="00097413" w:rsidRDefault="004E2C32" w:rsidP="00097413">
            <w:pPr>
              <w:spacing w:after="0" w:line="240" w:lineRule="auto"/>
            </w:pPr>
            <w:r>
              <w:rPr>
                <w:rFonts w:ascii="Times New Roman" w:eastAsia="Times New Roman" w:hAnsi="Times New Roman" w:cs="Times New Roman"/>
                <w:sz w:val="28"/>
              </w:rPr>
              <w:t xml:space="preserve">       97,8</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BE34AC">
            <w:pPr>
              <w:spacing w:after="0" w:line="240" w:lineRule="auto"/>
              <w:jc w:val="center"/>
            </w:pPr>
            <w:r>
              <w:rPr>
                <w:rFonts w:ascii="Times New Roman" w:eastAsia="Times New Roman" w:hAnsi="Times New Roman" w:cs="Times New Roman"/>
                <w:sz w:val="28"/>
              </w:rPr>
              <w:t xml:space="preserve"> </w:t>
            </w:r>
            <w:r w:rsidR="004E2C32">
              <w:rPr>
                <w:rFonts w:ascii="Times New Roman" w:eastAsia="Times New Roman" w:hAnsi="Times New Roman" w:cs="Times New Roman"/>
                <w:sz w:val="28"/>
              </w:rPr>
              <w:t xml:space="preserve"> 46,7</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240" w:lineRule="auto"/>
        <w:rPr>
          <w:rFonts w:ascii="Times New Roman" w:eastAsia="Times New Roman" w:hAnsi="Times New Roman" w:cs="Times New Roman"/>
          <w:b/>
          <w:sz w:val="28"/>
        </w:rPr>
      </w:pPr>
    </w:p>
    <w:tbl>
      <w:tblPr>
        <w:tblW w:w="10498" w:type="dxa"/>
        <w:tblInd w:w="98" w:type="dxa"/>
        <w:tblLayout w:type="fixed"/>
        <w:tblCellMar>
          <w:left w:w="10" w:type="dxa"/>
          <w:right w:w="10" w:type="dxa"/>
        </w:tblCellMar>
        <w:tblLook w:val="0000"/>
      </w:tblPr>
      <w:tblGrid>
        <w:gridCol w:w="1144"/>
        <w:gridCol w:w="851"/>
        <w:gridCol w:w="850"/>
        <w:gridCol w:w="851"/>
        <w:gridCol w:w="850"/>
        <w:gridCol w:w="851"/>
        <w:gridCol w:w="850"/>
        <w:gridCol w:w="851"/>
        <w:gridCol w:w="850"/>
        <w:gridCol w:w="850"/>
        <w:gridCol w:w="850"/>
        <w:gridCol w:w="850"/>
      </w:tblGrid>
      <w:tr w:rsidR="004E2C32" w:rsidTr="004E2C3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pPr>
            <w:r>
              <w:rPr>
                <w:rFonts w:ascii="Times New Roman" w:eastAsia="Times New Roman" w:hAnsi="Times New Roman" w:cs="Times New Roman"/>
                <w:sz w:val="28"/>
              </w:rPr>
              <w:t>Учебные годы</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2010-2011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2011-2012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2012-2013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2013-2014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2014-2015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2015-2016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2016-2017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4E2C32" w:rsidTr="004E2C3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pPr>
            <w:r>
              <w:rPr>
                <w:rFonts w:ascii="Times New Roman" w:eastAsia="Times New Roman" w:hAnsi="Times New Roman" w:cs="Times New Roman"/>
                <w:sz w:val="28"/>
              </w:rPr>
              <w:t>Позитивная динамика</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86,5%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78,1%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80,5%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54,1%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60%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50 %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66,06%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64,86%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74,42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52.63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46.7%</w:t>
            </w:r>
          </w:p>
        </w:tc>
      </w:tr>
      <w:tr w:rsidR="004E2C32" w:rsidTr="004E2C32">
        <w:trPr>
          <w:trHeight w:val="1"/>
        </w:trPr>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pPr>
            <w:r>
              <w:rPr>
                <w:rFonts w:ascii="Times New Roman" w:eastAsia="Times New Roman" w:hAnsi="Times New Roman" w:cs="Times New Roman"/>
                <w:sz w:val="28"/>
              </w:rPr>
              <w:t>Не сдали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pPr>
            <w:r>
              <w:rPr>
                <w:rFonts w:ascii="Times New Roman" w:eastAsia="Times New Roman" w:hAnsi="Times New Roman" w:cs="Times New Roman"/>
                <w:sz w:val="28"/>
              </w:rPr>
              <w:t xml:space="preserve"> 2 чел-3,77%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2 чел-3,22%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 чел-1,7 %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40704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1ч-2,2%</w:t>
            </w:r>
          </w:p>
        </w:tc>
      </w:tr>
    </w:tbl>
    <w:p w:rsidR="00097413" w:rsidRDefault="00097413" w:rsidP="00097413">
      <w:pPr>
        <w:spacing w:after="0" w:line="240" w:lineRule="auto"/>
        <w:jc w:val="both"/>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034"/>
        <w:gridCol w:w="1034"/>
        <w:gridCol w:w="1034"/>
        <w:gridCol w:w="1034"/>
        <w:gridCol w:w="1034"/>
        <w:gridCol w:w="1034"/>
        <w:gridCol w:w="1034"/>
        <w:gridCol w:w="1034"/>
      </w:tblGrid>
      <w:tr w:rsidR="004E2C32"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Учебные годы</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2013-2014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4E2C32"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3,44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3,71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r>
      <w:tr w:rsidR="004E2C32"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Каменский район</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2C32" w:rsidRDefault="004E2C32" w:rsidP="00097413">
            <w:pPr>
              <w:spacing w:after="0" w:line="240" w:lineRule="auto"/>
              <w:jc w:val="both"/>
            </w:pPr>
            <w:r>
              <w:rPr>
                <w:rFonts w:ascii="Times New Roman" w:eastAsia="Times New Roman" w:hAnsi="Times New Roman" w:cs="Times New Roman"/>
                <w:sz w:val="28"/>
              </w:rPr>
              <w:t>3.2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4E2C32"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both"/>
        <w:rPr>
          <w:rFonts w:ascii="Times New Roman" w:eastAsia="Times New Roman" w:hAnsi="Times New Roman" w:cs="Times New Roman"/>
          <w:b/>
          <w:sz w:val="28"/>
        </w:rPr>
      </w:pPr>
    </w:p>
    <w:p w:rsidR="00097413" w:rsidRDefault="004E2C32"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Обществознание  сдавали  45</w:t>
      </w:r>
      <w:r w:rsidR="00097413">
        <w:rPr>
          <w:rFonts w:ascii="Times New Roman" w:eastAsia="Times New Roman" w:hAnsi="Times New Roman" w:cs="Times New Roman"/>
          <w:sz w:val="28"/>
        </w:rPr>
        <w:t xml:space="preserve"> человек. Это не только те, кто</w:t>
      </w:r>
      <w:r>
        <w:rPr>
          <w:rFonts w:ascii="Times New Roman" w:eastAsia="Times New Roman" w:hAnsi="Times New Roman" w:cs="Times New Roman"/>
          <w:sz w:val="28"/>
        </w:rPr>
        <w:t xml:space="preserve"> идет в социально - экономический</w:t>
      </w:r>
      <w:r w:rsidR="00097413">
        <w:rPr>
          <w:rFonts w:ascii="Times New Roman" w:eastAsia="Times New Roman" w:hAnsi="Times New Roman" w:cs="Times New Roman"/>
          <w:sz w:val="28"/>
        </w:rPr>
        <w:t xml:space="preserve"> профиль в 10 класс, но   те которые уходят в другие учебные заведения. Обычно это слабые учащиеся. В сравнении с </w:t>
      </w:r>
      <w:r w:rsidR="00B3718F">
        <w:rPr>
          <w:rFonts w:ascii="Times New Roman" w:eastAsia="Times New Roman" w:hAnsi="Times New Roman" w:cs="Times New Roman"/>
          <w:sz w:val="28"/>
        </w:rPr>
        <w:t xml:space="preserve"> предыдущими годами</w:t>
      </w:r>
      <w:r w:rsidR="00097413">
        <w:rPr>
          <w:rFonts w:ascii="Times New Roman" w:eastAsia="Times New Roman" w:hAnsi="Times New Roman" w:cs="Times New Roman"/>
          <w:sz w:val="28"/>
        </w:rPr>
        <w:t xml:space="preserve"> показатели </w:t>
      </w:r>
      <w:r w:rsidR="00B3718F">
        <w:rPr>
          <w:rFonts w:ascii="Times New Roman" w:eastAsia="Times New Roman" w:hAnsi="Times New Roman" w:cs="Times New Roman"/>
          <w:sz w:val="28"/>
        </w:rPr>
        <w:t xml:space="preserve"> ниже</w:t>
      </w:r>
      <w:r>
        <w:rPr>
          <w:rFonts w:ascii="Times New Roman" w:eastAsia="Times New Roman" w:hAnsi="Times New Roman" w:cs="Times New Roman"/>
          <w:sz w:val="28"/>
        </w:rPr>
        <w:t xml:space="preserve"> по качеству знаний  и по среднему баллу</w:t>
      </w:r>
      <w:r w:rsidR="00097413">
        <w:rPr>
          <w:rFonts w:ascii="Times New Roman" w:eastAsia="Times New Roman" w:hAnsi="Times New Roman" w:cs="Times New Roman"/>
          <w:sz w:val="28"/>
        </w:rPr>
        <w:t xml:space="preserve">. </w:t>
      </w:r>
      <w:r w:rsidR="00B3718F">
        <w:rPr>
          <w:rFonts w:ascii="Times New Roman" w:eastAsia="Times New Roman" w:hAnsi="Times New Roman" w:cs="Times New Roman"/>
          <w:sz w:val="28"/>
        </w:rPr>
        <w:t xml:space="preserve">Но это хороший результат для сдающих. </w:t>
      </w:r>
      <w:r>
        <w:rPr>
          <w:rFonts w:ascii="Times New Roman" w:eastAsia="Times New Roman" w:hAnsi="Times New Roman" w:cs="Times New Roman"/>
          <w:sz w:val="28"/>
        </w:rPr>
        <w:t xml:space="preserve"> </w:t>
      </w:r>
      <w:r w:rsidR="00097413">
        <w:rPr>
          <w:rFonts w:ascii="Times New Roman" w:eastAsia="Times New Roman" w:hAnsi="Times New Roman" w:cs="Times New Roman"/>
          <w:sz w:val="28"/>
        </w:rPr>
        <w:t xml:space="preserve">  Оценки по итоговой аттестации на  90   % соответствуют годовым.</w:t>
      </w:r>
    </w:p>
    <w:p w:rsidR="00097413" w:rsidRDefault="00097413" w:rsidP="00097413">
      <w:pPr>
        <w:spacing w:after="0" w:line="240" w:lineRule="auto"/>
        <w:jc w:val="both"/>
        <w:rPr>
          <w:rFonts w:ascii="Times New Roman" w:eastAsia="Times New Roman" w:hAnsi="Times New Roman" w:cs="Times New Roman"/>
          <w:sz w:val="28"/>
        </w:rPr>
      </w:pPr>
    </w:p>
    <w:p w:rsidR="00B3718F" w:rsidRDefault="00B3718F" w:rsidP="00097413">
      <w:pPr>
        <w:spacing w:after="0" w:line="240" w:lineRule="auto"/>
        <w:jc w:val="both"/>
        <w:rPr>
          <w:rFonts w:ascii="Times New Roman" w:eastAsia="Times New Roman" w:hAnsi="Times New Roman" w:cs="Times New Roman"/>
          <w:sz w:val="28"/>
        </w:rPr>
      </w:pPr>
    </w:p>
    <w:p w:rsidR="00B3718F" w:rsidRDefault="00B3718F" w:rsidP="00097413">
      <w:pPr>
        <w:spacing w:after="0" w:line="240" w:lineRule="auto"/>
        <w:jc w:val="both"/>
        <w:rPr>
          <w:rFonts w:ascii="Times New Roman" w:eastAsia="Times New Roman" w:hAnsi="Times New Roman" w:cs="Times New Roman"/>
          <w:sz w:val="28"/>
        </w:rPr>
      </w:pPr>
    </w:p>
    <w:p w:rsidR="00B3718F" w:rsidRDefault="00B3718F" w:rsidP="00097413">
      <w:pPr>
        <w:spacing w:after="0" w:line="240" w:lineRule="auto"/>
        <w:jc w:val="both"/>
        <w:rPr>
          <w:rFonts w:ascii="Times New Roman" w:eastAsia="Times New Roman" w:hAnsi="Times New Roman" w:cs="Times New Roman"/>
          <w:sz w:val="28"/>
        </w:rPr>
      </w:pPr>
    </w:p>
    <w:p w:rsidR="00097413" w:rsidRDefault="00097413" w:rsidP="00097413">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u w:val="single"/>
        </w:rPr>
        <w:t>ИНФОРМАТИКА</w:t>
      </w:r>
    </w:p>
    <w:p w:rsidR="00097413" w:rsidRDefault="00097413" w:rsidP="00097413">
      <w:pPr>
        <w:spacing w:after="0" w:line="240" w:lineRule="auto"/>
        <w:ind w:left="-900" w:right="-185"/>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112"/>
        <w:gridCol w:w="708"/>
        <w:gridCol w:w="709"/>
        <w:gridCol w:w="709"/>
        <w:gridCol w:w="709"/>
        <w:gridCol w:w="1701"/>
        <w:gridCol w:w="2126"/>
        <w:gridCol w:w="2126"/>
      </w:tblGrid>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trHeight w:val="1"/>
        </w:trPr>
        <w:tc>
          <w:tcPr>
            <w:tcW w:w="1112"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9а-8</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A26B85" w:rsidP="00097413">
            <w:pPr>
              <w:spacing w:after="0" w:line="240" w:lineRule="auto"/>
              <w:jc w:val="center"/>
            </w:pPr>
            <w:r>
              <w:t>2</w:t>
            </w:r>
          </w:p>
        </w:tc>
        <w:tc>
          <w:tcPr>
            <w:tcW w:w="709" w:type="dxa"/>
            <w:shd w:val="clear" w:color="000000" w:fill="FFFFFF"/>
            <w:tcMar>
              <w:left w:w="108" w:type="dxa"/>
              <w:right w:w="108" w:type="dxa"/>
            </w:tcMar>
          </w:tcPr>
          <w:p w:rsidR="00097413" w:rsidRDefault="00D0205B" w:rsidP="00097413">
            <w:pPr>
              <w:spacing w:after="0" w:line="240" w:lineRule="auto"/>
              <w:jc w:val="center"/>
              <w:rPr>
                <w:rFonts w:ascii="Calibri" w:eastAsia="Calibri" w:hAnsi="Calibri" w:cs="Calibri"/>
              </w:rPr>
            </w:pPr>
            <w:r>
              <w:rPr>
                <w:rFonts w:ascii="Calibri" w:eastAsia="Calibri" w:hAnsi="Calibri" w:cs="Calibri"/>
              </w:rPr>
              <w:t>3</w:t>
            </w:r>
          </w:p>
        </w:tc>
        <w:tc>
          <w:tcPr>
            <w:tcW w:w="709"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3</w:t>
            </w:r>
          </w:p>
        </w:tc>
        <w:tc>
          <w:tcPr>
            <w:tcW w:w="709" w:type="dxa"/>
            <w:shd w:val="clear" w:color="000000" w:fill="FFFFFF"/>
            <w:tcMar>
              <w:left w:w="108" w:type="dxa"/>
              <w:right w:w="108" w:type="dxa"/>
            </w:tcMar>
          </w:tcPr>
          <w:p w:rsidR="00097413" w:rsidRDefault="00B3718F"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r>
              <w:rPr>
                <w:rFonts w:ascii="Calibri" w:eastAsia="Calibri" w:hAnsi="Calibri" w:cs="Calibri"/>
              </w:rPr>
              <w:t xml:space="preserve">        </w:t>
            </w:r>
            <w:r w:rsidR="00A26B85">
              <w:rPr>
                <w:rFonts w:ascii="Calibri" w:eastAsia="Calibri" w:hAnsi="Calibri" w:cs="Calibri"/>
              </w:rPr>
              <w:t>62,5</w:t>
            </w:r>
            <w:r>
              <w:rPr>
                <w:rFonts w:ascii="Calibri" w:eastAsia="Calibri" w:hAnsi="Calibri" w:cs="Calibri"/>
              </w:rPr>
              <w:t>%</w:t>
            </w:r>
          </w:p>
        </w:tc>
        <w:tc>
          <w:tcPr>
            <w:tcW w:w="2126" w:type="dxa"/>
            <w:shd w:val="clear" w:color="000000" w:fill="FFFFFF"/>
            <w:tcMar>
              <w:left w:w="108" w:type="dxa"/>
              <w:right w:w="108" w:type="dxa"/>
            </w:tcMar>
          </w:tcPr>
          <w:p w:rsidR="00097413" w:rsidRDefault="00B3718F" w:rsidP="00097413">
            <w:pPr>
              <w:spacing w:after="0" w:line="240" w:lineRule="auto"/>
              <w:jc w:val="center"/>
              <w:rPr>
                <w:rFonts w:ascii="Calibri" w:eastAsia="Calibri" w:hAnsi="Calibri" w:cs="Calibri"/>
              </w:rPr>
            </w:pPr>
            <w:r>
              <w:rPr>
                <w:rFonts w:ascii="Calibri" w:eastAsia="Calibri" w:hAnsi="Calibri" w:cs="Calibri"/>
              </w:rPr>
              <w:t>100</w:t>
            </w:r>
            <w:r w:rsidR="00097413">
              <w:rPr>
                <w:rFonts w:ascii="Calibri" w:eastAsia="Calibri" w:hAnsi="Calibri" w:cs="Calibri"/>
              </w:rPr>
              <w:t xml:space="preserve"> %</w:t>
            </w:r>
          </w:p>
        </w:tc>
        <w:tc>
          <w:tcPr>
            <w:tcW w:w="2126" w:type="dxa"/>
            <w:shd w:val="clear" w:color="000000" w:fill="FFFFFF"/>
            <w:tcMar>
              <w:left w:w="108" w:type="dxa"/>
              <w:right w:w="108" w:type="dxa"/>
            </w:tcMar>
          </w:tcPr>
          <w:p w:rsidR="00097413" w:rsidRDefault="00B3718F" w:rsidP="00097413">
            <w:pPr>
              <w:spacing w:after="0" w:line="240" w:lineRule="auto"/>
              <w:rPr>
                <w:rFonts w:ascii="Calibri" w:eastAsia="Calibri" w:hAnsi="Calibri" w:cs="Calibri"/>
              </w:rPr>
            </w:pPr>
            <w:r>
              <w:rPr>
                <w:rFonts w:ascii="Calibri" w:eastAsia="Calibri" w:hAnsi="Calibri" w:cs="Calibri"/>
              </w:rPr>
              <w:t>Стеклянникова</w:t>
            </w:r>
          </w:p>
        </w:tc>
      </w:tr>
      <w:tr w:rsidR="004F2509" w:rsidTr="00097413">
        <w:trPr>
          <w:trHeight w:val="1"/>
        </w:trPr>
        <w:tc>
          <w:tcPr>
            <w:tcW w:w="1112" w:type="dxa"/>
            <w:shd w:val="clear" w:color="000000" w:fill="FFFFFF"/>
            <w:tcMar>
              <w:left w:w="108" w:type="dxa"/>
              <w:right w:w="108" w:type="dxa"/>
            </w:tcMar>
          </w:tcPr>
          <w:p w:rsidR="00097413" w:rsidRDefault="00D0205B" w:rsidP="00097413">
            <w:pPr>
              <w:spacing w:after="0" w:line="240" w:lineRule="auto"/>
              <w:jc w:val="center"/>
            </w:pPr>
            <w:r>
              <w:rPr>
                <w:rFonts w:ascii="Times New Roman" w:eastAsia="Times New Roman" w:hAnsi="Times New Roman" w:cs="Times New Roman"/>
                <w:sz w:val="28"/>
              </w:rPr>
              <w:t>9б-14</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D0205B" w:rsidP="00097413">
            <w:pPr>
              <w:spacing w:after="0" w:line="240" w:lineRule="auto"/>
              <w:jc w:val="center"/>
            </w:pPr>
            <w:r>
              <w:t>0</w:t>
            </w:r>
          </w:p>
        </w:tc>
        <w:tc>
          <w:tcPr>
            <w:tcW w:w="709" w:type="dxa"/>
            <w:shd w:val="clear" w:color="000000" w:fill="FFFFFF"/>
            <w:tcMar>
              <w:left w:w="108" w:type="dxa"/>
              <w:right w:w="108" w:type="dxa"/>
            </w:tcMar>
          </w:tcPr>
          <w:p w:rsidR="00097413" w:rsidRDefault="00A26B85" w:rsidP="00097413">
            <w:pPr>
              <w:spacing w:after="0" w:line="240" w:lineRule="auto"/>
              <w:jc w:val="center"/>
            </w:pPr>
            <w:r>
              <w:t>4</w:t>
            </w:r>
          </w:p>
        </w:tc>
        <w:tc>
          <w:tcPr>
            <w:tcW w:w="709" w:type="dxa"/>
            <w:shd w:val="clear" w:color="000000" w:fill="FFFFFF"/>
            <w:tcMar>
              <w:left w:w="108" w:type="dxa"/>
              <w:right w:w="108" w:type="dxa"/>
            </w:tcMar>
          </w:tcPr>
          <w:p w:rsidR="00097413" w:rsidRDefault="00A26B85" w:rsidP="00B3718F">
            <w:pPr>
              <w:spacing w:after="0" w:line="240" w:lineRule="auto"/>
            </w:pPr>
            <w:r>
              <w:t xml:space="preserve">    8</w:t>
            </w:r>
          </w:p>
        </w:tc>
        <w:tc>
          <w:tcPr>
            <w:tcW w:w="709" w:type="dxa"/>
            <w:shd w:val="clear" w:color="000000" w:fill="FFFFFF"/>
            <w:tcMar>
              <w:left w:w="108" w:type="dxa"/>
              <w:right w:w="108" w:type="dxa"/>
            </w:tcMar>
          </w:tcPr>
          <w:p w:rsidR="00097413" w:rsidRDefault="009D7E71" w:rsidP="00097413">
            <w:pPr>
              <w:spacing w:after="0" w:line="240" w:lineRule="auto"/>
              <w:jc w:val="center"/>
              <w:rPr>
                <w:rFonts w:ascii="Calibri" w:eastAsia="Calibri" w:hAnsi="Calibri" w:cs="Calibri"/>
              </w:rPr>
            </w:pPr>
            <w:r>
              <w:rPr>
                <w:rFonts w:ascii="Calibri" w:eastAsia="Calibri" w:hAnsi="Calibri" w:cs="Calibri"/>
              </w:rPr>
              <w:t>2</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w:t>
            </w:r>
            <w:r w:rsidR="00A26B85">
              <w:rPr>
                <w:rFonts w:ascii="Times New Roman" w:eastAsia="Times New Roman" w:hAnsi="Times New Roman" w:cs="Times New Roman"/>
                <w:sz w:val="28"/>
              </w:rPr>
              <w:t xml:space="preserve">28,6 </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 xml:space="preserve"> 85,7 </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pPr>
            <w:r>
              <w:t xml:space="preserve"> Костикова Н.В.</w:t>
            </w:r>
          </w:p>
        </w:tc>
      </w:tr>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9в</w:t>
            </w:r>
            <w:r w:rsidR="00D0205B">
              <w:rPr>
                <w:rFonts w:ascii="Times New Roman" w:eastAsia="Times New Roman" w:hAnsi="Times New Roman" w:cs="Times New Roman"/>
                <w:sz w:val="28"/>
              </w:rPr>
              <w:t>-8</w:t>
            </w:r>
            <w:r>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A26B85" w:rsidP="00097413">
            <w:pPr>
              <w:spacing w:after="0" w:line="240" w:lineRule="auto"/>
              <w:jc w:val="center"/>
            </w:pPr>
            <w:r>
              <w:t>5</w:t>
            </w:r>
          </w:p>
        </w:tc>
        <w:tc>
          <w:tcPr>
            <w:tcW w:w="709" w:type="dxa"/>
            <w:shd w:val="clear" w:color="000000" w:fill="FFFFFF"/>
            <w:tcMar>
              <w:left w:w="108" w:type="dxa"/>
              <w:right w:w="108" w:type="dxa"/>
            </w:tcMar>
          </w:tcPr>
          <w:p w:rsidR="00097413" w:rsidRDefault="00A26B85" w:rsidP="00097413">
            <w:pPr>
              <w:spacing w:after="0" w:line="240" w:lineRule="auto"/>
              <w:jc w:val="center"/>
            </w:pPr>
            <w:r>
              <w:t>2</w:t>
            </w:r>
          </w:p>
        </w:tc>
        <w:tc>
          <w:tcPr>
            <w:tcW w:w="709"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B3718F"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87,5</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r>
              <w:rPr>
                <w:rFonts w:ascii="Times New Roman" w:eastAsia="Times New Roman" w:hAnsi="Times New Roman" w:cs="Times New Roman"/>
                <w:sz w:val="28"/>
              </w:rPr>
              <w:t>Стеклянникова Н.В.</w:t>
            </w:r>
          </w:p>
        </w:tc>
      </w:tr>
      <w:tr w:rsidR="004F2509" w:rsidTr="00097413">
        <w:trPr>
          <w:trHeight w:val="1"/>
        </w:trPr>
        <w:tc>
          <w:tcPr>
            <w:tcW w:w="1112"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30</w:t>
            </w:r>
          </w:p>
        </w:tc>
        <w:tc>
          <w:tcPr>
            <w:tcW w:w="708"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7</w:t>
            </w:r>
          </w:p>
        </w:tc>
        <w:tc>
          <w:tcPr>
            <w:tcW w:w="709"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9</w:t>
            </w:r>
          </w:p>
        </w:tc>
        <w:tc>
          <w:tcPr>
            <w:tcW w:w="709"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12</w:t>
            </w:r>
          </w:p>
        </w:tc>
        <w:tc>
          <w:tcPr>
            <w:tcW w:w="709" w:type="dxa"/>
            <w:shd w:val="clear" w:color="000000" w:fill="FFFFFF"/>
            <w:tcMar>
              <w:left w:w="108" w:type="dxa"/>
              <w:right w:w="108" w:type="dxa"/>
            </w:tcMar>
          </w:tcPr>
          <w:p w:rsidR="00097413" w:rsidRDefault="009D7E71" w:rsidP="00097413">
            <w:pPr>
              <w:spacing w:after="0" w:line="240" w:lineRule="auto"/>
              <w:jc w:val="center"/>
              <w:rPr>
                <w:rFonts w:ascii="Calibri" w:eastAsia="Calibri" w:hAnsi="Calibri" w:cs="Calibri"/>
              </w:rPr>
            </w:pPr>
            <w:r>
              <w:rPr>
                <w:rFonts w:ascii="Calibri" w:eastAsia="Calibri" w:hAnsi="Calibri" w:cs="Calibri"/>
              </w:rPr>
              <w:t>2</w:t>
            </w:r>
          </w:p>
        </w:tc>
        <w:tc>
          <w:tcPr>
            <w:tcW w:w="1701"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53,3</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9D7E71" w:rsidP="00097413">
            <w:pPr>
              <w:spacing w:after="0" w:line="240" w:lineRule="auto"/>
            </w:pPr>
            <w:r>
              <w:rPr>
                <w:rFonts w:ascii="Times New Roman" w:eastAsia="Times New Roman" w:hAnsi="Times New Roman" w:cs="Times New Roman"/>
                <w:sz w:val="28"/>
              </w:rPr>
              <w:t xml:space="preserve"> 93.3</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ind w:left="-900" w:right="-185"/>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154"/>
        <w:gridCol w:w="1154"/>
        <w:gridCol w:w="1034"/>
        <w:gridCol w:w="1034"/>
        <w:gridCol w:w="1034"/>
        <w:gridCol w:w="858"/>
        <w:gridCol w:w="858"/>
        <w:gridCol w:w="858"/>
      </w:tblGrid>
      <w:tr w:rsidR="009D7E71"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2013-2014</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9D7E71"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4,5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3,4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3,57</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3.7</w:t>
            </w:r>
          </w:p>
        </w:tc>
      </w:tr>
      <w:tr w:rsidR="009D7E71"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3,32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3,38</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w:t>
            </w: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p>
        </w:tc>
        <w:tc>
          <w:tcPr>
            <w:tcW w:w="858"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ind w:left="-900" w:right="-185"/>
        <w:rPr>
          <w:rFonts w:ascii="Times New Roman" w:eastAsia="Times New Roman" w:hAnsi="Times New Roman" w:cs="Times New Roman"/>
          <w:sz w:val="28"/>
        </w:rPr>
      </w:pPr>
      <w:r>
        <w:rPr>
          <w:rFonts w:ascii="Times New Roman" w:eastAsia="Times New Roman" w:hAnsi="Times New Roman" w:cs="Times New Roman"/>
          <w:b/>
          <w:sz w:val="28"/>
        </w:rPr>
        <w:t xml:space="preserve">                     </w:t>
      </w: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360" w:lineRule="auto"/>
        <w:ind w:firstLine="709"/>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602"/>
        <w:gridCol w:w="989"/>
        <w:gridCol w:w="1007"/>
        <w:gridCol w:w="895"/>
        <w:gridCol w:w="895"/>
        <w:gridCol w:w="895"/>
        <w:gridCol w:w="895"/>
        <w:gridCol w:w="895"/>
      </w:tblGrid>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2014-2015</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2015-2016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2016-2017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100%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 xml:space="preserve"> 40%</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57,14 %</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33,33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33,33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53.3</w:t>
            </w:r>
          </w:p>
        </w:tc>
      </w:tr>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Не сдали</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 чел -1,6 %</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 чел-8,3%</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 ч-6,7%</w:t>
            </w:r>
          </w:p>
        </w:tc>
      </w:tr>
    </w:tbl>
    <w:p w:rsidR="00097413" w:rsidRDefault="00097413" w:rsidP="00097413">
      <w:pPr>
        <w:spacing w:after="0" w:line="360" w:lineRule="auto"/>
        <w:ind w:firstLine="709"/>
        <w:jc w:val="both"/>
        <w:rPr>
          <w:rFonts w:ascii="Times New Roman" w:eastAsia="Times New Roman" w:hAnsi="Times New Roman" w:cs="Times New Roman"/>
          <w:sz w:val="28"/>
        </w:rPr>
      </w:pPr>
    </w:p>
    <w:p w:rsidR="00097413" w:rsidRDefault="00097413" w:rsidP="00097413">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Информатику  в этом году сдавали учащиеся, не только те,  которые планируют дальнейшее свое профессиональное обучение связанное с этим предметом, но  те. которые уходят из школы. В сравнении с </w:t>
      </w:r>
      <w:r w:rsidR="00FD20EF">
        <w:rPr>
          <w:rFonts w:ascii="Times New Roman" w:eastAsia="Times New Roman" w:hAnsi="Times New Roman" w:cs="Times New Roman"/>
          <w:sz w:val="28"/>
        </w:rPr>
        <w:t xml:space="preserve"> предыдущим </w:t>
      </w:r>
      <w:r>
        <w:rPr>
          <w:rFonts w:ascii="Times New Roman" w:eastAsia="Times New Roman" w:hAnsi="Times New Roman" w:cs="Times New Roman"/>
          <w:sz w:val="28"/>
        </w:rPr>
        <w:t xml:space="preserve">годом      % качества знаний </w:t>
      </w:r>
      <w:r w:rsidR="009D7E71">
        <w:rPr>
          <w:rFonts w:ascii="Times New Roman" w:eastAsia="Times New Roman" w:hAnsi="Times New Roman" w:cs="Times New Roman"/>
          <w:sz w:val="28"/>
        </w:rPr>
        <w:t xml:space="preserve"> и средняя отметка стали   выше.</w:t>
      </w:r>
      <w:r>
        <w:rPr>
          <w:rFonts w:ascii="Times New Roman" w:eastAsia="Times New Roman" w:hAnsi="Times New Roman" w:cs="Times New Roman"/>
          <w:sz w:val="28"/>
        </w:rPr>
        <w:t xml:space="preserve"> </w:t>
      </w:r>
      <w:r w:rsidR="00FD20EF">
        <w:rPr>
          <w:rFonts w:ascii="Times New Roman" w:eastAsia="Times New Roman" w:hAnsi="Times New Roman" w:cs="Times New Roman"/>
          <w:sz w:val="28"/>
        </w:rPr>
        <w:t xml:space="preserve"> </w:t>
      </w:r>
      <w:r w:rsidR="009D7E71">
        <w:rPr>
          <w:rFonts w:ascii="Times New Roman" w:eastAsia="Times New Roman" w:hAnsi="Times New Roman" w:cs="Times New Roman"/>
          <w:sz w:val="28"/>
        </w:rPr>
        <w:t xml:space="preserve"> </w:t>
      </w:r>
    </w:p>
    <w:p w:rsidR="00097413" w:rsidRDefault="00097413" w:rsidP="00097413">
      <w:pPr>
        <w:spacing w:after="0" w:line="240" w:lineRule="auto"/>
        <w:ind w:firstLine="708"/>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ГЕОГРАФИЯ</w:t>
      </w:r>
    </w:p>
    <w:p w:rsidR="00097413" w:rsidRDefault="00097413" w:rsidP="00097413">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112"/>
        <w:gridCol w:w="708"/>
        <w:gridCol w:w="709"/>
        <w:gridCol w:w="709"/>
        <w:gridCol w:w="709"/>
        <w:gridCol w:w="1701"/>
        <w:gridCol w:w="2126"/>
        <w:gridCol w:w="2126"/>
      </w:tblGrid>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trHeight w:val="1"/>
        </w:trPr>
        <w:tc>
          <w:tcPr>
            <w:tcW w:w="1112" w:type="dxa"/>
            <w:shd w:val="clear" w:color="000000" w:fill="FFFFFF"/>
            <w:tcMar>
              <w:left w:w="108" w:type="dxa"/>
              <w:right w:w="108" w:type="dxa"/>
            </w:tcMar>
          </w:tcPr>
          <w:p w:rsidR="00097413" w:rsidRDefault="00097413" w:rsidP="00A26B85">
            <w:pPr>
              <w:spacing w:after="0" w:line="240" w:lineRule="auto"/>
              <w:jc w:val="center"/>
            </w:pPr>
            <w:r>
              <w:rPr>
                <w:rFonts w:ascii="Times New Roman" w:eastAsia="Times New Roman" w:hAnsi="Times New Roman" w:cs="Times New Roman"/>
                <w:sz w:val="28"/>
              </w:rPr>
              <w:t>9а-</w:t>
            </w:r>
            <w:r w:rsidR="00A26B85">
              <w:rPr>
                <w:rFonts w:ascii="Times New Roman" w:eastAsia="Times New Roman" w:hAnsi="Times New Roman" w:cs="Times New Roman"/>
                <w:sz w:val="28"/>
              </w:rPr>
              <w:t>4</w:t>
            </w:r>
            <w:r>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FD20EF"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1</w:t>
            </w:r>
          </w:p>
        </w:tc>
        <w:tc>
          <w:tcPr>
            <w:tcW w:w="709" w:type="dxa"/>
            <w:shd w:val="clear" w:color="000000" w:fill="FFFFFF"/>
            <w:tcMar>
              <w:left w:w="108" w:type="dxa"/>
              <w:right w:w="108" w:type="dxa"/>
            </w:tcMar>
          </w:tcPr>
          <w:p w:rsidR="00097413" w:rsidRDefault="00A26B85" w:rsidP="00097413">
            <w:pPr>
              <w:spacing w:after="0" w:line="240" w:lineRule="auto"/>
              <w:jc w:val="center"/>
            </w:pPr>
            <w:r>
              <w:t>1</w:t>
            </w:r>
          </w:p>
        </w:tc>
        <w:tc>
          <w:tcPr>
            <w:tcW w:w="709" w:type="dxa"/>
            <w:shd w:val="clear" w:color="000000" w:fill="FFFFFF"/>
            <w:tcMar>
              <w:left w:w="108" w:type="dxa"/>
              <w:right w:w="108" w:type="dxa"/>
            </w:tcMar>
          </w:tcPr>
          <w:p w:rsidR="00097413" w:rsidRDefault="009D7E71" w:rsidP="00097413">
            <w:pPr>
              <w:spacing w:after="0" w:line="240" w:lineRule="auto"/>
              <w:jc w:val="center"/>
            </w:pPr>
            <w:r>
              <w:t>1</w:t>
            </w:r>
          </w:p>
        </w:tc>
        <w:tc>
          <w:tcPr>
            <w:tcW w:w="1701"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 xml:space="preserve"> 50</w:t>
            </w:r>
            <w:r w:rsidR="00097413">
              <w:rPr>
                <w:rFonts w:ascii="Times New Roman" w:eastAsia="Times New Roman" w:hAnsi="Times New Roman" w:cs="Times New Roman"/>
                <w:sz w:val="28"/>
              </w:rPr>
              <w:t xml:space="preserve"> %</w:t>
            </w:r>
          </w:p>
        </w:tc>
        <w:tc>
          <w:tcPr>
            <w:tcW w:w="2126"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 xml:space="preserve"> 75</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Глазунова Е.Е.</w:t>
            </w:r>
          </w:p>
        </w:tc>
      </w:tr>
      <w:tr w:rsidR="004F2509" w:rsidTr="00097413">
        <w:trPr>
          <w:trHeight w:val="1"/>
        </w:trPr>
        <w:tc>
          <w:tcPr>
            <w:tcW w:w="1112" w:type="dxa"/>
            <w:shd w:val="clear" w:color="000000" w:fill="FFFFFF"/>
            <w:tcMar>
              <w:left w:w="108" w:type="dxa"/>
              <w:right w:w="108" w:type="dxa"/>
            </w:tcMar>
          </w:tcPr>
          <w:p w:rsidR="00097413" w:rsidRDefault="00FD20EF" w:rsidP="00097413">
            <w:pPr>
              <w:spacing w:after="0" w:line="240" w:lineRule="auto"/>
              <w:jc w:val="center"/>
            </w:pPr>
            <w:r>
              <w:rPr>
                <w:rFonts w:ascii="Times New Roman" w:eastAsia="Times New Roman" w:hAnsi="Times New Roman" w:cs="Times New Roman"/>
                <w:sz w:val="28"/>
              </w:rPr>
              <w:t>9б-2</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FD20EF"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A26B85" w:rsidP="00097413">
            <w:pPr>
              <w:spacing w:after="0" w:line="240" w:lineRule="auto"/>
              <w:jc w:val="center"/>
            </w:pPr>
            <w:r>
              <w:rPr>
                <w:rFonts w:ascii="Times New Roman" w:eastAsia="Times New Roman" w:hAnsi="Times New Roman" w:cs="Times New Roman"/>
                <w:sz w:val="28"/>
              </w:rPr>
              <w:t xml:space="preserve"> </w:t>
            </w:r>
            <w:r w:rsidR="00A46451">
              <w:rPr>
                <w:rFonts w:ascii="Times New Roman" w:eastAsia="Times New Roman" w:hAnsi="Times New Roman" w:cs="Times New Roman"/>
                <w:sz w:val="28"/>
              </w:rPr>
              <w:t>0</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r>
              <w:rPr>
                <w:rFonts w:ascii="Times New Roman" w:eastAsia="Times New Roman" w:hAnsi="Times New Roman" w:cs="Times New Roman"/>
                <w:sz w:val="28"/>
              </w:rPr>
              <w:t>Глазунова Е.Е.</w:t>
            </w:r>
          </w:p>
        </w:tc>
      </w:tr>
      <w:tr w:rsidR="004F2509" w:rsidTr="00097413">
        <w:trPr>
          <w:trHeight w:val="1"/>
        </w:trPr>
        <w:tc>
          <w:tcPr>
            <w:tcW w:w="1112" w:type="dxa"/>
            <w:shd w:val="clear" w:color="000000" w:fill="FFFFFF"/>
            <w:tcMar>
              <w:left w:w="108" w:type="dxa"/>
              <w:right w:w="108" w:type="dxa"/>
            </w:tcMar>
          </w:tcPr>
          <w:p w:rsidR="00097413" w:rsidRDefault="00FD20EF" w:rsidP="00097413">
            <w:pPr>
              <w:spacing w:after="0" w:line="240" w:lineRule="auto"/>
              <w:jc w:val="center"/>
            </w:pPr>
            <w:r>
              <w:rPr>
                <w:rFonts w:ascii="Times New Roman" w:eastAsia="Times New Roman" w:hAnsi="Times New Roman" w:cs="Times New Roman"/>
                <w:sz w:val="28"/>
              </w:rPr>
              <w:t>9</w:t>
            </w:r>
            <w:r w:rsidR="00A26B85">
              <w:rPr>
                <w:rFonts w:ascii="Times New Roman" w:eastAsia="Times New Roman" w:hAnsi="Times New Roman" w:cs="Times New Roman"/>
                <w:sz w:val="28"/>
              </w:rPr>
              <w:t>в – 5</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FD20EF"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3</w:t>
            </w:r>
          </w:p>
        </w:tc>
        <w:tc>
          <w:tcPr>
            <w:tcW w:w="709"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2</w:t>
            </w:r>
          </w:p>
        </w:tc>
        <w:tc>
          <w:tcPr>
            <w:tcW w:w="709" w:type="dxa"/>
            <w:shd w:val="clear" w:color="000000" w:fill="FFFFFF"/>
            <w:tcMar>
              <w:left w:w="108" w:type="dxa"/>
              <w:right w:w="108" w:type="dxa"/>
            </w:tcMar>
          </w:tcPr>
          <w:p w:rsidR="00097413" w:rsidRDefault="00FD20EF"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A26B85" w:rsidP="00097413">
            <w:pPr>
              <w:spacing w:after="0" w:line="240" w:lineRule="auto"/>
              <w:jc w:val="center"/>
              <w:rPr>
                <w:rFonts w:ascii="Calibri" w:eastAsia="Calibri" w:hAnsi="Calibri" w:cs="Calibri"/>
              </w:rPr>
            </w:pPr>
            <w:r>
              <w:rPr>
                <w:rFonts w:ascii="Calibri" w:eastAsia="Calibri" w:hAnsi="Calibri" w:cs="Calibri"/>
              </w:rPr>
              <w:t>6</w:t>
            </w:r>
            <w:r w:rsidR="00097413">
              <w:rPr>
                <w:rFonts w:ascii="Calibri" w:eastAsia="Calibri" w:hAnsi="Calibri" w:cs="Calibri"/>
              </w:rPr>
              <w:t>0%</w:t>
            </w:r>
          </w:p>
        </w:tc>
        <w:tc>
          <w:tcPr>
            <w:tcW w:w="2126" w:type="dxa"/>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100 %</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r>
              <w:rPr>
                <w:rFonts w:ascii="Times New Roman" w:eastAsia="Times New Roman" w:hAnsi="Times New Roman" w:cs="Times New Roman"/>
                <w:sz w:val="28"/>
              </w:rPr>
              <w:t>Глазунова Е.Е.</w:t>
            </w:r>
          </w:p>
        </w:tc>
      </w:tr>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w:t>
            </w:r>
            <w:r w:rsidR="009D7E71">
              <w:rPr>
                <w:rFonts w:ascii="Times New Roman" w:eastAsia="Times New Roman" w:hAnsi="Times New Roman" w:cs="Times New Roman"/>
                <w:sz w:val="28"/>
              </w:rPr>
              <w:t>1</w:t>
            </w:r>
          </w:p>
        </w:tc>
        <w:tc>
          <w:tcPr>
            <w:tcW w:w="708" w:type="dxa"/>
            <w:shd w:val="clear" w:color="000000" w:fill="FFFFFF"/>
            <w:tcMar>
              <w:left w:w="108" w:type="dxa"/>
              <w:right w:w="108" w:type="dxa"/>
            </w:tcMar>
          </w:tcPr>
          <w:p w:rsidR="00097413" w:rsidRDefault="009D7E71"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1</w:t>
            </w:r>
          </w:p>
        </w:tc>
        <w:tc>
          <w:tcPr>
            <w:tcW w:w="1701" w:type="dxa"/>
            <w:shd w:val="clear" w:color="000000" w:fill="FFFFFF"/>
            <w:tcMar>
              <w:left w:w="108" w:type="dxa"/>
              <w:right w:w="108" w:type="dxa"/>
            </w:tcMar>
          </w:tcPr>
          <w:p w:rsidR="00097413" w:rsidRDefault="00097413" w:rsidP="00A46451">
            <w:pPr>
              <w:spacing w:after="0" w:line="240" w:lineRule="auto"/>
              <w:jc w:val="center"/>
            </w:pPr>
            <w:r>
              <w:rPr>
                <w:rFonts w:ascii="Times New Roman" w:eastAsia="Times New Roman" w:hAnsi="Times New Roman" w:cs="Times New Roman"/>
                <w:sz w:val="28"/>
              </w:rPr>
              <w:t xml:space="preserve">  </w:t>
            </w:r>
            <w:r w:rsidR="009D7E71">
              <w:rPr>
                <w:rFonts w:ascii="Times New Roman" w:eastAsia="Times New Roman" w:hAnsi="Times New Roman" w:cs="Times New Roman"/>
                <w:sz w:val="28"/>
              </w:rPr>
              <w:t xml:space="preserve"> 45,4  </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9D7E71" w:rsidP="00097413">
            <w:pPr>
              <w:spacing w:after="0" w:line="240" w:lineRule="auto"/>
              <w:jc w:val="center"/>
            </w:pPr>
            <w:r>
              <w:rPr>
                <w:rFonts w:ascii="Times New Roman" w:eastAsia="Times New Roman" w:hAnsi="Times New Roman" w:cs="Times New Roman"/>
                <w:sz w:val="28"/>
              </w:rPr>
              <w:t xml:space="preserve"> 90.9</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154"/>
        <w:gridCol w:w="1154"/>
        <w:gridCol w:w="1034"/>
        <w:gridCol w:w="1034"/>
        <w:gridCol w:w="1034"/>
        <w:gridCol w:w="1034"/>
        <w:gridCol w:w="1034"/>
        <w:gridCol w:w="1034"/>
      </w:tblGrid>
      <w:tr w:rsidR="009D7E71"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2013-2014</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2014-2015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9D7E71"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2,63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r>
      <w:tr w:rsidR="009D7E71"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2,8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jc w:val="both"/>
            </w:pPr>
            <w:r>
              <w:rPr>
                <w:rFonts w:ascii="Times New Roman" w:eastAsia="Times New Roman" w:hAnsi="Times New Roman" w:cs="Times New Roman"/>
                <w:sz w:val="28"/>
              </w:rPr>
              <w:t>3,2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3,33</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Сравнительная таблица по позитивной динамике</w:t>
      </w: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602"/>
        <w:gridCol w:w="989"/>
        <w:gridCol w:w="1007"/>
        <w:gridCol w:w="895"/>
        <w:gridCol w:w="895"/>
        <w:gridCol w:w="895"/>
        <w:gridCol w:w="895"/>
        <w:gridCol w:w="895"/>
      </w:tblGrid>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2014-2015</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2015-2016</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2016-2017</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12,5 %</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25%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61,11 %</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72,72</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18,75%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45.4%</w:t>
            </w:r>
          </w:p>
        </w:tc>
      </w:tr>
      <w:tr w:rsidR="009D7E71"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Не сдали</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7E71" w:rsidRDefault="009D7E71" w:rsidP="00097413">
            <w:pPr>
              <w:spacing w:after="0" w:line="240" w:lineRule="auto"/>
              <w:ind w:right="-185"/>
            </w:pPr>
            <w:r>
              <w:rPr>
                <w:rFonts w:ascii="Times New Roman" w:eastAsia="Times New Roman" w:hAnsi="Times New Roman" w:cs="Times New Roman"/>
                <w:sz w:val="28"/>
              </w:rPr>
              <w:t>Не сдал – 1 чел -25%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 xml:space="preserve"> 5 чел-31,25%</w:t>
            </w:r>
          </w:p>
        </w:tc>
        <w:tc>
          <w:tcPr>
            <w:tcW w:w="895" w:type="dxa"/>
            <w:tcBorders>
              <w:top w:val="single" w:sz="4" w:space="0" w:color="000000"/>
              <w:left w:val="single" w:sz="4" w:space="0" w:color="000000"/>
              <w:bottom w:val="single" w:sz="4" w:space="0" w:color="000000"/>
              <w:right w:val="single" w:sz="4" w:space="0" w:color="000000"/>
            </w:tcBorders>
            <w:shd w:val="clear" w:color="000000" w:fill="FFFFFF"/>
          </w:tcPr>
          <w:p w:rsidR="009D7E71" w:rsidRDefault="009D7E71"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1ч -9,1%</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97413" w:rsidRDefault="009D7E71"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Географию  сдавали  11</w:t>
      </w:r>
      <w:r w:rsidR="00097413">
        <w:rPr>
          <w:rFonts w:ascii="Times New Roman" w:eastAsia="Times New Roman" w:hAnsi="Times New Roman" w:cs="Times New Roman"/>
          <w:sz w:val="28"/>
        </w:rPr>
        <w:t xml:space="preserve"> человек . В этом го</w:t>
      </w:r>
      <w:r w:rsidR="007829ED">
        <w:rPr>
          <w:rFonts w:ascii="Times New Roman" w:eastAsia="Times New Roman" w:hAnsi="Times New Roman" w:cs="Times New Roman"/>
          <w:sz w:val="28"/>
        </w:rPr>
        <w:t>ду результат по географии выровнился по сравнению с прошлым годом</w:t>
      </w:r>
      <w:r w:rsidR="00097413">
        <w:rPr>
          <w:rFonts w:ascii="Times New Roman" w:eastAsia="Times New Roman" w:hAnsi="Times New Roman" w:cs="Times New Roman"/>
          <w:sz w:val="28"/>
        </w:rPr>
        <w:t xml:space="preserve">. </w:t>
      </w:r>
      <w:r w:rsidR="007829ED">
        <w:rPr>
          <w:rFonts w:ascii="Times New Roman" w:eastAsia="Times New Roman" w:hAnsi="Times New Roman" w:cs="Times New Roman"/>
          <w:sz w:val="28"/>
        </w:rPr>
        <w:t xml:space="preserve"> Повысились</w:t>
      </w:r>
      <w:r w:rsidR="00A46451">
        <w:rPr>
          <w:rFonts w:ascii="Times New Roman" w:eastAsia="Times New Roman" w:hAnsi="Times New Roman" w:cs="Times New Roman"/>
          <w:sz w:val="28"/>
        </w:rPr>
        <w:t xml:space="preserve"> % качества знаний и </w:t>
      </w:r>
      <w:r w:rsidR="00097413">
        <w:rPr>
          <w:rFonts w:ascii="Times New Roman" w:eastAsia="Times New Roman" w:hAnsi="Times New Roman" w:cs="Times New Roman"/>
          <w:sz w:val="28"/>
        </w:rPr>
        <w:t>средний балл по школ</w:t>
      </w:r>
      <w:r w:rsidR="007829ED">
        <w:rPr>
          <w:rFonts w:ascii="Times New Roman" w:eastAsia="Times New Roman" w:hAnsi="Times New Roman" w:cs="Times New Roman"/>
          <w:sz w:val="28"/>
        </w:rPr>
        <w:t xml:space="preserve">е. </w:t>
      </w:r>
    </w:p>
    <w:p w:rsidR="00097413" w:rsidRDefault="00097413" w:rsidP="00097413">
      <w:pPr>
        <w:spacing w:after="0" w:line="240" w:lineRule="auto"/>
        <w:jc w:val="both"/>
        <w:rPr>
          <w:rFonts w:ascii="Times New Roman" w:eastAsia="Times New Roman" w:hAnsi="Times New Roman" w:cs="Times New Roman"/>
          <w:sz w:val="28"/>
        </w:rPr>
      </w:pPr>
    </w:p>
    <w:p w:rsidR="00097413" w:rsidRDefault="00097413" w:rsidP="00097413">
      <w:pPr>
        <w:spacing w:after="0" w:line="240" w:lineRule="auto"/>
        <w:ind w:left="-900" w:right="-185"/>
        <w:jc w:val="center"/>
        <w:rPr>
          <w:rFonts w:ascii="Times New Roman" w:eastAsia="Times New Roman" w:hAnsi="Times New Roman" w:cs="Times New Roman"/>
          <w:b/>
          <w:sz w:val="36"/>
          <w:u w:val="single"/>
        </w:rPr>
      </w:pPr>
      <w:r>
        <w:rPr>
          <w:rFonts w:ascii="Times New Roman" w:eastAsia="Times New Roman" w:hAnsi="Times New Roman" w:cs="Times New Roman"/>
          <w:sz w:val="28"/>
        </w:rPr>
        <w:t xml:space="preserve">  </w:t>
      </w:r>
      <w:r>
        <w:rPr>
          <w:rFonts w:ascii="Times New Roman" w:eastAsia="Times New Roman" w:hAnsi="Times New Roman" w:cs="Times New Roman"/>
          <w:b/>
          <w:sz w:val="36"/>
          <w:u w:val="single"/>
        </w:rPr>
        <w:t>Английский язык</w:t>
      </w:r>
    </w:p>
    <w:p w:rsidR="00097413" w:rsidRDefault="00097413" w:rsidP="00097413">
      <w:pPr>
        <w:spacing w:after="0" w:line="240" w:lineRule="auto"/>
        <w:ind w:left="-900" w:right="-185"/>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1112"/>
        <w:gridCol w:w="708"/>
        <w:gridCol w:w="709"/>
        <w:gridCol w:w="709"/>
        <w:gridCol w:w="709"/>
        <w:gridCol w:w="1701"/>
        <w:gridCol w:w="2126"/>
        <w:gridCol w:w="2126"/>
      </w:tblGrid>
      <w:tr w:rsidR="004F2509" w:rsidTr="00097413">
        <w:trPr>
          <w:trHeight w:val="1"/>
        </w:trPr>
        <w:tc>
          <w:tcPr>
            <w:tcW w:w="1112"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Всего</w:t>
            </w:r>
          </w:p>
        </w:tc>
        <w:tc>
          <w:tcPr>
            <w:tcW w:w="708"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«5»</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«3»</w:t>
            </w:r>
          </w:p>
        </w:tc>
        <w:tc>
          <w:tcPr>
            <w:tcW w:w="709"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1701" w:type="dxa"/>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Позитивная</w:t>
            </w:r>
          </w:p>
          <w:p w:rsidR="00097413" w:rsidRDefault="00097413" w:rsidP="00097413">
            <w:pPr>
              <w:spacing w:after="0" w:line="240" w:lineRule="auto"/>
              <w:jc w:val="center"/>
            </w:pPr>
            <w:r>
              <w:rPr>
                <w:rFonts w:ascii="Times New Roman" w:eastAsia="Times New Roman" w:hAnsi="Times New Roman" w:cs="Times New Roman"/>
                <w:sz w:val="28"/>
              </w:rP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Учитель </w:t>
            </w:r>
          </w:p>
        </w:tc>
      </w:tr>
      <w:tr w:rsidR="004F2509" w:rsidTr="00097413">
        <w:trPr>
          <w:trHeight w:val="1"/>
        </w:trPr>
        <w:tc>
          <w:tcPr>
            <w:tcW w:w="1112" w:type="dxa"/>
            <w:shd w:val="clear" w:color="000000" w:fill="FFFFFF"/>
            <w:tcMar>
              <w:left w:w="108" w:type="dxa"/>
              <w:right w:w="108" w:type="dxa"/>
            </w:tcMar>
          </w:tcPr>
          <w:p w:rsidR="00097413" w:rsidRDefault="00A46451" w:rsidP="00097413">
            <w:pPr>
              <w:spacing w:after="0" w:line="240" w:lineRule="auto"/>
              <w:jc w:val="center"/>
            </w:pPr>
            <w:r>
              <w:rPr>
                <w:rFonts w:ascii="Times New Roman" w:eastAsia="Times New Roman" w:hAnsi="Times New Roman" w:cs="Times New Roman"/>
                <w:sz w:val="28"/>
              </w:rPr>
              <w:t>9а-0</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A46451" w:rsidP="00097413">
            <w:pPr>
              <w:spacing w:after="0" w:line="240" w:lineRule="auto"/>
              <w:jc w:val="center"/>
            </w:pPr>
            <w:r>
              <w:t>0</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2126" w:type="dxa"/>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r w:rsidR="004F2509" w:rsidTr="00097413">
        <w:trPr>
          <w:trHeight w:val="1"/>
        </w:trPr>
        <w:tc>
          <w:tcPr>
            <w:tcW w:w="1112" w:type="dxa"/>
            <w:shd w:val="clear" w:color="000000" w:fill="FFFFFF"/>
            <w:tcMar>
              <w:left w:w="108" w:type="dxa"/>
              <w:right w:w="108" w:type="dxa"/>
            </w:tcMar>
          </w:tcPr>
          <w:p w:rsidR="00097413" w:rsidRDefault="007829ED" w:rsidP="00097413">
            <w:pPr>
              <w:spacing w:after="0" w:line="240" w:lineRule="auto"/>
              <w:jc w:val="center"/>
            </w:pPr>
            <w:r>
              <w:rPr>
                <w:rFonts w:ascii="Times New Roman" w:eastAsia="Times New Roman" w:hAnsi="Times New Roman" w:cs="Times New Roman"/>
                <w:sz w:val="28"/>
              </w:rPr>
              <w:t>9б-1</w:t>
            </w:r>
            <w:r w:rsidR="00097413">
              <w:rPr>
                <w:rFonts w:ascii="Times New Roman" w:eastAsia="Times New Roman" w:hAnsi="Times New Roman" w:cs="Times New Roman"/>
                <w:sz w:val="28"/>
              </w:rPr>
              <w:t xml:space="preserve"> ч</w:t>
            </w:r>
          </w:p>
        </w:tc>
        <w:tc>
          <w:tcPr>
            <w:tcW w:w="708" w:type="dxa"/>
            <w:shd w:val="clear" w:color="000000" w:fill="FFFFFF"/>
            <w:tcMar>
              <w:left w:w="108" w:type="dxa"/>
              <w:right w:w="108" w:type="dxa"/>
            </w:tcMar>
          </w:tcPr>
          <w:p w:rsidR="00097413" w:rsidRDefault="007829ED" w:rsidP="00097413">
            <w:pPr>
              <w:spacing w:after="0" w:line="240" w:lineRule="auto"/>
              <w:jc w:val="center"/>
            </w:pPr>
            <w:r>
              <w:t>1</w:t>
            </w:r>
          </w:p>
        </w:tc>
        <w:tc>
          <w:tcPr>
            <w:tcW w:w="709" w:type="dxa"/>
            <w:shd w:val="clear" w:color="000000" w:fill="FFFFFF"/>
            <w:tcMar>
              <w:left w:w="108" w:type="dxa"/>
              <w:right w:w="108" w:type="dxa"/>
            </w:tcMar>
          </w:tcPr>
          <w:p w:rsidR="00097413" w:rsidRDefault="007829ED" w:rsidP="00097413">
            <w:pPr>
              <w:spacing w:after="0" w:line="240" w:lineRule="auto"/>
              <w:jc w:val="center"/>
            </w:pPr>
            <w:r>
              <w:t>0</w:t>
            </w:r>
          </w:p>
        </w:tc>
        <w:tc>
          <w:tcPr>
            <w:tcW w:w="709" w:type="dxa"/>
            <w:shd w:val="clear" w:color="000000" w:fill="FFFFFF"/>
            <w:tcMar>
              <w:left w:w="108" w:type="dxa"/>
              <w:right w:w="108" w:type="dxa"/>
            </w:tcMar>
          </w:tcPr>
          <w:p w:rsidR="00097413" w:rsidRDefault="007829ED"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w:t>
            </w:r>
            <w:r w:rsidR="007829ED">
              <w:rPr>
                <w:rFonts w:ascii="Times New Roman" w:eastAsia="Times New Roman" w:hAnsi="Times New Roman" w:cs="Times New Roman"/>
                <w:sz w:val="28"/>
              </w:rPr>
              <w:t>10</w:t>
            </w:r>
            <w:r w:rsidR="00A46451">
              <w:rPr>
                <w:rFonts w:ascii="Times New Roman" w:eastAsia="Times New Roman" w:hAnsi="Times New Roman" w:cs="Times New Roman"/>
                <w:sz w:val="28"/>
              </w:rPr>
              <w:t>0</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w:t>
            </w:r>
            <w:r w:rsidR="00A46451">
              <w:rPr>
                <w:rFonts w:ascii="Times New Roman" w:eastAsia="Times New Roman" w:hAnsi="Times New Roman" w:cs="Times New Roman"/>
                <w:sz w:val="28"/>
              </w:rPr>
              <w:t>100</w:t>
            </w:r>
            <w:r>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A46451" w:rsidP="00097413">
            <w:pPr>
              <w:spacing w:after="0" w:line="240" w:lineRule="auto"/>
            </w:pPr>
            <w:r>
              <w:t>Митянина Е.В. и</w:t>
            </w:r>
          </w:p>
        </w:tc>
      </w:tr>
      <w:tr w:rsidR="004F2509" w:rsidTr="00097413">
        <w:trPr>
          <w:trHeight w:val="1"/>
        </w:trPr>
        <w:tc>
          <w:tcPr>
            <w:tcW w:w="1112" w:type="dxa"/>
            <w:shd w:val="clear" w:color="000000" w:fill="FFFFFF"/>
            <w:tcMar>
              <w:left w:w="108" w:type="dxa"/>
              <w:right w:w="108" w:type="dxa"/>
            </w:tcMar>
          </w:tcPr>
          <w:p w:rsidR="00097413" w:rsidRDefault="007829ED" w:rsidP="00097413">
            <w:pPr>
              <w:spacing w:after="0" w:line="240" w:lineRule="auto"/>
              <w:jc w:val="center"/>
            </w:pPr>
            <w:r>
              <w:rPr>
                <w:rFonts w:ascii="Times New Roman" w:eastAsia="Times New Roman" w:hAnsi="Times New Roman" w:cs="Times New Roman"/>
                <w:sz w:val="28"/>
              </w:rPr>
              <w:t>9в-2</w:t>
            </w:r>
            <w:r w:rsidR="00097413">
              <w:rPr>
                <w:rFonts w:ascii="Times New Roman" w:eastAsia="Times New Roman" w:hAnsi="Times New Roman" w:cs="Times New Roman"/>
                <w:sz w:val="28"/>
              </w:rPr>
              <w:t>ч</w:t>
            </w:r>
          </w:p>
        </w:tc>
        <w:tc>
          <w:tcPr>
            <w:tcW w:w="708" w:type="dxa"/>
            <w:shd w:val="clear" w:color="000000" w:fill="FFFFFF"/>
            <w:tcMar>
              <w:left w:w="108" w:type="dxa"/>
              <w:right w:w="108" w:type="dxa"/>
            </w:tcMar>
          </w:tcPr>
          <w:p w:rsidR="00097413" w:rsidRDefault="007829ED" w:rsidP="00097413">
            <w:pPr>
              <w:spacing w:after="0" w:line="240" w:lineRule="auto"/>
              <w:jc w:val="center"/>
            </w:pPr>
            <w:r>
              <w:t>1</w:t>
            </w:r>
            <w:bookmarkStart w:id="0" w:name="_GoBack"/>
            <w:bookmarkEnd w:id="0"/>
          </w:p>
        </w:tc>
        <w:tc>
          <w:tcPr>
            <w:tcW w:w="709" w:type="dxa"/>
            <w:shd w:val="clear" w:color="000000" w:fill="FFFFFF"/>
            <w:tcMar>
              <w:left w:w="108" w:type="dxa"/>
              <w:right w:w="108" w:type="dxa"/>
            </w:tcMar>
          </w:tcPr>
          <w:p w:rsidR="00097413" w:rsidRDefault="007829ED" w:rsidP="00097413">
            <w:pPr>
              <w:spacing w:after="0" w:line="240" w:lineRule="auto"/>
              <w:jc w:val="center"/>
              <w:rPr>
                <w:rFonts w:ascii="Calibri" w:eastAsia="Calibri" w:hAnsi="Calibri" w:cs="Calibri"/>
              </w:rPr>
            </w:pPr>
            <w:r>
              <w:rPr>
                <w:rFonts w:ascii="Calibri" w:eastAsia="Calibri" w:hAnsi="Calibri" w:cs="Calibri"/>
              </w:rPr>
              <w:t>0</w:t>
            </w:r>
          </w:p>
        </w:tc>
        <w:tc>
          <w:tcPr>
            <w:tcW w:w="709" w:type="dxa"/>
            <w:shd w:val="clear" w:color="000000" w:fill="FFFFFF"/>
            <w:tcMar>
              <w:left w:w="108" w:type="dxa"/>
              <w:right w:w="108" w:type="dxa"/>
            </w:tcMar>
          </w:tcPr>
          <w:p w:rsidR="00097413" w:rsidRDefault="007829ED"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A46451" w:rsidP="00097413">
            <w:pPr>
              <w:spacing w:after="0" w:line="240" w:lineRule="auto"/>
              <w:jc w:val="center"/>
            </w:pPr>
            <w:r>
              <w:rPr>
                <w:rFonts w:ascii="Times New Roman" w:eastAsia="Times New Roman" w:hAnsi="Times New Roman" w:cs="Times New Roman"/>
                <w:sz w:val="28"/>
              </w:rPr>
              <w:t xml:space="preserve"> </w:t>
            </w:r>
            <w:r w:rsidR="007829ED">
              <w:rPr>
                <w:rFonts w:ascii="Times New Roman" w:eastAsia="Times New Roman" w:hAnsi="Times New Roman" w:cs="Times New Roman"/>
                <w:sz w:val="28"/>
              </w:rPr>
              <w:t>50</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A46451" w:rsidP="00097413">
            <w:pPr>
              <w:spacing w:after="0" w:line="240" w:lineRule="auto"/>
              <w:jc w:val="center"/>
            </w:pPr>
            <w:r>
              <w:rPr>
                <w:rFonts w:ascii="Times New Roman" w:eastAsia="Times New Roman" w:hAnsi="Times New Roman" w:cs="Times New Roman"/>
                <w:sz w:val="28"/>
              </w:rPr>
              <w:t xml:space="preserve"> </w:t>
            </w:r>
            <w:r w:rsidR="007829ED">
              <w:rPr>
                <w:rFonts w:ascii="Times New Roman" w:eastAsia="Times New Roman" w:hAnsi="Times New Roman" w:cs="Times New Roman"/>
                <w:sz w:val="28"/>
              </w:rPr>
              <w:t>100</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r>
              <w:rPr>
                <w:rFonts w:ascii="Times New Roman" w:eastAsia="Times New Roman" w:hAnsi="Times New Roman" w:cs="Times New Roman"/>
                <w:sz w:val="28"/>
              </w:rPr>
              <w:t>Наумова И.В.</w:t>
            </w:r>
          </w:p>
        </w:tc>
      </w:tr>
      <w:tr w:rsidR="004F2509" w:rsidTr="00097413">
        <w:trPr>
          <w:trHeight w:val="1"/>
        </w:trPr>
        <w:tc>
          <w:tcPr>
            <w:tcW w:w="1112" w:type="dxa"/>
            <w:shd w:val="clear" w:color="000000" w:fill="FFFFFF"/>
            <w:tcMar>
              <w:left w:w="108" w:type="dxa"/>
              <w:right w:w="108" w:type="dxa"/>
            </w:tcMar>
          </w:tcPr>
          <w:p w:rsidR="00097413" w:rsidRDefault="007829ED" w:rsidP="00097413">
            <w:pPr>
              <w:spacing w:after="0" w:line="240" w:lineRule="auto"/>
              <w:jc w:val="center"/>
            </w:pPr>
            <w:r>
              <w:rPr>
                <w:rFonts w:ascii="Times New Roman" w:eastAsia="Times New Roman" w:hAnsi="Times New Roman" w:cs="Times New Roman"/>
                <w:sz w:val="28"/>
              </w:rPr>
              <w:t>3</w:t>
            </w:r>
          </w:p>
        </w:tc>
        <w:tc>
          <w:tcPr>
            <w:tcW w:w="708" w:type="dxa"/>
            <w:shd w:val="clear" w:color="000000" w:fill="FFFFFF"/>
            <w:tcMar>
              <w:left w:w="108" w:type="dxa"/>
              <w:right w:w="108" w:type="dxa"/>
            </w:tcMar>
          </w:tcPr>
          <w:p w:rsidR="00097413" w:rsidRDefault="007829ED" w:rsidP="00097413">
            <w:pPr>
              <w:spacing w:after="0" w:line="240" w:lineRule="auto"/>
              <w:jc w:val="center"/>
            </w:pPr>
            <w:r>
              <w:rPr>
                <w:rFonts w:ascii="Times New Roman" w:eastAsia="Times New Roman" w:hAnsi="Times New Roman" w:cs="Times New Roman"/>
                <w:sz w:val="28"/>
              </w:rPr>
              <w:t>2</w:t>
            </w:r>
          </w:p>
        </w:tc>
        <w:tc>
          <w:tcPr>
            <w:tcW w:w="709" w:type="dxa"/>
            <w:shd w:val="clear" w:color="000000" w:fill="FFFFFF"/>
            <w:tcMar>
              <w:left w:w="108" w:type="dxa"/>
              <w:right w:w="108" w:type="dxa"/>
            </w:tcMar>
          </w:tcPr>
          <w:p w:rsidR="00097413" w:rsidRDefault="00097413" w:rsidP="00097413">
            <w:pPr>
              <w:spacing w:after="0" w:line="240" w:lineRule="auto"/>
              <w:jc w:val="center"/>
            </w:pP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1</w:t>
            </w:r>
          </w:p>
        </w:tc>
        <w:tc>
          <w:tcPr>
            <w:tcW w:w="709" w:type="dxa"/>
            <w:shd w:val="clear" w:color="000000" w:fill="FFFFFF"/>
            <w:tcMar>
              <w:left w:w="108" w:type="dxa"/>
              <w:right w:w="108" w:type="dxa"/>
            </w:tcMar>
          </w:tcPr>
          <w:p w:rsidR="00097413" w:rsidRDefault="00A46451" w:rsidP="00097413">
            <w:pPr>
              <w:spacing w:after="0" w:line="240" w:lineRule="auto"/>
              <w:jc w:val="center"/>
              <w:rPr>
                <w:rFonts w:ascii="Calibri" w:eastAsia="Calibri" w:hAnsi="Calibri" w:cs="Calibri"/>
              </w:rPr>
            </w:pPr>
            <w:r>
              <w:rPr>
                <w:rFonts w:ascii="Calibri" w:eastAsia="Calibri" w:hAnsi="Calibri" w:cs="Calibri"/>
              </w:rPr>
              <w:t>0</w:t>
            </w:r>
          </w:p>
        </w:tc>
        <w:tc>
          <w:tcPr>
            <w:tcW w:w="1701" w:type="dxa"/>
            <w:shd w:val="clear" w:color="000000" w:fill="FFFFFF"/>
            <w:tcMar>
              <w:left w:w="108" w:type="dxa"/>
              <w:right w:w="108" w:type="dxa"/>
            </w:tcMar>
          </w:tcPr>
          <w:p w:rsidR="00097413" w:rsidRDefault="007829ED" w:rsidP="00097413">
            <w:pPr>
              <w:spacing w:after="0" w:line="240" w:lineRule="auto"/>
              <w:jc w:val="center"/>
            </w:pPr>
            <w:r>
              <w:rPr>
                <w:rFonts w:ascii="Times New Roman" w:eastAsia="Times New Roman" w:hAnsi="Times New Roman" w:cs="Times New Roman"/>
                <w:sz w:val="28"/>
              </w:rPr>
              <w:t xml:space="preserve"> 66,7</w:t>
            </w:r>
            <w:r w:rsidR="00097413">
              <w:rPr>
                <w:rFonts w:ascii="Times New Roman" w:eastAsia="Times New Roman" w:hAnsi="Times New Roman" w:cs="Times New Roman"/>
                <w:sz w:val="28"/>
              </w:rPr>
              <w:t>%</w:t>
            </w:r>
          </w:p>
        </w:tc>
        <w:tc>
          <w:tcPr>
            <w:tcW w:w="2126" w:type="dxa"/>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100%</w:t>
            </w:r>
          </w:p>
        </w:tc>
        <w:tc>
          <w:tcPr>
            <w:tcW w:w="2126" w:type="dxa"/>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r>
    </w:tbl>
    <w:p w:rsidR="00097413" w:rsidRDefault="00097413" w:rsidP="00097413">
      <w:pPr>
        <w:spacing w:after="0" w:line="240" w:lineRule="auto"/>
        <w:ind w:left="-900" w:right="-185"/>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097413" w:rsidRDefault="00097413" w:rsidP="00097413">
      <w:pPr>
        <w:spacing w:after="0" w:line="240" w:lineRule="auto"/>
        <w:ind w:firstLine="709"/>
        <w:jc w:val="center"/>
        <w:rPr>
          <w:rFonts w:ascii="Times New Roman" w:eastAsia="Times New Roman" w:hAnsi="Times New Roman" w:cs="Times New Roman"/>
          <w:b/>
          <w:sz w:val="28"/>
        </w:rPr>
      </w:pPr>
    </w:p>
    <w:p w:rsidR="00097413" w:rsidRDefault="00097413" w:rsidP="0009741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Сравнение средней отметки</w:t>
      </w:r>
    </w:p>
    <w:p w:rsidR="00097413" w:rsidRDefault="00097413" w:rsidP="00097413">
      <w:pPr>
        <w:spacing w:after="0" w:line="240" w:lineRule="auto"/>
        <w:ind w:firstLine="709"/>
        <w:jc w:val="both"/>
        <w:rPr>
          <w:rFonts w:ascii="Times New Roman" w:eastAsia="Times New Roman" w:hAnsi="Times New Roman" w:cs="Times New Roman"/>
          <w:b/>
          <w:sz w:val="28"/>
        </w:rPr>
      </w:pPr>
    </w:p>
    <w:tbl>
      <w:tblPr>
        <w:tblW w:w="0" w:type="auto"/>
        <w:tblInd w:w="98" w:type="dxa"/>
        <w:tblCellMar>
          <w:left w:w="10" w:type="dxa"/>
          <w:right w:w="10" w:type="dxa"/>
        </w:tblCellMar>
        <w:tblLook w:val="0000"/>
      </w:tblPr>
      <w:tblGrid>
        <w:gridCol w:w="1539"/>
        <w:gridCol w:w="1154"/>
        <w:gridCol w:w="1154"/>
        <w:gridCol w:w="1154"/>
        <w:gridCol w:w="1034"/>
        <w:gridCol w:w="1034"/>
        <w:gridCol w:w="1034"/>
        <w:gridCol w:w="1034"/>
        <w:gridCol w:w="1034"/>
      </w:tblGrid>
      <w:tr w:rsidR="007829ED" w:rsidTr="0040704C">
        <w:trPr>
          <w:trHeight w:val="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2013-2014</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2014-2015</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2015-2016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2016-2017</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7829ED"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 xml:space="preserve">Школа </w:t>
            </w:r>
            <w:r>
              <w:rPr>
                <w:rFonts w:ascii="Segoe UI Symbol" w:eastAsia="Segoe UI Symbol" w:hAnsi="Segoe UI Symbol" w:cs="Segoe UI Symbol"/>
                <w:sz w:val="28"/>
              </w:rPr>
              <w:t>№</w:t>
            </w:r>
            <w:r>
              <w:rPr>
                <w:rFonts w:ascii="Times New Roman" w:eastAsia="Times New Roman" w:hAnsi="Times New Roman" w:cs="Times New Roman"/>
                <w:sz w:val="28"/>
              </w:rPr>
              <w:t>8</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4,25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4,66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w:t>
            </w:r>
          </w:p>
        </w:tc>
      </w:tr>
      <w:tr w:rsidR="007829ED" w:rsidTr="0040704C">
        <w:trPr>
          <w:trHeight w:val="421"/>
        </w:trPr>
        <w:tc>
          <w:tcPr>
            <w:tcW w:w="15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3,6</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jc w:val="both"/>
            </w:pPr>
            <w:r>
              <w:rPr>
                <w:rFonts w:ascii="Times New Roman" w:eastAsia="Times New Roman" w:hAnsi="Times New Roman" w:cs="Times New Roman"/>
                <w:sz w:val="28"/>
              </w:rPr>
              <w:t>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4,09</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w:t>
            </w:r>
          </w:p>
        </w:tc>
        <w:tc>
          <w:tcPr>
            <w:tcW w:w="10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Сравнительная таблица по позитивной динамике</w:t>
      </w: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tbl>
      <w:tblPr>
        <w:tblW w:w="0" w:type="auto"/>
        <w:tblInd w:w="98" w:type="dxa"/>
        <w:tblCellMar>
          <w:left w:w="10" w:type="dxa"/>
          <w:right w:w="10" w:type="dxa"/>
        </w:tblCellMar>
        <w:tblLook w:val="0000"/>
      </w:tblPr>
      <w:tblGrid>
        <w:gridCol w:w="1602"/>
        <w:gridCol w:w="1483"/>
        <w:gridCol w:w="1461"/>
        <w:gridCol w:w="1276"/>
        <w:gridCol w:w="1134"/>
        <w:gridCol w:w="992"/>
        <w:gridCol w:w="992"/>
      </w:tblGrid>
      <w:tr w:rsidR="007829ED"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Учебные годы</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2015-2016</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2016-2017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2022-2023</w:t>
            </w:r>
          </w:p>
        </w:tc>
      </w:tr>
      <w:tr w:rsidR="007829ED"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Позитивная динамика</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Не сдавали</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100%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100 %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100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66,7</w:t>
            </w:r>
          </w:p>
        </w:tc>
      </w:tr>
      <w:tr w:rsidR="007829ED" w:rsidTr="0040704C">
        <w:trPr>
          <w:trHeight w:val="1"/>
        </w:trPr>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Не сдали</w:t>
            </w:r>
          </w:p>
        </w:tc>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rPr>
                <w:rFonts w:ascii="Calibri" w:eastAsia="Calibri" w:hAnsi="Calibri" w:cs="Calibri"/>
              </w:rPr>
            </w:pPr>
          </w:p>
        </w:tc>
        <w:tc>
          <w:tcPr>
            <w:tcW w:w="1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829ED" w:rsidRDefault="007829ED" w:rsidP="00097413">
            <w:pPr>
              <w:spacing w:after="0" w:line="240" w:lineRule="auto"/>
              <w:ind w:right="-185"/>
            </w:pPr>
            <w:r>
              <w:rPr>
                <w:rFonts w:ascii="Times New Roman" w:eastAsia="Times New Roman" w:hAnsi="Times New Roman" w:cs="Times New Roman"/>
                <w:sz w:val="28"/>
              </w:rPr>
              <w:t>Все сдали</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7829ED" w:rsidRDefault="007829ED" w:rsidP="00097413">
            <w:pPr>
              <w:spacing w:after="0" w:line="240" w:lineRule="auto"/>
              <w:ind w:right="-185"/>
              <w:rPr>
                <w:rFonts w:ascii="Times New Roman" w:eastAsia="Times New Roman" w:hAnsi="Times New Roman" w:cs="Times New Roman"/>
                <w:sz w:val="28"/>
              </w:rPr>
            </w:pPr>
            <w:r>
              <w:rPr>
                <w:rFonts w:ascii="Times New Roman" w:eastAsia="Times New Roman" w:hAnsi="Times New Roman" w:cs="Times New Roman"/>
                <w:sz w:val="28"/>
              </w:rPr>
              <w:t>Все сдали</w:t>
            </w: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r w:rsidRPr="000B0EC1">
        <w:rPr>
          <w:rFonts w:ascii="Times New Roman" w:eastAsia="Times New Roman" w:hAnsi="Times New Roman" w:cs="Times New Roman"/>
          <w:sz w:val="28"/>
        </w:rPr>
        <w:t xml:space="preserve">Английский язык сдает малое количество учащихся, только те, которые целенаправленно будут сдавать этот предмет по окончании 11 классов на ЕГЭ. </w:t>
      </w:r>
      <w:r>
        <w:rPr>
          <w:rFonts w:ascii="Times New Roman" w:eastAsia="Times New Roman" w:hAnsi="Times New Roman" w:cs="Times New Roman"/>
          <w:sz w:val="28"/>
        </w:rPr>
        <w:t xml:space="preserve"> </w:t>
      </w:r>
      <w:r w:rsidR="007829ED">
        <w:rPr>
          <w:rFonts w:ascii="Times New Roman" w:eastAsia="Times New Roman" w:hAnsi="Times New Roman" w:cs="Times New Roman"/>
          <w:sz w:val="28"/>
        </w:rPr>
        <w:t xml:space="preserve"> Сдавали три</w:t>
      </w:r>
      <w:r w:rsidR="005F458A">
        <w:rPr>
          <w:rFonts w:ascii="Times New Roman" w:eastAsia="Times New Roman" w:hAnsi="Times New Roman" w:cs="Times New Roman"/>
          <w:sz w:val="28"/>
        </w:rPr>
        <w:t xml:space="preserve"> человека, получили положительный результат</w:t>
      </w:r>
      <w:r w:rsidRPr="000B0EC1">
        <w:rPr>
          <w:rFonts w:ascii="Times New Roman" w:eastAsia="Times New Roman" w:hAnsi="Times New Roman" w:cs="Times New Roman"/>
          <w:sz w:val="28"/>
        </w:rPr>
        <w:t xml:space="preserve">. Средний балл </w:t>
      </w:r>
      <w:r w:rsidR="007829ED">
        <w:rPr>
          <w:rFonts w:ascii="Times New Roman" w:eastAsia="Times New Roman" w:hAnsi="Times New Roman" w:cs="Times New Roman"/>
          <w:sz w:val="28"/>
        </w:rPr>
        <w:t xml:space="preserve"> выше </w:t>
      </w:r>
      <w:r w:rsidRPr="000B0EC1">
        <w:rPr>
          <w:rFonts w:ascii="Times New Roman" w:eastAsia="Times New Roman" w:hAnsi="Times New Roman" w:cs="Times New Roman"/>
          <w:sz w:val="28"/>
        </w:rPr>
        <w:t>прошлого года и</w:t>
      </w:r>
      <w:r w:rsidR="007829ED">
        <w:rPr>
          <w:rFonts w:ascii="Times New Roman" w:eastAsia="Times New Roman" w:hAnsi="Times New Roman" w:cs="Times New Roman"/>
          <w:sz w:val="28"/>
        </w:rPr>
        <w:t xml:space="preserve"> выше  </w:t>
      </w:r>
      <w:r w:rsidRPr="000B0EC1">
        <w:rPr>
          <w:rFonts w:ascii="Times New Roman" w:eastAsia="Times New Roman" w:hAnsi="Times New Roman" w:cs="Times New Roman"/>
          <w:sz w:val="28"/>
        </w:rPr>
        <w:t>чем по району</w:t>
      </w:r>
      <w:r>
        <w:rPr>
          <w:rFonts w:ascii="Times New Roman" w:eastAsia="Times New Roman" w:hAnsi="Times New Roman" w:cs="Times New Roman"/>
          <w:b/>
          <w:sz w:val="28"/>
          <w:u w:val="single"/>
        </w:rPr>
        <w:t>.</w:t>
      </w:r>
    </w:p>
    <w:p w:rsidR="00097413" w:rsidRPr="000A4EE6" w:rsidRDefault="00097413" w:rsidP="00097413">
      <w:pPr>
        <w:spacing w:after="0" w:line="240" w:lineRule="auto"/>
        <w:ind w:firstLine="709"/>
        <w:jc w:val="both"/>
        <w:rPr>
          <w:rFonts w:ascii="Times New Roman" w:eastAsia="Times New Roman" w:hAnsi="Times New Roman" w:cs="Times New Roman"/>
          <w:b/>
          <w:sz w:val="32"/>
          <w:szCs w:val="32"/>
        </w:rPr>
      </w:pPr>
      <w:r w:rsidRPr="000A4EE6">
        <w:rPr>
          <w:rFonts w:ascii="Times New Roman" w:eastAsia="Times New Roman" w:hAnsi="Times New Roman" w:cs="Times New Roman"/>
          <w:b/>
          <w:sz w:val="32"/>
          <w:szCs w:val="32"/>
        </w:rPr>
        <w:t>Сводные данные по предметам</w:t>
      </w: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tbl>
      <w:tblPr>
        <w:tblW w:w="0" w:type="auto"/>
        <w:tblInd w:w="98" w:type="dxa"/>
        <w:tblLayout w:type="fixed"/>
        <w:tblCellMar>
          <w:left w:w="10" w:type="dxa"/>
          <w:right w:w="10" w:type="dxa"/>
        </w:tblCellMar>
        <w:tblLook w:val="0000"/>
      </w:tblPr>
      <w:tblGrid>
        <w:gridCol w:w="2513"/>
        <w:gridCol w:w="810"/>
        <w:gridCol w:w="684"/>
        <w:gridCol w:w="684"/>
        <w:gridCol w:w="684"/>
        <w:gridCol w:w="715"/>
        <w:gridCol w:w="1858"/>
        <w:gridCol w:w="1525"/>
      </w:tblGrid>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Предмет</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Кол уч-ся</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«5»</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«4»</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«3»</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Качество знаний</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Успеваемость</w:t>
            </w:r>
          </w:p>
        </w:tc>
      </w:tr>
      <w:tr w:rsidR="00097413" w:rsidRPr="00B20427" w:rsidTr="007829ED">
        <w:trPr>
          <w:trHeight w:val="383"/>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Русский язык</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7829ED" w:rsidP="005F458A">
            <w:pPr>
              <w:spacing w:after="0" w:line="240" w:lineRule="auto"/>
              <w:jc w:val="both"/>
            </w:pPr>
            <w:r>
              <w:t>66</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16</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27</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21</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pPr>
            <w:r>
              <w:t>65,1 %</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pPr>
            <w:r>
              <w:t>97%</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Математика</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7829ED" w:rsidP="00097413">
            <w:pPr>
              <w:spacing w:after="0" w:line="240" w:lineRule="auto"/>
              <w:jc w:val="both"/>
            </w:pPr>
            <w:r>
              <w:t>66</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8</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35</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20</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jc w:val="center"/>
            </w:pPr>
            <w:r>
              <w:t>3</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97413">
            <w:pPr>
              <w:spacing w:after="0" w:line="240" w:lineRule="auto"/>
            </w:pPr>
            <w:r>
              <w:t>65,1%</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CC5A26" w:rsidP="000F0520">
            <w:pPr>
              <w:spacing w:after="0" w:line="240" w:lineRule="auto"/>
            </w:pPr>
            <w:r>
              <w:t>95,4%</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Обществознание</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45</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3</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18</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23</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46,7%</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F0520">
            <w:pPr>
              <w:spacing w:after="0" w:line="240" w:lineRule="auto"/>
            </w:pPr>
            <w:r>
              <w:t>97,8%</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История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4</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6</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cente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45,4%</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100%</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Химия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7829ED" w:rsidP="00097413">
            <w:pPr>
              <w:spacing w:after="0" w:line="240" w:lineRule="auto"/>
              <w:jc w:val="center"/>
            </w:pPr>
            <w:r>
              <w:t>6</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A21B1B">
            <w:pPr>
              <w:spacing w:after="0" w:line="240" w:lineRule="auto"/>
            </w:pPr>
            <w:r>
              <w:t>5</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jc w:val="center"/>
            </w:pPr>
            <w:r>
              <w:t>1</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A21B1B">
            <w:pPr>
              <w:spacing w:after="0" w:line="240" w:lineRule="auto"/>
            </w:pPr>
            <w:r>
              <w:t>83,3%</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pPr>
            <w:r>
              <w:t>100%</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Биология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13</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7</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61,5%</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92,3%</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Литература</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pP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Физика</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pPr>
            <w:r>
              <w:t>11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jc w:val="center"/>
            </w:pPr>
            <w: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jc w:val="center"/>
            </w:pPr>
            <w:r>
              <w:t>6</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jc w:val="center"/>
            </w:pPr>
            <w:r>
              <w:t>3</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pPr>
            <w:r>
              <w:t>72,7%</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F8636F" w:rsidP="00097413">
            <w:pPr>
              <w:spacing w:after="0" w:line="240" w:lineRule="auto"/>
            </w:pPr>
            <w:r>
              <w:t>100%</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Английский язык</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both"/>
            </w:pPr>
            <w:r>
              <w:t>3</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both"/>
            </w:pPr>
            <w: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both"/>
            </w:pPr>
            <w:r>
              <w:t>1</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rPr>
                <w:rFonts w:ascii="Calibri" w:eastAsia="Calibri" w:hAnsi="Calibri" w:cs="Calibri"/>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66.7%</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100%</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География</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rPr>
                <w:rFonts w:ascii="Calibri" w:eastAsia="Calibri" w:hAnsi="Calibri" w:cs="Calibri"/>
              </w:rPr>
            </w:pPr>
            <w:r>
              <w:rPr>
                <w:rFonts w:ascii="Calibri" w:eastAsia="Calibri" w:hAnsi="Calibri" w:cs="Calibri"/>
              </w:rP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4</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5</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45,4%</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90.9%</w:t>
            </w:r>
          </w:p>
        </w:tc>
      </w:tr>
      <w:tr w:rsidR="00097413" w:rsidRPr="00B20427" w:rsidTr="00097413">
        <w:trPr>
          <w:trHeight w:val="85"/>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информатика</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30</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7</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pPr>
            <w:r>
              <w:t>9</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A21B1B">
            <w:pPr>
              <w:spacing w:after="0" w:line="240" w:lineRule="auto"/>
            </w:pPr>
            <w:r>
              <w:t>12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jc w:val="center"/>
              <w:rPr>
                <w:rFonts w:ascii="Calibri" w:eastAsia="Calibri" w:hAnsi="Calibri" w:cs="Calibri"/>
              </w:rPr>
            </w:pPr>
            <w:r>
              <w:rPr>
                <w:rFonts w:ascii="Calibri" w:eastAsia="Calibri" w:hAnsi="Calibri" w:cs="Calibri"/>
              </w:rPr>
              <w:t>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53,3%</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F8636F" w:rsidP="00097413">
            <w:pPr>
              <w:spacing w:after="0" w:line="240" w:lineRule="auto"/>
            </w:pPr>
            <w:r>
              <w:t>93,3%</w:t>
            </w:r>
          </w:p>
        </w:tc>
      </w:tr>
      <w:tr w:rsidR="00097413" w:rsidRPr="00B20427" w:rsidTr="00097413">
        <w:trPr>
          <w:trHeight w:val="1"/>
        </w:trPr>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u w:val="single"/>
              </w:rPr>
              <w:t>Итого</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rPr>
                <w:rFonts w:ascii="Calibri" w:eastAsia="Calibri" w:hAnsi="Calibri" w:cs="Calibri"/>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rPr>
                <w:rFonts w:ascii="Calibri" w:eastAsia="Calibri" w:hAnsi="Calibri" w:cs="Calibri"/>
              </w:rPr>
            </w:pP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jc w:val="both"/>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A21B1B">
            <w:pPr>
              <w:spacing w:after="0" w:line="240" w:lineRule="auto"/>
            </w:pP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Pr="00B20427" w:rsidRDefault="00097413" w:rsidP="00097413">
            <w:pPr>
              <w:spacing w:after="0" w:line="240" w:lineRule="auto"/>
            </w:pPr>
          </w:p>
        </w:tc>
      </w:tr>
    </w:tbl>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ind w:firstLine="709"/>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Сводные данные по качеству знаний в сравнении с п</w:t>
      </w:r>
      <w:r w:rsidR="009A26EC">
        <w:rPr>
          <w:rFonts w:ascii="Times New Roman" w:eastAsia="Times New Roman" w:hAnsi="Times New Roman" w:cs="Times New Roman"/>
          <w:b/>
          <w:sz w:val="28"/>
          <w:u w:val="single"/>
        </w:rPr>
        <w:t>редыдущими  года</w:t>
      </w:r>
      <w:r>
        <w:rPr>
          <w:rFonts w:ascii="Times New Roman" w:eastAsia="Times New Roman" w:hAnsi="Times New Roman" w:cs="Times New Roman"/>
          <w:b/>
          <w:sz w:val="28"/>
          <w:u w:val="single"/>
        </w:rPr>
        <w:t>м</w:t>
      </w:r>
      <w:r w:rsidR="009A26EC">
        <w:rPr>
          <w:rFonts w:ascii="Times New Roman" w:eastAsia="Times New Roman" w:hAnsi="Times New Roman" w:cs="Times New Roman"/>
          <w:b/>
          <w:sz w:val="28"/>
          <w:u w:val="single"/>
        </w:rPr>
        <w:t>и</w:t>
      </w:r>
    </w:p>
    <w:tbl>
      <w:tblPr>
        <w:tblStyle w:val="a3"/>
        <w:tblW w:w="10172" w:type="dxa"/>
        <w:tblLayout w:type="fixed"/>
        <w:tblLook w:val="04A0"/>
      </w:tblPr>
      <w:tblGrid>
        <w:gridCol w:w="2168"/>
        <w:gridCol w:w="917"/>
        <w:gridCol w:w="1134"/>
        <w:gridCol w:w="851"/>
        <w:gridCol w:w="1134"/>
        <w:gridCol w:w="992"/>
        <w:gridCol w:w="992"/>
        <w:gridCol w:w="992"/>
        <w:gridCol w:w="992"/>
      </w:tblGrid>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rPr>
              <w:t>Предмет</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 не сдавших ГИА 2018</w:t>
            </w:r>
          </w:p>
        </w:tc>
        <w:tc>
          <w:tcPr>
            <w:tcW w:w="1134"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 не сдавших 2019</w:t>
            </w:r>
          </w:p>
        </w:tc>
        <w:tc>
          <w:tcPr>
            <w:tcW w:w="851" w:type="dxa"/>
          </w:tcPr>
          <w:p w:rsidR="0040704C" w:rsidRDefault="0040704C" w:rsidP="0040704C">
            <w:pPr>
              <w:jc w:val="both"/>
            </w:pPr>
            <w:r>
              <w:rPr>
                <w:rFonts w:ascii="Times New Roman" w:eastAsia="Times New Roman" w:hAnsi="Times New Roman" w:cs="Times New Roman"/>
                <w:b/>
                <w:sz w:val="28"/>
              </w:rPr>
              <w:t>Качество знаний в 2016г</w:t>
            </w:r>
          </w:p>
        </w:tc>
        <w:tc>
          <w:tcPr>
            <w:tcW w:w="1134" w:type="dxa"/>
          </w:tcPr>
          <w:p w:rsidR="0040704C" w:rsidRDefault="0040704C" w:rsidP="0040704C">
            <w:pPr>
              <w:jc w:val="both"/>
            </w:pPr>
            <w:r>
              <w:rPr>
                <w:rFonts w:ascii="Times New Roman" w:eastAsia="Times New Roman" w:hAnsi="Times New Roman" w:cs="Times New Roman"/>
                <w:b/>
                <w:sz w:val="28"/>
              </w:rPr>
              <w:t>Качество знаний в 2017</w:t>
            </w:r>
          </w:p>
        </w:tc>
        <w:tc>
          <w:tcPr>
            <w:tcW w:w="992"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Качество знаний в 2018г</w:t>
            </w:r>
          </w:p>
        </w:tc>
        <w:tc>
          <w:tcPr>
            <w:tcW w:w="992"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Качество знаний в 2019г</w:t>
            </w:r>
          </w:p>
        </w:tc>
        <w:tc>
          <w:tcPr>
            <w:tcW w:w="992"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Качество знаний в 2022г</w:t>
            </w:r>
          </w:p>
        </w:tc>
        <w:tc>
          <w:tcPr>
            <w:tcW w:w="992" w:type="dxa"/>
          </w:tcPr>
          <w:p w:rsidR="0040704C" w:rsidRDefault="0040704C"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Качество знаний в 2023г</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rPr>
              <w:t>Русский язык</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1,6%</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69,7%</w:t>
            </w:r>
          </w:p>
        </w:tc>
        <w:tc>
          <w:tcPr>
            <w:tcW w:w="1134" w:type="dxa"/>
          </w:tcPr>
          <w:p w:rsidR="0040704C" w:rsidRDefault="0040704C" w:rsidP="0040704C">
            <w:pPr>
              <w:jc w:val="both"/>
            </w:pPr>
            <w:r>
              <w:rPr>
                <w:rFonts w:ascii="Times New Roman" w:eastAsia="Times New Roman" w:hAnsi="Times New Roman" w:cs="Times New Roman"/>
                <w:b/>
                <w:sz w:val="28"/>
              </w:rPr>
              <w:t>71%</w:t>
            </w:r>
          </w:p>
        </w:tc>
        <w:tc>
          <w:tcPr>
            <w:tcW w:w="992" w:type="dxa"/>
          </w:tcPr>
          <w:p w:rsidR="0040704C" w:rsidRDefault="0040704C" w:rsidP="0040704C">
            <w:pPr>
              <w:jc w:val="both"/>
            </w:pPr>
            <w:r>
              <w:rPr>
                <w:rFonts w:ascii="Times New Roman" w:eastAsia="Times New Roman" w:hAnsi="Times New Roman" w:cs="Times New Roman"/>
                <w:b/>
                <w:sz w:val="28"/>
              </w:rPr>
              <w:t>72,58%</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 xml:space="preserve">  81,7 %</w:t>
            </w:r>
          </w:p>
        </w:tc>
        <w:tc>
          <w:tcPr>
            <w:tcW w:w="992" w:type="dxa"/>
          </w:tcPr>
          <w:p w:rsidR="0040704C" w:rsidRPr="00B20427" w:rsidRDefault="0040704C" w:rsidP="0040704C">
            <w:r>
              <w:rPr>
                <w:rFonts w:ascii="Times New Roman" w:eastAsia="Times New Roman" w:hAnsi="Times New Roman" w:cs="Times New Roman"/>
                <w:sz w:val="28"/>
              </w:rPr>
              <w:t xml:space="preserve">  73,66</w:t>
            </w:r>
            <w:r w:rsidRPr="00B20427">
              <w:rPr>
                <w:rFonts w:ascii="Times New Roman" w:eastAsia="Times New Roman" w:hAnsi="Times New Roman" w:cs="Times New Roman"/>
                <w:sz w:val="28"/>
              </w:rPr>
              <w:t xml:space="preserve"> %</w:t>
            </w:r>
          </w:p>
        </w:tc>
        <w:tc>
          <w:tcPr>
            <w:tcW w:w="992" w:type="dxa"/>
          </w:tcPr>
          <w:p w:rsidR="0040704C" w:rsidRPr="00B20427" w:rsidRDefault="0040704C" w:rsidP="0040704C">
            <w:r>
              <w:t>65,1 %</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Математика</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3,22%</w:t>
            </w:r>
          </w:p>
        </w:tc>
        <w:tc>
          <w:tcPr>
            <w:tcW w:w="1134"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1,2%</w:t>
            </w:r>
          </w:p>
        </w:tc>
        <w:tc>
          <w:tcPr>
            <w:tcW w:w="851" w:type="dxa"/>
          </w:tcPr>
          <w:p w:rsidR="0040704C" w:rsidRDefault="0040704C" w:rsidP="0040704C">
            <w:pPr>
              <w:jc w:val="both"/>
            </w:pPr>
            <w:r>
              <w:rPr>
                <w:rFonts w:ascii="Times New Roman" w:eastAsia="Times New Roman" w:hAnsi="Times New Roman" w:cs="Times New Roman"/>
                <w:b/>
                <w:sz w:val="28"/>
              </w:rPr>
              <w:t>56,58%</w:t>
            </w:r>
          </w:p>
        </w:tc>
        <w:tc>
          <w:tcPr>
            <w:tcW w:w="1134" w:type="dxa"/>
          </w:tcPr>
          <w:p w:rsidR="0040704C" w:rsidRDefault="0040704C" w:rsidP="0040704C">
            <w:pPr>
              <w:jc w:val="both"/>
            </w:pPr>
            <w:r>
              <w:rPr>
                <w:rFonts w:ascii="Times New Roman" w:eastAsia="Times New Roman" w:hAnsi="Times New Roman" w:cs="Times New Roman"/>
                <w:b/>
                <w:sz w:val="28"/>
              </w:rPr>
              <w:t>50,72%</w:t>
            </w:r>
          </w:p>
        </w:tc>
        <w:tc>
          <w:tcPr>
            <w:tcW w:w="992" w:type="dxa"/>
          </w:tcPr>
          <w:p w:rsidR="0040704C" w:rsidRDefault="0040704C" w:rsidP="0040704C">
            <w:pPr>
              <w:jc w:val="both"/>
            </w:pPr>
            <w:r>
              <w:rPr>
                <w:rFonts w:ascii="Times New Roman" w:eastAsia="Times New Roman" w:hAnsi="Times New Roman" w:cs="Times New Roman"/>
                <w:b/>
                <w:sz w:val="28"/>
              </w:rPr>
              <w:t>70,96%</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72.34%</w:t>
            </w:r>
          </w:p>
        </w:tc>
        <w:tc>
          <w:tcPr>
            <w:tcW w:w="992" w:type="dxa"/>
          </w:tcPr>
          <w:p w:rsidR="0040704C" w:rsidRPr="00B20427" w:rsidRDefault="0040704C" w:rsidP="0040704C">
            <w:r>
              <w:rPr>
                <w:rFonts w:ascii="Times New Roman" w:eastAsia="Times New Roman" w:hAnsi="Times New Roman" w:cs="Times New Roman"/>
                <w:sz w:val="28"/>
              </w:rPr>
              <w:t xml:space="preserve"> 47,94</w:t>
            </w:r>
            <w:r w:rsidRPr="00B20427">
              <w:rPr>
                <w:rFonts w:ascii="Times New Roman" w:eastAsia="Times New Roman" w:hAnsi="Times New Roman" w:cs="Times New Roman"/>
                <w:sz w:val="28"/>
              </w:rPr>
              <w:t>%</w:t>
            </w:r>
          </w:p>
        </w:tc>
        <w:tc>
          <w:tcPr>
            <w:tcW w:w="992" w:type="dxa"/>
          </w:tcPr>
          <w:p w:rsidR="0040704C" w:rsidRPr="00B20427" w:rsidRDefault="0040704C" w:rsidP="0040704C">
            <w:r>
              <w:t>65,1%</w:t>
            </w:r>
          </w:p>
        </w:tc>
      </w:tr>
      <w:tr w:rsidR="0040704C" w:rsidTr="00A21B1B">
        <w:trPr>
          <w:trHeight w:val="791"/>
        </w:trPr>
        <w:tc>
          <w:tcPr>
            <w:tcW w:w="2168" w:type="dxa"/>
          </w:tcPr>
          <w:p w:rsidR="0040704C" w:rsidRDefault="0040704C" w:rsidP="00097413">
            <w:pPr>
              <w:jc w:val="both"/>
            </w:pPr>
            <w:r>
              <w:rPr>
                <w:rFonts w:ascii="Times New Roman" w:eastAsia="Times New Roman" w:hAnsi="Times New Roman" w:cs="Times New Roman"/>
                <w:b/>
                <w:sz w:val="28"/>
                <w:u w:val="single"/>
              </w:rPr>
              <w:t>Обществознание</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3.22%</w:t>
            </w:r>
          </w:p>
        </w:tc>
        <w:tc>
          <w:tcPr>
            <w:tcW w:w="1134"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1,75%</w:t>
            </w:r>
          </w:p>
        </w:tc>
        <w:tc>
          <w:tcPr>
            <w:tcW w:w="851" w:type="dxa"/>
          </w:tcPr>
          <w:p w:rsidR="0040704C" w:rsidRDefault="0040704C" w:rsidP="0040704C">
            <w:pPr>
              <w:jc w:val="both"/>
            </w:pPr>
            <w:r>
              <w:rPr>
                <w:rFonts w:ascii="Times New Roman" w:eastAsia="Times New Roman" w:hAnsi="Times New Roman" w:cs="Times New Roman"/>
                <w:b/>
                <w:sz w:val="28"/>
              </w:rPr>
              <w:t>50%</w:t>
            </w:r>
          </w:p>
        </w:tc>
        <w:tc>
          <w:tcPr>
            <w:tcW w:w="1134" w:type="dxa"/>
          </w:tcPr>
          <w:p w:rsidR="0040704C" w:rsidRDefault="0040704C" w:rsidP="0040704C">
            <w:pPr>
              <w:jc w:val="both"/>
            </w:pPr>
            <w:r>
              <w:rPr>
                <w:rFonts w:ascii="Times New Roman" w:eastAsia="Times New Roman" w:hAnsi="Times New Roman" w:cs="Times New Roman"/>
                <w:b/>
                <w:sz w:val="28"/>
              </w:rPr>
              <w:t>66,03%</w:t>
            </w:r>
          </w:p>
        </w:tc>
        <w:tc>
          <w:tcPr>
            <w:tcW w:w="992" w:type="dxa"/>
          </w:tcPr>
          <w:p w:rsidR="0040704C" w:rsidRDefault="0040704C" w:rsidP="0040704C">
            <w:pPr>
              <w:jc w:val="both"/>
            </w:pPr>
            <w:r>
              <w:rPr>
                <w:rFonts w:ascii="Times New Roman" w:eastAsia="Times New Roman" w:hAnsi="Times New Roman" w:cs="Times New Roman"/>
                <w:b/>
                <w:sz w:val="28"/>
              </w:rPr>
              <w:t>64,86%</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74,42</w:t>
            </w:r>
            <w:r w:rsidRPr="003205A0">
              <w:rPr>
                <w:rFonts w:ascii="Times New Roman" w:eastAsia="Times New Roman" w:hAnsi="Times New Roman" w:cs="Times New Roman"/>
                <w:b/>
                <w:sz w:val="28"/>
              </w:rPr>
              <w:t>%</w:t>
            </w:r>
          </w:p>
        </w:tc>
        <w:tc>
          <w:tcPr>
            <w:tcW w:w="992" w:type="dxa"/>
          </w:tcPr>
          <w:p w:rsidR="0040704C" w:rsidRPr="00B20427" w:rsidRDefault="0040704C" w:rsidP="0040704C">
            <w:r>
              <w:rPr>
                <w:rFonts w:ascii="Times New Roman" w:eastAsia="Times New Roman" w:hAnsi="Times New Roman" w:cs="Times New Roman"/>
                <w:sz w:val="28"/>
              </w:rPr>
              <w:t xml:space="preserve"> 52.63</w:t>
            </w:r>
            <w:r w:rsidRPr="00B20427">
              <w:rPr>
                <w:rFonts w:ascii="Times New Roman" w:eastAsia="Times New Roman" w:hAnsi="Times New Roman" w:cs="Times New Roman"/>
                <w:sz w:val="28"/>
              </w:rPr>
              <w:t>%</w:t>
            </w:r>
          </w:p>
        </w:tc>
        <w:tc>
          <w:tcPr>
            <w:tcW w:w="992" w:type="dxa"/>
          </w:tcPr>
          <w:p w:rsidR="0040704C" w:rsidRPr="00B20427" w:rsidRDefault="0040704C" w:rsidP="0040704C">
            <w:r>
              <w:t>46,7%</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История</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45,45</w:t>
            </w:r>
            <w:r>
              <w:rPr>
                <w:rFonts w:ascii="Times New Roman" w:eastAsia="Times New Roman" w:hAnsi="Times New Roman" w:cs="Times New Roman"/>
                <w:b/>
                <w:sz w:val="28"/>
              </w:rPr>
              <w:lastRenderedPageBreak/>
              <w:t>%</w:t>
            </w:r>
          </w:p>
        </w:tc>
        <w:tc>
          <w:tcPr>
            <w:tcW w:w="1134" w:type="dxa"/>
          </w:tcPr>
          <w:p w:rsidR="0040704C" w:rsidRDefault="0040704C" w:rsidP="0040704C">
            <w:pPr>
              <w:jc w:val="both"/>
            </w:pPr>
            <w:r>
              <w:rPr>
                <w:rFonts w:ascii="Times New Roman" w:eastAsia="Times New Roman" w:hAnsi="Times New Roman" w:cs="Times New Roman"/>
                <w:b/>
                <w:sz w:val="28"/>
              </w:rPr>
              <w:lastRenderedPageBreak/>
              <w:t>57,14%</w:t>
            </w:r>
          </w:p>
        </w:tc>
        <w:tc>
          <w:tcPr>
            <w:tcW w:w="992" w:type="dxa"/>
          </w:tcPr>
          <w:p w:rsidR="0040704C" w:rsidRDefault="0040704C" w:rsidP="0040704C">
            <w:pPr>
              <w:jc w:val="both"/>
            </w:pPr>
            <w:r>
              <w:rPr>
                <w:rFonts w:ascii="Times New Roman" w:eastAsia="Times New Roman" w:hAnsi="Times New Roman" w:cs="Times New Roman"/>
                <w:b/>
                <w:sz w:val="28"/>
              </w:rPr>
              <w:t>63,64</w:t>
            </w:r>
            <w:r>
              <w:rPr>
                <w:rFonts w:ascii="Times New Roman" w:eastAsia="Times New Roman" w:hAnsi="Times New Roman" w:cs="Times New Roman"/>
                <w:b/>
                <w:sz w:val="28"/>
              </w:rPr>
              <w:lastRenderedPageBreak/>
              <w:t>%</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lastRenderedPageBreak/>
              <w:t xml:space="preserve"> 59%</w:t>
            </w:r>
          </w:p>
        </w:tc>
        <w:tc>
          <w:tcPr>
            <w:tcW w:w="992" w:type="dxa"/>
          </w:tcPr>
          <w:p w:rsidR="0040704C" w:rsidRPr="00B20427" w:rsidRDefault="0040704C" w:rsidP="0040704C">
            <w:r>
              <w:rPr>
                <w:rFonts w:ascii="Times New Roman" w:eastAsia="Times New Roman" w:hAnsi="Times New Roman" w:cs="Times New Roman"/>
                <w:sz w:val="28"/>
              </w:rPr>
              <w:t xml:space="preserve"> 46,</w:t>
            </w:r>
            <w:r w:rsidRPr="00B20427">
              <w:rPr>
                <w:rFonts w:ascii="Times New Roman" w:eastAsia="Times New Roman" w:hAnsi="Times New Roman" w:cs="Times New Roman"/>
                <w:sz w:val="28"/>
              </w:rPr>
              <w:t>%</w:t>
            </w:r>
          </w:p>
        </w:tc>
        <w:tc>
          <w:tcPr>
            <w:tcW w:w="992" w:type="dxa"/>
          </w:tcPr>
          <w:p w:rsidR="0040704C" w:rsidRPr="00B20427" w:rsidRDefault="0040704C" w:rsidP="0040704C">
            <w:r>
              <w:t>45,4%</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lastRenderedPageBreak/>
              <w:t>Химия</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55,55%</w:t>
            </w:r>
          </w:p>
        </w:tc>
        <w:tc>
          <w:tcPr>
            <w:tcW w:w="1134" w:type="dxa"/>
          </w:tcPr>
          <w:p w:rsidR="0040704C" w:rsidRDefault="0040704C" w:rsidP="0040704C">
            <w:pPr>
              <w:jc w:val="both"/>
            </w:pPr>
            <w:r>
              <w:rPr>
                <w:rFonts w:ascii="Times New Roman" w:eastAsia="Times New Roman" w:hAnsi="Times New Roman" w:cs="Times New Roman"/>
                <w:b/>
                <w:sz w:val="28"/>
              </w:rPr>
              <w:t>70%</w:t>
            </w:r>
          </w:p>
        </w:tc>
        <w:tc>
          <w:tcPr>
            <w:tcW w:w="992" w:type="dxa"/>
          </w:tcPr>
          <w:p w:rsidR="0040704C" w:rsidRDefault="0040704C" w:rsidP="0040704C">
            <w:pPr>
              <w:jc w:val="both"/>
            </w:pPr>
            <w:r>
              <w:rPr>
                <w:rFonts w:ascii="Times New Roman" w:eastAsia="Times New Roman" w:hAnsi="Times New Roman" w:cs="Times New Roman"/>
                <w:b/>
                <w:sz w:val="28"/>
              </w:rPr>
              <w:t>66,67%</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 xml:space="preserve">      100%</w:t>
            </w:r>
          </w:p>
        </w:tc>
        <w:tc>
          <w:tcPr>
            <w:tcW w:w="992" w:type="dxa"/>
          </w:tcPr>
          <w:p w:rsidR="0040704C" w:rsidRDefault="0040704C" w:rsidP="0040704C">
            <w:r>
              <w:rPr>
                <w:rFonts w:ascii="Times New Roman" w:eastAsia="Times New Roman" w:hAnsi="Times New Roman" w:cs="Times New Roman"/>
                <w:sz w:val="28"/>
              </w:rPr>
              <w:t xml:space="preserve">       93,3%</w:t>
            </w:r>
          </w:p>
        </w:tc>
        <w:tc>
          <w:tcPr>
            <w:tcW w:w="992" w:type="dxa"/>
          </w:tcPr>
          <w:p w:rsidR="0040704C" w:rsidRDefault="0040704C" w:rsidP="0040704C">
            <w:r>
              <w:t>83,3%</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Биология</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61,53%</w:t>
            </w:r>
          </w:p>
        </w:tc>
        <w:tc>
          <w:tcPr>
            <w:tcW w:w="1134" w:type="dxa"/>
          </w:tcPr>
          <w:p w:rsidR="0040704C" w:rsidRDefault="0040704C" w:rsidP="0040704C">
            <w:pPr>
              <w:jc w:val="both"/>
            </w:pPr>
            <w:r>
              <w:rPr>
                <w:rFonts w:ascii="Times New Roman" w:eastAsia="Times New Roman" w:hAnsi="Times New Roman" w:cs="Times New Roman"/>
                <w:b/>
                <w:sz w:val="28"/>
              </w:rPr>
              <w:t>22,42%</w:t>
            </w:r>
          </w:p>
        </w:tc>
        <w:tc>
          <w:tcPr>
            <w:tcW w:w="992" w:type="dxa"/>
          </w:tcPr>
          <w:p w:rsidR="0040704C" w:rsidRDefault="0040704C" w:rsidP="0040704C">
            <w:pPr>
              <w:jc w:val="both"/>
            </w:pPr>
            <w:r>
              <w:rPr>
                <w:rFonts w:ascii="Times New Roman" w:eastAsia="Times New Roman" w:hAnsi="Times New Roman" w:cs="Times New Roman"/>
                <w:b/>
                <w:sz w:val="28"/>
              </w:rPr>
              <w:t>61,54%</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 xml:space="preserve"> 90 %</w:t>
            </w:r>
          </w:p>
        </w:tc>
        <w:tc>
          <w:tcPr>
            <w:tcW w:w="992" w:type="dxa"/>
          </w:tcPr>
          <w:p w:rsidR="0040704C" w:rsidRPr="00B20427" w:rsidRDefault="0040704C" w:rsidP="0040704C">
            <w:r>
              <w:rPr>
                <w:rFonts w:ascii="Times New Roman" w:eastAsia="Times New Roman" w:hAnsi="Times New Roman" w:cs="Times New Roman"/>
                <w:sz w:val="28"/>
              </w:rPr>
              <w:t xml:space="preserve">      68</w:t>
            </w:r>
            <w:r w:rsidRPr="00B20427">
              <w:rPr>
                <w:rFonts w:ascii="Times New Roman" w:eastAsia="Times New Roman" w:hAnsi="Times New Roman" w:cs="Times New Roman"/>
                <w:sz w:val="28"/>
              </w:rPr>
              <w:t xml:space="preserve"> %</w:t>
            </w:r>
          </w:p>
        </w:tc>
        <w:tc>
          <w:tcPr>
            <w:tcW w:w="992" w:type="dxa"/>
          </w:tcPr>
          <w:p w:rsidR="0040704C" w:rsidRPr="00B20427" w:rsidRDefault="0040704C" w:rsidP="0040704C">
            <w:r>
              <w:t>61,5%</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Литература</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37,5%</w:t>
            </w:r>
          </w:p>
        </w:tc>
        <w:tc>
          <w:tcPr>
            <w:tcW w:w="1134" w:type="dxa"/>
          </w:tcPr>
          <w:p w:rsidR="0040704C" w:rsidRDefault="0040704C" w:rsidP="0040704C">
            <w:pPr>
              <w:jc w:val="both"/>
            </w:pPr>
            <w:r>
              <w:rPr>
                <w:rFonts w:ascii="Times New Roman" w:eastAsia="Times New Roman" w:hAnsi="Times New Roman" w:cs="Times New Roman"/>
                <w:b/>
                <w:sz w:val="28"/>
              </w:rPr>
              <w:t>50%</w:t>
            </w:r>
          </w:p>
        </w:tc>
        <w:tc>
          <w:tcPr>
            <w:tcW w:w="992" w:type="dxa"/>
          </w:tcPr>
          <w:p w:rsidR="0040704C" w:rsidRDefault="0040704C" w:rsidP="0040704C">
            <w:pPr>
              <w:jc w:val="both"/>
            </w:pPr>
            <w:r>
              <w:rPr>
                <w:rFonts w:ascii="Times New Roman" w:eastAsia="Times New Roman" w:hAnsi="Times New Roman" w:cs="Times New Roman"/>
                <w:b/>
                <w:sz w:val="28"/>
              </w:rPr>
              <w:t>%</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w:t>
            </w:r>
          </w:p>
        </w:tc>
        <w:tc>
          <w:tcPr>
            <w:tcW w:w="992" w:type="dxa"/>
          </w:tcPr>
          <w:p w:rsidR="0040704C" w:rsidRPr="00B20427" w:rsidRDefault="0040704C" w:rsidP="0040704C">
            <w:r>
              <w:rPr>
                <w:rFonts w:ascii="Times New Roman" w:eastAsia="Times New Roman" w:hAnsi="Times New Roman" w:cs="Times New Roman"/>
                <w:sz w:val="28"/>
              </w:rPr>
              <w:t xml:space="preserve">     100</w:t>
            </w:r>
            <w:r w:rsidRPr="00B20427">
              <w:rPr>
                <w:rFonts w:ascii="Times New Roman" w:eastAsia="Times New Roman" w:hAnsi="Times New Roman" w:cs="Times New Roman"/>
                <w:sz w:val="28"/>
              </w:rPr>
              <w:t>%</w:t>
            </w:r>
          </w:p>
        </w:tc>
        <w:tc>
          <w:tcPr>
            <w:tcW w:w="992" w:type="dxa"/>
          </w:tcPr>
          <w:p w:rsidR="0040704C" w:rsidRPr="00B20427" w:rsidRDefault="0040704C" w:rsidP="0040704C"/>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Физика</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50%</w:t>
            </w:r>
          </w:p>
        </w:tc>
        <w:tc>
          <w:tcPr>
            <w:tcW w:w="1134" w:type="dxa"/>
          </w:tcPr>
          <w:p w:rsidR="0040704C" w:rsidRDefault="0040704C" w:rsidP="0040704C">
            <w:pPr>
              <w:jc w:val="both"/>
            </w:pPr>
            <w:r>
              <w:rPr>
                <w:rFonts w:ascii="Times New Roman" w:eastAsia="Times New Roman" w:hAnsi="Times New Roman" w:cs="Times New Roman"/>
                <w:b/>
                <w:sz w:val="28"/>
              </w:rPr>
              <w:t>71,42%</w:t>
            </w:r>
          </w:p>
        </w:tc>
        <w:tc>
          <w:tcPr>
            <w:tcW w:w="992" w:type="dxa"/>
          </w:tcPr>
          <w:p w:rsidR="0040704C" w:rsidRDefault="0040704C" w:rsidP="0040704C">
            <w:pPr>
              <w:jc w:val="both"/>
            </w:pPr>
            <w:r>
              <w:rPr>
                <w:rFonts w:ascii="Times New Roman" w:eastAsia="Times New Roman" w:hAnsi="Times New Roman" w:cs="Times New Roman"/>
                <w:b/>
                <w:sz w:val="28"/>
              </w:rPr>
              <w:t>88,23%</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76,19%</w:t>
            </w:r>
          </w:p>
        </w:tc>
        <w:tc>
          <w:tcPr>
            <w:tcW w:w="992" w:type="dxa"/>
          </w:tcPr>
          <w:p w:rsidR="0040704C" w:rsidRDefault="0040704C" w:rsidP="0040704C">
            <w:r>
              <w:rPr>
                <w:rFonts w:ascii="Times New Roman" w:eastAsia="Times New Roman" w:hAnsi="Times New Roman" w:cs="Times New Roman"/>
                <w:sz w:val="28"/>
              </w:rPr>
              <w:t xml:space="preserve">       60%</w:t>
            </w:r>
          </w:p>
        </w:tc>
        <w:tc>
          <w:tcPr>
            <w:tcW w:w="992" w:type="dxa"/>
          </w:tcPr>
          <w:p w:rsidR="0040704C" w:rsidRDefault="0040704C" w:rsidP="0040704C">
            <w:r>
              <w:t>72,7%</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Английский язык</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Не сд</w:t>
            </w:r>
          </w:p>
        </w:tc>
        <w:tc>
          <w:tcPr>
            <w:tcW w:w="1134" w:type="dxa"/>
          </w:tcPr>
          <w:p w:rsidR="0040704C" w:rsidRDefault="0040704C" w:rsidP="0040704C">
            <w:pPr>
              <w:jc w:val="both"/>
            </w:pPr>
            <w:r>
              <w:rPr>
                <w:rFonts w:ascii="Times New Roman" w:eastAsia="Times New Roman" w:hAnsi="Times New Roman" w:cs="Times New Roman"/>
                <w:b/>
                <w:sz w:val="28"/>
              </w:rPr>
              <w:t>100%</w:t>
            </w:r>
          </w:p>
        </w:tc>
        <w:tc>
          <w:tcPr>
            <w:tcW w:w="992" w:type="dxa"/>
          </w:tcPr>
          <w:p w:rsidR="0040704C" w:rsidRDefault="0040704C" w:rsidP="0040704C">
            <w:pPr>
              <w:jc w:val="both"/>
            </w:pPr>
            <w:r>
              <w:rPr>
                <w:rFonts w:ascii="Times New Roman" w:eastAsia="Times New Roman" w:hAnsi="Times New Roman" w:cs="Times New Roman"/>
                <w:b/>
                <w:sz w:val="28"/>
              </w:rPr>
              <w:t>100%</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100%</w:t>
            </w:r>
          </w:p>
        </w:tc>
        <w:tc>
          <w:tcPr>
            <w:tcW w:w="992" w:type="dxa"/>
          </w:tcPr>
          <w:p w:rsidR="0040704C" w:rsidRPr="00B20427" w:rsidRDefault="0040704C" w:rsidP="0040704C">
            <w:r>
              <w:rPr>
                <w:rFonts w:ascii="Times New Roman" w:eastAsia="Times New Roman" w:hAnsi="Times New Roman" w:cs="Times New Roman"/>
                <w:sz w:val="28"/>
              </w:rPr>
              <w:t xml:space="preserve">   5</w:t>
            </w:r>
            <w:r w:rsidRPr="00B20427">
              <w:rPr>
                <w:rFonts w:ascii="Times New Roman" w:eastAsia="Times New Roman" w:hAnsi="Times New Roman" w:cs="Times New Roman"/>
                <w:sz w:val="28"/>
              </w:rPr>
              <w:t>0%</w:t>
            </w:r>
          </w:p>
        </w:tc>
        <w:tc>
          <w:tcPr>
            <w:tcW w:w="992" w:type="dxa"/>
          </w:tcPr>
          <w:p w:rsidR="0040704C" w:rsidRPr="00B20427" w:rsidRDefault="0040704C" w:rsidP="0040704C">
            <w:r>
              <w:t>66.7%</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География</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0%</w:t>
            </w:r>
          </w:p>
        </w:tc>
        <w:tc>
          <w:tcPr>
            <w:tcW w:w="1134" w:type="dxa"/>
          </w:tcPr>
          <w:p w:rsidR="0040704C" w:rsidRDefault="0040704C" w:rsidP="0040704C">
            <w:pPr>
              <w:jc w:val="both"/>
              <w:rPr>
                <w:rFonts w:ascii="Times New Roman" w:eastAsia="Times New Roman" w:hAnsi="Times New Roman" w:cs="Times New Roman"/>
                <w:b/>
                <w:sz w:val="28"/>
              </w:rPr>
            </w:pPr>
          </w:p>
        </w:tc>
        <w:tc>
          <w:tcPr>
            <w:tcW w:w="851" w:type="dxa"/>
          </w:tcPr>
          <w:p w:rsidR="0040704C" w:rsidRDefault="0040704C" w:rsidP="0040704C">
            <w:pPr>
              <w:jc w:val="both"/>
            </w:pPr>
            <w:r>
              <w:rPr>
                <w:rFonts w:ascii="Times New Roman" w:eastAsia="Times New Roman" w:hAnsi="Times New Roman" w:cs="Times New Roman"/>
                <w:b/>
                <w:sz w:val="28"/>
              </w:rPr>
              <w:t>33,33%</w:t>
            </w:r>
          </w:p>
        </w:tc>
        <w:tc>
          <w:tcPr>
            <w:tcW w:w="1134" w:type="dxa"/>
          </w:tcPr>
          <w:p w:rsidR="0040704C" w:rsidRDefault="0040704C" w:rsidP="0040704C">
            <w:pPr>
              <w:jc w:val="both"/>
            </w:pPr>
            <w:r>
              <w:rPr>
                <w:rFonts w:ascii="Times New Roman" w:eastAsia="Times New Roman" w:hAnsi="Times New Roman" w:cs="Times New Roman"/>
                <w:b/>
                <w:sz w:val="28"/>
              </w:rPr>
              <w:t>25%</w:t>
            </w:r>
          </w:p>
        </w:tc>
        <w:tc>
          <w:tcPr>
            <w:tcW w:w="992" w:type="dxa"/>
          </w:tcPr>
          <w:p w:rsidR="0040704C" w:rsidRDefault="0040704C" w:rsidP="0040704C">
            <w:pPr>
              <w:jc w:val="both"/>
            </w:pPr>
            <w:r>
              <w:rPr>
                <w:rFonts w:ascii="Times New Roman" w:eastAsia="Times New Roman" w:hAnsi="Times New Roman" w:cs="Times New Roman"/>
                <w:b/>
                <w:sz w:val="28"/>
              </w:rPr>
              <w:t>61,11%</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63,63</w:t>
            </w:r>
            <w:r w:rsidRPr="003205A0">
              <w:rPr>
                <w:rFonts w:ascii="Times New Roman" w:eastAsia="Times New Roman" w:hAnsi="Times New Roman" w:cs="Times New Roman"/>
                <w:b/>
                <w:sz w:val="28"/>
              </w:rPr>
              <w:t>%</w:t>
            </w:r>
          </w:p>
        </w:tc>
        <w:tc>
          <w:tcPr>
            <w:tcW w:w="992" w:type="dxa"/>
          </w:tcPr>
          <w:p w:rsidR="0040704C" w:rsidRPr="00B20427" w:rsidRDefault="0040704C" w:rsidP="0040704C">
            <w:r>
              <w:rPr>
                <w:rFonts w:ascii="Times New Roman" w:eastAsia="Times New Roman" w:hAnsi="Times New Roman" w:cs="Times New Roman"/>
                <w:sz w:val="28"/>
              </w:rPr>
              <w:t xml:space="preserve">     18.75</w:t>
            </w:r>
            <w:r w:rsidRPr="00B20427">
              <w:rPr>
                <w:rFonts w:ascii="Times New Roman" w:eastAsia="Times New Roman" w:hAnsi="Times New Roman" w:cs="Times New Roman"/>
                <w:sz w:val="28"/>
              </w:rPr>
              <w:t>%</w:t>
            </w:r>
          </w:p>
        </w:tc>
        <w:tc>
          <w:tcPr>
            <w:tcW w:w="992" w:type="dxa"/>
          </w:tcPr>
          <w:p w:rsidR="0040704C" w:rsidRPr="00B20427" w:rsidRDefault="0040704C" w:rsidP="0040704C">
            <w:r>
              <w:t>45,4%</w:t>
            </w:r>
          </w:p>
        </w:tc>
      </w:tr>
      <w:tr w:rsidR="0040704C" w:rsidTr="00A21B1B">
        <w:trPr>
          <w:trHeight w:val="441"/>
        </w:trPr>
        <w:tc>
          <w:tcPr>
            <w:tcW w:w="2168" w:type="dxa"/>
          </w:tcPr>
          <w:p w:rsidR="0040704C" w:rsidRDefault="0040704C" w:rsidP="00097413">
            <w:pPr>
              <w:jc w:val="both"/>
            </w:pPr>
            <w:r>
              <w:rPr>
                <w:rFonts w:ascii="Times New Roman" w:eastAsia="Times New Roman" w:hAnsi="Times New Roman" w:cs="Times New Roman"/>
                <w:b/>
                <w:sz w:val="28"/>
                <w:u w:val="single"/>
              </w:rPr>
              <w:t>Информатика</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1,6%</w:t>
            </w:r>
          </w:p>
        </w:tc>
        <w:tc>
          <w:tcPr>
            <w:tcW w:w="1134"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8,33%</w:t>
            </w:r>
          </w:p>
        </w:tc>
        <w:tc>
          <w:tcPr>
            <w:tcW w:w="851" w:type="dxa"/>
          </w:tcPr>
          <w:p w:rsidR="0040704C" w:rsidRDefault="0040704C" w:rsidP="0040704C">
            <w:pPr>
              <w:jc w:val="both"/>
            </w:pPr>
            <w:r>
              <w:rPr>
                <w:rFonts w:ascii="Times New Roman" w:eastAsia="Times New Roman" w:hAnsi="Times New Roman" w:cs="Times New Roman"/>
                <w:b/>
                <w:sz w:val="28"/>
              </w:rPr>
              <w:t>100%</w:t>
            </w:r>
          </w:p>
        </w:tc>
        <w:tc>
          <w:tcPr>
            <w:tcW w:w="1134" w:type="dxa"/>
          </w:tcPr>
          <w:p w:rsidR="0040704C" w:rsidRDefault="0040704C" w:rsidP="0040704C">
            <w:pPr>
              <w:jc w:val="both"/>
            </w:pPr>
            <w:r>
              <w:rPr>
                <w:rFonts w:ascii="Times New Roman" w:eastAsia="Times New Roman" w:hAnsi="Times New Roman" w:cs="Times New Roman"/>
                <w:b/>
                <w:sz w:val="28"/>
              </w:rPr>
              <w:t>40%</w:t>
            </w:r>
          </w:p>
        </w:tc>
        <w:tc>
          <w:tcPr>
            <w:tcW w:w="992" w:type="dxa"/>
          </w:tcPr>
          <w:p w:rsidR="0040704C" w:rsidRDefault="0040704C" w:rsidP="0040704C">
            <w:pPr>
              <w:jc w:val="both"/>
            </w:pPr>
            <w:r>
              <w:rPr>
                <w:rFonts w:ascii="Times New Roman" w:eastAsia="Times New Roman" w:hAnsi="Times New Roman" w:cs="Times New Roman"/>
                <w:b/>
                <w:sz w:val="28"/>
              </w:rPr>
              <w:t>57,13%</w:t>
            </w:r>
          </w:p>
        </w:tc>
        <w:tc>
          <w:tcPr>
            <w:tcW w:w="992" w:type="dxa"/>
          </w:tcPr>
          <w:p w:rsidR="0040704C" w:rsidRPr="003205A0" w:rsidRDefault="0040704C" w:rsidP="0040704C">
            <w:pPr>
              <w:rPr>
                <w:b/>
              </w:rPr>
            </w:pPr>
            <w:r w:rsidRPr="003205A0">
              <w:rPr>
                <w:rFonts w:ascii="Times New Roman" w:eastAsia="Times New Roman" w:hAnsi="Times New Roman" w:cs="Times New Roman"/>
                <w:b/>
                <w:sz w:val="28"/>
              </w:rPr>
              <w:t>33,33%</w:t>
            </w:r>
          </w:p>
        </w:tc>
        <w:tc>
          <w:tcPr>
            <w:tcW w:w="992" w:type="dxa"/>
          </w:tcPr>
          <w:p w:rsidR="0040704C" w:rsidRPr="00B20427" w:rsidRDefault="0040704C" w:rsidP="0040704C">
            <w:r w:rsidRPr="00B20427">
              <w:rPr>
                <w:rFonts w:ascii="Times New Roman" w:eastAsia="Times New Roman" w:hAnsi="Times New Roman" w:cs="Times New Roman"/>
                <w:sz w:val="28"/>
              </w:rPr>
              <w:t>33,33%</w:t>
            </w:r>
          </w:p>
        </w:tc>
        <w:tc>
          <w:tcPr>
            <w:tcW w:w="992" w:type="dxa"/>
          </w:tcPr>
          <w:p w:rsidR="0040704C" w:rsidRPr="00B20427" w:rsidRDefault="0040704C" w:rsidP="0040704C">
            <w:r>
              <w:t>53,3%</w:t>
            </w:r>
          </w:p>
        </w:tc>
      </w:tr>
      <w:tr w:rsidR="0040704C" w:rsidTr="00A21B1B">
        <w:trPr>
          <w:trHeight w:val="1"/>
        </w:trPr>
        <w:tc>
          <w:tcPr>
            <w:tcW w:w="2168" w:type="dxa"/>
          </w:tcPr>
          <w:p w:rsidR="0040704C" w:rsidRDefault="0040704C" w:rsidP="00097413">
            <w:pPr>
              <w:jc w:val="both"/>
            </w:pPr>
            <w:r>
              <w:rPr>
                <w:rFonts w:ascii="Times New Roman" w:eastAsia="Times New Roman" w:hAnsi="Times New Roman" w:cs="Times New Roman"/>
                <w:b/>
                <w:sz w:val="28"/>
                <w:u w:val="single"/>
              </w:rPr>
              <w:t>Итого</w:t>
            </w:r>
          </w:p>
        </w:tc>
        <w:tc>
          <w:tcPr>
            <w:tcW w:w="917"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3,22%</w:t>
            </w:r>
          </w:p>
        </w:tc>
        <w:tc>
          <w:tcPr>
            <w:tcW w:w="1134"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4,16</w:t>
            </w:r>
          </w:p>
        </w:tc>
        <w:tc>
          <w:tcPr>
            <w:tcW w:w="851" w:type="dxa"/>
          </w:tcPr>
          <w:p w:rsidR="0040704C" w:rsidRDefault="0040704C" w:rsidP="0040704C">
            <w:pPr>
              <w:jc w:val="both"/>
            </w:pPr>
            <w:r>
              <w:rPr>
                <w:rFonts w:ascii="Times New Roman" w:eastAsia="Times New Roman" w:hAnsi="Times New Roman" w:cs="Times New Roman"/>
                <w:b/>
                <w:sz w:val="28"/>
              </w:rPr>
              <w:t>55,96%</w:t>
            </w:r>
          </w:p>
        </w:tc>
        <w:tc>
          <w:tcPr>
            <w:tcW w:w="1134" w:type="dxa"/>
          </w:tcPr>
          <w:p w:rsidR="0040704C" w:rsidRDefault="0040704C" w:rsidP="0040704C">
            <w:pPr>
              <w:jc w:val="both"/>
            </w:pPr>
            <w:r>
              <w:rPr>
                <w:rFonts w:ascii="Times New Roman" w:eastAsia="Times New Roman" w:hAnsi="Times New Roman" w:cs="Times New Roman"/>
                <w:b/>
                <w:sz w:val="28"/>
              </w:rPr>
              <w:t>56,70%</w:t>
            </w:r>
          </w:p>
        </w:tc>
        <w:tc>
          <w:tcPr>
            <w:tcW w:w="992" w:type="dxa"/>
          </w:tcPr>
          <w:p w:rsidR="0040704C"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70,67 %</w:t>
            </w:r>
          </w:p>
        </w:tc>
        <w:tc>
          <w:tcPr>
            <w:tcW w:w="992" w:type="dxa"/>
          </w:tcPr>
          <w:p w:rsidR="0040704C" w:rsidRPr="003205A0" w:rsidRDefault="0040704C" w:rsidP="0040704C">
            <w:pPr>
              <w:jc w:val="both"/>
              <w:rPr>
                <w:rFonts w:ascii="Times New Roman" w:eastAsia="Times New Roman" w:hAnsi="Times New Roman" w:cs="Times New Roman"/>
                <w:b/>
                <w:sz w:val="28"/>
              </w:rPr>
            </w:pPr>
            <w:r w:rsidRPr="003205A0">
              <w:rPr>
                <w:rFonts w:ascii="Times New Roman" w:eastAsia="Times New Roman" w:hAnsi="Times New Roman" w:cs="Times New Roman"/>
                <w:b/>
                <w:sz w:val="28"/>
              </w:rPr>
              <w:t>74,12%</w:t>
            </w:r>
          </w:p>
        </w:tc>
        <w:tc>
          <w:tcPr>
            <w:tcW w:w="992" w:type="dxa"/>
          </w:tcPr>
          <w:p w:rsidR="0040704C" w:rsidRPr="00B20427" w:rsidRDefault="0040704C" w:rsidP="0040704C">
            <w:r>
              <w:rPr>
                <w:rFonts w:ascii="Times New Roman" w:eastAsia="Times New Roman" w:hAnsi="Times New Roman" w:cs="Times New Roman"/>
                <w:sz w:val="28"/>
              </w:rPr>
              <w:t xml:space="preserve">  56,89%</w:t>
            </w:r>
          </w:p>
        </w:tc>
        <w:tc>
          <w:tcPr>
            <w:tcW w:w="992" w:type="dxa"/>
          </w:tcPr>
          <w:p w:rsidR="0040704C" w:rsidRPr="00B20427" w:rsidRDefault="0040704C" w:rsidP="00A21B1B"/>
        </w:tc>
      </w:tr>
    </w:tbl>
    <w:p w:rsidR="00097413" w:rsidRDefault="00097413" w:rsidP="00097413">
      <w:pPr>
        <w:spacing w:after="0" w:line="240" w:lineRule="auto"/>
        <w:ind w:firstLine="709"/>
        <w:jc w:val="both"/>
        <w:rPr>
          <w:rFonts w:ascii="Times New Roman" w:eastAsia="Times New Roman" w:hAnsi="Times New Roman" w:cs="Times New Roman"/>
          <w:b/>
          <w:sz w:val="28"/>
        </w:rPr>
      </w:pPr>
    </w:p>
    <w:p w:rsidR="00097413" w:rsidRDefault="00097413" w:rsidP="00097413">
      <w:pPr>
        <w:spacing w:after="0" w:line="240" w:lineRule="auto"/>
        <w:ind w:firstLine="709"/>
        <w:jc w:val="both"/>
        <w:rPr>
          <w:rFonts w:ascii="Times New Roman" w:eastAsia="Times New Roman" w:hAnsi="Times New Roman" w:cs="Times New Roman"/>
          <w:b/>
          <w:sz w:val="28"/>
        </w:rPr>
      </w:pPr>
    </w:p>
    <w:p w:rsidR="00097413" w:rsidRPr="0041341D" w:rsidRDefault="00097413" w:rsidP="00097413">
      <w:pPr>
        <w:rPr>
          <w:b/>
          <w:sz w:val="32"/>
          <w:szCs w:val="32"/>
        </w:rPr>
      </w:pPr>
      <w:r w:rsidRPr="0041341D">
        <w:rPr>
          <w:b/>
          <w:sz w:val="32"/>
          <w:szCs w:val="32"/>
        </w:rPr>
        <w:t xml:space="preserve">Сводная таблица по средней оценке  ОГЭ </w:t>
      </w:r>
      <w:r w:rsidR="002F502E">
        <w:rPr>
          <w:b/>
          <w:sz w:val="32"/>
          <w:szCs w:val="32"/>
        </w:rPr>
        <w:t xml:space="preserve">– это 2019 г </w:t>
      </w:r>
    </w:p>
    <w:tbl>
      <w:tblPr>
        <w:tblStyle w:val="a3"/>
        <w:tblW w:w="9571" w:type="dxa"/>
        <w:tblLayout w:type="fixed"/>
        <w:tblLook w:val="04A0"/>
      </w:tblPr>
      <w:tblGrid>
        <w:gridCol w:w="2392"/>
        <w:gridCol w:w="2393"/>
        <w:gridCol w:w="2393"/>
        <w:gridCol w:w="2393"/>
      </w:tblGrid>
      <w:tr w:rsidR="00097413" w:rsidRPr="005E0949" w:rsidTr="00097413">
        <w:tc>
          <w:tcPr>
            <w:tcW w:w="2392"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Предметы</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 xml:space="preserve">Средняя оценка по школе </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Средняя оценка по району</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Средняя оценка по  области</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Русский язык</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3,8</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 xml:space="preserve">Математика  </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Физика</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3,85</w:t>
            </w:r>
          </w:p>
        </w:tc>
        <w:tc>
          <w:tcPr>
            <w:tcW w:w="2393" w:type="dxa"/>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3,8</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Химия</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4,75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4,3</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Информатика</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Биология</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История</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4,1</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География</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4,1</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Английский</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4,5</w:t>
            </w:r>
          </w:p>
        </w:tc>
      </w:tr>
      <w:tr w:rsidR="00097413" w:rsidRPr="005E0949" w:rsidTr="00097413">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Обществознание</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r>
      <w:tr w:rsidR="00097413" w:rsidRPr="005E0949" w:rsidTr="00097413">
        <w:trPr>
          <w:trHeight w:val="623"/>
        </w:trPr>
        <w:tc>
          <w:tcPr>
            <w:tcW w:w="2392" w:type="dxa"/>
          </w:tcPr>
          <w:p w:rsidR="00097413" w:rsidRPr="005E0949" w:rsidRDefault="00097413" w:rsidP="00097413">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Литература</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2393" w:type="dxa"/>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4.1</w:t>
            </w:r>
          </w:p>
        </w:tc>
      </w:tr>
    </w:tbl>
    <w:p w:rsidR="00782945" w:rsidRDefault="00782945" w:rsidP="00097413">
      <w:pPr>
        <w:spacing w:after="0" w:line="240" w:lineRule="auto"/>
        <w:ind w:firstLine="709"/>
        <w:jc w:val="both"/>
        <w:rPr>
          <w:rFonts w:ascii="Times New Roman" w:eastAsia="Times New Roman" w:hAnsi="Times New Roman" w:cs="Times New Roman"/>
          <w:b/>
          <w:sz w:val="28"/>
        </w:rPr>
      </w:pPr>
    </w:p>
    <w:p w:rsidR="00782945" w:rsidRDefault="00782945" w:rsidP="00097413">
      <w:pPr>
        <w:spacing w:after="0" w:line="240" w:lineRule="auto"/>
        <w:ind w:firstLine="709"/>
        <w:jc w:val="both"/>
        <w:rPr>
          <w:rFonts w:ascii="Times New Roman" w:eastAsia="Times New Roman" w:hAnsi="Times New Roman" w:cs="Times New Roman"/>
          <w:b/>
          <w:sz w:val="28"/>
        </w:rPr>
      </w:pPr>
    </w:p>
    <w:p w:rsidR="000A4EE6" w:rsidRDefault="000A4EE6" w:rsidP="00097413">
      <w:pPr>
        <w:spacing w:after="0" w:line="240" w:lineRule="auto"/>
        <w:ind w:firstLine="709"/>
        <w:jc w:val="both"/>
        <w:rPr>
          <w:rFonts w:ascii="Times New Roman" w:eastAsia="Times New Roman" w:hAnsi="Times New Roman" w:cs="Times New Roman"/>
          <w:b/>
          <w:sz w:val="28"/>
        </w:rPr>
      </w:pPr>
    </w:p>
    <w:p w:rsidR="000A4EE6" w:rsidRDefault="000A4EE6" w:rsidP="00097413">
      <w:pPr>
        <w:spacing w:after="0" w:line="240" w:lineRule="auto"/>
        <w:ind w:firstLine="709"/>
        <w:jc w:val="both"/>
        <w:rPr>
          <w:rFonts w:ascii="Times New Roman" w:eastAsia="Times New Roman" w:hAnsi="Times New Roman" w:cs="Times New Roman"/>
          <w:b/>
          <w:sz w:val="28"/>
        </w:rPr>
      </w:pPr>
    </w:p>
    <w:p w:rsidR="000A4EE6" w:rsidRDefault="000A4EE6" w:rsidP="00097413">
      <w:pPr>
        <w:spacing w:after="0" w:line="240" w:lineRule="auto"/>
        <w:ind w:firstLine="709"/>
        <w:jc w:val="both"/>
        <w:rPr>
          <w:rFonts w:ascii="Times New Roman" w:eastAsia="Times New Roman" w:hAnsi="Times New Roman" w:cs="Times New Roman"/>
          <w:b/>
          <w:sz w:val="28"/>
        </w:rPr>
      </w:pPr>
    </w:p>
    <w:p w:rsidR="00097413" w:rsidRDefault="00782945" w:rsidP="0009741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Средний балл 2022-2023  в сравнении</w:t>
      </w:r>
    </w:p>
    <w:p w:rsidR="00782945" w:rsidRDefault="00782945" w:rsidP="00097413">
      <w:pPr>
        <w:spacing w:after="0" w:line="240" w:lineRule="auto"/>
        <w:ind w:firstLine="709"/>
        <w:jc w:val="both"/>
        <w:rPr>
          <w:rFonts w:ascii="Times New Roman" w:eastAsia="Times New Roman" w:hAnsi="Times New Roman" w:cs="Times New Roman"/>
          <w:b/>
          <w:sz w:val="28"/>
        </w:rPr>
      </w:pPr>
    </w:p>
    <w:tbl>
      <w:tblPr>
        <w:tblStyle w:val="a3"/>
        <w:tblW w:w="9571" w:type="dxa"/>
        <w:tblLayout w:type="fixed"/>
        <w:tblLook w:val="04A0"/>
      </w:tblPr>
      <w:tblGrid>
        <w:gridCol w:w="2392"/>
        <w:gridCol w:w="2393"/>
        <w:gridCol w:w="2393"/>
        <w:gridCol w:w="2393"/>
      </w:tblGrid>
      <w:tr w:rsidR="00782945" w:rsidRPr="005E0949" w:rsidTr="00305F9C">
        <w:tc>
          <w:tcPr>
            <w:tcW w:w="2392" w:type="dxa"/>
          </w:tcPr>
          <w:p w:rsidR="00782945" w:rsidRPr="005E0949" w:rsidRDefault="00782945" w:rsidP="00305F9C">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Предметы</w:t>
            </w:r>
          </w:p>
        </w:tc>
        <w:tc>
          <w:tcPr>
            <w:tcW w:w="2393" w:type="dxa"/>
          </w:tcPr>
          <w:p w:rsidR="00782945" w:rsidRPr="005E0949" w:rsidRDefault="00782945" w:rsidP="00305F9C">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 xml:space="preserve">Средняя оценка по школе </w:t>
            </w:r>
          </w:p>
        </w:tc>
        <w:tc>
          <w:tcPr>
            <w:tcW w:w="2393" w:type="dxa"/>
          </w:tcPr>
          <w:p w:rsidR="00782945" w:rsidRPr="005E0949" w:rsidRDefault="00782945" w:rsidP="00305F9C">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Средняя оценка по району</w:t>
            </w:r>
          </w:p>
        </w:tc>
        <w:tc>
          <w:tcPr>
            <w:tcW w:w="2393" w:type="dxa"/>
          </w:tcPr>
          <w:p w:rsidR="00782945" w:rsidRPr="005E0949" w:rsidRDefault="00782945" w:rsidP="00305F9C">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Средняя оценка по  области</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Русский язык</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 xml:space="preserve">Математика  </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Физика</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Химия</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4,3</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Информатика</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Биология</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История</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География</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Английский</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4,3</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r>
      <w:tr w:rsidR="00782945" w:rsidRPr="005E0949" w:rsidTr="00305F9C">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Обществознание</w:t>
            </w:r>
          </w:p>
        </w:tc>
        <w:tc>
          <w:tcPr>
            <w:tcW w:w="2393" w:type="dxa"/>
          </w:tcPr>
          <w:p w:rsidR="00782945"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2393" w:type="dxa"/>
          </w:tcPr>
          <w:p w:rsidR="00782945" w:rsidRPr="005E0949" w:rsidRDefault="00782945" w:rsidP="00305F9C">
            <w:pPr>
              <w:jc w:val="both"/>
              <w:rPr>
                <w:rFonts w:ascii="Times New Roman" w:eastAsia="Times New Roman" w:hAnsi="Times New Roman" w:cs="Times New Roman"/>
                <w:b/>
                <w:sz w:val="28"/>
              </w:rPr>
            </w:pPr>
            <w:r>
              <w:rPr>
                <w:rFonts w:ascii="Times New Roman" w:eastAsia="Times New Roman" w:hAnsi="Times New Roman" w:cs="Times New Roman"/>
                <w:b/>
                <w:sz w:val="28"/>
              </w:rPr>
              <w:t>3,4</w:t>
            </w:r>
          </w:p>
        </w:tc>
      </w:tr>
      <w:tr w:rsidR="00782945" w:rsidRPr="005E0949" w:rsidTr="00305F9C">
        <w:trPr>
          <w:trHeight w:val="623"/>
        </w:trPr>
        <w:tc>
          <w:tcPr>
            <w:tcW w:w="2392" w:type="dxa"/>
          </w:tcPr>
          <w:p w:rsidR="00782945" w:rsidRPr="005E0949" w:rsidRDefault="00782945" w:rsidP="00305F9C">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Литература</w:t>
            </w:r>
          </w:p>
        </w:tc>
        <w:tc>
          <w:tcPr>
            <w:tcW w:w="2393" w:type="dxa"/>
          </w:tcPr>
          <w:p w:rsidR="00782945" w:rsidRPr="005E0949" w:rsidRDefault="00782945" w:rsidP="00305F9C">
            <w:pPr>
              <w:jc w:val="both"/>
              <w:rPr>
                <w:rFonts w:ascii="Times New Roman" w:eastAsia="Times New Roman" w:hAnsi="Times New Roman" w:cs="Times New Roman"/>
                <w:b/>
                <w:sz w:val="28"/>
              </w:rPr>
            </w:pPr>
          </w:p>
        </w:tc>
        <w:tc>
          <w:tcPr>
            <w:tcW w:w="2393" w:type="dxa"/>
          </w:tcPr>
          <w:p w:rsidR="00782945" w:rsidRPr="005E0949" w:rsidRDefault="00782945" w:rsidP="00305F9C">
            <w:pPr>
              <w:jc w:val="both"/>
              <w:rPr>
                <w:rFonts w:ascii="Times New Roman" w:eastAsia="Times New Roman" w:hAnsi="Times New Roman" w:cs="Times New Roman"/>
                <w:b/>
                <w:sz w:val="28"/>
              </w:rPr>
            </w:pPr>
          </w:p>
        </w:tc>
        <w:tc>
          <w:tcPr>
            <w:tcW w:w="2393" w:type="dxa"/>
          </w:tcPr>
          <w:p w:rsidR="00782945" w:rsidRPr="005E0949" w:rsidRDefault="00782945" w:rsidP="00305F9C">
            <w:pPr>
              <w:jc w:val="both"/>
              <w:rPr>
                <w:rFonts w:ascii="Times New Roman" w:eastAsia="Times New Roman" w:hAnsi="Times New Roman" w:cs="Times New Roman"/>
                <w:b/>
                <w:sz w:val="28"/>
              </w:rPr>
            </w:pPr>
          </w:p>
        </w:tc>
      </w:tr>
    </w:tbl>
    <w:p w:rsidR="00782945" w:rsidRDefault="00782945" w:rsidP="00097413">
      <w:pPr>
        <w:spacing w:after="0" w:line="240" w:lineRule="auto"/>
        <w:ind w:firstLine="709"/>
        <w:jc w:val="both"/>
        <w:rPr>
          <w:rFonts w:ascii="Times New Roman" w:eastAsia="Times New Roman" w:hAnsi="Times New Roman" w:cs="Times New Roman"/>
          <w:b/>
          <w:sz w:val="28"/>
        </w:rPr>
      </w:pPr>
    </w:p>
    <w:p w:rsidR="00782945" w:rsidRDefault="00782945" w:rsidP="00097413">
      <w:pPr>
        <w:spacing w:after="0" w:line="240" w:lineRule="auto"/>
        <w:ind w:firstLine="709"/>
        <w:jc w:val="both"/>
        <w:rPr>
          <w:rFonts w:ascii="Times New Roman" w:eastAsia="Times New Roman" w:hAnsi="Times New Roman" w:cs="Times New Roman"/>
          <w:b/>
          <w:sz w:val="28"/>
        </w:rPr>
      </w:pPr>
    </w:p>
    <w:p w:rsidR="00782945" w:rsidRDefault="00782945" w:rsidP="00097413">
      <w:pPr>
        <w:spacing w:after="0" w:line="240" w:lineRule="auto"/>
        <w:ind w:firstLine="709"/>
        <w:jc w:val="both"/>
        <w:rPr>
          <w:rFonts w:ascii="Times New Roman" w:eastAsia="Times New Roman" w:hAnsi="Times New Roman" w:cs="Times New Roman"/>
          <w:b/>
          <w:sz w:val="28"/>
        </w:rPr>
      </w:pPr>
    </w:p>
    <w:p w:rsidR="00782945" w:rsidRDefault="00782945" w:rsidP="00097413">
      <w:pPr>
        <w:spacing w:after="0" w:line="240" w:lineRule="auto"/>
        <w:ind w:firstLine="709"/>
        <w:jc w:val="both"/>
        <w:rPr>
          <w:rFonts w:ascii="Times New Roman" w:eastAsia="Times New Roman" w:hAnsi="Times New Roman" w:cs="Times New Roman"/>
          <w:b/>
          <w:sz w:val="28"/>
        </w:rPr>
      </w:pPr>
    </w:p>
    <w:p w:rsidR="002F502E" w:rsidRDefault="002F502E" w:rsidP="0009741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Средний балл 2022 </w:t>
      </w:r>
      <w:r w:rsidR="0040704C">
        <w:rPr>
          <w:rFonts w:ascii="Times New Roman" w:eastAsia="Times New Roman" w:hAnsi="Times New Roman" w:cs="Times New Roman"/>
          <w:b/>
          <w:sz w:val="28"/>
        </w:rPr>
        <w:t>-2023</w:t>
      </w:r>
      <w:r>
        <w:rPr>
          <w:rFonts w:ascii="Times New Roman" w:eastAsia="Times New Roman" w:hAnsi="Times New Roman" w:cs="Times New Roman"/>
          <w:b/>
          <w:sz w:val="28"/>
        </w:rPr>
        <w:t>г</w:t>
      </w:r>
    </w:p>
    <w:tbl>
      <w:tblPr>
        <w:tblStyle w:val="a3"/>
        <w:tblW w:w="10032" w:type="dxa"/>
        <w:tblLayout w:type="fixed"/>
        <w:tblLook w:val="04A0"/>
      </w:tblPr>
      <w:tblGrid>
        <w:gridCol w:w="2660"/>
        <w:gridCol w:w="1843"/>
        <w:gridCol w:w="1843"/>
        <w:gridCol w:w="1843"/>
        <w:gridCol w:w="1843"/>
      </w:tblGrid>
      <w:tr w:rsidR="0040704C" w:rsidRPr="005E0949" w:rsidTr="0040704C">
        <w:tc>
          <w:tcPr>
            <w:tcW w:w="2660" w:type="dxa"/>
          </w:tcPr>
          <w:p w:rsidR="0040704C" w:rsidRPr="005E0949" w:rsidRDefault="0040704C" w:rsidP="00AE2E8E">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Предметы</w:t>
            </w:r>
          </w:p>
        </w:tc>
        <w:tc>
          <w:tcPr>
            <w:tcW w:w="1843" w:type="dxa"/>
          </w:tcPr>
          <w:p w:rsidR="0040704C" w:rsidRPr="005E0949" w:rsidRDefault="0040704C" w:rsidP="00AE2E8E">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 xml:space="preserve">Средняя оценка по школе </w:t>
            </w:r>
            <w:r>
              <w:rPr>
                <w:rFonts w:ascii="Times New Roman" w:eastAsia="Times New Roman" w:hAnsi="Times New Roman" w:cs="Times New Roman"/>
                <w:b/>
                <w:sz w:val="28"/>
              </w:rPr>
              <w:t>2022</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Не прошли порог2022</w:t>
            </w:r>
          </w:p>
        </w:tc>
        <w:tc>
          <w:tcPr>
            <w:tcW w:w="1843" w:type="dxa"/>
          </w:tcPr>
          <w:p w:rsidR="0040704C" w:rsidRPr="005E0949" w:rsidRDefault="0040704C" w:rsidP="0040704C">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 xml:space="preserve">Средняя оценка по школе </w:t>
            </w:r>
            <w:r>
              <w:rPr>
                <w:rFonts w:ascii="Times New Roman" w:eastAsia="Times New Roman" w:hAnsi="Times New Roman" w:cs="Times New Roman"/>
                <w:b/>
                <w:sz w:val="28"/>
              </w:rPr>
              <w:t>2023</w:t>
            </w:r>
          </w:p>
        </w:tc>
        <w:tc>
          <w:tcPr>
            <w:tcW w:w="1843" w:type="dxa"/>
          </w:tcPr>
          <w:p w:rsidR="0040704C" w:rsidRPr="005E0949" w:rsidRDefault="0040704C" w:rsidP="0040704C">
            <w:pPr>
              <w:jc w:val="both"/>
              <w:rPr>
                <w:rFonts w:ascii="Times New Roman" w:eastAsia="Times New Roman" w:hAnsi="Times New Roman" w:cs="Times New Roman"/>
                <w:b/>
                <w:sz w:val="28"/>
              </w:rPr>
            </w:pPr>
            <w:r>
              <w:rPr>
                <w:rFonts w:ascii="Times New Roman" w:eastAsia="Times New Roman" w:hAnsi="Times New Roman" w:cs="Times New Roman"/>
                <w:b/>
                <w:sz w:val="28"/>
              </w:rPr>
              <w:t>Не прошли порог2023</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Русский язык</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 xml:space="preserve">Математика  </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7</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Физика</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1843" w:type="dxa"/>
          </w:tcPr>
          <w:p w:rsidR="0040704C" w:rsidRDefault="0040704C" w:rsidP="00AE2E8E">
            <w:pPr>
              <w:jc w:val="both"/>
              <w:rPr>
                <w:rFonts w:ascii="Times New Roman" w:eastAsia="Times New Roman" w:hAnsi="Times New Roman" w:cs="Times New Roman"/>
                <w:b/>
                <w:sz w:val="28"/>
              </w:rPr>
            </w:pP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Химия</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1843" w:type="dxa"/>
          </w:tcPr>
          <w:p w:rsidR="0040704C" w:rsidRDefault="0040704C" w:rsidP="00AE2E8E">
            <w:pPr>
              <w:jc w:val="both"/>
              <w:rPr>
                <w:rFonts w:ascii="Times New Roman" w:eastAsia="Times New Roman" w:hAnsi="Times New Roman" w:cs="Times New Roman"/>
                <w:b/>
                <w:sz w:val="28"/>
              </w:rPr>
            </w:pP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Информатика</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2</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Биология</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История</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3,7</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1843" w:type="dxa"/>
          </w:tcPr>
          <w:p w:rsidR="0040704C" w:rsidRDefault="0040704C" w:rsidP="00AE2E8E">
            <w:pPr>
              <w:jc w:val="both"/>
              <w:rPr>
                <w:rFonts w:ascii="Times New Roman" w:eastAsia="Times New Roman" w:hAnsi="Times New Roman" w:cs="Times New Roman"/>
                <w:b/>
                <w:sz w:val="28"/>
              </w:rPr>
            </w:pP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География</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5</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Английский</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4,3</w:t>
            </w:r>
          </w:p>
        </w:tc>
        <w:tc>
          <w:tcPr>
            <w:tcW w:w="1843" w:type="dxa"/>
          </w:tcPr>
          <w:p w:rsidR="0040704C" w:rsidRDefault="0040704C" w:rsidP="00AE2E8E">
            <w:pPr>
              <w:jc w:val="both"/>
              <w:rPr>
                <w:rFonts w:ascii="Times New Roman" w:eastAsia="Times New Roman" w:hAnsi="Times New Roman" w:cs="Times New Roman"/>
                <w:b/>
                <w:sz w:val="28"/>
              </w:rPr>
            </w:pPr>
          </w:p>
        </w:tc>
      </w:tr>
      <w:tr w:rsidR="0040704C" w:rsidRPr="005E0949" w:rsidTr="0040704C">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Обществознание</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3.6</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1843" w:type="dxa"/>
          </w:tcPr>
          <w:p w:rsidR="0040704C"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1</w:t>
            </w:r>
          </w:p>
        </w:tc>
      </w:tr>
      <w:tr w:rsidR="0040704C" w:rsidRPr="005E0949" w:rsidTr="0040704C">
        <w:trPr>
          <w:trHeight w:val="623"/>
        </w:trPr>
        <w:tc>
          <w:tcPr>
            <w:tcW w:w="2660" w:type="dxa"/>
          </w:tcPr>
          <w:p w:rsidR="0040704C" w:rsidRPr="005E0949" w:rsidRDefault="0040704C" w:rsidP="00AE2E8E">
            <w:pPr>
              <w:spacing w:line="360" w:lineRule="auto"/>
              <w:jc w:val="both"/>
              <w:rPr>
                <w:rFonts w:ascii="Times New Roman" w:eastAsia="Times New Roman" w:hAnsi="Times New Roman" w:cs="Times New Roman"/>
                <w:sz w:val="28"/>
              </w:rPr>
            </w:pPr>
            <w:r w:rsidRPr="005E0949">
              <w:rPr>
                <w:rFonts w:ascii="Times New Roman" w:eastAsia="Times New Roman" w:hAnsi="Times New Roman" w:cs="Times New Roman"/>
                <w:sz w:val="28"/>
              </w:rPr>
              <w:t>Литература</w:t>
            </w:r>
          </w:p>
        </w:tc>
        <w:tc>
          <w:tcPr>
            <w:tcW w:w="1843" w:type="dxa"/>
          </w:tcPr>
          <w:p w:rsidR="0040704C" w:rsidRPr="005E0949" w:rsidRDefault="0040704C" w:rsidP="00AE2E8E">
            <w:pPr>
              <w:jc w:val="both"/>
              <w:rPr>
                <w:rFonts w:ascii="Times New Roman" w:eastAsia="Times New Roman" w:hAnsi="Times New Roman" w:cs="Times New Roman"/>
                <w:b/>
                <w:sz w:val="28"/>
              </w:rPr>
            </w:pPr>
            <w:r>
              <w:rPr>
                <w:rFonts w:ascii="Times New Roman" w:eastAsia="Times New Roman" w:hAnsi="Times New Roman" w:cs="Times New Roman"/>
                <w:b/>
                <w:sz w:val="28"/>
              </w:rPr>
              <w:t>-4.5</w:t>
            </w: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p>
        </w:tc>
        <w:tc>
          <w:tcPr>
            <w:tcW w:w="1843" w:type="dxa"/>
          </w:tcPr>
          <w:p w:rsidR="0040704C" w:rsidRDefault="0040704C" w:rsidP="00AE2E8E">
            <w:pPr>
              <w:jc w:val="both"/>
              <w:rPr>
                <w:rFonts w:ascii="Times New Roman" w:eastAsia="Times New Roman" w:hAnsi="Times New Roman" w:cs="Times New Roman"/>
                <w:b/>
                <w:sz w:val="28"/>
              </w:rPr>
            </w:pPr>
          </w:p>
        </w:tc>
      </w:tr>
    </w:tbl>
    <w:p w:rsidR="002F502E" w:rsidRDefault="002F502E" w:rsidP="00097413">
      <w:pPr>
        <w:spacing w:after="0" w:line="240" w:lineRule="auto"/>
        <w:ind w:firstLine="709"/>
        <w:jc w:val="both"/>
        <w:rPr>
          <w:rFonts w:ascii="Times New Roman" w:eastAsia="Times New Roman" w:hAnsi="Times New Roman" w:cs="Times New Roman"/>
          <w:b/>
          <w:sz w:val="28"/>
        </w:rPr>
      </w:pPr>
    </w:p>
    <w:p w:rsidR="002F502E" w:rsidRDefault="002F502E" w:rsidP="00097413">
      <w:pPr>
        <w:spacing w:after="0" w:line="240" w:lineRule="auto"/>
        <w:ind w:firstLine="709"/>
        <w:jc w:val="both"/>
        <w:rPr>
          <w:rFonts w:ascii="Times New Roman" w:eastAsia="Times New Roman" w:hAnsi="Times New Roman" w:cs="Times New Roman"/>
          <w:b/>
          <w:sz w:val="28"/>
        </w:rPr>
      </w:pPr>
    </w:p>
    <w:p w:rsidR="002F502E" w:rsidRDefault="002F502E" w:rsidP="00097413">
      <w:pPr>
        <w:spacing w:after="0" w:line="240" w:lineRule="auto"/>
        <w:ind w:firstLine="709"/>
        <w:jc w:val="both"/>
        <w:rPr>
          <w:rFonts w:ascii="Times New Roman" w:eastAsia="Times New Roman" w:hAnsi="Times New Roman" w:cs="Times New Roman"/>
          <w:b/>
          <w:sz w:val="28"/>
        </w:rPr>
      </w:pPr>
    </w:p>
    <w:p w:rsidR="002F502E" w:rsidRDefault="002F502E" w:rsidP="00097413">
      <w:pPr>
        <w:spacing w:after="0" w:line="240" w:lineRule="auto"/>
        <w:ind w:firstLine="709"/>
        <w:jc w:val="both"/>
        <w:rPr>
          <w:rFonts w:ascii="Times New Roman" w:eastAsia="Times New Roman" w:hAnsi="Times New Roman" w:cs="Times New Roman"/>
          <w:b/>
          <w:sz w:val="28"/>
        </w:rPr>
      </w:pPr>
    </w:p>
    <w:p w:rsidR="002F502E" w:rsidRPr="005E0949" w:rsidRDefault="002F502E" w:rsidP="00097413">
      <w:pPr>
        <w:spacing w:after="0" w:line="240" w:lineRule="auto"/>
        <w:ind w:firstLine="709"/>
        <w:jc w:val="both"/>
        <w:rPr>
          <w:rFonts w:ascii="Times New Roman" w:eastAsia="Times New Roman" w:hAnsi="Times New Roman" w:cs="Times New Roman"/>
          <w:b/>
          <w:sz w:val="28"/>
        </w:rPr>
      </w:pPr>
    </w:p>
    <w:p w:rsidR="00097413" w:rsidRDefault="00097413" w:rsidP="00097413">
      <w:pPr>
        <w:spacing w:after="0" w:line="240" w:lineRule="auto"/>
        <w:ind w:firstLine="709"/>
        <w:jc w:val="both"/>
        <w:rPr>
          <w:rFonts w:ascii="Times New Roman" w:eastAsia="Times New Roman" w:hAnsi="Times New Roman" w:cs="Times New Roman"/>
          <w:b/>
          <w:sz w:val="28"/>
          <w:u w:val="single"/>
        </w:rPr>
      </w:pPr>
      <w:r w:rsidRPr="00A14B9E">
        <w:rPr>
          <w:rFonts w:ascii="Times New Roman" w:eastAsia="Times New Roman" w:hAnsi="Times New Roman" w:cs="Times New Roman"/>
          <w:b/>
          <w:noProof/>
          <w:sz w:val="28"/>
          <w:u w:val="single"/>
        </w:rPr>
        <w:drawing>
          <wp:inline distT="0" distB="0" distL="0" distR="0">
            <wp:extent cx="5486400" cy="3200400"/>
            <wp:effectExtent l="19050" t="0" r="19050" b="0"/>
            <wp:docPr id="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A26EC" w:rsidRDefault="00097413" w:rsidP="009A26E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u w:val="single"/>
        </w:rPr>
        <w:t xml:space="preserve"> </w:t>
      </w:r>
      <w:r w:rsidRPr="00E12379">
        <w:rPr>
          <w:rFonts w:ascii="Times New Roman" w:eastAsia="Times New Roman" w:hAnsi="Times New Roman" w:cs="Times New Roman"/>
          <w:b/>
          <w:sz w:val="28"/>
        </w:rPr>
        <w:t>Вывод:  качество зн</w:t>
      </w:r>
      <w:r w:rsidR="009A26EC">
        <w:rPr>
          <w:rFonts w:ascii="Times New Roman" w:eastAsia="Times New Roman" w:hAnsi="Times New Roman" w:cs="Times New Roman"/>
          <w:b/>
          <w:sz w:val="28"/>
        </w:rPr>
        <w:t>аний</w:t>
      </w:r>
      <w:r w:rsidR="00782945">
        <w:rPr>
          <w:rFonts w:ascii="Times New Roman" w:eastAsia="Times New Roman" w:hAnsi="Times New Roman" w:cs="Times New Roman"/>
          <w:b/>
          <w:sz w:val="28"/>
        </w:rPr>
        <w:t xml:space="preserve"> и средний балл</w:t>
      </w:r>
      <w:r w:rsidR="009A26EC">
        <w:rPr>
          <w:rFonts w:ascii="Times New Roman" w:eastAsia="Times New Roman" w:hAnsi="Times New Roman" w:cs="Times New Roman"/>
          <w:b/>
          <w:sz w:val="28"/>
        </w:rPr>
        <w:t xml:space="preserve"> в сравнении с предыдущими годами </w:t>
      </w:r>
      <w:r w:rsidR="00782945">
        <w:rPr>
          <w:rFonts w:ascii="Times New Roman" w:eastAsia="Times New Roman" w:hAnsi="Times New Roman" w:cs="Times New Roman"/>
          <w:b/>
          <w:sz w:val="28"/>
        </w:rPr>
        <w:t xml:space="preserve">   резко не меняется </w:t>
      </w:r>
      <w:r w:rsidR="009A26EC">
        <w:rPr>
          <w:rFonts w:ascii="Times New Roman" w:eastAsia="Times New Roman" w:hAnsi="Times New Roman" w:cs="Times New Roman"/>
          <w:b/>
          <w:sz w:val="28"/>
        </w:rPr>
        <w:t xml:space="preserve"> . Коллективу школы необходимо проработать результат, сделать анализ и определить задачи на новый учебный год.</w:t>
      </w:r>
      <w:r w:rsidRPr="00E12379">
        <w:rPr>
          <w:rFonts w:ascii="Times New Roman" w:eastAsia="Times New Roman" w:hAnsi="Times New Roman" w:cs="Times New Roman"/>
          <w:b/>
          <w:sz w:val="28"/>
        </w:rPr>
        <w:t xml:space="preserve"> </w:t>
      </w:r>
    </w:p>
    <w:p w:rsidR="009A26EC" w:rsidRDefault="009A26EC" w:rsidP="009A26E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1. Выявить причины неудовлетворительных результатов на ГИА.</w:t>
      </w:r>
    </w:p>
    <w:p w:rsidR="009A26EC" w:rsidRDefault="009A26EC" w:rsidP="009A26E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2. Провести педагогический совет по итогам ГИА</w:t>
      </w:r>
    </w:p>
    <w:p w:rsidR="009A26EC" w:rsidRDefault="009A26EC" w:rsidP="009A26EC">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3. Улучшить качество подготовки к ГИА</w:t>
      </w:r>
    </w:p>
    <w:p w:rsidR="00097413" w:rsidRDefault="00097413"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AA1B08" w:rsidRDefault="00AA1B08" w:rsidP="00097413">
      <w:pPr>
        <w:spacing w:after="0" w:line="240" w:lineRule="auto"/>
        <w:ind w:firstLine="709"/>
        <w:jc w:val="both"/>
        <w:rPr>
          <w:rFonts w:ascii="Times New Roman" w:eastAsia="Times New Roman" w:hAnsi="Times New Roman" w:cs="Times New Roman"/>
          <w:b/>
          <w:sz w:val="28"/>
        </w:rPr>
      </w:pPr>
    </w:p>
    <w:p w:rsidR="00097413" w:rsidRDefault="00097413" w:rsidP="00097413">
      <w:pPr>
        <w:spacing w:after="0" w:line="240" w:lineRule="auto"/>
        <w:ind w:firstLine="709"/>
        <w:jc w:val="both"/>
        <w:rPr>
          <w:rFonts w:ascii="Times New Roman" w:eastAsia="Times New Roman" w:hAnsi="Times New Roman" w:cs="Times New Roman"/>
          <w:b/>
          <w:sz w:val="28"/>
          <w:u w:val="single"/>
        </w:rPr>
      </w:pP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Сводная таблица по результатам ОГЭ выпускников МОУ СОШ </w:t>
      </w:r>
      <w:r>
        <w:rPr>
          <w:rFonts w:ascii="Segoe UI Symbol" w:eastAsia="Segoe UI Symbol" w:hAnsi="Segoe UI Symbol" w:cs="Segoe UI Symbol"/>
          <w:b/>
          <w:sz w:val="28"/>
        </w:rPr>
        <w:t>№</w:t>
      </w:r>
      <w:r>
        <w:rPr>
          <w:rFonts w:ascii="Times New Roman" w:eastAsia="Times New Roman" w:hAnsi="Times New Roman" w:cs="Times New Roman"/>
          <w:b/>
          <w:sz w:val="28"/>
        </w:rPr>
        <w:t>8</w:t>
      </w:r>
    </w:p>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в 2018– 2019 учебном году</w:t>
      </w:r>
      <w:r w:rsidR="00CF1420">
        <w:rPr>
          <w:rFonts w:ascii="Times New Roman" w:eastAsia="Times New Roman" w:hAnsi="Times New Roman" w:cs="Times New Roman"/>
          <w:b/>
          <w:sz w:val="28"/>
        </w:rPr>
        <w:t xml:space="preserve"> (нет данных для сравнения в 2022)</w:t>
      </w:r>
    </w:p>
    <w:tbl>
      <w:tblPr>
        <w:tblW w:w="9566" w:type="dxa"/>
        <w:jc w:val="center"/>
        <w:tblInd w:w="-293" w:type="dxa"/>
        <w:tblLayout w:type="fixed"/>
        <w:tblCellMar>
          <w:left w:w="10" w:type="dxa"/>
          <w:right w:w="10" w:type="dxa"/>
        </w:tblCellMar>
        <w:tblLook w:val="0000"/>
      </w:tblPr>
      <w:tblGrid>
        <w:gridCol w:w="993"/>
        <w:gridCol w:w="846"/>
        <w:gridCol w:w="709"/>
        <w:gridCol w:w="708"/>
        <w:gridCol w:w="851"/>
        <w:gridCol w:w="709"/>
        <w:gridCol w:w="708"/>
        <w:gridCol w:w="499"/>
        <w:gridCol w:w="708"/>
        <w:gridCol w:w="709"/>
        <w:gridCol w:w="709"/>
        <w:gridCol w:w="709"/>
        <w:gridCol w:w="708"/>
      </w:tblGrid>
      <w:tr w:rsidR="00AA1B08" w:rsidTr="00AA1B08">
        <w:trPr>
          <w:trHeight w:val="204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lastRenderedPageBreak/>
              <w:t>Наименование показателя</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Число экзаме</w:t>
            </w:r>
          </w:p>
          <w:p w:rsidR="00097413" w:rsidRDefault="00097413" w:rsidP="00097413">
            <w:pPr>
              <w:spacing w:after="0" w:line="240" w:lineRule="auto"/>
              <w:jc w:val="center"/>
            </w:pPr>
            <w:r>
              <w:rPr>
                <w:rFonts w:ascii="Times New Roman" w:eastAsia="Times New Roman" w:hAnsi="Times New Roman" w:cs="Times New Roman"/>
                <w:sz w:val="28"/>
              </w:rPr>
              <w:t>нующихся</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школе</w:t>
            </w:r>
          </w:p>
          <w:p w:rsidR="00097413" w:rsidRDefault="00097413" w:rsidP="00097413">
            <w:pPr>
              <w:spacing w:after="0" w:line="240" w:lineRule="auto"/>
              <w:jc w:val="center"/>
            </w:pPr>
            <w:r>
              <w:rPr>
                <w:rFonts w:ascii="Times New Roman" w:eastAsia="Times New Roman" w:hAnsi="Times New Roman" w:cs="Times New Roman"/>
                <w:b/>
                <w:sz w:val="28"/>
              </w:rPr>
              <w:t>2016 г</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району</w:t>
            </w:r>
          </w:p>
          <w:p w:rsidR="00097413" w:rsidRDefault="00097413" w:rsidP="00097413">
            <w:pPr>
              <w:spacing w:after="0" w:line="240" w:lineRule="auto"/>
              <w:jc w:val="center"/>
            </w:pPr>
            <w:r>
              <w:rPr>
                <w:rFonts w:ascii="Times New Roman" w:eastAsia="Times New Roman" w:hAnsi="Times New Roman" w:cs="Times New Roman"/>
                <w:b/>
                <w:sz w:val="28"/>
              </w:rPr>
              <w:t>2016 г</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школе</w:t>
            </w:r>
          </w:p>
          <w:p w:rsidR="00097413" w:rsidRDefault="00097413" w:rsidP="00097413">
            <w:pPr>
              <w:spacing w:after="0" w:line="240" w:lineRule="auto"/>
              <w:jc w:val="center"/>
            </w:pPr>
            <w:r>
              <w:rPr>
                <w:rFonts w:ascii="Times New Roman" w:eastAsia="Times New Roman" w:hAnsi="Times New Roman" w:cs="Times New Roman"/>
                <w:b/>
                <w:sz w:val="28"/>
              </w:rPr>
              <w:t>2017 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району</w:t>
            </w:r>
          </w:p>
          <w:p w:rsidR="00097413" w:rsidRDefault="00097413" w:rsidP="00097413">
            <w:pPr>
              <w:spacing w:after="0" w:line="240" w:lineRule="auto"/>
              <w:jc w:val="center"/>
            </w:pPr>
            <w:r>
              <w:rPr>
                <w:rFonts w:ascii="Times New Roman" w:eastAsia="Times New Roman" w:hAnsi="Times New Roman" w:cs="Times New Roman"/>
                <w:b/>
                <w:sz w:val="28"/>
              </w:rPr>
              <w:t>2017 г</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школе</w:t>
            </w:r>
          </w:p>
          <w:p w:rsidR="00097413" w:rsidRDefault="00097413" w:rsidP="00097413">
            <w:pPr>
              <w:spacing w:after="0" w:line="240" w:lineRule="auto"/>
              <w:jc w:val="center"/>
            </w:pPr>
            <w:r>
              <w:rPr>
                <w:rFonts w:ascii="Times New Roman" w:eastAsia="Times New Roman" w:hAnsi="Times New Roman" w:cs="Times New Roman"/>
                <w:b/>
                <w:sz w:val="28"/>
              </w:rPr>
              <w:t>2018 г</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району</w:t>
            </w:r>
          </w:p>
          <w:p w:rsidR="00097413" w:rsidRDefault="00097413" w:rsidP="00097413">
            <w:pPr>
              <w:spacing w:after="0" w:line="240" w:lineRule="auto"/>
              <w:jc w:val="center"/>
            </w:pPr>
            <w:r>
              <w:rPr>
                <w:rFonts w:ascii="Times New Roman" w:eastAsia="Times New Roman" w:hAnsi="Times New Roman" w:cs="Times New Roman"/>
                <w:b/>
                <w:sz w:val="28"/>
              </w:rPr>
              <w:t>2018 г</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школе</w:t>
            </w:r>
          </w:p>
          <w:p w:rsidR="00097413" w:rsidRDefault="00097413" w:rsidP="00097413">
            <w:pPr>
              <w:spacing w:after="0" w:line="240" w:lineRule="auto"/>
              <w:jc w:val="center"/>
            </w:pPr>
            <w:r>
              <w:rPr>
                <w:rFonts w:ascii="Times New Roman" w:eastAsia="Times New Roman" w:hAnsi="Times New Roman" w:cs="Times New Roman"/>
                <w:b/>
                <w:sz w:val="28"/>
              </w:rPr>
              <w:t>2019 г</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Средний балл по району</w:t>
            </w:r>
          </w:p>
          <w:p w:rsidR="00097413" w:rsidRDefault="00097413" w:rsidP="00097413">
            <w:pPr>
              <w:spacing w:after="0" w:line="240" w:lineRule="auto"/>
              <w:jc w:val="center"/>
            </w:pPr>
            <w:r>
              <w:rPr>
                <w:rFonts w:ascii="Times New Roman" w:eastAsia="Times New Roman" w:hAnsi="Times New Roman" w:cs="Times New Roman"/>
                <w:b/>
                <w:sz w:val="28"/>
              </w:rPr>
              <w:t>2019 г</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прошли порог</w:t>
            </w:r>
          </w:p>
          <w:p w:rsidR="00097413" w:rsidRDefault="00097413" w:rsidP="00097413">
            <w:pPr>
              <w:spacing w:after="0" w:line="240" w:lineRule="auto"/>
              <w:jc w:val="center"/>
            </w:pPr>
            <w:r>
              <w:rPr>
                <w:rFonts w:ascii="Times New Roman" w:eastAsia="Times New Roman" w:hAnsi="Times New Roman" w:cs="Times New Roman"/>
                <w:sz w:val="28"/>
              </w:rPr>
              <w:t xml:space="preserve">2017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Не прошли порог</w:t>
            </w:r>
          </w:p>
          <w:p w:rsidR="00097413" w:rsidRDefault="00097413" w:rsidP="00097413">
            <w:pPr>
              <w:spacing w:after="0" w:line="240" w:lineRule="auto"/>
              <w:jc w:val="center"/>
            </w:pPr>
            <w:r>
              <w:rPr>
                <w:rFonts w:ascii="Times New Roman" w:eastAsia="Times New Roman" w:hAnsi="Times New Roman" w:cs="Times New Roman"/>
                <w:sz w:val="28"/>
              </w:rPr>
              <w:t>2018</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прошли порог2019</w:t>
            </w:r>
          </w:p>
        </w:tc>
      </w:tr>
      <w:tr w:rsidR="00AA1B08" w:rsidTr="00AA1B08">
        <w:trPr>
          <w:trHeight w:val="627"/>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Всего выпускников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72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69</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64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1</w:t>
            </w:r>
          </w:p>
        </w:tc>
      </w:tr>
      <w:tr w:rsidR="00AA1B08" w:rsidTr="00AA1B08">
        <w:trPr>
          <w:trHeight w:val="289"/>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Русский язык</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 xml:space="preserve"> 72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3,98</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3,86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3,92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3,8</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4,05</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3,62</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4.2</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Times New Roman" w:eastAsia="Times New Roman" w:hAnsi="Times New Roman" w:cs="Times New Roman"/>
                <w:sz w:val="28"/>
              </w:rP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Математика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72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3,74</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3,59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3,62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3,4</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3,86</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3.33</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3,9</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Обществознание</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center"/>
            </w:pPr>
            <w:r w:rsidRPr="00B20427">
              <w:rPr>
                <w:rFonts w:ascii="Times New Roman" w:eastAsia="Times New Roman" w:hAnsi="Times New Roman" w:cs="Times New Roman"/>
                <w:sz w:val="28"/>
              </w:rPr>
              <w:t>57</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3,44</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3,71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3,2</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3,83</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3.33</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Литература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2,83</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3.5</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3.9</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Физика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 xml:space="preserve"> 21</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3,37</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3,31</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3,6</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4,41</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3,72</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3,85</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sidRPr="005E0949">
              <w:rPr>
                <w:rFonts w:ascii="Times New Roman" w:eastAsia="Times New Roman" w:hAnsi="Times New Roman" w:cs="Times New Roman"/>
                <w:b/>
                <w:sz w:val="28"/>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Calibri" w:eastAsia="Calibri" w:hAnsi="Calibri" w:cs="Calibri"/>
              </w:rP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Химия</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center"/>
            </w:pPr>
            <w:r>
              <w:rPr>
                <w:rFonts w:ascii="Times New Roman" w:eastAsia="Times New Roman" w:hAnsi="Times New Roman" w:cs="Times New Roman"/>
                <w:sz w:val="28"/>
              </w:rPr>
              <w:t>8</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3,59</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3,54</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3,8</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3,83</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3,98</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4,75</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Calibri" w:eastAsia="Calibri" w:hAnsi="Calibri" w:cs="Calibri"/>
              </w:rP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Биология</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both"/>
            </w:pPr>
            <w:r>
              <w:t>10</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3,73</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3,28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3.2</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3,76</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3,16</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4,5</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История</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22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pPr>
            <w:r>
              <w:rPr>
                <w:rFonts w:ascii="Times New Roman" w:eastAsia="Times New Roman" w:hAnsi="Times New Roman" w:cs="Times New Roman"/>
                <w:b/>
                <w:sz w:val="28"/>
              </w:rPr>
              <w:t>3,45</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pPr>
            <w:r>
              <w:rPr>
                <w:rFonts w:ascii="Times New Roman" w:eastAsia="Times New Roman" w:hAnsi="Times New Roman" w:cs="Times New Roman"/>
                <w:b/>
                <w:sz w:val="28"/>
              </w:rPr>
              <w:t>2,67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pPr>
            <w:r>
              <w:rPr>
                <w:rFonts w:ascii="Times New Roman" w:eastAsia="Times New Roman" w:hAnsi="Times New Roman" w:cs="Times New Roman"/>
                <w:b/>
                <w:sz w:val="28"/>
              </w:rPr>
              <w:t xml:space="preserve">         3,7</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3,9</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3,73</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3,8</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 xml:space="preserve">          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rPr>
                <w:rFonts w:ascii="Calibri" w:eastAsia="Calibri" w:hAnsi="Calibri" w:cs="Calibri"/>
              </w:rP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География</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both"/>
            </w:pPr>
            <w:r w:rsidRPr="00B20427">
              <w:rPr>
                <w:rFonts w:ascii="Times New Roman" w:eastAsia="Times New Roman" w:hAnsi="Times New Roman" w:cs="Times New Roman"/>
                <w:sz w:val="28"/>
              </w:rPr>
              <w:t>1</w:t>
            </w: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2,63</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2,8</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3,2</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3,88</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3,33</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4,1</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pPr>
          </w:p>
        </w:tc>
      </w:tr>
      <w:tr w:rsidR="00AA1B08" w:rsidTr="00AA1B08">
        <w:trPr>
          <w:trHeight w:val="273"/>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Английский язык</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center"/>
            </w:pPr>
            <w:r w:rsidRPr="00B20427">
              <w:rPr>
                <w:rFonts w:ascii="Times New Roman" w:eastAsia="Times New Roman" w:hAnsi="Times New Roman" w:cs="Times New Roman"/>
                <w:sz w:val="28"/>
              </w:rPr>
              <w:t>1</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Не сд</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4,25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4</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4,66</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4,09</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Calibri" w:eastAsia="Calibri" w:hAnsi="Calibri" w:cs="Calibri"/>
              </w:rPr>
            </w:pPr>
          </w:p>
        </w:tc>
      </w:tr>
      <w:tr w:rsidR="00AA1B08" w:rsidTr="00AA1B08">
        <w:trPr>
          <w:trHeight w:val="63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pPr>
            <w:r>
              <w:rPr>
                <w:rFonts w:ascii="Times New Roman" w:eastAsia="Times New Roman" w:hAnsi="Times New Roman" w:cs="Times New Roman"/>
                <w:sz w:val="28"/>
              </w:rPr>
              <w:t>Информатика и ИКТ</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Pr="00B20427" w:rsidRDefault="00097413" w:rsidP="00097413">
            <w:pPr>
              <w:spacing w:after="0" w:line="240" w:lineRule="auto"/>
              <w:jc w:val="center"/>
            </w:pPr>
            <w:r w:rsidRPr="00B20427">
              <w:rPr>
                <w:rFonts w:ascii="Times New Roman" w:eastAsia="Times New Roman" w:hAnsi="Times New Roman" w:cs="Times New Roman"/>
                <w:sz w:val="28"/>
              </w:rPr>
              <w:t>12</w:t>
            </w:r>
          </w:p>
        </w:tc>
        <w:tc>
          <w:tcPr>
            <w:tcW w:w="70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4,5</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pPr>
            <w:r>
              <w:rPr>
                <w:rFonts w:ascii="Times New Roman" w:eastAsia="Times New Roman" w:hAnsi="Times New Roman" w:cs="Times New Roman"/>
                <w:b/>
                <w:sz w:val="28"/>
              </w:rPr>
              <w:t>3,32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b/>
                <w:sz w:val="28"/>
              </w:rPr>
              <w:t>3.5</w:t>
            </w:r>
          </w:p>
        </w:tc>
        <w:tc>
          <w:tcPr>
            <w:tcW w:w="708"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3,57</w:t>
            </w:r>
          </w:p>
        </w:tc>
        <w:tc>
          <w:tcPr>
            <w:tcW w:w="499" w:type="dxa"/>
            <w:tcBorders>
              <w:top w:val="single" w:sz="4" w:space="0" w:color="000000"/>
              <w:left w:val="single" w:sz="4" w:space="0" w:color="000000"/>
              <w:bottom w:val="single" w:sz="4" w:space="0" w:color="000000"/>
              <w:right w:val="single" w:sz="4" w:space="0" w:color="000000"/>
            </w:tcBorders>
          </w:tcPr>
          <w:p w:rsidR="00097413" w:rsidRDefault="00097413" w:rsidP="0009741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3,38</w:t>
            </w:r>
          </w:p>
        </w:tc>
        <w:tc>
          <w:tcPr>
            <w:tcW w:w="708"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3,3</w:t>
            </w:r>
          </w:p>
        </w:tc>
        <w:tc>
          <w:tcPr>
            <w:tcW w:w="709" w:type="dxa"/>
            <w:tcBorders>
              <w:top w:val="single" w:sz="4" w:space="0" w:color="000000"/>
              <w:left w:val="single" w:sz="4" w:space="0" w:color="000000"/>
              <w:bottom w:val="single" w:sz="4" w:space="0" w:color="000000"/>
              <w:right w:val="single" w:sz="4" w:space="0" w:color="000000"/>
            </w:tcBorders>
          </w:tcPr>
          <w:p w:rsidR="00097413" w:rsidRPr="005E0949" w:rsidRDefault="00097413" w:rsidP="00097413">
            <w:pPr>
              <w:jc w:val="both"/>
              <w:rPr>
                <w:rFonts w:ascii="Times New Roman" w:eastAsia="Times New Roman" w:hAnsi="Times New Roman" w:cs="Times New Roman"/>
                <w:b/>
                <w:sz w:val="28"/>
              </w:rPr>
            </w:pPr>
            <w:r>
              <w:rPr>
                <w:rFonts w:ascii="Times New Roman" w:eastAsia="Times New Roman" w:hAnsi="Times New Roman" w:cs="Times New Roman"/>
                <w:b/>
                <w:sz w:val="28"/>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413" w:rsidRDefault="00097413" w:rsidP="00097413">
            <w:pPr>
              <w:spacing w:after="0" w:line="240" w:lineRule="auto"/>
              <w:jc w:val="center"/>
            </w:pPr>
            <w:r>
              <w:rPr>
                <w:rFonts w:ascii="Times New Roman" w:eastAsia="Times New Roman" w:hAnsi="Times New Roman" w:cs="Times New Roman"/>
                <w:sz w:val="28"/>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1</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097413" w:rsidRDefault="00097413" w:rsidP="00097413">
            <w:pPr>
              <w:spacing w:after="0" w:line="240" w:lineRule="auto"/>
              <w:jc w:val="center"/>
              <w:rPr>
                <w:rFonts w:ascii="Calibri" w:eastAsia="Calibri" w:hAnsi="Calibri" w:cs="Calibri"/>
              </w:rPr>
            </w:pPr>
            <w:r>
              <w:rPr>
                <w:rFonts w:ascii="Calibri" w:eastAsia="Calibri" w:hAnsi="Calibri" w:cs="Calibri"/>
              </w:rPr>
              <w:t>1</w:t>
            </w:r>
          </w:p>
        </w:tc>
      </w:tr>
    </w:tbl>
    <w:p w:rsidR="00097413" w:rsidRDefault="00097413" w:rsidP="00097413">
      <w:pPr>
        <w:spacing w:after="0" w:line="240" w:lineRule="auto"/>
        <w:jc w:val="center"/>
        <w:rPr>
          <w:rFonts w:ascii="Times New Roman" w:eastAsia="Times New Roman" w:hAnsi="Times New Roman" w:cs="Times New Roman"/>
          <w:b/>
          <w:sz w:val="28"/>
        </w:rPr>
      </w:pPr>
    </w:p>
    <w:p w:rsidR="00C8747A" w:rsidRDefault="00C8747A" w:rsidP="00097413">
      <w:pPr>
        <w:spacing w:after="0" w:line="240" w:lineRule="auto"/>
        <w:jc w:val="center"/>
        <w:rPr>
          <w:rFonts w:ascii="Times New Roman" w:eastAsia="Times New Roman" w:hAnsi="Times New Roman" w:cs="Times New Roman"/>
          <w:b/>
          <w:sz w:val="28"/>
        </w:rPr>
      </w:pPr>
    </w:p>
    <w:p w:rsidR="00C8747A" w:rsidRDefault="00C8747A" w:rsidP="00097413">
      <w:pPr>
        <w:spacing w:after="0" w:line="240" w:lineRule="auto"/>
        <w:jc w:val="center"/>
        <w:rPr>
          <w:rFonts w:ascii="Times New Roman" w:eastAsia="Times New Roman" w:hAnsi="Times New Roman" w:cs="Times New Roman"/>
          <w:b/>
          <w:sz w:val="28"/>
        </w:rPr>
      </w:pPr>
    </w:p>
    <w:p w:rsidR="00C8747A" w:rsidRDefault="00C8747A" w:rsidP="00097413">
      <w:pPr>
        <w:spacing w:after="0" w:line="240" w:lineRule="auto"/>
        <w:jc w:val="center"/>
        <w:rPr>
          <w:rFonts w:ascii="Times New Roman" w:eastAsia="Times New Roman" w:hAnsi="Times New Roman" w:cs="Times New Roman"/>
          <w:b/>
          <w:sz w:val="28"/>
        </w:rPr>
      </w:pPr>
    </w:p>
    <w:p w:rsidR="00C8747A" w:rsidRDefault="00C8747A" w:rsidP="00097413">
      <w:pPr>
        <w:spacing w:after="0" w:line="240" w:lineRule="auto"/>
        <w:jc w:val="center"/>
        <w:rPr>
          <w:rFonts w:ascii="Times New Roman" w:eastAsia="Times New Roman" w:hAnsi="Times New Roman" w:cs="Times New Roman"/>
          <w:b/>
          <w:sz w:val="28"/>
        </w:rPr>
      </w:pPr>
    </w:p>
    <w:p w:rsidR="00AC33EC" w:rsidRDefault="00C0510F">
      <w:pPr>
        <w:spacing w:after="0" w:line="240" w:lineRule="auto"/>
        <w:jc w:val="both"/>
        <w:rPr>
          <w:rFonts w:ascii="Times New Roman" w:eastAsia="Times New Roman" w:hAnsi="Times New Roman" w:cs="Times New Roman"/>
          <w:b/>
          <w:i/>
          <w:sz w:val="48"/>
          <w:u w:val="single"/>
        </w:rPr>
      </w:pPr>
      <w:r>
        <w:rPr>
          <w:rFonts w:ascii="Times New Roman" w:eastAsia="Times New Roman" w:hAnsi="Times New Roman" w:cs="Times New Roman"/>
          <w:b/>
          <w:sz w:val="48"/>
          <w:u w:val="single"/>
        </w:rPr>
        <w:lastRenderedPageBreak/>
        <w:t>МОНИТОРИНГ РЕЗУЛЬТАТОВ ЕГЭ</w:t>
      </w:r>
    </w:p>
    <w:p w:rsidR="00AC33EC" w:rsidRDefault="00AC33EC">
      <w:pPr>
        <w:spacing w:after="0" w:line="240" w:lineRule="auto"/>
        <w:jc w:val="both"/>
        <w:rPr>
          <w:rFonts w:ascii="Times New Roman" w:eastAsia="Times New Roman" w:hAnsi="Times New Roman" w:cs="Times New Roman"/>
          <w:b/>
          <w:i/>
          <w:sz w:val="48"/>
          <w:u w:val="single"/>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математике</w:t>
      </w: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(базовый  уровень)</w:t>
      </w:r>
    </w:p>
    <w:tbl>
      <w:tblPr>
        <w:tblW w:w="0" w:type="auto"/>
        <w:tblInd w:w="98" w:type="dxa"/>
        <w:tblCellMar>
          <w:left w:w="10" w:type="dxa"/>
          <w:right w:w="10" w:type="dxa"/>
        </w:tblCellMar>
        <w:tblLook w:val="0000"/>
      </w:tblPr>
      <w:tblGrid>
        <w:gridCol w:w="5353"/>
        <w:gridCol w:w="2855"/>
        <w:gridCol w:w="1388"/>
      </w:tblGrid>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jc w:val="center"/>
              <w:rPr>
                <w:rFonts w:ascii="Calibri" w:eastAsia="Calibri" w:hAnsi="Calibri" w:cs="Calibri"/>
              </w:rPr>
            </w:pP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sz w:val="28"/>
              </w:rPr>
              <w:t>кол-во учащихся</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sz w:val="28"/>
              </w:rPr>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всего сдавали</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3B3B23" w:rsidP="00F540D4">
            <w:pPr>
              <w:spacing w:after="0" w:line="240" w:lineRule="auto"/>
              <w:jc w:val="center"/>
            </w:pPr>
            <w:r>
              <w:t>14</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rsidP="003B3B23">
            <w:pPr>
              <w:spacing w:after="0" w:line="240" w:lineRule="auto"/>
            </w:pPr>
            <w:r>
              <w:t xml:space="preserve">    </w:t>
            </w:r>
            <w:r w:rsidR="003B3B23">
              <w:t>46,7</w:t>
            </w:r>
            <w:r w:rsidR="00C41E3A">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сдавали из профиля</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rsidP="0094514C">
            <w:pPr>
              <w:spacing w:after="0" w:line="240" w:lineRule="auto"/>
              <w:jc w:val="center"/>
            </w:pPr>
            <w:r>
              <w:t>7</w:t>
            </w:r>
            <w:r w:rsidR="00747DC0">
              <w:t xml:space="preserve"> </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pPr>
              <w:spacing w:after="0" w:line="240" w:lineRule="auto"/>
            </w:pPr>
            <w:r>
              <w:t xml:space="preserve">       </w:t>
            </w:r>
            <w:r w:rsidR="00747DC0">
              <w:t xml:space="preserve"> </w:t>
            </w:r>
            <w:r>
              <w:t>50</w:t>
            </w:r>
            <w:r w:rsidR="00747DC0">
              <w:t xml:space="preserve"> %</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сдавали не из профиля</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rsidP="00457C1A">
            <w:pPr>
              <w:spacing w:after="0" w:line="240" w:lineRule="auto"/>
              <w:jc w:val="center"/>
            </w:pPr>
            <w:r>
              <w:t>7</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pPr>
              <w:spacing w:after="0" w:line="240" w:lineRule="auto"/>
            </w:pPr>
            <w:r>
              <w:t xml:space="preserve">         5</w:t>
            </w:r>
            <w:r w:rsidR="00747DC0">
              <w:t>0</w:t>
            </w:r>
            <w:r w:rsidR="00C41E3A">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Сдали на «2»</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jc w:val="center"/>
              <w:rPr>
                <w:rFonts w:ascii="Calibri" w:eastAsia="Calibri" w:hAnsi="Calibri" w:cs="Calibri"/>
              </w:rPr>
            </w:pP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rPr>
                <w:rFonts w:ascii="Calibri" w:eastAsia="Calibri" w:hAnsi="Calibri" w:cs="Calibri"/>
              </w:rPr>
            </w:pP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 xml:space="preserve"> Сдали на «3»</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3B3B23">
            <w:pPr>
              <w:spacing w:after="0" w:line="240" w:lineRule="auto"/>
              <w:jc w:val="center"/>
            </w:pPr>
            <w:r>
              <w:t>2</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3B3B23">
            <w:pPr>
              <w:spacing w:after="0" w:line="240" w:lineRule="auto"/>
            </w:pPr>
            <w:r>
              <w:t>14,3%</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Сдали на «4»</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pPr>
              <w:spacing w:after="0" w:line="240" w:lineRule="auto"/>
              <w:jc w:val="center"/>
            </w:pPr>
            <w:r>
              <w:t>5</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rsidP="003B3B23">
            <w:pPr>
              <w:spacing w:after="0" w:line="240" w:lineRule="auto"/>
            </w:pPr>
            <w:r>
              <w:t>35,7</w:t>
            </w:r>
            <w:r w:rsidR="00C41E3A">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Сдали на «5»</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pPr>
              <w:spacing w:after="0" w:line="240" w:lineRule="auto"/>
              <w:jc w:val="center"/>
            </w:pPr>
            <w:r>
              <w:t>7</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B26258">
            <w:pPr>
              <w:spacing w:after="0" w:line="240" w:lineRule="auto"/>
            </w:pPr>
            <w:r>
              <w:t xml:space="preserve"> 50</w:t>
            </w:r>
            <w:r w:rsidR="00C41E3A">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rPr>
                <w:rFonts w:ascii="Calibri" w:eastAsia="Calibri" w:hAnsi="Calibri" w:cs="Calibri"/>
              </w:rPr>
            </w:pP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jc w:val="center"/>
            </w:pP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pPr>
            <w:r>
              <w:rPr>
                <w:rFonts w:ascii="Times New Roman" w:eastAsia="Times New Roman" w:hAnsi="Times New Roman" w:cs="Times New Roman"/>
                <w:sz w:val="28"/>
              </w:rPr>
              <w:t>-</w:t>
            </w:r>
          </w:p>
        </w:tc>
      </w:tr>
      <w:tr w:rsidR="00AC33EC">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pPr>
            <w:r>
              <w:rPr>
                <w:rFonts w:ascii="Times New Roman" w:eastAsia="Times New Roman" w:hAnsi="Times New Roman" w:cs="Times New Roman"/>
                <w:sz w:val="28"/>
              </w:rPr>
              <w:t>Средний балл</w:t>
            </w:r>
            <w:r w:rsidR="00C41E3A">
              <w:rPr>
                <w:rFonts w:ascii="Times New Roman" w:eastAsia="Times New Roman" w:hAnsi="Times New Roman" w:cs="Times New Roman"/>
                <w:sz w:val="28"/>
              </w:rPr>
              <w:t xml:space="preserve"> по школе</w:t>
            </w:r>
          </w:p>
        </w:tc>
        <w:tc>
          <w:tcPr>
            <w:tcW w:w="2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41E3A">
            <w:pPr>
              <w:spacing w:after="0" w:line="240" w:lineRule="auto"/>
              <w:jc w:val="center"/>
            </w:pPr>
            <w:r>
              <w:t>4,</w:t>
            </w:r>
            <w:r w:rsidR="00B26258">
              <w:t>4</w:t>
            </w:r>
          </w:p>
        </w:tc>
        <w:tc>
          <w:tcPr>
            <w:tcW w:w="13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rPr>
                <w:rFonts w:ascii="Calibri" w:eastAsia="Calibri" w:hAnsi="Calibri" w:cs="Calibri"/>
              </w:rPr>
            </w:pPr>
          </w:p>
        </w:tc>
      </w:tr>
    </w:tbl>
    <w:p w:rsidR="00AC33EC" w:rsidRDefault="00AC33EC">
      <w:pPr>
        <w:spacing w:after="0" w:line="240" w:lineRule="auto"/>
        <w:rPr>
          <w:rFonts w:ascii="Times New Roman" w:eastAsia="Times New Roman" w:hAnsi="Times New Roman" w:cs="Times New Roman"/>
          <w:sz w:val="28"/>
        </w:rPr>
      </w:pPr>
    </w:p>
    <w:p w:rsidR="00915ACB" w:rsidRDefault="00915ACB" w:rsidP="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915ACB" w:rsidRDefault="00915ACB" w:rsidP="00915ACB">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589"/>
        <w:gridCol w:w="2185"/>
        <w:gridCol w:w="2451"/>
        <w:gridCol w:w="2150"/>
      </w:tblGrid>
      <w:tr w:rsidR="00915ACB"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pPr>
            <w:r>
              <w:rPr>
                <w:rFonts w:ascii="Times New Roman" w:eastAsia="Times New Roman" w:hAnsi="Times New Roman" w:cs="Times New Roman"/>
                <w:sz w:val="28"/>
              </w:rPr>
              <w:t xml:space="preserve">               Учебный год </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Средний балл по школе</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915ACB"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2014-2015</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3,69</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3,47</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3,9</w:t>
            </w:r>
          </w:p>
        </w:tc>
      </w:tr>
      <w:tr w:rsidR="00915ACB"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2015-2016</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915ACB">
            <w:pPr>
              <w:spacing w:after="0" w:line="240" w:lineRule="auto"/>
            </w:pPr>
            <w:r>
              <w:rPr>
                <w:rFonts w:ascii="Times New Roman" w:eastAsia="Times New Roman" w:hAnsi="Times New Roman" w:cs="Times New Roman"/>
                <w:sz w:val="28"/>
              </w:rPr>
              <w:t xml:space="preserve">           4,3</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4,09</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r w:rsidR="00915ACB"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2016-2017</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pPr>
            <w:r>
              <w:rPr>
                <w:rFonts w:ascii="Times New Roman" w:eastAsia="Times New Roman" w:hAnsi="Times New Roman" w:cs="Times New Roman"/>
                <w:sz w:val="28"/>
              </w:rPr>
              <w:t>4.56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p>
        </w:tc>
      </w:tr>
      <w:tr w:rsidR="00915ACB"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4,14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DE4F4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r w:rsidR="00377343"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343" w:rsidRDefault="00377343" w:rsidP="00396DBA">
            <w:pPr>
              <w:spacing w:after="0" w:line="240" w:lineRule="auto"/>
              <w:jc w:val="center"/>
              <w:rPr>
                <w:rFonts w:ascii="Times New Roman" w:eastAsia="Times New Roman" w:hAnsi="Times New Roman" w:cs="Times New Roman"/>
                <w:sz w:val="28"/>
              </w:rPr>
            </w:pPr>
            <w:r w:rsidRPr="009E00EC">
              <w:rPr>
                <w:rFonts w:ascii="Times New Roman" w:eastAsia="Times New Roman" w:hAnsi="Times New Roman" w:cs="Times New Roman"/>
                <w:sz w:val="28"/>
              </w:rPr>
              <w:t>20</w:t>
            </w:r>
            <w:r>
              <w:rPr>
                <w:rFonts w:ascii="Times New Roman" w:eastAsia="Times New Roman" w:hAnsi="Times New Roman" w:cs="Times New Roman"/>
                <w:sz w:val="28"/>
              </w:rPr>
              <w:t>18-2019</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343" w:rsidRDefault="0037734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4,05</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377343" w:rsidRDefault="009E00E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377343" w:rsidRDefault="009E00E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r w:rsidR="00457C1A"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C1A" w:rsidRPr="009E00EC" w:rsidRDefault="00457C1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2019 -2020</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C1A" w:rsidRDefault="00457C1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457C1A" w:rsidRDefault="00457C1A" w:rsidP="00396DBA">
            <w:pPr>
              <w:spacing w:after="0" w:line="240" w:lineRule="auto"/>
              <w:jc w:val="center"/>
              <w:rPr>
                <w:rFonts w:ascii="Times New Roman" w:eastAsia="Times New Roman" w:hAnsi="Times New Roman" w:cs="Times New Roman"/>
                <w:sz w:val="28"/>
              </w:rPr>
            </w:pP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457C1A" w:rsidRDefault="00457C1A" w:rsidP="00396DBA">
            <w:pPr>
              <w:spacing w:after="0" w:line="240" w:lineRule="auto"/>
              <w:jc w:val="center"/>
              <w:rPr>
                <w:rFonts w:ascii="Times New Roman" w:eastAsia="Times New Roman" w:hAnsi="Times New Roman" w:cs="Times New Roman"/>
                <w:sz w:val="28"/>
              </w:rPr>
            </w:pPr>
          </w:p>
        </w:tc>
      </w:tr>
      <w:tr w:rsidR="00FE4C56"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56" w:rsidRDefault="00C41E3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r w:rsidR="00FE4C56">
              <w:rPr>
                <w:rFonts w:ascii="Times New Roman" w:eastAsia="Times New Roman" w:hAnsi="Times New Roman" w:cs="Times New Roman"/>
                <w:sz w:val="28"/>
              </w:rPr>
              <w:t>020-2021</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56" w:rsidRDefault="00FE4C5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FE4C56" w:rsidRDefault="00FE4C56" w:rsidP="00396DBA">
            <w:pPr>
              <w:spacing w:after="0" w:line="240" w:lineRule="auto"/>
              <w:jc w:val="center"/>
              <w:rPr>
                <w:rFonts w:ascii="Times New Roman" w:eastAsia="Times New Roman" w:hAnsi="Times New Roman" w:cs="Times New Roman"/>
                <w:sz w:val="28"/>
              </w:rPr>
            </w:pP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FE4C56" w:rsidRDefault="00FE4C56" w:rsidP="00396DBA">
            <w:pPr>
              <w:spacing w:after="0" w:line="240" w:lineRule="auto"/>
              <w:jc w:val="center"/>
              <w:rPr>
                <w:rFonts w:ascii="Times New Roman" w:eastAsia="Times New Roman" w:hAnsi="Times New Roman" w:cs="Times New Roman"/>
                <w:sz w:val="28"/>
              </w:rPr>
            </w:pPr>
          </w:p>
        </w:tc>
      </w:tr>
      <w:tr w:rsidR="00C41E3A"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3A" w:rsidRDefault="00C41E3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3A" w:rsidRDefault="00C41E3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4,76</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C41E3A" w:rsidRDefault="00C41E3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4,36</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C41E3A" w:rsidRDefault="00C41E3A" w:rsidP="00396DBA">
            <w:pPr>
              <w:spacing w:after="0" w:line="240" w:lineRule="auto"/>
              <w:jc w:val="center"/>
              <w:rPr>
                <w:rFonts w:ascii="Times New Roman" w:eastAsia="Times New Roman" w:hAnsi="Times New Roman" w:cs="Times New Roman"/>
                <w:sz w:val="28"/>
              </w:rPr>
            </w:pPr>
          </w:p>
        </w:tc>
      </w:tr>
      <w:tr w:rsidR="003B3B23" w:rsidTr="00457C1A">
        <w:trPr>
          <w:trHeight w:val="1"/>
        </w:trPr>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23" w:rsidRDefault="003B3B2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B3B23" w:rsidRDefault="00B2625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4,4</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Pr>
          <w:p w:rsidR="003B3B23" w:rsidRDefault="00B2625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4,1</w:t>
            </w:r>
          </w:p>
        </w:tc>
        <w:tc>
          <w:tcPr>
            <w:tcW w:w="2150" w:type="dxa"/>
            <w:tcBorders>
              <w:top w:val="single" w:sz="4" w:space="0" w:color="000000"/>
              <w:left w:val="single" w:sz="4" w:space="0" w:color="000000"/>
              <w:bottom w:val="single" w:sz="4" w:space="0" w:color="000000"/>
              <w:right w:val="single" w:sz="4" w:space="0" w:color="000000"/>
            </w:tcBorders>
            <w:shd w:val="clear" w:color="000000" w:fill="FFFFFF"/>
          </w:tcPr>
          <w:p w:rsidR="003B3B23" w:rsidRDefault="00B2625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r>
    </w:tbl>
    <w:p w:rsidR="00AC33EC" w:rsidRDefault="00AC33EC">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942"/>
        <w:gridCol w:w="3330"/>
        <w:gridCol w:w="3201"/>
      </w:tblGrid>
      <w:tr w:rsidR="006B7ACF"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6B7ACF"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F55480" w:rsidP="00396DBA">
            <w:pPr>
              <w:spacing w:after="0" w:line="240" w:lineRule="auto"/>
              <w:jc w:val="center"/>
              <w:rPr>
                <w:rFonts w:ascii="Calibri" w:eastAsia="Calibri" w:hAnsi="Calibri" w:cs="Calibri"/>
              </w:rPr>
            </w:pPr>
            <w:r>
              <w:rPr>
                <w:rFonts w:ascii="Calibri" w:eastAsia="Calibri" w:hAnsi="Calibri" w:cs="Calibri"/>
              </w:rPr>
              <w:t>14%</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F55480" w:rsidP="00396DBA">
            <w:pPr>
              <w:spacing w:after="0" w:line="240" w:lineRule="auto"/>
              <w:jc w:val="center"/>
              <w:rPr>
                <w:rFonts w:ascii="Calibri" w:eastAsia="Calibri" w:hAnsi="Calibri" w:cs="Calibri"/>
              </w:rPr>
            </w:pPr>
            <w:r>
              <w:rPr>
                <w:rFonts w:ascii="Calibri" w:eastAsia="Calibri" w:hAnsi="Calibri" w:cs="Calibri"/>
              </w:rPr>
              <w:t>2 ч-12,5%</w:t>
            </w:r>
          </w:p>
        </w:tc>
      </w:tr>
      <w:tr w:rsidR="006B7ACF"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7816CF" w:rsidP="00396DBA">
            <w:pPr>
              <w:spacing w:after="0" w:line="240" w:lineRule="auto"/>
              <w:jc w:val="center"/>
              <w:rPr>
                <w:rFonts w:ascii="Calibri" w:eastAsia="Calibri" w:hAnsi="Calibri" w:cs="Calibri"/>
              </w:rPr>
            </w:pPr>
            <w:r>
              <w:rPr>
                <w:rFonts w:ascii="Calibri" w:eastAsia="Calibri" w:hAnsi="Calibri" w:cs="Calibri"/>
              </w:rPr>
              <w:t>3,8 %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7816CF" w:rsidP="00396DBA">
            <w:pPr>
              <w:spacing w:after="0" w:line="240" w:lineRule="auto"/>
              <w:jc w:val="center"/>
              <w:rPr>
                <w:rFonts w:ascii="Calibri" w:eastAsia="Calibri" w:hAnsi="Calibri" w:cs="Calibri"/>
              </w:rPr>
            </w:pPr>
            <w:r>
              <w:rPr>
                <w:rFonts w:ascii="Calibri" w:eastAsia="Calibri" w:hAnsi="Calibri" w:cs="Calibri"/>
              </w:rPr>
              <w:t>0 %</w:t>
            </w:r>
          </w:p>
        </w:tc>
      </w:tr>
      <w:tr w:rsidR="006B7ACF"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rPr>
            </w:pP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rPr>
                <w:rFonts w:ascii="Calibri" w:eastAsia="Calibri" w:hAnsi="Calibri" w:cs="Calibri"/>
              </w:rPr>
            </w:pPr>
            <w:r>
              <w:rPr>
                <w:rFonts w:ascii="Calibri" w:eastAsia="Calibri" w:hAnsi="Calibri" w:cs="Calibri"/>
                <w:sz w:val="28"/>
              </w:rPr>
              <w:t xml:space="preserve">                     0%</w:t>
            </w:r>
          </w:p>
        </w:tc>
      </w:tr>
      <w:tr w:rsidR="006B7ACF"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AD2F96" w:rsidP="00396DBA">
            <w:pPr>
              <w:spacing w:after="0" w:line="240" w:lineRule="auto"/>
              <w:jc w:val="center"/>
              <w:rPr>
                <w:rFonts w:ascii="Calibri" w:eastAsia="Calibri" w:hAnsi="Calibri" w:cs="Calibri"/>
                <w:sz w:val="28"/>
              </w:rPr>
            </w:pPr>
            <w:r>
              <w:rPr>
                <w:rFonts w:ascii="Calibri" w:eastAsia="Calibri" w:hAnsi="Calibri" w:cs="Calibri"/>
                <w:sz w:val="28"/>
              </w:rPr>
              <w:t>0 %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377343"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343" w:rsidRDefault="00377343" w:rsidP="00396DBA">
            <w:pPr>
              <w:spacing w:after="0" w:line="240" w:lineRule="auto"/>
              <w:jc w:val="center"/>
              <w:rPr>
                <w:rFonts w:ascii="Calibri" w:eastAsia="Calibri" w:hAnsi="Calibri" w:cs="Calibri"/>
                <w:sz w:val="28"/>
              </w:rPr>
            </w:pPr>
            <w:r>
              <w:rPr>
                <w:rFonts w:ascii="Calibri" w:eastAsia="Calibri" w:hAnsi="Calibri" w:cs="Calibri"/>
                <w:sz w:val="28"/>
              </w:rPr>
              <w:t>2018-2019</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343" w:rsidRDefault="009E00EC"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7343" w:rsidRDefault="00377343"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457C1A"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C1A" w:rsidRPr="009E00EC" w:rsidRDefault="00457C1A"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2019 -2020</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C1A" w:rsidRDefault="00457C1A"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7C1A" w:rsidRDefault="00457C1A" w:rsidP="00396DBA">
            <w:pPr>
              <w:spacing w:after="0" w:line="240" w:lineRule="auto"/>
              <w:rPr>
                <w:rFonts w:ascii="Calibri" w:eastAsia="Calibri" w:hAnsi="Calibri" w:cs="Calibri"/>
                <w:sz w:val="28"/>
              </w:rPr>
            </w:pPr>
            <w:r>
              <w:rPr>
                <w:rFonts w:ascii="Calibri" w:eastAsia="Calibri" w:hAnsi="Calibri" w:cs="Calibri"/>
                <w:sz w:val="28"/>
              </w:rPr>
              <w:t xml:space="preserve"> Не сдавали</w:t>
            </w:r>
          </w:p>
        </w:tc>
      </w:tr>
      <w:tr w:rsidR="00FE4C56"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56" w:rsidRDefault="00FE4C56"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56" w:rsidRDefault="00FE4C56"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4C56" w:rsidRDefault="00FE4C56" w:rsidP="00396DBA">
            <w:pPr>
              <w:spacing w:after="0" w:line="240" w:lineRule="auto"/>
              <w:rPr>
                <w:rFonts w:ascii="Calibri" w:eastAsia="Calibri" w:hAnsi="Calibri" w:cs="Calibri"/>
                <w:sz w:val="28"/>
              </w:rPr>
            </w:pPr>
            <w:r>
              <w:rPr>
                <w:rFonts w:ascii="Times New Roman" w:eastAsia="Times New Roman" w:hAnsi="Times New Roman" w:cs="Times New Roman"/>
                <w:sz w:val="28"/>
              </w:rPr>
              <w:t>Не сдавали</w:t>
            </w:r>
          </w:p>
        </w:tc>
      </w:tr>
      <w:tr w:rsidR="00C41E3A"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3A" w:rsidRDefault="00C41E3A"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3A" w:rsidRDefault="00C41E3A"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чел-1%</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3A" w:rsidRDefault="00C41E3A" w:rsidP="00396DB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r>
      <w:tr w:rsidR="002F1684" w:rsidTr="00457C1A">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684" w:rsidRDefault="002F1684"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684" w:rsidRDefault="00B26258" w:rsidP="00457C1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ч- 2,3%</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1684" w:rsidRDefault="002F1684" w:rsidP="00396DB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C41E3A" w:rsidRDefault="00FB3D8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w:t>
      </w:r>
      <w:r w:rsidR="00C0510F">
        <w:rPr>
          <w:rFonts w:ascii="Times New Roman" w:eastAsia="Times New Roman" w:hAnsi="Times New Roman" w:cs="Times New Roman"/>
          <w:sz w:val="28"/>
        </w:rPr>
        <w:t>атематику</w:t>
      </w:r>
      <w:r w:rsidR="00FE4C56">
        <w:rPr>
          <w:rFonts w:ascii="Times New Roman" w:eastAsia="Times New Roman" w:hAnsi="Times New Roman" w:cs="Times New Roman"/>
          <w:sz w:val="28"/>
        </w:rPr>
        <w:t xml:space="preserve"> базовый уровень </w:t>
      </w:r>
      <w:r w:rsidR="00C41E3A">
        <w:rPr>
          <w:rFonts w:ascii="Times New Roman" w:eastAsia="Times New Roman" w:hAnsi="Times New Roman" w:cs="Times New Roman"/>
          <w:sz w:val="28"/>
        </w:rPr>
        <w:t xml:space="preserve"> в этом</w:t>
      </w:r>
      <w:r w:rsidR="00FE4C56">
        <w:rPr>
          <w:rFonts w:ascii="Times New Roman" w:eastAsia="Times New Roman" w:hAnsi="Times New Roman" w:cs="Times New Roman"/>
          <w:sz w:val="28"/>
        </w:rPr>
        <w:t xml:space="preserve"> учебный год </w:t>
      </w:r>
      <w:r w:rsidR="00457C1A">
        <w:rPr>
          <w:rFonts w:ascii="Times New Roman" w:eastAsia="Times New Roman" w:hAnsi="Times New Roman" w:cs="Times New Roman"/>
          <w:sz w:val="28"/>
        </w:rPr>
        <w:t xml:space="preserve"> </w:t>
      </w:r>
      <w:r w:rsidR="00C41E3A">
        <w:rPr>
          <w:rFonts w:ascii="Times New Roman" w:eastAsia="Times New Roman" w:hAnsi="Times New Roman" w:cs="Times New Roman"/>
          <w:sz w:val="28"/>
        </w:rPr>
        <w:t>сдавали</w:t>
      </w:r>
      <w:r w:rsidR="00D01D1F">
        <w:rPr>
          <w:rFonts w:ascii="Times New Roman" w:eastAsia="Times New Roman" w:hAnsi="Times New Roman" w:cs="Times New Roman"/>
          <w:sz w:val="28"/>
        </w:rPr>
        <w:t xml:space="preserve"> 14 человек –это 46,7%</w:t>
      </w:r>
      <w:r w:rsidR="00C41E3A">
        <w:rPr>
          <w:rFonts w:ascii="Times New Roman" w:eastAsia="Times New Roman" w:hAnsi="Times New Roman" w:cs="Times New Roman"/>
          <w:sz w:val="28"/>
        </w:rPr>
        <w:t>. Для получения аттестата о среднем общем образовании необходимо было получить положительный результат по одной из математик</w:t>
      </w:r>
    </w:p>
    <w:p w:rsidR="00AC33EC" w:rsidRDefault="00C41E3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базовая или профильная).  </w:t>
      </w:r>
      <w:r w:rsidR="00747DC0">
        <w:rPr>
          <w:rFonts w:ascii="Times New Roman" w:eastAsia="Times New Roman" w:hAnsi="Times New Roman" w:cs="Times New Roman"/>
          <w:sz w:val="28"/>
        </w:rPr>
        <w:t>Результа</w:t>
      </w:r>
      <w:r w:rsidR="00D01D1F">
        <w:rPr>
          <w:rFonts w:ascii="Times New Roman" w:eastAsia="Times New Roman" w:hAnsi="Times New Roman" w:cs="Times New Roman"/>
          <w:sz w:val="28"/>
        </w:rPr>
        <w:t>т по базовой математике хороший- из 14 только две тройки. Средний балл выше районного и регионального.</w:t>
      </w:r>
      <w:r>
        <w:rPr>
          <w:rFonts w:ascii="Times New Roman" w:eastAsia="Times New Roman" w:hAnsi="Times New Roman" w:cs="Times New Roman"/>
          <w:sz w:val="28"/>
        </w:rPr>
        <w:t xml:space="preserve"> </w:t>
      </w:r>
      <w:r w:rsidR="00FE4C56">
        <w:rPr>
          <w:rFonts w:ascii="Times New Roman" w:eastAsia="Times New Roman" w:hAnsi="Times New Roman" w:cs="Times New Roman"/>
          <w:sz w:val="28"/>
        </w:rPr>
        <w:t xml:space="preserve">  </w:t>
      </w:r>
    </w:p>
    <w:p w:rsidR="00897F5D" w:rsidRDefault="00897F5D">
      <w:pPr>
        <w:spacing w:after="0" w:line="240" w:lineRule="auto"/>
        <w:jc w:val="center"/>
        <w:rPr>
          <w:rFonts w:ascii="Times New Roman" w:eastAsia="Times New Roman" w:hAnsi="Times New Roman" w:cs="Times New Roman"/>
          <w:b/>
          <w:i/>
          <w:sz w:val="36"/>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математике</w:t>
      </w: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(профильный уровень)</w:t>
      </w:r>
    </w:p>
    <w:tbl>
      <w:tblPr>
        <w:tblW w:w="0" w:type="auto"/>
        <w:tblInd w:w="98" w:type="dxa"/>
        <w:tblCellMar>
          <w:left w:w="10" w:type="dxa"/>
          <w:right w:w="10" w:type="dxa"/>
        </w:tblCellMar>
        <w:tblLook w:val="0000"/>
      </w:tblPr>
      <w:tblGrid>
        <w:gridCol w:w="4405"/>
        <w:gridCol w:w="1701"/>
        <w:gridCol w:w="1559"/>
        <w:gridCol w:w="1559"/>
      </w:tblGrid>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0C4FA9">
            <w:pPr>
              <w:spacing w:after="0" w:line="240" w:lineRule="auto"/>
              <w:jc w:val="center"/>
            </w:pPr>
            <w:r>
              <w:rPr>
                <w:rFonts w:ascii="Times New Roman" w:eastAsia="Times New Roman" w:hAnsi="Times New Roman" w:cs="Times New Roman"/>
                <w:sz w:val="28"/>
              </w:rPr>
              <w:t>кол-во учащихся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0C4FA9">
            <w:pPr>
              <w:spacing w:after="0" w:line="240" w:lineRule="auto"/>
              <w:jc w:val="center"/>
            </w:pPr>
            <w:r>
              <w:rPr>
                <w:rFonts w:ascii="Times New Roman" w:eastAsia="Times New Roman" w:hAnsi="Times New Roman" w:cs="Times New Roman"/>
                <w:sz w:val="28"/>
              </w:rPr>
              <w:t>% МОУ СОШ №8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89061F" w:rsidP="000C4F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всего сдавали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710B38" w:rsidP="000C4FA9">
            <w:pPr>
              <w:spacing w:after="0" w:line="240" w:lineRule="auto"/>
              <w:jc w:val="center"/>
            </w:pPr>
            <w:r>
              <w:rPr>
                <w:rFonts w:ascii="Times New Roman" w:eastAsia="Times New Roman" w:hAnsi="Times New Roman" w:cs="Times New Roman"/>
                <w:sz w:val="28"/>
              </w:rPr>
              <w:t xml:space="preserve"> 16</w:t>
            </w:r>
            <w:r w:rsidR="0089061F">
              <w:rPr>
                <w:rFonts w:ascii="Times New Roman" w:eastAsia="Times New Roman" w:hAnsi="Times New Roman" w:cs="Times New Roman"/>
                <w:sz w:val="28"/>
              </w:rPr>
              <w:t xml:space="preserve"> из </w:t>
            </w:r>
            <w:r w:rsidR="00516466">
              <w:rPr>
                <w:rFonts w:ascii="Times New Roman" w:eastAsia="Times New Roman" w:hAnsi="Times New Roman" w:cs="Times New Roman"/>
                <w:sz w:val="28"/>
              </w:rPr>
              <w:t>30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747DC0" w:rsidP="000C4FA9">
            <w:pPr>
              <w:spacing w:after="0" w:line="240" w:lineRule="auto"/>
              <w:jc w:val="center"/>
            </w:pPr>
            <w:r>
              <w:rPr>
                <w:rFonts w:ascii="Times New Roman" w:eastAsia="Times New Roman" w:hAnsi="Times New Roman" w:cs="Times New Roman"/>
                <w:sz w:val="28"/>
              </w:rPr>
              <w:t>43,18</w:t>
            </w:r>
            <w:r w:rsidR="0089061F">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710B38" w:rsidP="000C4F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73</w:t>
            </w:r>
            <w:r w:rsidR="00B74568">
              <w:rPr>
                <w:rFonts w:ascii="Times New Roman" w:eastAsia="Times New Roman" w:hAnsi="Times New Roman" w:cs="Times New Roman"/>
                <w:sz w:val="28"/>
              </w:rPr>
              <w:t xml:space="preserve"> чел</w:t>
            </w: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сдавали из профиля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710B38" w:rsidP="000C4FA9">
            <w:pPr>
              <w:spacing w:after="0" w:line="240" w:lineRule="auto"/>
              <w:jc w:val="center"/>
            </w:pPr>
            <w:r>
              <w:rPr>
                <w:rFonts w:ascii="Times New Roman" w:eastAsia="Times New Roman" w:hAnsi="Times New Roman" w:cs="Times New Roman"/>
                <w:sz w:val="28"/>
              </w:rPr>
              <w:t xml:space="preserve"> 16</w:t>
            </w:r>
            <w:r w:rsidR="0089061F">
              <w:rPr>
                <w:rFonts w:ascii="Times New Roman" w:eastAsia="Times New Roman" w:hAnsi="Times New Roman" w:cs="Times New Roman"/>
                <w:sz w:val="28"/>
              </w:rPr>
              <w:t xml:space="preserve">из </w:t>
            </w:r>
            <w:r w:rsidR="00B3687F">
              <w:rPr>
                <w:rFonts w:ascii="Times New Roman" w:eastAsia="Times New Roman" w:hAnsi="Times New Roman" w:cs="Times New Roman"/>
                <w:sz w:val="28"/>
              </w:rPr>
              <w:t>23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69,6</w:t>
            </w:r>
            <w:r w:rsidR="0089061F">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89061F" w:rsidP="000C4FA9">
            <w:pPr>
              <w:spacing w:after="0" w:line="240" w:lineRule="auto"/>
              <w:jc w:val="center"/>
              <w:rPr>
                <w:rFonts w:ascii="Times New Roman" w:eastAsia="Times New Roman" w:hAnsi="Times New Roman" w:cs="Times New Roman"/>
                <w:sz w:val="28"/>
              </w:rPr>
            </w:pP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сдавали не из профиля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t>30,4</w:t>
            </w:r>
            <w:r w:rsidR="00747DC0">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89061F" w:rsidP="000C4FA9">
            <w:pPr>
              <w:spacing w:after="0" w:line="240" w:lineRule="auto"/>
              <w:jc w:val="center"/>
              <w:rPr>
                <w:rFonts w:ascii="Times New Roman" w:eastAsia="Times New Roman" w:hAnsi="Times New Roman" w:cs="Times New Roman"/>
                <w:sz w:val="28"/>
              </w:rPr>
            </w:pP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баллы ниже принимаемого порога 27- это оценка «2»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0C4FA9">
            <w:pPr>
              <w:spacing w:after="0" w:line="240" w:lineRule="auto"/>
              <w:jc w:val="center"/>
              <w:rPr>
                <w:rFonts w:ascii="Calibri" w:eastAsia="Calibri" w:hAnsi="Calibri" w:cs="Calibri"/>
              </w:rPr>
            </w:pPr>
            <w:r>
              <w:rPr>
                <w:rFonts w:ascii="Calibri" w:eastAsia="Calibri" w:hAnsi="Calibri" w:cs="Calibri"/>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0C4FA9">
            <w:pPr>
              <w:spacing w:after="0" w:line="240" w:lineRule="auto"/>
              <w:jc w:val="center"/>
              <w:rPr>
                <w:rFonts w:ascii="Calibri" w:eastAsia="Calibri" w:hAnsi="Calibri" w:cs="Calibri"/>
              </w:rPr>
            </w:pPr>
            <w:r>
              <w:rPr>
                <w:rFonts w:ascii="Calibri" w:eastAsia="Calibri" w:hAnsi="Calibri" w:cs="Calibri"/>
              </w:rPr>
              <w:t>0 %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710B38" w:rsidP="000C4FA9">
            <w:pPr>
              <w:spacing w:after="0" w:line="240" w:lineRule="auto"/>
              <w:jc w:val="center"/>
              <w:rPr>
                <w:rFonts w:ascii="Calibri" w:eastAsia="Calibri" w:hAnsi="Calibri" w:cs="Calibri"/>
              </w:rPr>
            </w:pPr>
            <w:r>
              <w:rPr>
                <w:rFonts w:ascii="Calibri" w:eastAsia="Calibri" w:hAnsi="Calibri" w:cs="Calibri"/>
              </w:rPr>
              <w:t>1чел- 1,4</w:t>
            </w:r>
            <w:r w:rsidR="00B96229">
              <w:rPr>
                <w:rFonts w:ascii="Calibri" w:eastAsia="Calibri" w:hAnsi="Calibri" w:cs="Calibri"/>
              </w:rPr>
              <w:t>%</w:t>
            </w: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баллы ниже принимаемого порога 39 - это для поступления в вуз</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rPr>
                <w:rFonts w:ascii="Calibri" w:eastAsia="Calibri" w:hAnsi="Calibri" w:cs="Calibri"/>
              </w:rPr>
            </w:pPr>
            <w:r>
              <w:rPr>
                <w:rFonts w:ascii="Calibri" w:eastAsia="Calibri" w:hAnsi="Calibri" w:cs="Calibri"/>
              </w:rPr>
              <w:t xml:space="preserve"> 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rPr>
                <w:rFonts w:ascii="Calibri" w:eastAsia="Calibri" w:hAnsi="Calibri" w:cs="Calibri"/>
              </w:rPr>
            </w:pPr>
            <w:r>
              <w:rPr>
                <w:rFonts w:ascii="Calibri" w:eastAsia="Calibri" w:hAnsi="Calibri" w:cs="Calibri"/>
              </w:rPr>
              <w:t xml:space="preserve">0 </w:t>
            </w:r>
            <w:r w:rsidR="0089061F">
              <w:rPr>
                <w:rFonts w:ascii="Calibri" w:eastAsia="Calibri" w:hAnsi="Calibri" w:cs="Calibri"/>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B96229" w:rsidP="00B3687F">
            <w:pPr>
              <w:spacing w:after="0" w:line="240" w:lineRule="auto"/>
              <w:jc w:val="center"/>
              <w:rPr>
                <w:rFonts w:ascii="Calibri" w:eastAsia="Calibri" w:hAnsi="Calibri" w:cs="Calibri"/>
              </w:rPr>
            </w:pPr>
            <w:r>
              <w:rPr>
                <w:rFonts w:ascii="Calibri" w:eastAsia="Calibri" w:hAnsi="Calibri" w:cs="Calibri"/>
              </w:rPr>
              <w:t xml:space="preserve"> </w:t>
            </w:r>
            <w:r w:rsidR="00710B38">
              <w:rPr>
                <w:rFonts w:ascii="Calibri" w:eastAsia="Calibri" w:hAnsi="Calibri" w:cs="Calibri"/>
              </w:rPr>
              <w:t xml:space="preserve"> </w:t>
            </w:r>
            <w:r w:rsidR="00B3687F">
              <w:rPr>
                <w:rFonts w:ascii="Calibri" w:eastAsia="Calibri" w:hAnsi="Calibri" w:cs="Calibri"/>
              </w:rPr>
              <w:t xml:space="preserve"> </w:t>
            </w:r>
            <w:r>
              <w:rPr>
                <w:rFonts w:ascii="Calibri" w:eastAsia="Calibri" w:hAnsi="Calibri" w:cs="Calibri"/>
              </w:rPr>
              <w:t xml:space="preserve"> </w:t>
            </w:r>
            <w:r w:rsidR="0089061F">
              <w:rPr>
                <w:rFonts w:ascii="Calibri" w:eastAsia="Calibri" w:hAnsi="Calibri" w:cs="Calibri"/>
              </w:rPr>
              <w:t>%</w:t>
            </w:r>
          </w:p>
        </w:tc>
      </w:tr>
      <w:tr w:rsidR="0089061F" w:rsidTr="0089061F">
        <w:trPr>
          <w:trHeight w:val="1"/>
        </w:trPr>
        <w:tc>
          <w:tcPr>
            <w:tcW w:w="440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89061F" w:rsidRDefault="0089061F" w:rsidP="00B96229">
            <w:pPr>
              <w:spacing w:after="0" w:line="240" w:lineRule="auto"/>
            </w:pPr>
            <w:r>
              <w:rPr>
                <w:rFonts w:ascii="Times New Roman" w:eastAsia="Times New Roman" w:hAnsi="Times New Roman" w:cs="Times New Roman"/>
                <w:sz w:val="28"/>
              </w:rPr>
              <w:t>баллы  от</w:t>
            </w:r>
            <w:r w:rsidR="00B96229">
              <w:rPr>
                <w:rFonts w:ascii="Times New Roman" w:eastAsia="Times New Roman" w:hAnsi="Times New Roman" w:cs="Times New Roman"/>
                <w:sz w:val="28"/>
              </w:rPr>
              <w:t xml:space="preserve"> 27</w:t>
            </w:r>
            <w:r>
              <w:rPr>
                <w:rFonts w:ascii="Times New Roman" w:eastAsia="Times New Roman" w:hAnsi="Times New Roman" w:cs="Times New Roman"/>
                <w:sz w:val="28"/>
              </w:rPr>
              <w:t xml:space="preserve"> до 60- это оценка «3»</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56,2</w:t>
            </w:r>
            <w:r w:rsidR="0089061F">
              <w:rPr>
                <w:rFonts w:ascii="Times New Roman" w:eastAsia="Times New Roman" w:hAnsi="Times New Roman" w:cs="Times New Roman"/>
                <w:sz w:val="28"/>
              </w:rPr>
              <w:t xml:space="preserve"> %</w:t>
            </w:r>
          </w:p>
        </w:tc>
        <w:tc>
          <w:tcPr>
            <w:tcW w:w="1559" w:type="dxa"/>
            <w:vMerge w:val="restart"/>
            <w:tcBorders>
              <w:top w:val="single" w:sz="4" w:space="0" w:color="000000"/>
              <w:left w:val="single" w:sz="4" w:space="0" w:color="000000"/>
              <w:right w:val="single" w:sz="4" w:space="0" w:color="000000"/>
            </w:tcBorders>
            <w:shd w:val="clear" w:color="000000" w:fill="FFFFFF"/>
          </w:tcPr>
          <w:p w:rsidR="0089061F" w:rsidRDefault="00710B38" w:rsidP="000C4F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37ч- 50,6</w:t>
            </w:r>
            <w:r w:rsidR="0089061F">
              <w:rPr>
                <w:rFonts w:ascii="Times New Roman" w:eastAsia="Times New Roman" w:hAnsi="Times New Roman" w:cs="Times New Roman"/>
                <w:sz w:val="28"/>
              </w:rPr>
              <w:t>%</w:t>
            </w:r>
          </w:p>
          <w:p w:rsidR="00ED322B" w:rsidRDefault="00710B38" w:rsidP="00235F5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31 ч-42,5</w:t>
            </w:r>
            <w:r w:rsidR="00ED322B">
              <w:rPr>
                <w:rFonts w:ascii="Times New Roman" w:eastAsia="Times New Roman" w:hAnsi="Times New Roman" w:cs="Times New Roman"/>
                <w:sz w:val="28"/>
              </w:rPr>
              <w:t>%</w:t>
            </w:r>
          </w:p>
        </w:tc>
      </w:tr>
      <w:tr w:rsidR="0089061F" w:rsidTr="0089061F">
        <w:trPr>
          <w:trHeight w:val="1"/>
        </w:trPr>
        <w:tc>
          <w:tcPr>
            <w:tcW w:w="440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D47846">
            <w:pPr>
              <w:spacing w:after="0" w:line="240" w:lineRule="auto"/>
            </w:pPr>
            <w:r>
              <w:rPr>
                <w:rFonts w:ascii="Times New Roman" w:eastAsia="Times New Roman" w:hAnsi="Times New Roman" w:cs="Times New Roman"/>
                <w:sz w:val="28"/>
              </w:rPr>
              <w:t>баллы от 61 до 80 -это оценка «4»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43,8</w:t>
            </w:r>
            <w:r w:rsidR="0089061F">
              <w:rPr>
                <w:rFonts w:ascii="Times New Roman" w:eastAsia="Times New Roman" w:hAnsi="Times New Roman" w:cs="Times New Roman"/>
                <w:sz w:val="28"/>
              </w:rPr>
              <w:t>%</w:t>
            </w:r>
          </w:p>
        </w:tc>
        <w:tc>
          <w:tcPr>
            <w:tcW w:w="1559" w:type="dxa"/>
            <w:vMerge/>
            <w:tcBorders>
              <w:left w:val="single" w:sz="4" w:space="0" w:color="000000"/>
              <w:bottom w:val="single" w:sz="4" w:space="0" w:color="000000"/>
              <w:right w:val="single" w:sz="4" w:space="0" w:color="000000"/>
            </w:tcBorders>
            <w:shd w:val="clear" w:color="000000" w:fill="FFFFFF"/>
          </w:tcPr>
          <w:p w:rsidR="0089061F" w:rsidRDefault="0089061F" w:rsidP="000C4FA9">
            <w:pPr>
              <w:spacing w:after="0" w:line="240" w:lineRule="auto"/>
              <w:jc w:val="center"/>
              <w:rPr>
                <w:rFonts w:ascii="Times New Roman" w:eastAsia="Times New Roman" w:hAnsi="Times New Roman" w:cs="Times New Roman"/>
                <w:sz w:val="28"/>
              </w:rPr>
            </w:pP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баллы от 81 до 99- это оценка «5»</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0</w:t>
            </w:r>
            <w:r w:rsidR="0089061F">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710B38" w:rsidP="000C4F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 чел-5,5</w:t>
            </w:r>
            <w:r w:rsidR="0089061F">
              <w:rPr>
                <w:rFonts w:ascii="Times New Roman" w:eastAsia="Times New Roman" w:hAnsi="Times New Roman" w:cs="Times New Roman"/>
                <w:sz w:val="28"/>
              </w:rPr>
              <w:t>%</w:t>
            </w: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rsidP="00710B38">
            <w:pPr>
              <w:spacing w:after="0" w:line="240" w:lineRule="auto"/>
            </w:pPr>
            <w:r>
              <w:rPr>
                <w:rFonts w:ascii="Times New Roman" w:eastAsia="Times New Roman" w:hAnsi="Times New Roman" w:cs="Times New Roman"/>
                <w:sz w:val="28"/>
              </w:rPr>
              <w:t xml:space="preserve">  </w:t>
            </w:r>
            <w:r w:rsidR="00710B38">
              <w:rPr>
                <w:rFonts w:ascii="Times New Roman" w:eastAsia="Times New Roman" w:hAnsi="Times New Roman" w:cs="Times New Roman"/>
                <w:sz w:val="28"/>
              </w:rPr>
              <w:t xml:space="preserve"> Набравших балл выше среднего по региону</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43,8</w:t>
            </w:r>
            <w:r w:rsidR="0089061F">
              <w:rPr>
                <w:rFonts w:ascii="Times New Roman" w:eastAsia="Times New Roman" w:hAnsi="Times New Roman" w:cs="Times New Roman"/>
                <w:sz w:val="28"/>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710B38" w:rsidP="000C4F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35 ч-47,9</w:t>
            </w:r>
          </w:p>
        </w:tc>
      </w:tr>
      <w:tr w:rsidR="0089061F" w:rsidTr="0089061F">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89061F">
            <w:pPr>
              <w:spacing w:after="0" w:line="240" w:lineRule="auto"/>
            </w:pPr>
            <w:r>
              <w:rPr>
                <w:rFonts w:ascii="Times New Roman" w:eastAsia="Times New Roman" w:hAnsi="Times New Roman" w:cs="Times New Roman"/>
                <w:sz w:val="28"/>
              </w:rPr>
              <w:t>Средний балл</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710B38" w:rsidP="000C4FA9">
            <w:pPr>
              <w:spacing w:after="0" w:line="240" w:lineRule="auto"/>
              <w:jc w:val="center"/>
              <w:rPr>
                <w:rFonts w:ascii="Calibri" w:eastAsia="Calibri" w:hAnsi="Calibri" w:cs="Calibri"/>
              </w:rPr>
            </w:pPr>
            <w:r>
              <w:rPr>
                <w:rFonts w:ascii="Calibri" w:eastAsia="Calibri" w:hAnsi="Calibri" w:cs="Calibri"/>
              </w:rPr>
              <w:t>56,8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61F" w:rsidRDefault="00B3687F" w:rsidP="000C4FA9">
            <w:pPr>
              <w:spacing w:after="0" w:line="240" w:lineRule="auto"/>
              <w:jc w:val="center"/>
            </w:pPr>
            <w:r>
              <w:rPr>
                <w:rFonts w:ascii="Times New Roman" w:eastAsia="Times New Roman" w:hAnsi="Times New Roman" w:cs="Times New Roman"/>
                <w:sz w:val="28"/>
              </w:rPr>
              <w:t xml:space="preserve"> 56,8</w:t>
            </w:r>
            <w:r w:rsidR="00235F5F">
              <w:rPr>
                <w:rFonts w:ascii="Times New Roman" w:eastAsia="Times New Roman" w:hAnsi="Times New Roman" w:cs="Times New Roman"/>
                <w:sz w:val="2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89061F" w:rsidRDefault="00B3687F" w:rsidP="00B3687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59,5</w:t>
            </w:r>
            <w:r w:rsidR="00235F5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tc>
      </w:tr>
    </w:tbl>
    <w:p w:rsidR="00AC33EC" w:rsidRDefault="00AC33EC">
      <w:pPr>
        <w:spacing w:after="0" w:line="240" w:lineRule="auto"/>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C0510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AC33EC" w:rsidRDefault="00AC33EC">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rsidP="00BA272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57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56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64,9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47,7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38,13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45,5</w:t>
            </w: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51,07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47</w:t>
            </w: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pPr>
            <w:r>
              <w:rPr>
                <w:rFonts w:ascii="Times New Roman" w:eastAsia="Times New Roman" w:hAnsi="Times New Roman" w:cs="Times New Roman"/>
                <w:sz w:val="28"/>
              </w:rPr>
              <w:t>54,2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45,9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47,9</w:t>
            </w:r>
          </w:p>
        </w:tc>
      </w:tr>
      <w:tr w:rsidR="00915AC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56.31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915A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915ACB" w:rsidRDefault="001610E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w:t>
            </w:r>
            <w:r w:rsidR="00915ACB">
              <w:rPr>
                <w:rFonts w:ascii="Times New Roman" w:eastAsia="Times New Roman" w:hAnsi="Times New Roman" w:cs="Times New Roman"/>
                <w:sz w:val="28"/>
              </w:rPr>
              <w:t>,8</w:t>
            </w:r>
          </w:p>
        </w:tc>
      </w:tr>
      <w:tr w:rsidR="003C16BB"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BB" w:rsidRDefault="003C16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BB" w:rsidRDefault="003C16B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C16BB" w:rsidRDefault="00D11F49" w:rsidP="009E00EC">
            <w:pPr>
              <w:spacing w:after="0" w:line="240" w:lineRule="auto"/>
              <w:jc w:val="center"/>
              <w:rPr>
                <w:rFonts w:ascii="Times New Roman" w:eastAsia="Times New Roman" w:hAnsi="Times New Roman" w:cs="Times New Roman"/>
                <w:sz w:val="28"/>
              </w:rPr>
            </w:pPr>
            <w:r w:rsidRPr="009E00EC">
              <w:rPr>
                <w:rFonts w:ascii="Times New Roman" w:eastAsia="Times New Roman" w:hAnsi="Times New Roman" w:cs="Times New Roman"/>
                <w:sz w:val="28"/>
              </w:rPr>
              <w:t>58,</w:t>
            </w:r>
            <w:r w:rsidR="009E00EC">
              <w:rPr>
                <w:rFonts w:ascii="Times New Roman" w:eastAsia="Times New Roman" w:hAnsi="Times New Roman" w:cs="Times New Roman"/>
                <w:sz w:val="28"/>
              </w:rPr>
              <w:t xml:space="preserve"> 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C16BB" w:rsidRDefault="009E00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57,1</w:t>
            </w:r>
          </w:p>
        </w:tc>
      </w:tr>
      <w:tr w:rsidR="00335A98"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A98" w:rsidRDefault="00335A9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A98" w:rsidRDefault="00335A9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58,82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35A98" w:rsidRPr="009E00EC" w:rsidRDefault="00335A98" w:rsidP="009E00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1C19C4">
              <w:rPr>
                <w:rFonts w:ascii="Times New Roman" w:eastAsia="Times New Roman" w:hAnsi="Times New Roman" w:cs="Times New Roman"/>
                <w:sz w:val="28"/>
              </w:rPr>
              <w:t>5,71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35A98" w:rsidRDefault="00071D2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w:t>
            </w:r>
          </w:p>
        </w:tc>
      </w:tr>
      <w:tr w:rsidR="00154BAC"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4BAC" w:rsidRDefault="00154BA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4BAC" w:rsidRDefault="005C4EA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61.48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54BAC" w:rsidRDefault="00154BAC" w:rsidP="009E00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60.87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54BAC" w:rsidRDefault="005C4EA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58.6</w:t>
            </w:r>
          </w:p>
        </w:tc>
      </w:tr>
      <w:tr w:rsidR="00235F5F"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F5F" w:rsidRDefault="00235F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F5F" w:rsidRDefault="00235F5F" w:rsidP="00235F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35F5F" w:rsidRDefault="0030337F" w:rsidP="009E00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35F5F" w:rsidRDefault="00235F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61,2</w:t>
            </w:r>
          </w:p>
        </w:tc>
      </w:tr>
      <w:tr w:rsidR="007967ED" w:rsidTr="00915ACB">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ED" w:rsidRDefault="007967E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ED" w:rsidRDefault="00B3687F" w:rsidP="00235F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7967ED" w:rsidRDefault="00710B38" w:rsidP="009E00E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7967ED" w:rsidRDefault="007967E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w:t>
            </w:r>
            <w:r w:rsidR="00B3687F">
              <w:rPr>
                <w:rFonts w:ascii="Times New Roman" w:eastAsia="Times New Roman" w:hAnsi="Times New Roman" w:cs="Times New Roman"/>
                <w:sz w:val="28"/>
              </w:rPr>
              <w:t>,</w:t>
            </w:r>
            <w:r>
              <w:rPr>
                <w:rFonts w:ascii="Times New Roman" w:eastAsia="Times New Roman" w:hAnsi="Times New Roman" w:cs="Times New Roman"/>
                <w:sz w:val="28"/>
              </w:rPr>
              <w:t>4</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AC33E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AC33EC">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B7ACF">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jc w:val="center"/>
              <w:rPr>
                <w:rFonts w:ascii="Calibri" w:eastAsia="Calibri" w:hAnsi="Calibri" w:cs="Calibri"/>
              </w:rPr>
            </w:pPr>
            <w:r>
              <w:rPr>
                <w:rFonts w:ascii="Calibri" w:eastAsia="Calibri" w:hAnsi="Calibri" w:cs="Calibri"/>
                <w:sz w:val="28"/>
              </w:rPr>
              <w:t>Не сдали</w:t>
            </w:r>
            <w:r w:rsidR="006B7ACF">
              <w:rPr>
                <w:rFonts w:ascii="Calibri" w:eastAsia="Calibri" w:hAnsi="Calibri" w:cs="Calibri"/>
                <w:sz w:val="28"/>
              </w:rPr>
              <w:t xml:space="preserve"> по школе </w:t>
            </w:r>
            <w:r>
              <w:rPr>
                <w:rFonts w:ascii="Calibri" w:eastAsia="Calibri" w:hAnsi="Calibri" w:cs="Calibri"/>
                <w:sz w:val="28"/>
              </w:rPr>
              <w:t>в %</w:t>
            </w:r>
          </w:p>
        </w:tc>
      </w:tr>
      <w:tr w:rsidR="00AC33E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B7ACF">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F75BD">
            <w:pPr>
              <w:spacing w:after="0" w:line="240" w:lineRule="auto"/>
              <w:jc w:val="center"/>
              <w:rPr>
                <w:rFonts w:ascii="Calibri" w:eastAsia="Calibri" w:hAnsi="Calibri" w:cs="Calibri"/>
              </w:rPr>
            </w:pPr>
            <w:r>
              <w:rPr>
                <w:rFonts w:ascii="Calibri" w:eastAsia="Calibri" w:hAnsi="Calibri" w:cs="Calibri"/>
              </w:rPr>
              <w:t>36,15 %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F75BD">
            <w:pPr>
              <w:spacing w:after="0" w:line="240" w:lineRule="auto"/>
              <w:jc w:val="center"/>
              <w:rPr>
                <w:rFonts w:ascii="Calibri" w:eastAsia="Calibri" w:hAnsi="Calibri" w:cs="Calibri"/>
              </w:rPr>
            </w:pPr>
            <w:r>
              <w:rPr>
                <w:rFonts w:ascii="Calibri" w:eastAsia="Calibri" w:hAnsi="Calibri" w:cs="Calibri"/>
              </w:rPr>
              <w:t>20,68%</w:t>
            </w:r>
          </w:p>
        </w:tc>
      </w:tr>
      <w:tr w:rsidR="00AC33E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B7ACF">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7816CF">
            <w:pPr>
              <w:spacing w:after="0" w:line="240" w:lineRule="auto"/>
              <w:jc w:val="center"/>
              <w:rPr>
                <w:rFonts w:ascii="Calibri" w:eastAsia="Calibri" w:hAnsi="Calibri" w:cs="Calibri"/>
              </w:rPr>
            </w:pPr>
            <w:r>
              <w:rPr>
                <w:rFonts w:ascii="Calibri" w:eastAsia="Calibri" w:hAnsi="Calibri" w:cs="Calibri"/>
              </w:rPr>
              <w:t>18 %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7816CF">
            <w:pPr>
              <w:spacing w:after="0" w:line="240" w:lineRule="auto"/>
              <w:jc w:val="center"/>
              <w:rPr>
                <w:rFonts w:ascii="Calibri" w:eastAsia="Calibri" w:hAnsi="Calibri" w:cs="Calibri"/>
              </w:rPr>
            </w:pPr>
            <w:r>
              <w:rPr>
                <w:rFonts w:ascii="Calibri" w:eastAsia="Calibri" w:hAnsi="Calibri" w:cs="Calibri"/>
              </w:rPr>
              <w:t>5,26 %</w:t>
            </w:r>
          </w:p>
        </w:tc>
      </w:tr>
      <w:tr w:rsidR="00AC33EC">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B7ACF" w:rsidP="006B7ACF">
            <w:pPr>
              <w:spacing w:after="0" w:line="240" w:lineRule="auto"/>
              <w:jc w:val="center"/>
              <w:rPr>
                <w:rFonts w:ascii="Calibri" w:eastAsia="Calibri" w:hAnsi="Calibri" w:cs="Calibri"/>
              </w:rPr>
            </w:pPr>
            <w:r>
              <w:rPr>
                <w:rFonts w:ascii="Calibri" w:eastAsia="Calibri" w:hAnsi="Calibri" w:cs="Calibri"/>
                <w:sz w:val="28"/>
              </w:rPr>
              <w:lastRenderedPageBreak/>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6B7ACF">
            <w:pPr>
              <w:spacing w:after="0" w:line="240" w:lineRule="auto"/>
              <w:jc w:val="center"/>
              <w:rPr>
                <w:rFonts w:ascii="Calibri" w:eastAsia="Calibri" w:hAnsi="Calibri" w:cs="Calibri"/>
              </w:rPr>
            </w:pPr>
            <w:r>
              <w:rPr>
                <w:rFonts w:ascii="Calibri" w:eastAsia="Calibri" w:hAnsi="Calibri" w:cs="Calibri"/>
                <w:sz w:val="28"/>
              </w:rPr>
              <w:t xml:space="preserve">12,93%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33EC" w:rsidRDefault="00C0510F">
            <w:pPr>
              <w:spacing w:after="0" w:line="240" w:lineRule="auto"/>
              <w:rPr>
                <w:rFonts w:ascii="Calibri" w:eastAsia="Calibri" w:hAnsi="Calibri" w:cs="Calibri"/>
              </w:rPr>
            </w:pPr>
            <w:r>
              <w:rPr>
                <w:rFonts w:ascii="Calibri" w:eastAsia="Calibri" w:hAnsi="Calibri" w:cs="Calibri"/>
                <w:sz w:val="28"/>
              </w:rPr>
              <w:t xml:space="preserve">                     0%</w:t>
            </w:r>
          </w:p>
        </w:tc>
      </w:tr>
      <w:tr w:rsidR="006B7ACF">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6B7ACF">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pPr>
              <w:spacing w:after="0" w:line="240" w:lineRule="auto"/>
              <w:jc w:val="center"/>
              <w:rPr>
                <w:rFonts w:ascii="Calibri" w:eastAsia="Calibri" w:hAnsi="Calibri" w:cs="Calibri"/>
                <w:sz w:val="28"/>
              </w:rPr>
            </w:pPr>
            <w:r>
              <w:rPr>
                <w:rFonts w:ascii="Calibri" w:eastAsia="Calibri" w:hAnsi="Calibri" w:cs="Calibri"/>
                <w:sz w:val="28"/>
              </w:rPr>
              <w:t xml:space="preserve"> 5 ч-4,27 %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7ACF" w:rsidRDefault="006B7ACF" w:rsidP="006B7ACF">
            <w:pPr>
              <w:spacing w:after="0" w:line="240" w:lineRule="auto"/>
              <w:rPr>
                <w:rFonts w:ascii="Calibri" w:eastAsia="Calibri" w:hAnsi="Calibri" w:cs="Calibri"/>
                <w:sz w:val="28"/>
              </w:rPr>
            </w:pPr>
            <w:r>
              <w:rPr>
                <w:rFonts w:ascii="Calibri" w:eastAsia="Calibri" w:hAnsi="Calibri" w:cs="Calibri"/>
                <w:sz w:val="28"/>
              </w:rPr>
              <w:t xml:space="preserve">           1 ч - 6,25 %</w:t>
            </w:r>
          </w:p>
        </w:tc>
      </w:tr>
      <w:tr w:rsidR="003C16BB">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BB" w:rsidRDefault="003C16BB" w:rsidP="006B7ACF">
            <w:pPr>
              <w:spacing w:after="0" w:line="240" w:lineRule="auto"/>
              <w:jc w:val="center"/>
              <w:rPr>
                <w:rFonts w:ascii="Calibri" w:eastAsia="Calibri" w:hAnsi="Calibri" w:cs="Calibri"/>
                <w:sz w:val="28"/>
              </w:rPr>
            </w:pPr>
            <w:r>
              <w:rPr>
                <w:rFonts w:ascii="Calibri" w:eastAsia="Calibri" w:hAnsi="Calibri" w:cs="Calibri"/>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BB" w:rsidRDefault="009E00EC">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16BB" w:rsidRDefault="003C16BB" w:rsidP="006B7ACF">
            <w:pPr>
              <w:spacing w:after="0" w:line="240" w:lineRule="auto"/>
              <w:rPr>
                <w:rFonts w:ascii="Calibri" w:eastAsia="Calibri" w:hAnsi="Calibri" w:cs="Calibri"/>
                <w:sz w:val="28"/>
              </w:rPr>
            </w:pPr>
            <w:r>
              <w:rPr>
                <w:rFonts w:ascii="Calibri" w:eastAsia="Calibri" w:hAnsi="Calibri" w:cs="Calibri"/>
                <w:sz w:val="28"/>
              </w:rPr>
              <w:t xml:space="preserve">                   0%</w:t>
            </w:r>
          </w:p>
        </w:tc>
      </w:tr>
      <w:tr w:rsidR="00335A98">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A98" w:rsidRDefault="00335A98" w:rsidP="006B7ACF">
            <w:pPr>
              <w:spacing w:after="0" w:line="240" w:lineRule="auto"/>
              <w:jc w:val="center"/>
              <w:rPr>
                <w:rFonts w:ascii="Calibri" w:eastAsia="Calibri" w:hAnsi="Calibri" w:cs="Calibri"/>
                <w:sz w:val="28"/>
              </w:rPr>
            </w:pPr>
            <w:r>
              <w:rPr>
                <w:rFonts w:ascii="Calibri" w:eastAsia="Calibri" w:hAnsi="Calibri" w:cs="Calibri"/>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A98" w:rsidRDefault="00EE26BB">
            <w:pPr>
              <w:spacing w:after="0" w:line="240" w:lineRule="auto"/>
              <w:jc w:val="center"/>
              <w:rPr>
                <w:rFonts w:ascii="Calibri" w:eastAsia="Calibri" w:hAnsi="Calibri" w:cs="Calibri"/>
                <w:sz w:val="28"/>
              </w:rPr>
            </w:pPr>
            <w:r>
              <w:rPr>
                <w:rFonts w:ascii="Calibri" w:eastAsia="Calibri" w:hAnsi="Calibri" w:cs="Calibri"/>
                <w:sz w:val="28"/>
              </w:rPr>
              <w:t>5 чел-3,55%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35A98" w:rsidRDefault="00335A98" w:rsidP="006B7ACF">
            <w:pPr>
              <w:spacing w:after="0" w:line="240" w:lineRule="auto"/>
              <w:rPr>
                <w:rFonts w:ascii="Calibri" w:eastAsia="Calibri" w:hAnsi="Calibri" w:cs="Calibri"/>
                <w:sz w:val="28"/>
              </w:rPr>
            </w:pPr>
            <w:r>
              <w:rPr>
                <w:rFonts w:ascii="Calibri" w:eastAsia="Calibri" w:hAnsi="Calibri" w:cs="Calibri"/>
                <w:sz w:val="28"/>
              </w:rPr>
              <w:t xml:space="preserve">                    0</w:t>
            </w:r>
          </w:p>
        </w:tc>
      </w:tr>
      <w:tr w:rsidR="005C4EAE">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6B7ACF">
            <w:pPr>
              <w:spacing w:after="0" w:line="240" w:lineRule="auto"/>
              <w:jc w:val="center"/>
              <w:rPr>
                <w:rFonts w:ascii="Calibri" w:eastAsia="Calibri" w:hAnsi="Calibri" w:cs="Calibri"/>
                <w:sz w:val="28"/>
              </w:rPr>
            </w:pPr>
            <w:r>
              <w:rPr>
                <w:rFonts w:ascii="Calibri" w:eastAsia="Calibri" w:hAnsi="Calibri" w:cs="Calibri"/>
                <w:sz w:val="28"/>
              </w:rPr>
              <w:t>2020-2021 порог 39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5C4EAE">
            <w:pPr>
              <w:spacing w:after="0" w:line="240" w:lineRule="auto"/>
              <w:jc w:val="center"/>
              <w:rPr>
                <w:rFonts w:ascii="Calibri" w:eastAsia="Calibri" w:hAnsi="Calibri" w:cs="Calibri"/>
                <w:sz w:val="28"/>
              </w:rPr>
            </w:pPr>
            <w:r>
              <w:rPr>
                <w:rFonts w:ascii="Calibri" w:eastAsia="Calibri" w:hAnsi="Calibri" w:cs="Calibri"/>
                <w:sz w:val="28"/>
              </w:rPr>
              <w:t>12 чел( 10,7%)</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6B7ACF">
            <w:pPr>
              <w:spacing w:after="0" w:line="240" w:lineRule="auto"/>
              <w:rPr>
                <w:rFonts w:ascii="Calibri" w:eastAsia="Calibri" w:hAnsi="Calibri" w:cs="Calibri"/>
                <w:sz w:val="28"/>
              </w:rPr>
            </w:pPr>
            <w:r>
              <w:rPr>
                <w:rFonts w:ascii="Calibri" w:eastAsia="Calibri" w:hAnsi="Calibri" w:cs="Calibri"/>
                <w:sz w:val="28"/>
              </w:rPr>
              <w:t>1 чел (4.76%</w:t>
            </w:r>
          </w:p>
        </w:tc>
      </w:tr>
      <w:tr w:rsidR="005C4EAE">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6B7ACF">
            <w:pPr>
              <w:spacing w:after="0" w:line="240" w:lineRule="auto"/>
              <w:jc w:val="center"/>
              <w:rPr>
                <w:rFonts w:ascii="Calibri" w:eastAsia="Calibri" w:hAnsi="Calibri" w:cs="Calibri"/>
                <w:sz w:val="28"/>
              </w:rPr>
            </w:pPr>
            <w:r>
              <w:rPr>
                <w:rFonts w:ascii="Calibri" w:eastAsia="Calibri" w:hAnsi="Calibri" w:cs="Calibri"/>
                <w:sz w:val="28"/>
              </w:rPr>
              <w:t>2020-2021 порог 27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5C4EAE">
            <w:pPr>
              <w:spacing w:after="0" w:line="240" w:lineRule="auto"/>
              <w:jc w:val="center"/>
              <w:rPr>
                <w:rFonts w:ascii="Calibri" w:eastAsia="Calibri" w:hAnsi="Calibri" w:cs="Calibri"/>
                <w:sz w:val="28"/>
              </w:rPr>
            </w:pPr>
            <w:r>
              <w:rPr>
                <w:rFonts w:ascii="Calibri" w:eastAsia="Calibri" w:hAnsi="Calibri" w:cs="Calibri"/>
                <w:sz w:val="28"/>
              </w:rPr>
              <w:t>1 чел (0,</w:t>
            </w:r>
            <w:r w:rsidR="009D1111">
              <w:rPr>
                <w:rFonts w:ascii="Calibri" w:eastAsia="Calibri" w:hAnsi="Calibri" w:cs="Calibri"/>
                <w:sz w:val="28"/>
              </w:rPr>
              <w:t>8</w:t>
            </w:r>
            <w:r>
              <w:rPr>
                <w:rFonts w:ascii="Calibri" w:eastAsia="Calibri" w:hAnsi="Calibri" w:cs="Calibri"/>
                <w:sz w:val="28"/>
              </w:rPr>
              <w:t>9%)</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4EAE" w:rsidRDefault="005C4EAE" w:rsidP="006B7ACF">
            <w:pPr>
              <w:spacing w:after="0" w:line="240" w:lineRule="auto"/>
              <w:rPr>
                <w:rFonts w:ascii="Calibri" w:eastAsia="Calibri" w:hAnsi="Calibri" w:cs="Calibri"/>
                <w:sz w:val="28"/>
              </w:rPr>
            </w:pPr>
            <w:r>
              <w:rPr>
                <w:rFonts w:ascii="Calibri" w:eastAsia="Calibri" w:hAnsi="Calibri" w:cs="Calibri"/>
                <w:sz w:val="28"/>
              </w:rPr>
              <w:t>0</w:t>
            </w:r>
          </w:p>
        </w:tc>
      </w:tr>
      <w:tr w:rsidR="00235F5F">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F5F" w:rsidRDefault="00235F5F" w:rsidP="006B7ACF">
            <w:pPr>
              <w:spacing w:after="0" w:line="240" w:lineRule="auto"/>
              <w:jc w:val="center"/>
              <w:rPr>
                <w:rFonts w:ascii="Calibri" w:eastAsia="Calibri" w:hAnsi="Calibri" w:cs="Calibri"/>
                <w:sz w:val="28"/>
              </w:rPr>
            </w:pPr>
            <w:r>
              <w:rPr>
                <w:rFonts w:ascii="Calibri" w:eastAsia="Calibri" w:hAnsi="Calibri" w:cs="Calibri"/>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F5F" w:rsidRDefault="00235F5F" w:rsidP="005C4EAE">
            <w:pPr>
              <w:spacing w:after="0" w:line="240" w:lineRule="auto"/>
              <w:jc w:val="center"/>
              <w:rPr>
                <w:rFonts w:ascii="Calibri" w:eastAsia="Calibri" w:hAnsi="Calibri" w:cs="Calibri"/>
                <w:sz w:val="28"/>
              </w:rPr>
            </w:pPr>
            <w:r>
              <w:rPr>
                <w:rFonts w:ascii="Calibri" w:eastAsia="Calibri" w:hAnsi="Calibri" w:cs="Calibri"/>
                <w:sz w:val="28"/>
              </w:rPr>
              <w:t>2 чел-2,5%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5F5F" w:rsidRDefault="00235F5F" w:rsidP="006B7ACF">
            <w:pPr>
              <w:spacing w:after="0" w:line="240" w:lineRule="auto"/>
              <w:rPr>
                <w:rFonts w:ascii="Calibri" w:eastAsia="Calibri" w:hAnsi="Calibri" w:cs="Calibri"/>
                <w:sz w:val="28"/>
              </w:rPr>
            </w:pPr>
            <w:r>
              <w:rPr>
                <w:rFonts w:ascii="Calibri" w:eastAsia="Calibri" w:hAnsi="Calibri" w:cs="Calibri"/>
                <w:sz w:val="28"/>
              </w:rPr>
              <w:t>0</w:t>
            </w:r>
          </w:p>
        </w:tc>
      </w:tr>
      <w:tr w:rsidR="007967ED">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ED" w:rsidRDefault="007967ED" w:rsidP="006B7ACF">
            <w:pPr>
              <w:spacing w:after="0" w:line="240" w:lineRule="auto"/>
              <w:jc w:val="center"/>
              <w:rPr>
                <w:rFonts w:ascii="Calibri" w:eastAsia="Calibri" w:hAnsi="Calibri" w:cs="Calibri"/>
                <w:sz w:val="28"/>
              </w:rPr>
            </w:pPr>
            <w:r>
              <w:rPr>
                <w:rFonts w:ascii="Calibri" w:eastAsia="Calibri" w:hAnsi="Calibri" w:cs="Calibri"/>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ED" w:rsidRDefault="00B3687F" w:rsidP="005C4EAE">
            <w:pPr>
              <w:spacing w:after="0" w:line="240" w:lineRule="auto"/>
              <w:jc w:val="center"/>
              <w:rPr>
                <w:rFonts w:ascii="Calibri" w:eastAsia="Calibri" w:hAnsi="Calibri" w:cs="Calibri"/>
                <w:sz w:val="28"/>
              </w:rPr>
            </w:pPr>
            <w:r>
              <w:rPr>
                <w:rFonts w:ascii="Calibri" w:eastAsia="Calibri" w:hAnsi="Calibri" w:cs="Calibri"/>
                <w:sz w:val="28"/>
              </w:rPr>
              <w:t>1 чел- 1.4%</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67ED" w:rsidRDefault="00B3687F" w:rsidP="006B7ACF">
            <w:pPr>
              <w:spacing w:after="0" w:line="240" w:lineRule="auto"/>
              <w:rPr>
                <w:rFonts w:ascii="Calibri" w:eastAsia="Calibri" w:hAnsi="Calibri" w:cs="Calibri"/>
                <w:sz w:val="28"/>
              </w:rPr>
            </w:pPr>
            <w:r>
              <w:rPr>
                <w:rFonts w:ascii="Calibri" w:eastAsia="Calibri" w:hAnsi="Calibri" w:cs="Calibri"/>
                <w:sz w:val="28"/>
              </w:rPr>
              <w:t>0</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ind w:firstLine="709"/>
        <w:jc w:val="both"/>
        <w:rPr>
          <w:rFonts w:ascii="Times New Roman" w:eastAsia="Times New Roman" w:hAnsi="Times New Roman" w:cs="Times New Roman"/>
          <w:sz w:val="28"/>
        </w:rPr>
      </w:pPr>
    </w:p>
    <w:p w:rsidR="00915ACB"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Учителя математики на протяжении всего обучения  готовят учащихся к сдаче ЕГЭ: учат работать с тестами, отрабатывают с учащимися алгоритмы решения стандартных задач и учат их находить решения нестандартных, комбинированных задач. Во втором полугодии  в 11 классе регулярно проводятся пробные ЕГЭ. Проводится мониторинг результатов пробных экзаменов с целью ликвидации пробелов в знаниях учащихся. Учащиеся школы ежегодно показывают хорошие результаты на ЕГЭ</w:t>
      </w:r>
      <w:r w:rsidR="00235F5F">
        <w:rPr>
          <w:rFonts w:ascii="Times New Roman" w:eastAsia="Times New Roman" w:hAnsi="Times New Roman" w:cs="Times New Roman"/>
          <w:sz w:val="28"/>
        </w:rPr>
        <w:t xml:space="preserve">. </w:t>
      </w:r>
      <w:r w:rsidR="001610E7">
        <w:rPr>
          <w:rFonts w:ascii="Times New Roman" w:eastAsia="Times New Roman" w:hAnsi="Times New Roman" w:cs="Times New Roman"/>
          <w:sz w:val="28"/>
        </w:rPr>
        <w:t>Ср</w:t>
      </w:r>
      <w:r w:rsidR="001610E7" w:rsidRPr="00AF61D5">
        <w:rPr>
          <w:rFonts w:ascii="Times New Roman" w:eastAsia="Times New Roman" w:hAnsi="Times New Roman" w:cs="Times New Roman"/>
          <w:sz w:val="28"/>
        </w:rPr>
        <w:t>едний</w:t>
      </w:r>
      <w:r w:rsidR="001610E7">
        <w:rPr>
          <w:rFonts w:ascii="Times New Roman" w:eastAsia="Times New Roman" w:hAnsi="Times New Roman" w:cs="Times New Roman"/>
          <w:sz w:val="28"/>
        </w:rPr>
        <w:t xml:space="preserve"> балл по школе</w:t>
      </w:r>
      <w:r w:rsidR="00EE26BB">
        <w:rPr>
          <w:rFonts w:ascii="Times New Roman" w:eastAsia="Times New Roman" w:hAnsi="Times New Roman" w:cs="Times New Roman"/>
          <w:sz w:val="28"/>
        </w:rPr>
        <w:t xml:space="preserve"> в сравнении с предыдущим учебным годам</w:t>
      </w:r>
      <w:r w:rsidR="005C4EAE">
        <w:rPr>
          <w:rFonts w:ascii="Times New Roman" w:eastAsia="Times New Roman" w:hAnsi="Times New Roman" w:cs="Times New Roman"/>
          <w:sz w:val="28"/>
        </w:rPr>
        <w:t xml:space="preserve"> </w:t>
      </w:r>
      <w:r w:rsidR="00D01D1F">
        <w:rPr>
          <w:rFonts w:ascii="Times New Roman" w:eastAsia="Times New Roman" w:hAnsi="Times New Roman" w:cs="Times New Roman"/>
          <w:sz w:val="28"/>
        </w:rPr>
        <w:t xml:space="preserve"> понизился не только на школьном, но и на  муниципальном и региональных уровнях. У 43,8 % учащихся результат выше среднего балла по региону.</w:t>
      </w:r>
      <w:r w:rsidR="007E5774">
        <w:rPr>
          <w:rFonts w:ascii="Times New Roman" w:eastAsia="Times New Roman" w:hAnsi="Times New Roman" w:cs="Times New Roman"/>
          <w:sz w:val="28"/>
        </w:rPr>
        <w:t xml:space="preserve"> Лучший результат</w:t>
      </w:r>
      <w:r w:rsidR="00DE4F4F">
        <w:rPr>
          <w:rFonts w:ascii="Times New Roman" w:eastAsia="Times New Roman" w:hAnsi="Times New Roman" w:cs="Times New Roman"/>
          <w:sz w:val="28"/>
        </w:rPr>
        <w:t xml:space="preserve"> по школе</w:t>
      </w:r>
      <w:r w:rsidR="00073EA4">
        <w:rPr>
          <w:rFonts w:ascii="Times New Roman" w:eastAsia="Times New Roman" w:hAnsi="Times New Roman" w:cs="Times New Roman"/>
          <w:sz w:val="28"/>
        </w:rPr>
        <w:t xml:space="preserve"> </w:t>
      </w:r>
      <w:r w:rsidR="00CF3CD4">
        <w:rPr>
          <w:rFonts w:ascii="Times New Roman" w:eastAsia="Times New Roman" w:hAnsi="Times New Roman" w:cs="Times New Roman"/>
          <w:sz w:val="28"/>
        </w:rPr>
        <w:t xml:space="preserve"> </w:t>
      </w:r>
      <w:r w:rsidR="00602922">
        <w:rPr>
          <w:rFonts w:ascii="Times New Roman" w:eastAsia="Times New Roman" w:hAnsi="Times New Roman" w:cs="Times New Roman"/>
          <w:sz w:val="28"/>
        </w:rPr>
        <w:t xml:space="preserve"> 76 баллов</w:t>
      </w:r>
      <w:r w:rsidR="00D01D1F">
        <w:rPr>
          <w:rFonts w:ascii="Times New Roman" w:eastAsia="Times New Roman" w:hAnsi="Times New Roman" w:cs="Times New Roman"/>
          <w:sz w:val="28"/>
        </w:rPr>
        <w:t xml:space="preserve">  </w:t>
      </w:r>
      <w:r w:rsidR="00073EA4">
        <w:rPr>
          <w:rFonts w:ascii="Times New Roman" w:eastAsia="Times New Roman" w:hAnsi="Times New Roman" w:cs="Times New Roman"/>
          <w:sz w:val="28"/>
        </w:rPr>
        <w:t xml:space="preserve"> </w:t>
      </w:r>
      <w:r w:rsidR="00CF3CD4">
        <w:rPr>
          <w:rFonts w:ascii="Times New Roman" w:eastAsia="Times New Roman" w:hAnsi="Times New Roman" w:cs="Times New Roman"/>
          <w:sz w:val="28"/>
        </w:rPr>
        <w:t xml:space="preserve">  Н</w:t>
      </w:r>
      <w:r w:rsidR="00073EA4">
        <w:rPr>
          <w:rFonts w:ascii="Times New Roman" w:eastAsia="Times New Roman" w:hAnsi="Times New Roman" w:cs="Times New Roman"/>
          <w:sz w:val="28"/>
        </w:rPr>
        <w:t>а каче</w:t>
      </w:r>
      <w:r w:rsidR="00CF3CD4">
        <w:rPr>
          <w:rFonts w:ascii="Times New Roman" w:eastAsia="Times New Roman" w:hAnsi="Times New Roman" w:cs="Times New Roman"/>
          <w:sz w:val="28"/>
        </w:rPr>
        <w:t>ство подготовки учащихся к ЕГЭ повлияло как один из факторов то, что,</w:t>
      </w:r>
      <w:r w:rsidR="00CE5DA9">
        <w:rPr>
          <w:rFonts w:ascii="Times New Roman" w:eastAsia="Times New Roman" w:hAnsi="Times New Roman" w:cs="Times New Roman"/>
          <w:sz w:val="28"/>
        </w:rPr>
        <w:t xml:space="preserve"> </w:t>
      </w:r>
      <w:r w:rsidR="00CF3CD4">
        <w:rPr>
          <w:rFonts w:ascii="Times New Roman" w:eastAsia="Times New Roman" w:hAnsi="Times New Roman" w:cs="Times New Roman"/>
          <w:sz w:val="28"/>
        </w:rPr>
        <w:t>п</w:t>
      </w:r>
      <w:r w:rsidR="00073EA4">
        <w:rPr>
          <w:rFonts w:ascii="Times New Roman" w:eastAsia="Times New Roman" w:hAnsi="Times New Roman" w:cs="Times New Roman"/>
          <w:sz w:val="28"/>
        </w:rPr>
        <w:t>едагоги по математике участвовали в вебинарах по разбору ошибок, допущенных учащимися при решении задач ЕГЭ прошлых лет.</w:t>
      </w:r>
      <w:r w:rsidR="0055073A">
        <w:rPr>
          <w:rFonts w:ascii="Times New Roman" w:eastAsia="Times New Roman" w:hAnsi="Times New Roman" w:cs="Times New Roman"/>
          <w:sz w:val="28"/>
        </w:rPr>
        <w:t>.</w:t>
      </w:r>
    </w:p>
    <w:p w:rsidR="00AC33EC" w:rsidRDefault="00AC33EC">
      <w:pPr>
        <w:spacing w:after="0" w:line="240" w:lineRule="auto"/>
        <w:jc w:val="both"/>
        <w:rPr>
          <w:rFonts w:ascii="Times New Roman" w:eastAsia="Times New Roman" w:hAnsi="Times New Roman" w:cs="Times New Roman"/>
          <w:sz w:val="28"/>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русскому языку</w:t>
      </w:r>
    </w:p>
    <w:p w:rsidR="00AC33EC" w:rsidRDefault="00AC33EC">
      <w:pPr>
        <w:spacing w:after="0" w:line="240" w:lineRule="auto"/>
        <w:jc w:val="center"/>
        <w:rPr>
          <w:rFonts w:ascii="Times New Roman" w:eastAsia="Times New Roman" w:hAnsi="Times New Roman" w:cs="Times New Roman"/>
          <w:b/>
          <w:sz w:val="52"/>
        </w:rPr>
      </w:pPr>
    </w:p>
    <w:tbl>
      <w:tblPr>
        <w:tblW w:w="0" w:type="auto"/>
        <w:tblInd w:w="98" w:type="dxa"/>
        <w:tblCellMar>
          <w:left w:w="10" w:type="dxa"/>
          <w:right w:w="10" w:type="dxa"/>
        </w:tblCellMar>
        <w:tblLook w:val="0000"/>
      </w:tblPr>
      <w:tblGrid>
        <w:gridCol w:w="5191"/>
        <w:gridCol w:w="1380"/>
        <w:gridCol w:w="1406"/>
        <w:gridCol w:w="1398"/>
      </w:tblGrid>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rPr>
                <w:rFonts w:ascii="Calibri" w:eastAsia="Calibri" w:hAnsi="Calibri" w:cs="Calibri"/>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r>
              <w:rPr>
                <w:rFonts w:ascii="Times New Roman" w:eastAsia="Times New Roman" w:hAnsi="Times New Roman" w:cs="Times New Roman"/>
                <w:sz w:val="28"/>
              </w:rPr>
              <w:t>кол-во учащихся</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r>
              <w:rPr>
                <w:rFonts w:ascii="Times New Roman" w:eastAsia="Times New Roman" w:hAnsi="Times New Roman" w:cs="Times New Roman"/>
                <w:sz w:val="28"/>
              </w:rPr>
              <w:t>% МОУ СОШ №8</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ED322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pPr>
            <w:r>
              <w:rPr>
                <w:rFonts w:ascii="Times New Roman" w:eastAsia="Times New Roman" w:hAnsi="Times New Roman" w:cs="Times New Roman"/>
                <w:sz w:val="28"/>
              </w:rPr>
              <w:t>всего сдавали</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pPr>
              <w:spacing w:after="0" w:line="240" w:lineRule="auto"/>
              <w:jc w:val="center"/>
            </w:pPr>
            <w:r>
              <w:rPr>
                <w:rFonts w:ascii="Times New Roman" w:eastAsia="Times New Roman" w:hAnsi="Times New Roman" w:cs="Times New Roman"/>
                <w:sz w:val="28"/>
              </w:rPr>
              <w:t>30</w:t>
            </w:r>
            <w:r w:rsidR="00ED322B">
              <w:rPr>
                <w:rFonts w:ascii="Times New Roman" w:eastAsia="Times New Roman" w:hAnsi="Times New Roman" w:cs="Times New Roman"/>
                <w:sz w:val="28"/>
              </w:rPr>
              <w:t>из</w:t>
            </w:r>
            <w:r>
              <w:rPr>
                <w:rFonts w:ascii="Times New Roman" w:eastAsia="Times New Roman" w:hAnsi="Times New Roman" w:cs="Times New Roman"/>
                <w:sz w:val="28"/>
              </w:rPr>
              <w:t xml:space="preserve"> 30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r>
              <w:rPr>
                <w:rFonts w:ascii="Times New Roman" w:eastAsia="Times New Roman" w:hAnsi="Times New Roman" w:cs="Times New Roman"/>
                <w:sz w:val="28"/>
              </w:rPr>
              <w:t xml:space="preserve"> 100 %</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710B3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160</w:t>
            </w:r>
            <w:r w:rsidR="00B74568">
              <w:rPr>
                <w:rFonts w:ascii="Times New Roman" w:eastAsia="Times New Roman" w:hAnsi="Times New Roman" w:cs="Times New Roman"/>
                <w:sz w:val="28"/>
              </w:rPr>
              <w:t xml:space="preserve"> чел</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pPr>
            <w:r>
              <w:rPr>
                <w:rFonts w:ascii="Times New Roman" w:eastAsia="Times New Roman" w:hAnsi="Times New Roman" w:cs="Times New Roman"/>
                <w:sz w:val="28"/>
              </w:rPr>
              <w:t>сдавали из профиля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ED322B">
            <w:pPr>
              <w:spacing w:after="0" w:line="240" w:lineRule="auto"/>
              <w:jc w:val="center"/>
              <w:rPr>
                <w:rFonts w:ascii="Times New Roman" w:eastAsia="Times New Roman" w:hAnsi="Times New Roman" w:cs="Times New Roman"/>
                <w:sz w:val="28"/>
              </w:rPr>
            </w:pP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pPr>
            <w:r>
              <w:rPr>
                <w:rFonts w:ascii="Times New Roman" w:eastAsia="Times New Roman" w:hAnsi="Times New Roman" w:cs="Times New Roman"/>
                <w:sz w:val="28"/>
              </w:rPr>
              <w:t>сдавали не из профиля</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AB34B0">
            <w:pPr>
              <w:spacing w:after="0" w:line="240" w:lineRule="auto"/>
              <w:jc w:val="cente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30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7507DD">
            <w:pPr>
              <w:spacing w:after="0" w:line="240" w:lineRule="auto"/>
              <w:jc w:val="center"/>
            </w:pPr>
            <w:r>
              <w:rPr>
                <w:rFonts w:ascii="Times New Roman" w:eastAsia="Times New Roman" w:hAnsi="Times New Roman" w:cs="Times New Roman"/>
                <w:sz w:val="28"/>
              </w:rPr>
              <w:t xml:space="preserve">   100%</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ED322B" w:rsidP="007507DD">
            <w:pPr>
              <w:spacing w:after="0" w:line="240" w:lineRule="auto"/>
              <w:jc w:val="center"/>
              <w:rPr>
                <w:rFonts w:ascii="Times New Roman" w:eastAsia="Times New Roman" w:hAnsi="Times New Roman" w:cs="Times New Roman"/>
                <w:sz w:val="28"/>
              </w:rPr>
            </w:pP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pPr>
            <w:r>
              <w:rPr>
                <w:rFonts w:ascii="Times New Roman" w:eastAsia="Times New Roman" w:hAnsi="Times New Roman" w:cs="Times New Roman"/>
                <w:sz w:val="28"/>
              </w:rPr>
              <w:t>баллы ниже принимаемого порога 24 -это оценка «2»</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r>
              <w:rPr>
                <w:rFonts w:ascii="Times New Roman" w:eastAsia="Times New Roman" w:hAnsi="Times New Roman" w:cs="Times New Roman"/>
                <w:sz w:val="28"/>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jc w:val="center"/>
            </w:pPr>
            <w:r>
              <w:rPr>
                <w:rFonts w:ascii="Times New Roman" w:eastAsia="Times New Roman" w:hAnsi="Times New Roman" w:cs="Times New Roman"/>
                <w:sz w:val="28"/>
              </w:rPr>
              <w:t>-</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1B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0</w:t>
            </w:r>
            <w:r w:rsidR="00B74568">
              <w:rPr>
                <w:rFonts w:ascii="Times New Roman" w:eastAsia="Times New Roman" w:hAnsi="Times New Roman" w:cs="Times New Roman"/>
                <w:sz w:val="28"/>
              </w:rPr>
              <w:t>%</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ED322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баллы ниже принимаемого порога 40–это для поступления в вуз</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456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2,27%</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456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 ч-3,42%</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D47846">
            <w:pPr>
              <w:spacing w:after="0" w:line="240" w:lineRule="auto"/>
            </w:pPr>
            <w:r>
              <w:rPr>
                <w:rFonts w:ascii="Times New Roman" w:eastAsia="Times New Roman" w:hAnsi="Times New Roman" w:cs="Times New Roman"/>
                <w:sz w:val="28"/>
              </w:rPr>
              <w:t>баллы  от   36 до 60 -это оценка «3»</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37242B">
            <w:pPr>
              <w:spacing w:after="0" w:line="240" w:lineRule="auto"/>
              <w:jc w:val="cente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8</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37242B">
            <w:pPr>
              <w:spacing w:after="0" w:line="240" w:lineRule="auto"/>
              <w:jc w:val="cente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 xml:space="preserve"> 26</w:t>
            </w:r>
            <w:r w:rsidR="0037242B">
              <w:rPr>
                <w:rFonts w:ascii="Times New Roman" w:eastAsia="Times New Roman" w:hAnsi="Times New Roman" w:cs="Times New Roman"/>
                <w:sz w:val="28"/>
              </w:rPr>
              <w:t>,72</w:t>
            </w:r>
            <w:r>
              <w:rPr>
                <w:rFonts w:ascii="Times New Roman" w:eastAsia="Times New Roman" w:hAnsi="Times New Roman" w:cs="Times New Roman"/>
                <w:sz w:val="28"/>
              </w:rPr>
              <w:t>%</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1BC8" w:rsidP="00FD1E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62 ч- 38,8</w:t>
            </w:r>
            <w:r w:rsidR="00CE5DA9">
              <w:rPr>
                <w:rFonts w:ascii="Times New Roman" w:eastAsia="Times New Roman" w:hAnsi="Times New Roman" w:cs="Times New Roman"/>
                <w:sz w:val="28"/>
              </w:rPr>
              <w:t>%</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D47846">
            <w:pPr>
              <w:spacing w:after="0" w:line="240" w:lineRule="auto"/>
            </w:pPr>
            <w:r>
              <w:rPr>
                <w:rFonts w:ascii="Times New Roman" w:eastAsia="Times New Roman" w:hAnsi="Times New Roman" w:cs="Times New Roman"/>
                <w:sz w:val="28"/>
              </w:rPr>
              <w:t>баллы от  61 до  80 -это оценка «4»</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37242B">
            <w:pPr>
              <w:spacing w:after="0" w:line="240" w:lineRule="auto"/>
              <w:jc w:val="center"/>
            </w:pPr>
            <w:r>
              <w:t xml:space="preserve"> </w:t>
            </w:r>
            <w:r w:rsidR="00B71BC8">
              <w:t>17</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37242B">
            <w:pPr>
              <w:spacing w:after="0" w:line="240" w:lineRule="auto"/>
              <w:jc w:val="cente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56.</w:t>
            </w:r>
            <w:r w:rsidR="0037242B">
              <w:rPr>
                <w:rFonts w:ascii="Times New Roman" w:eastAsia="Times New Roman" w:hAnsi="Times New Roman" w:cs="Times New Roman"/>
                <w:sz w:val="28"/>
              </w:rPr>
              <w:t>6</w:t>
            </w:r>
            <w:r>
              <w:rPr>
                <w:rFonts w:ascii="Times New Roman" w:eastAsia="Times New Roman" w:hAnsi="Times New Roman" w:cs="Times New Roman"/>
                <w:sz w:val="28"/>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1BC8" w:rsidP="00CB205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67ч –41,8</w:t>
            </w:r>
            <w:r w:rsidR="00CE5DA9">
              <w:rPr>
                <w:rFonts w:ascii="Times New Roman" w:eastAsia="Times New Roman" w:hAnsi="Times New Roman" w:cs="Times New Roman"/>
                <w:sz w:val="28"/>
              </w:rPr>
              <w:t>%</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FD1ECD">
            <w:pPr>
              <w:spacing w:after="0" w:line="240" w:lineRule="auto"/>
            </w:pPr>
            <w:r>
              <w:rPr>
                <w:rFonts w:ascii="Times New Roman" w:eastAsia="Times New Roman" w:hAnsi="Times New Roman" w:cs="Times New Roman"/>
                <w:sz w:val="28"/>
              </w:rPr>
              <w:t>баллы от  81 до 99 - это оценка «5»</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pPr>
              <w:spacing w:after="0" w:line="240" w:lineRule="auto"/>
              <w:jc w:val="center"/>
            </w:pPr>
            <w:r>
              <w:t>5</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rsidP="0037242B">
            <w:pPr>
              <w:spacing w:after="0" w:line="240" w:lineRule="auto"/>
              <w:jc w:val="cente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 xml:space="preserve"> 16,7</w:t>
            </w:r>
            <w:r>
              <w:rPr>
                <w:rFonts w:ascii="Times New Roman" w:eastAsia="Times New Roman" w:hAnsi="Times New Roman" w:cs="Times New Roman"/>
                <w:sz w:val="28"/>
              </w:rPr>
              <w:t>%</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1BC8" w:rsidP="007507D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31 ч -19,4</w:t>
            </w:r>
            <w:r w:rsidR="00CE5DA9">
              <w:rPr>
                <w:rFonts w:ascii="Times New Roman" w:eastAsia="Times New Roman" w:hAnsi="Times New Roman" w:cs="Times New Roman"/>
                <w:sz w:val="28"/>
              </w:rPr>
              <w:t xml:space="preserve">% </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pPr>
              <w:spacing w:after="0" w:line="240" w:lineRule="auto"/>
            </w:pPr>
            <w:r>
              <w:rPr>
                <w:rFonts w:ascii="Times New Roman" w:eastAsia="Times New Roman" w:hAnsi="Times New Roman" w:cs="Times New Roman"/>
                <w:sz w:val="28"/>
              </w:rPr>
              <w:lastRenderedPageBreak/>
              <w:t xml:space="preserve"> Набрали баллов выше среднего по региону</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pPr>
              <w:spacing w:after="0" w:line="240" w:lineRule="auto"/>
              <w:jc w:val="center"/>
            </w:pPr>
            <w:r>
              <w:t>14</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B71BC8" w:rsidP="00ED322B">
            <w:pPr>
              <w:spacing w:after="0" w:line="240" w:lineRule="auto"/>
              <w:jc w:val="center"/>
            </w:pPr>
            <w:r>
              <w:t>46,7%</w:t>
            </w: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B71BC8" w:rsidP="007507D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 ч-39,4%</w:t>
            </w:r>
          </w:p>
        </w:tc>
      </w:tr>
      <w:tr w:rsidR="00ED322B" w:rsidTr="009D1AE3">
        <w:trPr>
          <w:trHeight w:val="1"/>
        </w:trPr>
        <w:tc>
          <w:tcPr>
            <w:tcW w:w="5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ED322B">
            <w:pPr>
              <w:spacing w:after="0" w:line="240" w:lineRule="auto"/>
            </w:pPr>
            <w:r>
              <w:rPr>
                <w:rFonts w:ascii="Times New Roman" w:eastAsia="Times New Roman" w:hAnsi="Times New Roman" w:cs="Times New Roman"/>
                <w:sz w:val="28"/>
              </w:rPr>
              <w:t>средний балл</w:t>
            </w:r>
          </w:p>
        </w:tc>
        <w:tc>
          <w:tcPr>
            <w:tcW w:w="27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22B" w:rsidRDefault="0037242B">
            <w:pPr>
              <w:spacing w:after="0" w:line="240" w:lineRule="auto"/>
              <w:jc w:val="center"/>
            </w:pPr>
            <w:r>
              <w:rPr>
                <w:rFonts w:ascii="Times New Roman" w:eastAsia="Times New Roman" w:hAnsi="Times New Roman" w:cs="Times New Roman"/>
                <w:sz w:val="28"/>
              </w:rPr>
              <w:t xml:space="preserve"> </w:t>
            </w:r>
            <w:r w:rsidR="007C074D">
              <w:rPr>
                <w:rFonts w:ascii="Times New Roman" w:eastAsia="Times New Roman" w:hAnsi="Times New Roman" w:cs="Times New Roman"/>
                <w:sz w:val="28"/>
              </w:rPr>
              <w:t xml:space="preserve"> 67,9</w:t>
            </w:r>
          </w:p>
          <w:p w:rsidR="00ED322B" w:rsidRDefault="00ED322B">
            <w:pPr>
              <w:spacing w:after="0" w:line="240" w:lineRule="auto"/>
              <w:jc w:val="center"/>
            </w:pPr>
          </w:p>
        </w:tc>
        <w:tc>
          <w:tcPr>
            <w:tcW w:w="1398" w:type="dxa"/>
            <w:tcBorders>
              <w:top w:val="single" w:sz="4" w:space="0" w:color="000000"/>
              <w:left w:val="single" w:sz="4" w:space="0" w:color="000000"/>
              <w:bottom w:val="single" w:sz="4" w:space="0" w:color="000000"/>
              <w:right w:val="single" w:sz="4" w:space="0" w:color="000000"/>
            </w:tcBorders>
            <w:shd w:val="clear" w:color="000000" w:fill="FFFFFF"/>
          </w:tcPr>
          <w:p w:rsidR="00ED322B" w:rsidRDefault="00CE5DA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w:t>
            </w:r>
            <w:r w:rsidR="007C074D">
              <w:rPr>
                <w:rFonts w:ascii="Times New Roman" w:eastAsia="Times New Roman" w:hAnsi="Times New Roman" w:cs="Times New Roman"/>
                <w:sz w:val="28"/>
              </w:rPr>
              <w:t>6</w:t>
            </w:r>
          </w:p>
        </w:tc>
      </w:tr>
    </w:tbl>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65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66,9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68,5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65,4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62,75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0908E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59,98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0908E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64,7</w:t>
            </w: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70,76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67,33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0908E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68,6</w:t>
            </w: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B71BC8">
            <w:pPr>
              <w:spacing w:after="0" w:line="240" w:lineRule="auto"/>
              <w:jc w:val="both"/>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72,89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67,4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0908E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68,9</w:t>
            </w:r>
          </w:p>
        </w:tc>
      </w:tr>
      <w:tr w:rsidR="00AB34B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AB34B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B34B0" w:rsidRDefault="00B71BC8"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B34B0">
              <w:rPr>
                <w:rFonts w:ascii="Times New Roman" w:eastAsia="Times New Roman" w:hAnsi="Times New Roman" w:cs="Times New Roman"/>
                <w:sz w:val="28"/>
              </w:rPr>
              <w:t>71,34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AB34B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67,9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B34B0" w:rsidRDefault="001610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68,7</w:t>
            </w:r>
          </w:p>
        </w:tc>
      </w:tr>
      <w:tr w:rsidR="00CB2051"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051" w:rsidRDefault="00CB205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051" w:rsidRDefault="00CB2051"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72,46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B2051" w:rsidRDefault="00F53C3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B2051" w:rsidRDefault="00F53C3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69,1</w:t>
            </w:r>
          </w:p>
        </w:tc>
      </w:tr>
      <w:tr w:rsidR="007507DD"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7DD" w:rsidRDefault="007507DD"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7DD" w:rsidRDefault="007507DD"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7507DD" w:rsidRDefault="007507DD"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w:t>
            </w:r>
            <w:r w:rsidR="001C19C4">
              <w:rPr>
                <w:rFonts w:ascii="Times New Roman" w:eastAsia="Times New Roman" w:hAnsi="Times New Roman" w:cs="Times New Roman"/>
                <w:sz w:val="28"/>
              </w:rPr>
              <w:t>,46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7507DD"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69,4</w:t>
            </w:r>
          </w:p>
        </w:tc>
      </w:tr>
      <w:tr w:rsidR="007E60D1"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0D1" w:rsidRDefault="007E60D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0D1" w:rsidRDefault="007E60D1"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71,87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7E60D1" w:rsidRDefault="007E60D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68,85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7E60D1" w:rsidRDefault="007E60D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70,6</w:t>
            </w:r>
          </w:p>
        </w:tc>
      </w:tr>
      <w:tr w:rsidR="00CE5DA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DA9" w:rsidRDefault="00F64CA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DA9" w:rsidRDefault="00F64CA9"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71B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69,43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E5DA9" w:rsidRDefault="00F64CA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65,51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E5DA9" w:rsidRDefault="00F64CA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68,7</w:t>
            </w:r>
          </w:p>
        </w:tc>
      </w:tr>
      <w:tr w:rsidR="00B71BC8"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BC8" w:rsidRDefault="00B71BC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BC8" w:rsidRDefault="00B71BC8" w:rsidP="00B71BC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67.9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71BC8" w:rsidRDefault="00B71BC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71BC8" w:rsidRDefault="00B71BC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69,5</w:t>
            </w:r>
          </w:p>
        </w:tc>
      </w:tr>
    </w:tbl>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ind w:firstLine="709"/>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1,7 %</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 0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0 %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 xml:space="preserve">4 чел не прошли порог 36 б- 2,2 %; порог 24 б прошли все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0908E9" w:rsidP="00396DBA">
            <w:pPr>
              <w:spacing w:after="0" w:line="240" w:lineRule="auto"/>
              <w:jc w:val="center"/>
              <w:rPr>
                <w:rFonts w:ascii="Calibri" w:eastAsia="Calibri" w:hAnsi="Calibri" w:cs="Calibri"/>
                <w:sz w:val="28"/>
              </w:rPr>
            </w:pPr>
            <w:r>
              <w:rPr>
                <w:rFonts w:ascii="Calibri" w:eastAsia="Calibri" w:hAnsi="Calibri" w:cs="Calibri"/>
                <w:sz w:val="28"/>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CB2051"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051" w:rsidRDefault="00CB2051" w:rsidP="00396DBA">
            <w:pPr>
              <w:spacing w:after="0" w:line="240" w:lineRule="auto"/>
              <w:jc w:val="center"/>
              <w:rPr>
                <w:rFonts w:ascii="Calibri" w:eastAsia="Calibri" w:hAnsi="Calibri" w:cs="Calibri"/>
                <w:sz w:val="28"/>
              </w:rPr>
            </w:pPr>
            <w:r>
              <w:rPr>
                <w:rFonts w:ascii="Calibri" w:eastAsia="Calibri" w:hAnsi="Calibri" w:cs="Calibri"/>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051" w:rsidRDefault="00F53C3F" w:rsidP="00396DBA">
            <w:pPr>
              <w:spacing w:after="0" w:line="240" w:lineRule="auto"/>
              <w:jc w:val="center"/>
              <w:rPr>
                <w:rFonts w:ascii="Calibri" w:eastAsia="Calibri" w:hAnsi="Calibri" w:cs="Calibri"/>
                <w:sz w:val="28"/>
              </w:rPr>
            </w:pPr>
            <w:r>
              <w:rPr>
                <w:rFonts w:ascii="Calibri" w:eastAsia="Calibri" w:hAnsi="Calibri" w:cs="Calibri"/>
                <w:sz w:val="28"/>
              </w:rPr>
              <w:t xml:space="preserve"> 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2051" w:rsidRDefault="00CB2051" w:rsidP="00396DBA">
            <w:pPr>
              <w:spacing w:after="0" w:line="240" w:lineRule="auto"/>
              <w:rPr>
                <w:rFonts w:ascii="Calibri" w:eastAsia="Calibri" w:hAnsi="Calibri" w:cs="Calibri"/>
                <w:sz w:val="28"/>
              </w:rPr>
            </w:pPr>
            <w:r>
              <w:rPr>
                <w:rFonts w:ascii="Calibri" w:eastAsia="Calibri" w:hAnsi="Calibri" w:cs="Calibri"/>
                <w:sz w:val="28"/>
              </w:rPr>
              <w:t>0%</w:t>
            </w:r>
          </w:p>
        </w:tc>
      </w:tr>
      <w:tr w:rsidR="007507DD"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7DD" w:rsidRDefault="007507DD" w:rsidP="00396DBA">
            <w:pPr>
              <w:spacing w:after="0" w:line="240" w:lineRule="auto"/>
              <w:jc w:val="center"/>
              <w:rPr>
                <w:rFonts w:ascii="Calibri" w:eastAsia="Calibri" w:hAnsi="Calibri" w:cs="Calibri"/>
                <w:sz w:val="28"/>
              </w:rPr>
            </w:pPr>
            <w:r>
              <w:rPr>
                <w:rFonts w:ascii="Calibri" w:eastAsia="Calibri" w:hAnsi="Calibri" w:cs="Calibri"/>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7DD" w:rsidRDefault="007507DD" w:rsidP="00396DBA">
            <w:pPr>
              <w:spacing w:after="0" w:line="240" w:lineRule="auto"/>
              <w:jc w:val="center"/>
              <w:rPr>
                <w:rFonts w:ascii="Calibri" w:eastAsia="Calibri" w:hAnsi="Calibri" w:cs="Calibri"/>
                <w:sz w:val="28"/>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7DD" w:rsidRDefault="007507DD"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7E60D1"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0D1" w:rsidRDefault="007E60D1" w:rsidP="00396DBA">
            <w:pPr>
              <w:spacing w:after="0" w:line="240" w:lineRule="auto"/>
              <w:jc w:val="center"/>
              <w:rPr>
                <w:rFonts w:ascii="Calibri" w:eastAsia="Calibri" w:hAnsi="Calibri" w:cs="Calibri"/>
                <w:sz w:val="28"/>
              </w:rPr>
            </w:pPr>
            <w:r>
              <w:rPr>
                <w:rFonts w:ascii="Calibri" w:eastAsia="Calibri" w:hAnsi="Calibri" w:cs="Calibri"/>
                <w:sz w:val="28"/>
              </w:rPr>
              <w:t>2020-2021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0D1" w:rsidRDefault="007E60D1"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60D1" w:rsidRDefault="007E60D1"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CE5DA9"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DA9" w:rsidRDefault="00F64CA9" w:rsidP="00396DBA">
            <w:pPr>
              <w:spacing w:after="0" w:line="240" w:lineRule="auto"/>
              <w:jc w:val="center"/>
              <w:rPr>
                <w:rFonts w:ascii="Calibri" w:eastAsia="Calibri" w:hAnsi="Calibri" w:cs="Calibri"/>
                <w:sz w:val="28"/>
              </w:rPr>
            </w:pPr>
            <w:r>
              <w:rPr>
                <w:rFonts w:ascii="Calibri" w:eastAsia="Calibri" w:hAnsi="Calibri" w:cs="Calibri"/>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DA9" w:rsidRDefault="00F64CA9" w:rsidP="00396DBA">
            <w:pPr>
              <w:spacing w:after="0" w:line="240" w:lineRule="auto"/>
              <w:jc w:val="center"/>
              <w:rPr>
                <w:rFonts w:ascii="Calibri" w:eastAsia="Calibri" w:hAnsi="Calibri" w:cs="Calibri"/>
                <w:sz w:val="28"/>
              </w:rPr>
            </w:pPr>
            <w:r>
              <w:rPr>
                <w:rFonts w:ascii="Calibri" w:eastAsia="Calibri" w:hAnsi="Calibri" w:cs="Calibri"/>
                <w:sz w:val="28"/>
              </w:rPr>
              <w:t>2 чел-1,14%</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DA9" w:rsidRDefault="00F64CA9"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B71BC8"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BC8" w:rsidRDefault="00B71BC8" w:rsidP="00396DBA">
            <w:pPr>
              <w:spacing w:after="0" w:line="240" w:lineRule="auto"/>
              <w:jc w:val="center"/>
              <w:rPr>
                <w:rFonts w:ascii="Calibri" w:eastAsia="Calibri" w:hAnsi="Calibri" w:cs="Calibri"/>
                <w:sz w:val="28"/>
              </w:rPr>
            </w:pPr>
            <w:r>
              <w:rPr>
                <w:rFonts w:ascii="Calibri" w:eastAsia="Calibri" w:hAnsi="Calibri" w:cs="Calibri"/>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BC8" w:rsidRDefault="00B71BC8"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1BC8" w:rsidRDefault="00B71BC8" w:rsidP="00396DBA">
            <w:pPr>
              <w:spacing w:after="0" w:line="240" w:lineRule="auto"/>
              <w:rPr>
                <w:rFonts w:ascii="Calibri" w:eastAsia="Calibri" w:hAnsi="Calibri" w:cs="Calibri"/>
                <w:sz w:val="28"/>
              </w:rPr>
            </w:pPr>
            <w:r>
              <w:rPr>
                <w:rFonts w:ascii="Calibri" w:eastAsia="Calibri" w:hAnsi="Calibri" w:cs="Calibri"/>
                <w:sz w:val="28"/>
              </w:rPr>
              <w:t xml:space="preserve">              0</w:t>
            </w:r>
          </w:p>
        </w:tc>
      </w:tr>
    </w:tbl>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этом году </w:t>
      </w:r>
      <w:r w:rsidR="00356181">
        <w:rPr>
          <w:rFonts w:ascii="Times New Roman" w:eastAsia="Times New Roman" w:hAnsi="Times New Roman" w:cs="Times New Roman"/>
          <w:sz w:val="28"/>
        </w:rPr>
        <w:t xml:space="preserve"> у 14 обучающихся результат по русскому языку выше. Чем средний балл региона –это почти у половины сдающих предмет. Средний балл выше муниципального, но меньше на 1.6 ниже региона. </w:t>
      </w:r>
      <w:r w:rsidR="00251363">
        <w:rPr>
          <w:rFonts w:ascii="Times New Roman" w:eastAsia="Times New Roman" w:hAnsi="Times New Roman" w:cs="Times New Roman"/>
          <w:sz w:val="28"/>
        </w:rPr>
        <w:t xml:space="preserve"> </w:t>
      </w:r>
      <w:r w:rsidR="00251363" w:rsidRPr="00602922">
        <w:rPr>
          <w:rFonts w:ascii="Times New Roman" w:eastAsia="Times New Roman" w:hAnsi="Times New Roman" w:cs="Times New Roman"/>
          <w:sz w:val="28"/>
        </w:rPr>
        <w:t>Лучши</w:t>
      </w:r>
      <w:r w:rsidR="00251363">
        <w:rPr>
          <w:rFonts w:ascii="Times New Roman" w:eastAsia="Times New Roman" w:hAnsi="Times New Roman" w:cs="Times New Roman"/>
          <w:sz w:val="28"/>
        </w:rPr>
        <w:t>й результат -</w:t>
      </w:r>
      <w:r w:rsidR="00F64CA9">
        <w:rPr>
          <w:rFonts w:ascii="Times New Roman" w:eastAsia="Times New Roman" w:hAnsi="Times New Roman" w:cs="Times New Roman"/>
          <w:sz w:val="28"/>
        </w:rPr>
        <w:t xml:space="preserve"> </w:t>
      </w:r>
      <w:r w:rsidR="00602922">
        <w:rPr>
          <w:rFonts w:ascii="Times New Roman" w:eastAsia="Times New Roman" w:hAnsi="Times New Roman" w:cs="Times New Roman"/>
          <w:sz w:val="28"/>
        </w:rPr>
        <w:t xml:space="preserve"> 89 баллов. </w:t>
      </w:r>
      <w:r w:rsidR="00356181">
        <w:rPr>
          <w:rFonts w:ascii="Times New Roman" w:eastAsia="Times New Roman" w:hAnsi="Times New Roman" w:cs="Times New Roman"/>
          <w:sz w:val="28"/>
        </w:rPr>
        <w:t>Из</w:t>
      </w:r>
      <w:r w:rsidR="004E5EA6">
        <w:rPr>
          <w:rFonts w:ascii="Times New Roman" w:eastAsia="Times New Roman" w:hAnsi="Times New Roman" w:cs="Times New Roman"/>
          <w:sz w:val="28"/>
        </w:rPr>
        <w:t xml:space="preserve"> 7</w:t>
      </w:r>
      <w:r w:rsidR="007E60D1">
        <w:rPr>
          <w:rFonts w:ascii="Times New Roman" w:eastAsia="Times New Roman" w:hAnsi="Times New Roman" w:cs="Times New Roman"/>
          <w:sz w:val="28"/>
        </w:rPr>
        <w:t xml:space="preserve"> претендентов </w:t>
      </w:r>
      <w:r w:rsidR="00356181">
        <w:rPr>
          <w:rFonts w:ascii="Times New Roman" w:eastAsia="Times New Roman" w:hAnsi="Times New Roman" w:cs="Times New Roman"/>
          <w:sz w:val="28"/>
        </w:rPr>
        <w:t xml:space="preserve"> 6 </w:t>
      </w:r>
      <w:r w:rsidR="007E60D1">
        <w:rPr>
          <w:rFonts w:ascii="Times New Roman" w:eastAsia="Times New Roman" w:hAnsi="Times New Roman" w:cs="Times New Roman"/>
          <w:sz w:val="28"/>
        </w:rPr>
        <w:t>на аттестат с отличием получили более 70 баллов</w:t>
      </w:r>
      <w:r w:rsidR="008425BC">
        <w:rPr>
          <w:rFonts w:ascii="Times New Roman" w:eastAsia="Times New Roman" w:hAnsi="Times New Roman" w:cs="Times New Roman"/>
          <w:sz w:val="28"/>
        </w:rPr>
        <w:t>, подтв</w:t>
      </w:r>
      <w:r w:rsidR="00356181">
        <w:rPr>
          <w:rFonts w:ascii="Times New Roman" w:eastAsia="Times New Roman" w:hAnsi="Times New Roman" w:cs="Times New Roman"/>
          <w:sz w:val="28"/>
        </w:rPr>
        <w:t>ердили право на медаль и</w:t>
      </w:r>
      <w:r w:rsidR="008425BC">
        <w:rPr>
          <w:rFonts w:ascii="Times New Roman" w:eastAsia="Times New Roman" w:hAnsi="Times New Roman" w:cs="Times New Roman"/>
          <w:sz w:val="28"/>
        </w:rPr>
        <w:t xml:space="preserve"> аттестат</w:t>
      </w:r>
      <w:r w:rsidR="00356181">
        <w:rPr>
          <w:rFonts w:ascii="Times New Roman" w:eastAsia="Times New Roman" w:hAnsi="Times New Roman" w:cs="Times New Roman"/>
          <w:sz w:val="28"/>
        </w:rPr>
        <w:t xml:space="preserve"> с отличием</w:t>
      </w:r>
      <w:r w:rsidR="008425BC">
        <w:rPr>
          <w:rFonts w:ascii="Times New Roman" w:eastAsia="Times New Roman" w:hAnsi="Times New Roman" w:cs="Times New Roman"/>
          <w:sz w:val="28"/>
        </w:rPr>
        <w:t>.</w:t>
      </w:r>
    </w:p>
    <w:p w:rsidR="00AC33EC" w:rsidRDefault="00C0510F">
      <w:pPr>
        <w:spacing w:after="0" w:line="240" w:lineRule="auto"/>
        <w:rPr>
          <w:rFonts w:ascii="Times New Roman" w:eastAsia="Times New Roman" w:hAnsi="Times New Roman" w:cs="Times New Roman"/>
          <w:b/>
          <w:i/>
          <w:sz w:val="36"/>
        </w:rPr>
      </w:pPr>
      <w:r>
        <w:rPr>
          <w:rFonts w:ascii="Times New Roman" w:eastAsia="Times New Roman" w:hAnsi="Times New Roman" w:cs="Times New Roman"/>
          <w:b/>
          <w:i/>
          <w:sz w:val="36"/>
        </w:rPr>
        <w:t xml:space="preserve">              Мониторинг результатов ЕГЭ по химии</w:t>
      </w: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5382"/>
        <w:gridCol w:w="1415"/>
        <w:gridCol w:w="1371"/>
        <w:gridCol w:w="1305"/>
      </w:tblGrid>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rPr>
                <w:rFonts w:ascii="Calibri" w:eastAsia="Calibri" w:hAnsi="Calibri" w:cs="Calibri"/>
              </w:rPr>
            </w:pP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кол-во учащихся</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 МОУ СОШ №8</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4C762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всего сдавали</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4C7625">
            <w:pPr>
              <w:spacing w:after="0" w:line="240" w:lineRule="auto"/>
              <w:jc w:val="center"/>
            </w:pPr>
            <w:r>
              <w:rPr>
                <w:rFonts w:ascii="Times New Roman" w:eastAsia="Times New Roman" w:hAnsi="Times New Roman" w:cs="Times New Roman"/>
                <w:sz w:val="28"/>
              </w:rPr>
              <w:t xml:space="preserve"> 6 </w:t>
            </w:r>
            <w:r w:rsidR="004C7625">
              <w:rPr>
                <w:rFonts w:ascii="Times New Roman" w:eastAsia="Times New Roman" w:hAnsi="Times New Roman" w:cs="Times New Roman"/>
                <w:sz w:val="28"/>
              </w:rPr>
              <w:t xml:space="preserve">из  </w:t>
            </w:r>
            <w:r>
              <w:rPr>
                <w:rFonts w:ascii="Times New Roman" w:eastAsia="Times New Roman" w:hAnsi="Times New Roman" w:cs="Times New Roman"/>
                <w:sz w:val="28"/>
              </w:rPr>
              <w:t>30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8A11F1">
            <w:pPr>
              <w:spacing w:after="0" w:line="240" w:lineRule="auto"/>
              <w:jc w:val="center"/>
            </w:pPr>
            <w:r>
              <w:rPr>
                <w:rFonts w:ascii="Times New Roman" w:eastAsia="Times New Roman" w:hAnsi="Times New Roman" w:cs="Times New Roman"/>
                <w:sz w:val="28"/>
              </w:rPr>
              <w:t xml:space="preserve"> 20</w:t>
            </w:r>
            <w:r w:rsidR="004C7625">
              <w:rPr>
                <w:rFonts w:ascii="Times New Roman" w:eastAsia="Times New Roman" w:hAnsi="Times New Roman" w:cs="Times New Roman"/>
                <w:sz w:val="28"/>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8A11F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22 </w:t>
            </w:r>
            <w:r w:rsidR="00A22B36">
              <w:rPr>
                <w:rFonts w:ascii="Times New Roman" w:eastAsia="Times New Roman" w:hAnsi="Times New Roman" w:cs="Times New Roman"/>
                <w:sz w:val="28"/>
              </w:rPr>
              <w:t xml:space="preserve"> чел</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сдавали из профиля</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4C7625">
            <w:pPr>
              <w:spacing w:after="0" w:line="240" w:lineRule="auto"/>
              <w:jc w:val="center"/>
            </w:pPr>
            <w:r>
              <w:rPr>
                <w:rFonts w:ascii="Times New Roman" w:eastAsia="Times New Roman" w:hAnsi="Times New Roman" w:cs="Times New Roman"/>
                <w:sz w:val="28"/>
              </w:rPr>
              <w:t xml:space="preserve">  6</w:t>
            </w:r>
            <w:r w:rsidR="004C7625">
              <w:rPr>
                <w:rFonts w:ascii="Times New Roman" w:eastAsia="Times New Roman" w:hAnsi="Times New Roman" w:cs="Times New Roman"/>
                <w:sz w:val="28"/>
              </w:rPr>
              <w:t xml:space="preserve"> из </w:t>
            </w:r>
            <w:r>
              <w:rPr>
                <w:rFonts w:ascii="Times New Roman" w:eastAsia="Times New Roman" w:hAnsi="Times New Roman" w:cs="Times New Roman"/>
                <w:sz w:val="28"/>
              </w:rPr>
              <w:t>8</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4C7625">
            <w:pPr>
              <w:spacing w:after="0" w:line="240" w:lineRule="auto"/>
              <w:jc w:val="center"/>
            </w:pPr>
            <w:r>
              <w:rPr>
                <w:rFonts w:ascii="Times New Roman" w:eastAsia="Times New Roman" w:hAnsi="Times New Roman" w:cs="Times New Roman"/>
                <w:sz w:val="28"/>
              </w:rPr>
              <w:t xml:space="preserve">    77.5</w:t>
            </w:r>
            <w:r w:rsidR="004C7625">
              <w:rPr>
                <w:rFonts w:ascii="Times New Roman" w:eastAsia="Times New Roman" w:hAnsi="Times New Roman" w:cs="Times New Roman"/>
                <w:sz w:val="2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4C7625" w:rsidP="00E60CB0">
            <w:pPr>
              <w:spacing w:after="0" w:line="240" w:lineRule="auto"/>
              <w:jc w:val="center"/>
              <w:rPr>
                <w:rFonts w:ascii="Times New Roman" w:eastAsia="Times New Roman" w:hAnsi="Times New Roman" w:cs="Times New Roman"/>
                <w:sz w:val="28"/>
              </w:rPr>
            </w:pP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сдавали не из профиля</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 xml:space="preserve"> 0</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0 %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4C7625" w:rsidP="002634BE">
            <w:pPr>
              <w:spacing w:after="0" w:line="240" w:lineRule="auto"/>
              <w:jc w:val="center"/>
              <w:rPr>
                <w:rFonts w:ascii="Times New Roman" w:eastAsia="Times New Roman" w:hAnsi="Times New Roman" w:cs="Times New Roman"/>
                <w:sz w:val="28"/>
              </w:rPr>
            </w:pP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баллы ниже принимаемого порога 36-это оценка «2»</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4C7625" w:rsidP="002634BE">
            <w:pPr>
              <w:spacing w:after="0" w:line="240" w:lineRule="auto"/>
              <w:jc w:val="center"/>
              <w:rPr>
                <w:rFonts w:ascii="Times New Roman" w:eastAsia="Times New Roman" w:hAnsi="Times New Roman" w:cs="Times New Roman"/>
                <w:sz w:val="28"/>
              </w:rPr>
            </w:pP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баллы ниже принимаемого порога 39–это для поступления в вуз</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rPr>
                <w:rFonts w:ascii="Times New Roman" w:eastAsia="Times New Roman" w:hAnsi="Times New Roman" w:cs="Times New Roman"/>
                <w:sz w:val="28"/>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0</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3 чел—13,6 </w:t>
            </w:r>
            <w:r w:rsidR="008E65B3">
              <w:rPr>
                <w:rFonts w:ascii="Times New Roman" w:eastAsia="Times New Roman" w:hAnsi="Times New Roman" w:cs="Times New Roman"/>
                <w:sz w:val="28"/>
              </w:rPr>
              <w:t>%</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баллы  от  36 до 60-это оценка «3»</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251363" w:rsidP="002634BE">
            <w:pPr>
              <w:spacing w:after="0" w:line="240" w:lineRule="auto"/>
              <w:jc w:val="center"/>
            </w:pPr>
            <w:r>
              <w:t>4</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3A2699">
            <w:pPr>
              <w:spacing w:after="0" w:line="240" w:lineRule="auto"/>
              <w:jc w:val="center"/>
            </w:pPr>
            <w:r>
              <w:rPr>
                <w:rFonts w:ascii="Times New Roman" w:eastAsia="Times New Roman" w:hAnsi="Times New Roman" w:cs="Times New Roman"/>
                <w:sz w:val="28"/>
              </w:rPr>
              <w:t>66,7</w:t>
            </w:r>
            <w:r w:rsidR="004C7625">
              <w:rPr>
                <w:rFonts w:ascii="Times New Roman" w:eastAsia="Times New Roman" w:hAnsi="Times New Roman" w:cs="Times New Roman"/>
                <w:sz w:val="2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3A269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10чел- 45,5 </w:t>
            </w:r>
            <w:r w:rsidR="008E65B3">
              <w:rPr>
                <w:rFonts w:ascii="Times New Roman" w:eastAsia="Times New Roman" w:hAnsi="Times New Roman" w:cs="Times New Roman"/>
                <w:sz w:val="28"/>
              </w:rPr>
              <w:t>%</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баллы от 61 до 80 -это оценка «4»</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042E6B">
            <w:pPr>
              <w:spacing w:after="0" w:line="240" w:lineRule="auto"/>
              <w:jc w:val="center"/>
            </w:pPr>
            <w:r>
              <w:t>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D6190B">
            <w:pPr>
              <w:spacing w:after="0" w:line="240" w:lineRule="auto"/>
              <w:jc w:val="center"/>
            </w:pPr>
            <w:r>
              <w:rPr>
                <w:rFonts w:ascii="Times New Roman" w:eastAsia="Times New Roman" w:hAnsi="Times New Roman" w:cs="Times New Roman"/>
                <w:sz w:val="28"/>
              </w:rPr>
              <w:t>33,3</w:t>
            </w:r>
            <w:r w:rsidR="004C7625">
              <w:rPr>
                <w:rFonts w:ascii="Times New Roman" w:eastAsia="Times New Roman" w:hAnsi="Times New Roman" w:cs="Times New Roman"/>
                <w:sz w:val="2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270B8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8чел- 36,4</w:t>
            </w:r>
            <w:r w:rsidR="008E65B3">
              <w:rPr>
                <w:rFonts w:ascii="Times New Roman" w:eastAsia="Times New Roman" w:hAnsi="Times New Roman" w:cs="Times New Roman"/>
                <w:sz w:val="28"/>
              </w:rPr>
              <w:t>%</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FD1ECD">
            <w:pPr>
              <w:spacing w:after="0" w:line="240" w:lineRule="auto"/>
            </w:pPr>
            <w:r>
              <w:rPr>
                <w:rFonts w:ascii="Times New Roman" w:eastAsia="Times New Roman" w:hAnsi="Times New Roman" w:cs="Times New Roman"/>
                <w:sz w:val="28"/>
              </w:rPr>
              <w:t>баллы от  81 до 9 9-это оценка «5»</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2634BE">
            <w:pPr>
              <w:spacing w:after="0" w:line="240" w:lineRule="auto"/>
              <w:jc w:val="center"/>
            </w:pPr>
            <w:r>
              <w:rPr>
                <w:rFonts w:ascii="Times New Roman" w:eastAsia="Times New Roman" w:hAnsi="Times New Roman" w:cs="Times New Roman"/>
                <w:sz w:val="28"/>
              </w:rP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4C7625">
            <w:pPr>
              <w:spacing w:after="0" w:line="240" w:lineRule="auto"/>
            </w:pPr>
            <w:r>
              <w:rPr>
                <w:rFonts w:ascii="Times New Roman" w:eastAsia="Times New Roman" w:hAnsi="Times New Roman" w:cs="Times New Roman"/>
                <w:sz w:val="28"/>
              </w:rPr>
              <w:t xml:space="preserve"> </w:t>
            </w:r>
            <w:r w:rsidR="004C7625">
              <w:rPr>
                <w:rFonts w:ascii="Times New Roman" w:eastAsia="Times New Roman" w:hAnsi="Times New Roman" w:cs="Times New Roman"/>
                <w:sz w:val="2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3A269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1 чел-4,5</w:t>
            </w:r>
            <w:r w:rsidR="008E65B3">
              <w:rPr>
                <w:rFonts w:ascii="Times New Roman" w:eastAsia="Times New Roman" w:hAnsi="Times New Roman" w:cs="Times New Roman"/>
                <w:sz w:val="28"/>
              </w:rPr>
              <w:t>%</w:t>
            </w:r>
            <w:r w:rsidR="009B0D69">
              <w:rPr>
                <w:rFonts w:ascii="Times New Roman" w:eastAsia="Times New Roman" w:hAnsi="Times New Roman" w:cs="Times New Roman"/>
                <w:sz w:val="28"/>
              </w:rPr>
              <w:t>)</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F4CA3" w:rsidP="002634BE">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C66C90" w:rsidP="002634BE">
            <w:pPr>
              <w:spacing w:after="0" w:line="240" w:lineRule="auto"/>
              <w:jc w:val="center"/>
            </w:pPr>
            <w:r>
              <w:rPr>
                <w:rFonts w:ascii="Times New Roman" w:eastAsia="Times New Roman" w:hAnsi="Times New Roman" w:cs="Times New Roman"/>
                <w:sz w:val="28"/>
              </w:rPr>
              <w:t>2 ч -33,3%</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270B8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9 ч -40,9%</w:t>
            </w:r>
          </w:p>
        </w:tc>
      </w:tr>
      <w:tr w:rsidR="004C7625" w:rsidTr="004C7625">
        <w:trPr>
          <w:trHeight w:val="1"/>
        </w:trPr>
        <w:tc>
          <w:tcPr>
            <w:tcW w:w="53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pPr>
            <w:r>
              <w:rPr>
                <w:rFonts w:ascii="Times New Roman" w:eastAsia="Times New Roman" w:hAnsi="Times New Roman" w:cs="Times New Roman"/>
                <w:sz w:val="28"/>
              </w:rPr>
              <w:t>средний балл</w:t>
            </w:r>
          </w:p>
        </w:tc>
        <w:tc>
          <w:tcPr>
            <w:tcW w:w="14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2634BE">
            <w:pPr>
              <w:spacing w:after="0" w:line="240" w:lineRule="auto"/>
              <w:jc w:val="center"/>
            </w:pPr>
            <w:r>
              <w:rPr>
                <w:rFonts w:ascii="Times New Roman" w:eastAsia="Times New Roman" w:hAnsi="Times New Roman" w:cs="Times New Roman"/>
                <w:sz w:val="28"/>
              </w:rPr>
              <w:t>-</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270B85" w:rsidP="004C7625">
            <w:pPr>
              <w:spacing w:after="0" w:line="240" w:lineRule="auto"/>
              <w:jc w:val="center"/>
            </w:pPr>
            <w:r>
              <w:rPr>
                <w:rFonts w:ascii="Times New Roman" w:eastAsia="Times New Roman" w:hAnsi="Times New Roman" w:cs="Times New Roman"/>
                <w:sz w:val="28"/>
              </w:rPr>
              <w:t xml:space="preserve"> 51,3</w:t>
            </w:r>
            <w:r w:rsidR="004C7625">
              <w:rPr>
                <w:rFonts w:ascii="Times New Roman" w:eastAsia="Times New Roman" w:hAnsi="Times New Roman" w:cs="Times New Roman"/>
                <w:sz w:val="28"/>
              </w:rP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A22B36" w:rsidP="00270B8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70B85">
              <w:rPr>
                <w:rFonts w:ascii="Times New Roman" w:eastAsia="Times New Roman" w:hAnsi="Times New Roman" w:cs="Times New Roman"/>
                <w:sz w:val="28"/>
              </w:rPr>
              <w:t xml:space="preserve"> 53,5</w:t>
            </w:r>
          </w:p>
        </w:tc>
      </w:tr>
    </w:tbl>
    <w:p w:rsidR="000908E9" w:rsidRDefault="000908E9" w:rsidP="000908E9">
      <w:pPr>
        <w:spacing w:after="0" w:line="240" w:lineRule="auto"/>
        <w:jc w:val="both"/>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80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80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88,4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69,6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63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58,92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61,1</w:t>
            </w: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55,08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54,35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56,8</w:t>
            </w: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2634BE">
            <w:pPr>
              <w:spacing w:after="0" w:line="240" w:lineRule="auto"/>
              <w:jc w:val="center"/>
            </w:pPr>
            <w:r>
              <w:rPr>
                <w:rFonts w:ascii="Times New Roman" w:eastAsia="Times New Roman" w:hAnsi="Times New Roman" w:cs="Times New Roman"/>
                <w:sz w:val="28"/>
              </w:rPr>
              <w:t>62,44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55,5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58,6</w:t>
            </w:r>
          </w:p>
        </w:tc>
      </w:tr>
      <w:tr w:rsidR="00042E6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64,82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59,9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42E6B" w:rsidRDefault="00042E6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60,8</w:t>
            </w:r>
          </w:p>
        </w:tc>
      </w:tr>
      <w:tr w:rsidR="008A11F1"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74,33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A11F1" w:rsidRDefault="008A11F1" w:rsidP="00396DBA">
            <w:pPr>
              <w:spacing w:after="0" w:line="240" w:lineRule="auto"/>
              <w:jc w:val="center"/>
              <w:rPr>
                <w:rFonts w:ascii="Times New Roman" w:eastAsia="Times New Roman" w:hAnsi="Times New Roman" w:cs="Times New Roman"/>
                <w:sz w:val="28"/>
              </w:rPr>
            </w:pPr>
            <w:r w:rsidRPr="00F53C3F">
              <w:rPr>
                <w:rFonts w:ascii="Times New Roman" w:eastAsia="Times New Roman" w:hAnsi="Times New Roman" w:cs="Times New Roman"/>
                <w:sz w:val="28"/>
              </w:rPr>
              <w:t>57,</w:t>
            </w:r>
            <w:r w:rsidR="00F53C3F">
              <w:rPr>
                <w:rFonts w:ascii="Times New Roman" w:eastAsia="Times New Roman" w:hAnsi="Times New Roman" w:cs="Times New Roman"/>
                <w:sz w:val="28"/>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8A11F1" w:rsidRDefault="00F53C3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w:t>
            </w:r>
          </w:p>
        </w:tc>
      </w:tr>
      <w:tr w:rsidR="003A269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699" w:rsidRDefault="003A269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699" w:rsidRDefault="003A269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A2699" w:rsidRPr="00F53C3F" w:rsidRDefault="003A269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w:t>
            </w:r>
            <w:r w:rsidR="001C19C4">
              <w:rPr>
                <w:rFonts w:ascii="Times New Roman" w:eastAsia="Times New Roman" w:hAnsi="Times New Roman" w:cs="Times New Roman"/>
                <w:sz w:val="28"/>
              </w:rPr>
              <w:t>,38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A2699"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61,9</w:t>
            </w:r>
          </w:p>
        </w:tc>
      </w:tr>
      <w:tr w:rsidR="004C76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9B0D6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9B0D6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C7625" w:rsidRDefault="009B0D6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57,2</w:t>
            </w:r>
          </w:p>
        </w:tc>
      </w:tr>
      <w:tr w:rsidR="00A22B36"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B36" w:rsidRDefault="008E65B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B36" w:rsidRDefault="008E65B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65,45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A22B36" w:rsidRDefault="008E65B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22B36" w:rsidRDefault="008E65B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60,8</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70B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70B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270B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270B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57,3</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042E6B" w:rsidRDefault="00042E6B">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942"/>
        <w:gridCol w:w="3330"/>
        <w:gridCol w:w="3201"/>
      </w:tblGrid>
      <w:tr w:rsidR="00F55480"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 0 </w:t>
            </w:r>
            <w:r w:rsidR="00F55480">
              <w:rPr>
                <w:rFonts w:ascii="Calibri" w:eastAsia="Calibri" w:hAnsi="Calibri" w:cs="Calibri"/>
              </w:rPr>
              <w:t>%</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0 </w:t>
            </w:r>
            <w:r w:rsidR="00F55480">
              <w:rPr>
                <w:rFonts w:ascii="Calibri" w:eastAsia="Calibri" w:hAnsi="Calibri" w:cs="Calibri"/>
              </w:rPr>
              <w:t>%</w:t>
            </w:r>
          </w:p>
        </w:tc>
      </w:tr>
      <w:tr w:rsidR="00F55480"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 xml:space="preserve"> 3 чел -9,67 %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8A11F1">
            <w:pPr>
              <w:spacing w:after="0" w:line="240" w:lineRule="auto"/>
              <w:rPr>
                <w:rFonts w:ascii="Calibri" w:eastAsia="Calibri" w:hAnsi="Calibri" w:cs="Calibri"/>
              </w:rPr>
            </w:pPr>
            <w:r>
              <w:rPr>
                <w:rFonts w:ascii="Calibri" w:eastAsia="Calibri" w:hAnsi="Calibri" w:cs="Calibri"/>
              </w:rPr>
              <w:t>1 чел- 8,33 %</w:t>
            </w:r>
          </w:p>
        </w:tc>
      </w:tr>
      <w:tr w:rsidR="00F55480"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lastRenderedPageBreak/>
              <w:t xml:space="preserve"> 2016 -2017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rPr>
              <w:t>2 чел -6,66 %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D602E7" w:rsidP="00396DBA">
            <w:pPr>
              <w:spacing w:after="0" w:line="240" w:lineRule="auto"/>
              <w:jc w:val="center"/>
              <w:rPr>
                <w:rFonts w:ascii="Calibri" w:eastAsia="Calibri" w:hAnsi="Calibri" w:cs="Calibri"/>
                <w:sz w:val="28"/>
              </w:rPr>
            </w:pPr>
            <w:r>
              <w:rPr>
                <w:rFonts w:ascii="Calibri" w:eastAsia="Calibri" w:hAnsi="Calibri" w:cs="Calibri"/>
                <w:sz w:val="28"/>
              </w:rPr>
              <w:t>2 чел -6,66 %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8A11F1"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Calibri" w:eastAsia="Calibri" w:hAnsi="Calibri" w:cs="Calibri"/>
                <w:sz w:val="28"/>
              </w:rPr>
            </w:pPr>
            <w:r>
              <w:rPr>
                <w:rFonts w:ascii="Calibri" w:eastAsia="Calibri" w:hAnsi="Calibri" w:cs="Calibri"/>
                <w:sz w:val="28"/>
              </w:rPr>
              <w:t>1 чел-3,57%</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3A2699"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699" w:rsidRDefault="003A269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699" w:rsidRDefault="003A2699" w:rsidP="00396DBA">
            <w:pPr>
              <w:spacing w:after="0" w:line="240" w:lineRule="auto"/>
              <w:jc w:val="center"/>
              <w:rPr>
                <w:rFonts w:ascii="Calibri" w:eastAsia="Calibri" w:hAnsi="Calibri" w:cs="Calibri"/>
                <w:sz w:val="28"/>
              </w:rPr>
            </w:pPr>
            <w:r>
              <w:rPr>
                <w:rFonts w:ascii="Calibri" w:eastAsia="Calibri" w:hAnsi="Calibri" w:cs="Calibri"/>
                <w:sz w:val="28"/>
              </w:rPr>
              <w:t xml:space="preserve"> 2 чел-7.7%</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2699" w:rsidRDefault="003A2699" w:rsidP="00396DBA">
            <w:pPr>
              <w:spacing w:after="0" w:line="240" w:lineRule="auto"/>
              <w:rPr>
                <w:rFonts w:ascii="Calibri" w:eastAsia="Calibri" w:hAnsi="Calibri" w:cs="Calibri"/>
                <w:sz w:val="28"/>
              </w:rPr>
            </w:pPr>
            <w:r>
              <w:rPr>
                <w:rFonts w:ascii="Calibri" w:eastAsia="Calibri" w:hAnsi="Calibri" w:cs="Calibri"/>
                <w:sz w:val="28"/>
              </w:rPr>
              <w:t>0</w:t>
            </w:r>
          </w:p>
        </w:tc>
      </w:tr>
      <w:tr w:rsidR="004C7625"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4C76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9B0D69" w:rsidP="00396DBA">
            <w:pPr>
              <w:spacing w:after="0" w:line="240" w:lineRule="auto"/>
              <w:jc w:val="center"/>
              <w:rPr>
                <w:rFonts w:ascii="Calibri" w:eastAsia="Calibri" w:hAnsi="Calibri" w:cs="Calibri"/>
                <w:sz w:val="28"/>
              </w:rPr>
            </w:pPr>
            <w:r>
              <w:rPr>
                <w:rFonts w:ascii="Calibri" w:eastAsia="Calibri" w:hAnsi="Calibri" w:cs="Calibri"/>
                <w:sz w:val="28"/>
              </w:rPr>
              <w:t>5 че</w:t>
            </w:r>
            <w:r w:rsidR="008E65B3">
              <w:rPr>
                <w:rFonts w:ascii="Calibri" w:eastAsia="Calibri" w:hAnsi="Calibri" w:cs="Calibri"/>
                <w:sz w:val="28"/>
              </w:rPr>
              <w:t>л</w:t>
            </w:r>
            <w:r>
              <w:rPr>
                <w:rFonts w:ascii="Calibri" w:eastAsia="Calibri" w:hAnsi="Calibri" w:cs="Calibri"/>
                <w:sz w:val="28"/>
              </w:rPr>
              <w:t>-15,6%</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7625" w:rsidRDefault="009B0D69" w:rsidP="00396DBA">
            <w:pPr>
              <w:spacing w:after="0" w:line="240" w:lineRule="auto"/>
              <w:rPr>
                <w:rFonts w:ascii="Calibri" w:eastAsia="Calibri" w:hAnsi="Calibri" w:cs="Calibri"/>
                <w:sz w:val="28"/>
              </w:rPr>
            </w:pPr>
            <w:r>
              <w:rPr>
                <w:rFonts w:ascii="Calibri" w:eastAsia="Calibri" w:hAnsi="Calibri" w:cs="Calibri"/>
                <w:sz w:val="28"/>
              </w:rPr>
              <w:t>0</w:t>
            </w:r>
          </w:p>
        </w:tc>
      </w:tr>
      <w:tr w:rsidR="00A22B36"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B36" w:rsidRDefault="008E65B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B36" w:rsidRDefault="008E65B3" w:rsidP="00396DBA">
            <w:pPr>
              <w:spacing w:after="0" w:line="240" w:lineRule="auto"/>
              <w:jc w:val="center"/>
              <w:rPr>
                <w:rFonts w:ascii="Calibri" w:eastAsia="Calibri" w:hAnsi="Calibri" w:cs="Calibri"/>
                <w:sz w:val="28"/>
              </w:rPr>
            </w:pPr>
            <w:r>
              <w:rPr>
                <w:rFonts w:ascii="Calibri" w:eastAsia="Calibri" w:hAnsi="Calibri" w:cs="Calibri"/>
                <w:sz w:val="28"/>
              </w:rPr>
              <w:t>3 чел—15,7%</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2B36" w:rsidRDefault="008E65B3" w:rsidP="00396DBA">
            <w:pPr>
              <w:spacing w:after="0" w:line="240" w:lineRule="auto"/>
              <w:rPr>
                <w:rFonts w:ascii="Calibri" w:eastAsia="Calibri" w:hAnsi="Calibri" w:cs="Calibri"/>
                <w:sz w:val="28"/>
              </w:rPr>
            </w:pPr>
            <w:r>
              <w:rPr>
                <w:rFonts w:ascii="Calibri" w:eastAsia="Calibri" w:hAnsi="Calibri" w:cs="Calibri"/>
                <w:sz w:val="28"/>
              </w:rPr>
              <w:t>0</w:t>
            </w:r>
          </w:p>
        </w:tc>
      </w:tr>
      <w:tr w:rsidR="00CF4CA3" w:rsidTr="003A2699">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70B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66C90" w:rsidP="00396DBA">
            <w:pPr>
              <w:spacing w:after="0" w:line="240" w:lineRule="auto"/>
              <w:jc w:val="center"/>
              <w:rPr>
                <w:rFonts w:ascii="Calibri" w:eastAsia="Calibri" w:hAnsi="Calibri" w:cs="Calibri"/>
                <w:sz w:val="28"/>
              </w:rPr>
            </w:pPr>
            <w:r>
              <w:rPr>
                <w:rFonts w:ascii="Calibri" w:eastAsia="Calibri" w:hAnsi="Calibri" w:cs="Calibri"/>
                <w:sz w:val="28"/>
              </w:rPr>
              <w:t>3 чел-13,6%</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66C90" w:rsidP="00396DBA">
            <w:pPr>
              <w:spacing w:after="0" w:line="240" w:lineRule="auto"/>
              <w:rPr>
                <w:rFonts w:ascii="Calibri" w:eastAsia="Calibri" w:hAnsi="Calibri" w:cs="Calibri"/>
                <w:sz w:val="28"/>
              </w:rPr>
            </w:pPr>
            <w:r>
              <w:rPr>
                <w:rFonts w:ascii="Calibri" w:eastAsia="Calibri" w:hAnsi="Calibri" w:cs="Calibri"/>
                <w:sz w:val="28"/>
              </w:rPr>
              <w:t>0</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Экзамен сдавали  учащиеся только из профильной группы. Это говорит  о возможностях качественной подготовки к ЕГЭ. Зада</w:t>
      </w:r>
      <w:r w:rsidR="00530EDD">
        <w:rPr>
          <w:rFonts w:ascii="Times New Roman" w:eastAsia="Times New Roman" w:hAnsi="Times New Roman" w:cs="Times New Roman"/>
          <w:sz w:val="28"/>
        </w:rPr>
        <w:t>ния были сложнее предыдущих лет,</w:t>
      </w:r>
      <w:r>
        <w:rPr>
          <w:rFonts w:ascii="Times New Roman" w:eastAsia="Times New Roman" w:hAnsi="Times New Roman" w:cs="Times New Roman"/>
          <w:sz w:val="28"/>
        </w:rPr>
        <w:t xml:space="preserve"> </w:t>
      </w:r>
      <w:r w:rsidR="008E65B3">
        <w:rPr>
          <w:rFonts w:ascii="Times New Roman" w:eastAsia="Times New Roman" w:hAnsi="Times New Roman" w:cs="Times New Roman"/>
          <w:sz w:val="28"/>
        </w:rPr>
        <w:t xml:space="preserve"> поэтому</w:t>
      </w:r>
      <w:r>
        <w:rPr>
          <w:rFonts w:ascii="Times New Roman" w:eastAsia="Times New Roman" w:hAnsi="Times New Roman" w:cs="Times New Roman"/>
          <w:sz w:val="28"/>
        </w:rPr>
        <w:t xml:space="preserve"> результат </w:t>
      </w:r>
      <w:r w:rsidR="008E65B3">
        <w:rPr>
          <w:rFonts w:ascii="Times New Roman" w:eastAsia="Times New Roman" w:hAnsi="Times New Roman" w:cs="Times New Roman"/>
          <w:sz w:val="28"/>
        </w:rPr>
        <w:t xml:space="preserve"> ниже</w:t>
      </w:r>
      <w:r w:rsidR="00530EDD">
        <w:rPr>
          <w:rFonts w:ascii="Times New Roman" w:eastAsia="Times New Roman" w:hAnsi="Times New Roman" w:cs="Times New Roman"/>
          <w:sz w:val="28"/>
        </w:rPr>
        <w:t>,</w:t>
      </w:r>
      <w:r>
        <w:rPr>
          <w:rFonts w:ascii="Times New Roman" w:eastAsia="Times New Roman" w:hAnsi="Times New Roman" w:cs="Times New Roman"/>
          <w:sz w:val="28"/>
        </w:rPr>
        <w:t xml:space="preserve"> чем в прошлом году</w:t>
      </w:r>
      <w:r w:rsidR="00356181">
        <w:rPr>
          <w:rFonts w:ascii="Times New Roman" w:eastAsia="Times New Roman" w:hAnsi="Times New Roman" w:cs="Times New Roman"/>
          <w:sz w:val="28"/>
        </w:rPr>
        <w:t>. В этом году нет результата с высокими баллами.</w:t>
      </w:r>
      <w:r w:rsidR="008E65B3">
        <w:rPr>
          <w:rFonts w:ascii="Times New Roman" w:eastAsia="Times New Roman" w:hAnsi="Times New Roman" w:cs="Times New Roman"/>
          <w:sz w:val="28"/>
        </w:rPr>
        <w:t xml:space="preserve"> </w:t>
      </w:r>
      <w:r w:rsidR="008A11F1">
        <w:rPr>
          <w:rFonts w:ascii="Times New Roman" w:eastAsia="Times New Roman" w:hAnsi="Times New Roman" w:cs="Times New Roman"/>
          <w:sz w:val="28"/>
        </w:rPr>
        <w:t xml:space="preserve"> Средний балл по сравнению с прошлым</w:t>
      </w:r>
      <w:r w:rsidR="00356181">
        <w:rPr>
          <w:rFonts w:ascii="Times New Roman" w:eastAsia="Times New Roman" w:hAnsi="Times New Roman" w:cs="Times New Roman"/>
          <w:sz w:val="28"/>
        </w:rPr>
        <w:t>и</w:t>
      </w:r>
      <w:r w:rsidR="008A11F1">
        <w:rPr>
          <w:rFonts w:ascii="Times New Roman" w:eastAsia="Times New Roman" w:hAnsi="Times New Roman" w:cs="Times New Roman"/>
          <w:sz w:val="28"/>
        </w:rPr>
        <w:t xml:space="preserve"> учебным</w:t>
      </w:r>
      <w:r w:rsidR="00356181">
        <w:rPr>
          <w:rFonts w:ascii="Times New Roman" w:eastAsia="Times New Roman" w:hAnsi="Times New Roman" w:cs="Times New Roman"/>
          <w:sz w:val="28"/>
        </w:rPr>
        <w:t>и годами</w:t>
      </w:r>
      <w:r w:rsidR="008A11F1">
        <w:rPr>
          <w:rFonts w:ascii="Times New Roman" w:eastAsia="Times New Roman" w:hAnsi="Times New Roman" w:cs="Times New Roman"/>
          <w:sz w:val="28"/>
        </w:rPr>
        <w:t xml:space="preserve"> </w:t>
      </w:r>
      <w:r w:rsidR="009B0D69">
        <w:rPr>
          <w:rFonts w:ascii="Times New Roman" w:eastAsia="Times New Roman" w:hAnsi="Times New Roman" w:cs="Times New Roman"/>
          <w:sz w:val="28"/>
        </w:rPr>
        <w:t xml:space="preserve"> </w:t>
      </w:r>
      <w:r w:rsidR="008E65B3">
        <w:rPr>
          <w:rFonts w:ascii="Times New Roman" w:eastAsia="Times New Roman" w:hAnsi="Times New Roman" w:cs="Times New Roman"/>
          <w:sz w:val="28"/>
        </w:rPr>
        <w:t xml:space="preserve"> </w:t>
      </w:r>
      <w:r w:rsidR="00356181">
        <w:rPr>
          <w:rFonts w:ascii="Times New Roman" w:eastAsia="Times New Roman" w:hAnsi="Times New Roman" w:cs="Times New Roman"/>
          <w:sz w:val="28"/>
        </w:rPr>
        <w:t>понизился</w:t>
      </w:r>
      <w:r w:rsidR="00AC7DEE">
        <w:rPr>
          <w:rFonts w:ascii="Times New Roman" w:eastAsia="Times New Roman" w:hAnsi="Times New Roman" w:cs="Times New Roman"/>
          <w:sz w:val="28"/>
        </w:rPr>
        <w:t xml:space="preserve">. </w:t>
      </w:r>
      <w:r w:rsidR="008E001C">
        <w:rPr>
          <w:rFonts w:ascii="Times New Roman" w:eastAsia="Times New Roman" w:hAnsi="Times New Roman" w:cs="Times New Roman"/>
          <w:sz w:val="28"/>
        </w:rPr>
        <w:t xml:space="preserve">Среди сдающих химию были девочки которые ориентировались  поступать только в Сузы </w:t>
      </w:r>
      <w:r w:rsidR="00AC7DEE">
        <w:rPr>
          <w:rFonts w:ascii="Times New Roman" w:eastAsia="Times New Roman" w:hAnsi="Times New Roman" w:cs="Times New Roman"/>
          <w:sz w:val="28"/>
        </w:rPr>
        <w:t xml:space="preserve">. В целом результат   соответствует уровню подготовки учащихся и их способностям.  </w:t>
      </w:r>
      <w:r w:rsidR="008E001C">
        <w:rPr>
          <w:rFonts w:ascii="Times New Roman" w:eastAsia="Times New Roman" w:hAnsi="Times New Roman" w:cs="Times New Roman"/>
          <w:sz w:val="28"/>
        </w:rPr>
        <w:t xml:space="preserve">Необходимо проанализировать ситуацию и сделать выводы. </w:t>
      </w:r>
      <w:r w:rsidR="007E5774">
        <w:rPr>
          <w:rFonts w:ascii="Times New Roman" w:eastAsia="Times New Roman" w:hAnsi="Times New Roman" w:cs="Times New Roman"/>
          <w:sz w:val="28"/>
        </w:rPr>
        <w:t>Л</w:t>
      </w:r>
      <w:r w:rsidR="007E5774" w:rsidRPr="00602922">
        <w:rPr>
          <w:rFonts w:ascii="Times New Roman" w:eastAsia="Times New Roman" w:hAnsi="Times New Roman" w:cs="Times New Roman"/>
          <w:sz w:val="28"/>
        </w:rPr>
        <w:t>уч</w:t>
      </w:r>
      <w:r w:rsidR="007E5774">
        <w:rPr>
          <w:rFonts w:ascii="Times New Roman" w:eastAsia="Times New Roman" w:hAnsi="Times New Roman" w:cs="Times New Roman"/>
          <w:sz w:val="28"/>
        </w:rPr>
        <w:t>ший результат</w:t>
      </w:r>
      <w:r w:rsidR="006C5C02">
        <w:rPr>
          <w:rFonts w:ascii="Times New Roman" w:eastAsia="Times New Roman" w:hAnsi="Times New Roman" w:cs="Times New Roman"/>
          <w:sz w:val="28"/>
        </w:rPr>
        <w:t xml:space="preserve"> по школе</w:t>
      </w:r>
      <w:r w:rsidR="00356181">
        <w:rPr>
          <w:rFonts w:ascii="Times New Roman" w:eastAsia="Times New Roman" w:hAnsi="Times New Roman" w:cs="Times New Roman"/>
          <w:sz w:val="28"/>
        </w:rPr>
        <w:t xml:space="preserve"> </w:t>
      </w:r>
      <w:r w:rsidR="00602922">
        <w:rPr>
          <w:rFonts w:ascii="Times New Roman" w:eastAsia="Times New Roman" w:hAnsi="Times New Roman" w:cs="Times New Roman"/>
          <w:sz w:val="28"/>
        </w:rPr>
        <w:t>– 70 баллов.</w:t>
      </w:r>
    </w:p>
    <w:p w:rsidR="00897F5D" w:rsidRDefault="00897F5D">
      <w:pPr>
        <w:spacing w:after="0" w:line="240" w:lineRule="auto"/>
        <w:jc w:val="center"/>
        <w:rPr>
          <w:rFonts w:ascii="Times New Roman" w:eastAsia="Times New Roman" w:hAnsi="Times New Roman" w:cs="Times New Roman"/>
          <w:b/>
          <w:i/>
          <w:sz w:val="36"/>
        </w:rPr>
      </w:pPr>
    </w:p>
    <w:p w:rsidR="00897F5D" w:rsidRDefault="00897F5D">
      <w:pPr>
        <w:spacing w:after="0" w:line="240" w:lineRule="auto"/>
        <w:jc w:val="center"/>
        <w:rPr>
          <w:rFonts w:ascii="Times New Roman" w:eastAsia="Times New Roman" w:hAnsi="Times New Roman" w:cs="Times New Roman"/>
          <w:b/>
          <w:i/>
          <w:sz w:val="36"/>
        </w:rPr>
      </w:pPr>
    </w:p>
    <w:p w:rsidR="00897F5D" w:rsidRDefault="00897F5D">
      <w:pPr>
        <w:spacing w:after="0" w:line="240" w:lineRule="auto"/>
        <w:jc w:val="center"/>
        <w:rPr>
          <w:rFonts w:ascii="Times New Roman" w:eastAsia="Times New Roman" w:hAnsi="Times New Roman" w:cs="Times New Roman"/>
          <w:b/>
          <w:i/>
          <w:sz w:val="36"/>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биологии</w:t>
      </w: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874"/>
        <w:gridCol w:w="1515"/>
        <w:gridCol w:w="1418"/>
        <w:gridCol w:w="1842"/>
      </w:tblGrid>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rPr>
                <w:rFonts w:ascii="Calibri" w:eastAsia="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pPr>
            <w:r>
              <w:rPr>
                <w:rFonts w:ascii="Times New Roman" w:eastAsia="Times New Roman" w:hAnsi="Times New Roman" w:cs="Times New Roman"/>
                <w:sz w:val="28"/>
              </w:rPr>
              <w:t>кол-во учащихся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pPr>
            <w:r>
              <w:rPr>
                <w:rFonts w:ascii="Times New Roman" w:eastAsia="Times New Roman" w:hAnsi="Times New Roman" w:cs="Times New Roman"/>
                <w:sz w:val="28"/>
              </w:rPr>
              <w:t>% МОУ СОШ №8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4B5926"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pPr>
            <w:r>
              <w:rPr>
                <w:rFonts w:ascii="Times New Roman" w:eastAsia="Times New Roman" w:hAnsi="Times New Roman" w:cs="Times New Roman"/>
                <w:sz w:val="28"/>
              </w:rPr>
              <w:t>всего сдавали</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E60CB0">
            <w:pPr>
              <w:spacing w:after="0" w:line="240" w:lineRule="auto"/>
              <w:jc w:val="center"/>
            </w:pPr>
            <w:r>
              <w:rPr>
                <w:rFonts w:ascii="Times New Roman" w:eastAsia="Times New Roman" w:hAnsi="Times New Roman" w:cs="Times New Roman"/>
                <w:sz w:val="28"/>
              </w:rPr>
              <w:t xml:space="preserve"> 7</w:t>
            </w:r>
            <w:r w:rsidR="00AC751F">
              <w:rPr>
                <w:rFonts w:ascii="Times New Roman" w:eastAsia="Times New Roman" w:hAnsi="Times New Roman" w:cs="Times New Roman"/>
                <w:sz w:val="28"/>
              </w:rPr>
              <w:t xml:space="preserve">из  </w:t>
            </w:r>
            <w:r>
              <w:rPr>
                <w:rFonts w:ascii="Times New Roman" w:eastAsia="Times New Roman" w:hAnsi="Times New Roman" w:cs="Times New Roman"/>
                <w:sz w:val="28"/>
              </w:rPr>
              <w:t>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2634BE">
            <w:pPr>
              <w:spacing w:after="0" w:line="240" w:lineRule="auto"/>
              <w:jc w:val="center"/>
            </w:pPr>
            <w:r>
              <w:rPr>
                <w:rFonts w:ascii="Times New Roman" w:eastAsia="Times New Roman" w:hAnsi="Times New Roman" w:cs="Times New Roman"/>
                <w:sz w:val="28"/>
              </w:rPr>
              <w:t>23,3</w:t>
            </w:r>
            <w:r w:rsidR="004B5926">
              <w:rPr>
                <w:rFonts w:ascii="Times New Roman" w:eastAsia="Times New Roman" w:hAnsi="Times New Roman" w:cs="Times New Roman"/>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AC751F"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31</w:t>
            </w:r>
            <w:r w:rsidR="004B5926">
              <w:rPr>
                <w:rFonts w:ascii="Times New Roman" w:eastAsia="Times New Roman" w:hAnsi="Times New Roman" w:cs="Times New Roman"/>
                <w:sz w:val="28"/>
              </w:rPr>
              <w:t xml:space="preserve"> чел</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pPr>
            <w:r>
              <w:rPr>
                <w:rFonts w:ascii="Times New Roman" w:eastAsia="Times New Roman" w:hAnsi="Times New Roman" w:cs="Times New Roman"/>
                <w:sz w:val="28"/>
              </w:rPr>
              <w:t>сдавали из профиля</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E60CB0">
            <w:pPr>
              <w:spacing w:after="0" w:line="240" w:lineRule="auto"/>
              <w:jc w:val="center"/>
            </w:pPr>
            <w:r>
              <w:rPr>
                <w:rFonts w:ascii="Times New Roman" w:eastAsia="Times New Roman" w:hAnsi="Times New Roman" w:cs="Times New Roman"/>
                <w:sz w:val="28"/>
              </w:rPr>
              <w:t xml:space="preserve">   7 </w:t>
            </w:r>
            <w:r w:rsidR="004B5926">
              <w:rPr>
                <w:rFonts w:ascii="Times New Roman" w:eastAsia="Times New Roman" w:hAnsi="Times New Roman" w:cs="Times New Roman"/>
                <w:sz w:val="28"/>
              </w:rPr>
              <w:t xml:space="preserve">из  </w:t>
            </w:r>
            <w:r>
              <w:rPr>
                <w:rFonts w:ascii="Times New Roman" w:eastAsia="Times New Roman" w:hAnsi="Times New Roman" w:cs="Times New Roman"/>
                <w:sz w:val="28"/>
              </w:rPr>
              <w:t>8</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2634BE">
            <w:pPr>
              <w:spacing w:after="0" w:line="240" w:lineRule="auto"/>
              <w:jc w:val="center"/>
            </w:pPr>
            <w:r>
              <w:rPr>
                <w:rFonts w:ascii="Times New Roman" w:eastAsia="Times New Roman" w:hAnsi="Times New Roman" w:cs="Times New Roman"/>
                <w:sz w:val="28"/>
              </w:rPr>
              <w:t xml:space="preserve"> 87,5</w:t>
            </w:r>
            <w:r w:rsidR="004B5926">
              <w:rPr>
                <w:rFonts w:ascii="Times New Roman" w:eastAsia="Times New Roman" w:hAnsi="Times New Roman" w:cs="Times New Roman"/>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4B5926" w:rsidP="002634BE">
            <w:pPr>
              <w:spacing w:after="0" w:line="240" w:lineRule="auto"/>
              <w:jc w:val="center"/>
              <w:rPr>
                <w:rFonts w:ascii="Times New Roman" w:eastAsia="Times New Roman" w:hAnsi="Times New Roman" w:cs="Times New Roman"/>
                <w:sz w:val="28"/>
              </w:rPr>
            </w:pP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pPr>
            <w:r>
              <w:rPr>
                <w:rFonts w:ascii="Times New Roman" w:eastAsia="Times New Roman" w:hAnsi="Times New Roman" w:cs="Times New Roman"/>
                <w:sz w:val="28"/>
              </w:rPr>
              <w:t>сдавали не из профиля</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AC751F">
            <w:pPr>
              <w:spacing w:after="0" w:line="240" w:lineRule="auto"/>
              <w:jc w:val="center"/>
            </w:pPr>
            <w:r>
              <w:rPr>
                <w:rFonts w:ascii="Times New Roman" w:eastAsia="Times New Roman" w:hAnsi="Times New Roman" w:cs="Times New Roman"/>
                <w:sz w:val="28"/>
              </w:rPr>
              <w:t xml:space="preserve">  </w:t>
            </w:r>
            <w:r w:rsidR="00AC751F">
              <w:rPr>
                <w:rFonts w:ascii="Times New Roman" w:eastAsia="Times New Roman" w:hAnsi="Times New Roman" w:cs="Times New Roman"/>
                <w:sz w:val="28"/>
              </w:rPr>
              <w:t xml:space="preserve"> 0</w:t>
            </w:r>
            <w:r>
              <w:rPr>
                <w:rFonts w:ascii="Times New Roman" w:eastAsia="Times New Roman" w:hAnsi="Times New Roman" w:cs="Times New Roman"/>
                <w:sz w:val="2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55614B">
            <w:pPr>
              <w:spacing w:after="0" w:line="240" w:lineRule="auto"/>
              <w:jc w:val="cente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4B5926" w:rsidP="0055614B">
            <w:pPr>
              <w:spacing w:after="0" w:line="240" w:lineRule="auto"/>
              <w:jc w:val="center"/>
              <w:rPr>
                <w:rFonts w:ascii="Times New Roman" w:eastAsia="Times New Roman" w:hAnsi="Times New Roman" w:cs="Times New Roman"/>
                <w:sz w:val="28"/>
              </w:rPr>
            </w:pP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B604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w:t>
            </w:r>
            <w:r w:rsidR="00346242">
              <w:rPr>
                <w:rFonts w:ascii="Times New Roman" w:eastAsia="Times New Roman" w:hAnsi="Times New Roman" w:cs="Times New Roman"/>
                <w:sz w:val="28"/>
              </w:rPr>
              <w:t>аллы ниже принимаемого порога 36</w:t>
            </w:r>
            <w:r>
              <w:rPr>
                <w:rFonts w:ascii="Times New Roman" w:eastAsia="Times New Roman" w:hAnsi="Times New Roman" w:cs="Times New Roman"/>
                <w:sz w:val="28"/>
              </w:rPr>
              <w:t>–это для поступления в вуз</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AC751F" w:rsidP="002634BE">
            <w:pPr>
              <w:spacing w:after="0" w:line="240" w:lineRule="auto"/>
              <w:jc w:val="center"/>
            </w:pPr>
            <w: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14,2</w:t>
            </w:r>
            <w:r w:rsidR="00AC751F">
              <w:rPr>
                <w:rFonts w:ascii="Times New Roman" w:eastAsia="Times New Roman" w:hAnsi="Times New Roman" w:cs="Times New Roman"/>
                <w:sz w:val="28"/>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чел- 16,1</w:t>
            </w:r>
            <w:r w:rsidR="00660353">
              <w:rPr>
                <w:rFonts w:ascii="Times New Roman" w:eastAsia="Times New Roman" w:hAnsi="Times New Roman" w:cs="Times New Roman"/>
                <w:sz w:val="28"/>
              </w:rPr>
              <w:t>%</w:t>
            </w:r>
            <w:r w:rsidR="00AC751F">
              <w:rPr>
                <w:rFonts w:ascii="Times New Roman" w:eastAsia="Times New Roman" w:hAnsi="Times New Roman" w:cs="Times New Roman"/>
                <w:sz w:val="28"/>
              </w:rPr>
              <w:t xml:space="preserve"> </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B604EF">
            <w:pPr>
              <w:spacing w:after="0" w:line="240" w:lineRule="auto"/>
            </w:pPr>
            <w:r>
              <w:rPr>
                <w:rFonts w:ascii="Times New Roman" w:eastAsia="Times New Roman" w:hAnsi="Times New Roman" w:cs="Times New Roman"/>
                <w:sz w:val="28"/>
              </w:rPr>
              <w:t>баллы  от  36 до 60-это оценка «3»</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42,9</w:t>
            </w:r>
            <w:r w:rsidR="004B5926">
              <w:rPr>
                <w:rFonts w:ascii="Times New Roman" w:eastAsia="Times New Roman" w:hAnsi="Times New Roman" w:cs="Times New Roman"/>
                <w:sz w:val="28"/>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18 чел- 58,1</w:t>
            </w:r>
            <w:r w:rsidR="00660353">
              <w:rPr>
                <w:rFonts w:ascii="Times New Roman" w:eastAsia="Times New Roman" w:hAnsi="Times New Roman" w:cs="Times New Roman"/>
                <w:sz w:val="28"/>
              </w:rPr>
              <w:t>%</w:t>
            </w:r>
            <w:r w:rsidR="00AC751F">
              <w:rPr>
                <w:rFonts w:ascii="Times New Roman" w:eastAsia="Times New Roman" w:hAnsi="Times New Roman" w:cs="Times New Roman"/>
                <w:sz w:val="28"/>
              </w:rPr>
              <w:t xml:space="preserve">  </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B604EF">
            <w:pPr>
              <w:spacing w:after="0" w:line="240" w:lineRule="auto"/>
            </w:pPr>
            <w:r>
              <w:rPr>
                <w:rFonts w:ascii="Times New Roman" w:eastAsia="Times New Roman" w:hAnsi="Times New Roman" w:cs="Times New Roman"/>
                <w:sz w:val="28"/>
              </w:rPr>
              <w:t>баллы от 61 до 80 -это оценка «4»</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E60CB0">
            <w:pPr>
              <w:spacing w:after="0" w:line="240" w:lineRule="auto"/>
              <w:jc w:val="center"/>
            </w:pPr>
            <w:r>
              <w:rPr>
                <w:rFonts w:ascii="Times New Roman" w:eastAsia="Times New Roman" w:hAnsi="Times New Roman" w:cs="Times New Roman"/>
                <w:sz w:val="28"/>
              </w:rPr>
              <w:t xml:space="preserve"> 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55614B">
            <w:pPr>
              <w:spacing w:after="0" w:line="240" w:lineRule="auto"/>
              <w:jc w:val="center"/>
            </w:pPr>
            <w:r>
              <w:rPr>
                <w:rFonts w:ascii="Times New Roman" w:eastAsia="Times New Roman" w:hAnsi="Times New Roman" w:cs="Times New Roman"/>
                <w:sz w:val="28"/>
              </w:rPr>
              <w:t xml:space="preserve"> 42,9</w:t>
            </w:r>
            <w:r w:rsidR="004B5926">
              <w:rPr>
                <w:rFonts w:ascii="Times New Roman" w:eastAsia="Times New Roman" w:hAnsi="Times New Roman" w:cs="Times New Roman"/>
                <w:sz w:val="28"/>
              </w:rPr>
              <w:t>%</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9C4915" w:rsidP="0055614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 чел- 19,3</w:t>
            </w:r>
            <w:r w:rsidR="00660353">
              <w:rPr>
                <w:rFonts w:ascii="Times New Roman" w:eastAsia="Times New Roman" w:hAnsi="Times New Roman" w:cs="Times New Roman"/>
                <w:sz w:val="28"/>
              </w:rPr>
              <w:t>%</w:t>
            </w:r>
            <w:r w:rsidR="00AC751F">
              <w:rPr>
                <w:rFonts w:ascii="Times New Roman" w:eastAsia="Times New Roman" w:hAnsi="Times New Roman" w:cs="Times New Roman"/>
                <w:sz w:val="28"/>
              </w:rPr>
              <w:t xml:space="preserve"> </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B604EF">
            <w:pPr>
              <w:spacing w:after="0" w:line="240" w:lineRule="auto"/>
            </w:pPr>
            <w:r>
              <w:rPr>
                <w:rFonts w:ascii="Times New Roman" w:eastAsia="Times New Roman" w:hAnsi="Times New Roman" w:cs="Times New Roman"/>
                <w:sz w:val="28"/>
              </w:rPr>
              <w:t>баллы от  81 до 9 9-это оценка «5»</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55614B">
            <w:pPr>
              <w:spacing w:after="0" w:line="240" w:lineRule="auto"/>
              <w:jc w:val="center"/>
            </w:pPr>
            <w:r>
              <w:rPr>
                <w:rFonts w:ascii="Times New Roman" w:eastAsia="Times New Roman" w:hAnsi="Times New Roman" w:cs="Times New Roman"/>
                <w:sz w:val="28"/>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9C4915" w:rsidP="0055614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чел- 6,5</w:t>
            </w:r>
            <w:r w:rsidR="00660353">
              <w:rPr>
                <w:rFonts w:ascii="Times New Roman" w:eastAsia="Times New Roman" w:hAnsi="Times New Roman" w:cs="Times New Roman"/>
                <w:sz w:val="28"/>
              </w:rPr>
              <w:t>%</w:t>
            </w:r>
            <w:r w:rsidR="00AC751F">
              <w:rPr>
                <w:rFonts w:ascii="Times New Roman" w:eastAsia="Times New Roman" w:hAnsi="Times New Roman" w:cs="Times New Roman"/>
                <w:sz w:val="28"/>
              </w:rPr>
              <w:t xml:space="preserve"> </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CF4CA3" w:rsidP="00B604EF">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D6190B">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4B5926">
            <w:pPr>
              <w:spacing w:after="0" w:line="240" w:lineRule="auto"/>
              <w:jc w:val="center"/>
            </w:pPr>
            <w:r>
              <w:t>4 ч- 57,1%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9C4915" w:rsidP="004B592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14 ч -45,2%</w:t>
            </w:r>
          </w:p>
        </w:tc>
      </w:tr>
      <w:tr w:rsidR="004B5926" w:rsidTr="00AC751F">
        <w:trPr>
          <w:trHeight w:val="1"/>
        </w:trPr>
        <w:tc>
          <w:tcPr>
            <w:tcW w:w="48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pPr>
            <w:r>
              <w:rPr>
                <w:rFonts w:ascii="Times New Roman" w:eastAsia="Times New Roman" w:hAnsi="Times New Roman" w:cs="Times New Roman"/>
                <w:sz w:val="28"/>
              </w:rPr>
              <w:t>средний балл</w:t>
            </w:r>
          </w:p>
        </w:tc>
        <w:tc>
          <w:tcPr>
            <w:tcW w:w="1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9C4915" w:rsidP="00AC751F">
            <w:pPr>
              <w:spacing w:after="0" w:line="240" w:lineRule="auto"/>
              <w:jc w:val="center"/>
            </w:pPr>
            <w:r>
              <w:rPr>
                <w:rFonts w:ascii="Times New Roman" w:eastAsia="Times New Roman" w:hAnsi="Times New Roman" w:cs="Times New Roman"/>
                <w:sz w:val="28"/>
              </w:rPr>
              <w:t xml:space="preserve"> 52,3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AC751F" w:rsidP="009C491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C4915">
              <w:rPr>
                <w:rFonts w:ascii="Times New Roman" w:eastAsia="Times New Roman" w:hAnsi="Times New Roman" w:cs="Times New Roman"/>
                <w:sz w:val="28"/>
              </w:rPr>
              <w:t xml:space="preserve"> 50,4</w:t>
            </w:r>
          </w:p>
        </w:tc>
      </w:tr>
    </w:tbl>
    <w:p w:rsidR="00042E6B" w:rsidRDefault="00042E6B" w:rsidP="00042E6B">
      <w:pPr>
        <w:spacing w:after="0" w:line="240" w:lineRule="auto"/>
        <w:jc w:val="both"/>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0A4EE6" w:rsidRDefault="000A4EE6">
      <w:pPr>
        <w:spacing w:after="0" w:line="240" w:lineRule="auto"/>
        <w:jc w:val="center"/>
        <w:rPr>
          <w:rFonts w:ascii="Times New Roman" w:eastAsia="Times New Roman" w:hAnsi="Times New Roman" w:cs="Times New Roman"/>
          <w:sz w:val="28"/>
        </w:rPr>
      </w:pPr>
    </w:p>
    <w:p w:rsidR="000A4EE6" w:rsidRDefault="000A4EE6">
      <w:pPr>
        <w:spacing w:after="0" w:line="240" w:lineRule="auto"/>
        <w:jc w:val="center"/>
        <w:rPr>
          <w:rFonts w:ascii="Times New Roman" w:eastAsia="Times New Roman" w:hAnsi="Times New Roman" w:cs="Times New Roman"/>
          <w:sz w:val="28"/>
        </w:rPr>
      </w:pPr>
    </w:p>
    <w:p w:rsidR="000A4EE6" w:rsidRDefault="000A4EE6">
      <w:pPr>
        <w:spacing w:after="0" w:line="240" w:lineRule="auto"/>
        <w:jc w:val="center"/>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73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74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83,4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77,1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p>
        </w:tc>
      </w:tr>
      <w:tr w:rsidR="00D602E7" w:rsidTr="00D602E7">
        <w:trPr>
          <w:trHeight w:val="414"/>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73,25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54,94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58,5 </w:t>
            </w: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70,56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2B51FE"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56,3</w:t>
            </w: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2634BE">
            <w:pPr>
              <w:spacing w:after="0" w:line="240" w:lineRule="auto"/>
              <w:jc w:val="center"/>
            </w:pPr>
            <w:r>
              <w:rPr>
                <w:rFonts w:ascii="Times New Roman" w:eastAsia="Times New Roman" w:hAnsi="Times New Roman" w:cs="Times New Roman"/>
                <w:sz w:val="28"/>
              </w:rPr>
              <w:t>68,5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57,5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56,9</w:t>
            </w:r>
          </w:p>
        </w:tc>
      </w:tr>
      <w:tr w:rsidR="00D602E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02E7" w:rsidRDefault="00B04B2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74,85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D602E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62,8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602E7" w:rsidRDefault="004B4FD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58,2</w:t>
            </w:r>
          </w:p>
        </w:tc>
      </w:tr>
      <w:tr w:rsidR="008A11F1"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115F2C"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76,87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8A11F1" w:rsidRDefault="00115F2C" w:rsidP="00396DBA">
            <w:pPr>
              <w:spacing w:after="0" w:line="240" w:lineRule="auto"/>
              <w:jc w:val="center"/>
              <w:rPr>
                <w:rFonts w:ascii="Times New Roman" w:eastAsia="Times New Roman" w:hAnsi="Times New Roman" w:cs="Times New Roman"/>
                <w:sz w:val="28"/>
              </w:rPr>
            </w:pPr>
            <w:r w:rsidRPr="00F53C3F">
              <w:rPr>
                <w:rFonts w:ascii="Times New Roman" w:eastAsia="Times New Roman" w:hAnsi="Times New Roman" w:cs="Times New Roman"/>
                <w:sz w:val="28"/>
              </w:rPr>
              <w:t>57,91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8A11F1" w:rsidRDefault="00F53C3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55,2</w:t>
            </w:r>
          </w:p>
        </w:tc>
      </w:tr>
      <w:tr w:rsidR="0055614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14B" w:rsidRDefault="0055614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14B" w:rsidRDefault="000318D4"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64,86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5614B" w:rsidRPr="00F53C3F" w:rsidRDefault="000318D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1C19C4">
              <w:rPr>
                <w:rFonts w:ascii="Times New Roman" w:eastAsia="Times New Roman" w:hAnsi="Times New Roman" w:cs="Times New Roman"/>
                <w:sz w:val="28"/>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5614B"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54,3</w:t>
            </w:r>
          </w:p>
        </w:tc>
      </w:tr>
      <w:tr w:rsidR="004B5926"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75,13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4B592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B5926" w:rsidRDefault="004B592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53,7</w:t>
            </w:r>
          </w:p>
        </w:tc>
      </w:tr>
      <w:tr w:rsidR="0066035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353" w:rsidRDefault="0066035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353" w:rsidRDefault="00660353"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660353" w:rsidRDefault="0066035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46,8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60353" w:rsidRDefault="0066035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52,5</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C491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C491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9C491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50,4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9C491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53,7</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AC33EC" w:rsidRDefault="00AC33EC" w:rsidP="00D602E7">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11,76 </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E60CB0">
            <w:pPr>
              <w:spacing w:after="0" w:line="240" w:lineRule="auto"/>
              <w:rPr>
                <w:rFonts w:ascii="Calibri" w:eastAsia="Calibri" w:hAnsi="Calibri" w:cs="Calibri"/>
              </w:rPr>
            </w:pPr>
            <w:r>
              <w:rPr>
                <w:rFonts w:ascii="Calibri" w:eastAsia="Calibri" w:hAnsi="Calibri" w:cs="Calibri"/>
              </w:rPr>
              <w:t xml:space="preserve">0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sz w:val="28"/>
              </w:rPr>
              <w:t xml:space="preserve">5 чел -6,94 %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E60CB0">
            <w:pPr>
              <w:spacing w:after="0" w:line="240" w:lineRule="auto"/>
              <w:rPr>
                <w:rFonts w:ascii="Calibri" w:eastAsia="Calibri" w:hAnsi="Calibri" w:cs="Calibri"/>
              </w:rPr>
            </w:pPr>
            <w:r>
              <w:rPr>
                <w:rFonts w:ascii="Calibri" w:eastAsia="Calibri" w:hAnsi="Calibri" w:cs="Calibri"/>
              </w:rPr>
              <w:t>0 %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3 чел -7,14 %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D602E7" w:rsidP="00396DBA">
            <w:pPr>
              <w:spacing w:after="0" w:line="240" w:lineRule="auto"/>
              <w:jc w:val="center"/>
              <w:rPr>
                <w:rFonts w:ascii="Calibri" w:eastAsia="Calibri" w:hAnsi="Calibri" w:cs="Calibri"/>
                <w:sz w:val="28"/>
              </w:rPr>
            </w:pPr>
            <w:r>
              <w:rPr>
                <w:rFonts w:ascii="Calibri" w:eastAsia="Calibri" w:hAnsi="Calibri" w:cs="Calibri"/>
                <w:sz w:val="28"/>
              </w:rPr>
              <w:t>3 чел -6 %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8A11F1"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8A11F1"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115F2C" w:rsidP="00396DBA">
            <w:pPr>
              <w:spacing w:after="0" w:line="240" w:lineRule="auto"/>
              <w:jc w:val="center"/>
              <w:rPr>
                <w:rFonts w:ascii="Calibri" w:eastAsia="Calibri" w:hAnsi="Calibri" w:cs="Calibri"/>
                <w:sz w:val="28"/>
              </w:rPr>
            </w:pPr>
            <w:r>
              <w:rPr>
                <w:rFonts w:ascii="Calibri" w:eastAsia="Calibri" w:hAnsi="Calibri" w:cs="Calibri"/>
                <w:sz w:val="28"/>
              </w:rPr>
              <w:t>5 чел-10, 87%</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11F1" w:rsidRDefault="00E60CB0" w:rsidP="00396DBA">
            <w:pPr>
              <w:spacing w:after="0" w:line="240" w:lineRule="auto"/>
              <w:rPr>
                <w:rFonts w:ascii="Calibri" w:eastAsia="Calibri" w:hAnsi="Calibri" w:cs="Calibri"/>
                <w:sz w:val="28"/>
              </w:rPr>
            </w:pPr>
            <w:r>
              <w:rPr>
                <w:rFonts w:ascii="Calibri" w:eastAsia="Calibri" w:hAnsi="Calibri" w:cs="Calibri"/>
                <w:sz w:val="28"/>
              </w:rPr>
              <w:t>0%</w:t>
            </w:r>
          </w:p>
        </w:tc>
      </w:tr>
      <w:tr w:rsidR="0055614B"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14B" w:rsidRDefault="0055614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14B" w:rsidRDefault="000318D4" w:rsidP="00396DBA">
            <w:pPr>
              <w:spacing w:after="0" w:line="240" w:lineRule="auto"/>
              <w:jc w:val="center"/>
              <w:rPr>
                <w:rFonts w:ascii="Calibri" w:eastAsia="Calibri" w:hAnsi="Calibri" w:cs="Calibri"/>
                <w:sz w:val="28"/>
              </w:rPr>
            </w:pPr>
            <w:r>
              <w:rPr>
                <w:rFonts w:ascii="Calibri" w:eastAsia="Calibri" w:hAnsi="Calibri" w:cs="Calibri"/>
                <w:sz w:val="28"/>
              </w:rPr>
              <w:t>7 чел-17,5%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14B" w:rsidRDefault="000318D4" w:rsidP="00396DBA">
            <w:pPr>
              <w:spacing w:after="0" w:line="240" w:lineRule="auto"/>
              <w:rPr>
                <w:rFonts w:ascii="Calibri" w:eastAsia="Calibri" w:hAnsi="Calibri" w:cs="Calibri"/>
                <w:sz w:val="28"/>
              </w:rPr>
            </w:pPr>
            <w:r>
              <w:rPr>
                <w:rFonts w:ascii="Calibri" w:eastAsia="Calibri" w:hAnsi="Calibri" w:cs="Calibri"/>
                <w:sz w:val="28"/>
              </w:rPr>
              <w:t>1-14.28%</w:t>
            </w:r>
          </w:p>
        </w:tc>
      </w:tr>
      <w:tr w:rsidR="004B5926"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202- 2021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396DBA">
            <w:pPr>
              <w:spacing w:after="0" w:line="240" w:lineRule="auto"/>
              <w:jc w:val="center"/>
              <w:rPr>
                <w:rFonts w:ascii="Calibri" w:eastAsia="Calibri" w:hAnsi="Calibri" w:cs="Calibri"/>
                <w:sz w:val="28"/>
              </w:rPr>
            </w:pPr>
            <w:r>
              <w:rPr>
                <w:rFonts w:ascii="Calibri" w:eastAsia="Calibri" w:hAnsi="Calibri" w:cs="Calibri"/>
                <w:sz w:val="28"/>
              </w:rPr>
              <w:t>3 чел -6,38%</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926" w:rsidRDefault="004B5926" w:rsidP="00396DBA">
            <w:pPr>
              <w:spacing w:after="0" w:line="240" w:lineRule="auto"/>
              <w:rPr>
                <w:rFonts w:ascii="Calibri" w:eastAsia="Calibri" w:hAnsi="Calibri" w:cs="Calibri"/>
                <w:sz w:val="28"/>
              </w:rPr>
            </w:pPr>
            <w:r>
              <w:rPr>
                <w:rFonts w:ascii="Calibri" w:eastAsia="Calibri" w:hAnsi="Calibri" w:cs="Calibri"/>
                <w:sz w:val="28"/>
              </w:rPr>
              <w:t>0</w:t>
            </w:r>
          </w:p>
        </w:tc>
      </w:tr>
      <w:tr w:rsidR="0066035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353" w:rsidRDefault="0066035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353" w:rsidRDefault="00660353" w:rsidP="00396DBA">
            <w:pPr>
              <w:spacing w:after="0" w:line="240" w:lineRule="auto"/>
              <w:jc w:val="center"/>
              <w:rPr>
                <w:rFonts w:ascii="Calibri" w:eastAsia="Calibri" w:hAnsi="Calibri" w:cs="Calibri"/>
                <w:sz w:val="28"/>
              </w:rPr>
            </w:pPr>
            <w:r>
              <w:rPr>
                <w:rFonts w:ascii="Calibri" w:eastAsia="Calibri" w:hAnsi="Calibri" w:cs="Calibri"/>
                <w:sz w:val="28"/>
              </w:rPr>
              <w:t>9 чел-29%</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0353" w:rsidRDefault="00660353" w:rsidP="00396DBA">
            <w:pPr>
              <w:spacing w:after="0" w:line="240" w:lineRule="auto"/>
              <w:rPr>
                <w:rFonts w:ascii="Calibri" w:eastAsia="Calibri" w:hAnsi="Calibri" w:cs="Calibri"/>
                <w:sz w:val="28"/>
              </w:rPr>
            </w:pPr>
            <w:r>
              <w:rPr>
                <w:rFonts w:ascii="Calibri" w:eastAsia="Calibri" w:hAnsi="Calibri" w:cs="Calibri"/>
                <w:sz w:val="28"/>
              </w:rPr>
              <w:t>1 чел-8,3%</w:t>
            </w:r>
          </w:p>
        </w:tc>
      </w:tr>
      <w:tr w:rsidR="00CF4CA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C491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8F393E" w:rsidP="00396DBA">
            <w:pPr>
              <w:spacing w:after="0" w:line="240" w:lineRule="auto"/>
              <w:jc w:val="center"/>
              <w:rPr>
                <w:rFonts w:ascii="Calibri" w:eastAsia="Calibri" w:hAnsi="Calibri" w:cs="Calibri"/>
                <w:sz w:val="28"/>
              </w:rPr>
            </w:pPr>
            <w:r>
              <w:rPr>
                <w:rFonts w:ascii="Calibri" w:eastAsia="Calibri" w:hAnsi="Calibri" w:cs="Calibri"/>
                <w:sz w:val="28"/>
              </w:rPr>
              <w:t>5 чел -16,1%</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8F393E" w:rsidP="00396DBA">
            <w:pPr>
              <w:spacing w:after="0" w:line="240" w:lineRule="auto"/>
              <w:rPr>
                <w:rFonts w:ascii="Calibri" w:eastAsia="Calibri" w:hAnsi="Calibri" w:cs="Calibri"/>
                <w:sz w:val="28"/>
              </w:rPr>
            </w:pPr>
            <w:r>
              <w:rPr>
                <w:rFonts w:ascii="Calibri" w:eastAsia="Calibri" w:hAnsi="Calibri" w:cs="Calibri"/>
                <w:sz w:val="28"/>
              </w:rPr>
              <w:t>1 чел-14,2%</w:t>
            </w:r>
          </w:p>
        </w:tc>
      </w:tr>
    </w:tbl>
    <w:p w:rsidR="00AC33EC" w:rsidRDefault="00AC33EC">
      <w:pPr>
        <w:spacing w:after="0" w:line="240" w:lineRule="auto"/>
        <w:jc w:val="center"/>
        <w:rPr>
          <w:rFonts w:ascii="Times New Roman" w:eastAsia="Times New Roman" w:hAnsi="Times New Roman" w:cs="Times New Roman"/>
          <w:b/>
          <w:i/>
          <w:sz w:val="32"/>
        </w:rPr>
      </w:pPr>
    </w:p>
    <w:p w:rsidR="00AC33EC" w:rsidRDefault="00AC33EC">
      <w:pPr>
        <w:spacing w:after="0" w:line="240" w:lineRule="auto"/>
        <w:ind w:firstLine="709"/>
        <w:jc w:val="both"/>
        <w:rPr>
          <w:rFonts w:ascii="Times New Roman" w:eastAsia="Times New Roman" w:hAnsi="Times New Roman" w:cs="Times New Roman"/>
          <w:sz w:val="28"/>
        </w:rPr>
      </w:pPr>
    </w:p>
    <w:p w:rsidR="00AC33EC" w:rsidRDefault="00C0510F">
      <w:pPr>
        <w:spacing w:after="0" w:line="360" w:lineRule="auto"/>
        <w:ind w:firstLine="708"/>
        <w:jc w:val="both"/>
        <w:rPr>
          <w:rFonts w:ascii="Times New Roman" w:eastAsia="Times New Roman" w:hAnsi="Times New Roman" w:cs="Times New Roman"/>
          <w:sz w:val="32"/>
        </w:rPr>
      </w:pPr>
      <w:r>
        <w:rPr>
          <w:rFonts w:ascii="Times New Roman" w:eastAsia="Times New Roman" w:hAnsi="Times New Roman" w:cs="Times New Roman"/>
          <w:sz w:val="32"/>
        </w:rPr>
        <w:t>Биологию сдавали учащиеся только из  профильной группы химико-биологического направления, где много внимания уделяется  подготовке к ЕГЭ.</w:t>
      </w:r>
      <w:r w:rsidR="001B3425">
        <w:rPr>
          <w:rFonts w:ascii="Times New Roman" w:eastAsia="Times New Roman" w:hAnsi="Times New Roman" w:cs="Times New Roman"/>
          <w:sz w:val="32"/>
        </w:rPr>
        <w:t xml:space="preserve"> Средний балл 52,3, это ниже чем в прошлом году и несколько предыдущих лет.</w:t>
      </w:r>
      <w:r w:rsidR="000318D4">
        <w:rPr>
          <w:rFonts w:ascii="Times New Roman" w:eastAsia="Times New Roman" w:hAnsi="Times New Roman" w:cs="Times New Roman"/>
          <w:sz w:val="32"/>
        </w:rPr>
        <w:t xml:space="preserve"> . Эт</w:t>
      </w:r>
      <w:r w:rsidR="00E60CB0">
        <w:rPr>
          <w:rFonts w:ascii="Times New Roman" w:eastAsia="Times New Roman" w:hAnsi="Times New Roman" w:cs="Times New Roman"/>
          <w:sz w:val="32"/>
        </w:rPr>
        <w:t xml:space="preserve">о говорит о </w:t>
      </w:r>
      <w:r w:rsidR="001B3425">
        <w:rPr>
          <w:rFonts w:ascii="Times New Roman" w:eastAsia="Times New Roman" w:hAnsi="Times New Roman" w:cs="Times New Roman"/>
          <w:sz w:val="32"/>
        </w:rPr>
        <w:t xml:space="preserve"> несерьезном отношении учащихся к подготовке ЕГЭ. Из 7 один результат ниже общепринятого порога, но у 4 человек результат выше среднего бала региона</w:t>
      </w:r>
      <w:r w:rsidR="00B97BF1">
        <w:rPr>
          <w:rFonts w:ascii="Times New Roman" w:eastAsia="Times New Roman" w:hAnsi="Times New Roman" w:cs="Times New Roman"/>
          <w:sz w:val="28"/>
        </w:rPr>
        <w:t>.</w:t>
      </w:r>
    </w:p>
    <w:p w:rsidR="00AC33EC" w:rsidRDefault="00AC33EC">
      <w:pPr>
        <w:spacing w:after="0" w:line="240" w:lineRule="auto"/>
        <w:jc w:val="center"/>
        <w:rPr>
          <w:rFonts w:ascii="Times New Roman" w:eastAsia="Times New Roman" w:hAnsi="Times New Roman" w:cs="Times New Roman"/>
          <w:b/>
          <w:i/>
          <w:sz w:val="36"/>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физике</w:t>
      </w:r>
    </w:p>
    <w:p w:rsidR="00AC33EC" w:rsidRDefault="00AC33EC">
      <w:pPr>
        <w:spacing w:after="0" w:line="240" w:lineRule="auto"/>
        <w:jc w:val="center"/>
        <w:rPr>
          <w:rFonts w:ascii="Times New Roman" w:eastAsia="Times New Roman" w:hAnsi="Times New Roman" w:cs="Times New Roman"/>
          <w:b/>
          <w:i/>
          <w:sz w:val="36"/>
        </w:rPr>
      </w:pPr>
    </w:p>
    <w:tbl>
      <w:tblPr>
        <w:tblW w:w="0" w:type="auto"/>
        <w:tblInd w:w="98" w:type="dxa"/>
        <w:tblCellMar>
          <w:left w:w="10" w:type="dxa"/>
          <w:right w:w="10" w:type="dxa"/>
        </w:tblCellMar>
        <w:tblLook w:val="0000"/>
      </w:tblPr>
      <w:tblGrid>
        <w:gridCol w:w="4860"/>
        <w:gridCol w:w="1396"/>
        <w:gridCol w:w="1488"/>
        <w:gridCol w:w="1631"/>
      </w:tblGrid>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pPr>
            <w:r>
              <w:rPr>
                <w:rFonts w:ascii="Times New Roman" w:eastAsia="Times New Roman" w:hAnsi="Times New Roman" w:cs="Times New Roman"/>
                <w:sz w:val="28"/>
              </w:rPr>
              <w:t>кол-во учащихся</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pPr>
            <w:r>
              <w:rPr>
                <w:rFonts w:ascii="Times New Roman" w:eastAsia="Times New Roman" w:hAnsi="Times New Roman" w:cs="Times New Roman"/>
                <w:sz w:val="28"/>
              </w:rPr>
              <w:t>%МОУ СОШ №8</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2133A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 району                                                                                                                                                                                 </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pPr>
            <w:r>
              <w:rPr>
                <w:rFonts w:ascii="Times New Roman" w:eastAsia="Times New Roman" w:hAnsi="Times New Roman" w:cs="Times New Roman"/>
                <w:sz w:val="28"/>
              </w:rPr>
              <w:t>всего сдавали</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C3EB4" w:rsidP="008C15CB">
            <w:pPr>
              <w:spacing w:after="0" w:line="240" w:lineRule="auto"/>
              <w:jc w:val="center"/>
            </w:pPr>
            <w:r>
              <w:rPr>
                <w:rFonts w:ascii="Times New Roman" w:eastAsia="Times New Roman" w:hAnsi="Times New Roman" w:cs="Times New Roman"/>
                <w:sz w:val="28"/>
              </w:rPr>
              <w:t>7</w:t>
            </w:r>
            <w:r w:rsidR="002133AF">
              <w:rPr>
                <w:rFonts w:ascii="Times New Roman" w:eastAsia="Times New Roman" w:hAnsi="Times New Roman" w:cs="Times New Roman"/>
                <w:sz w:val="28"/>
              </w:rPr>
              <w:t xml:space="preserve"> из  </w:t>
            </w:r>
            <w:r>
              <w:rPr>
                <w:rFonts w:ascii="Times New Roman" w:eastAsia="Times New Roman" w:hAnsi="Times New Roman" w:cs="Times New Roman"/>
                <w:sz w:val="28"/>
              </w:rPr>
              <w:t>30</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C3EB4" w:rsidP="002133AF">
            <w:pPr>
              <w:spacing w:after="0" w:line="240" w:lineRule="auto"/>
              <w:jc w:val="center"/>
            </w:pPr>
            <w:r>
              <w:rPr>
                <w:rFonts w:ascii="Times New Roman" w:eastAsia="Times New Roman" w:hAnsi="Times New Roman" w:cs="Times New Roman"/>
                <w:sz w:val="28"/>
              </w:rPr>
              <w:t xml:space="preserve"> 23,3</w:t>
            </w:r>
            <w:r w:rsidR="002133AF">
              <w:rPr>
                <w:rFonts w:ascii="Times New Roman" w:eastAsia="Times New Roman" w:hAnsi="Times New Roman" w:cs="Times New Roman"/>
                <w:sz w:val="28"/>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346242" w:rsidP="008C15C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r w:rsidR="00E94A36">
              <w:rPr>
                <w:rFonts w:ascii="Times New Roman" w:eastAsia="Times New Roman" w:hAnsi="Times New Roman" w:cs="Times New Roman"/>
                <w:sz w:val="28"/>
              </w:rPr>
              <w:t>4</w:t>
            </w:r>
            <w:r w:rsidR="002133AF">
              <w:rPr>
                <w:rFonts w:ascii="Times New Roman" w:eastAsia="Times New Roman" w:hAnsi="Times New Roman" w:cs="Times New Roman"/>
                <w:sz w:val="28"/>
              </w:rPr>
              <w:t xml:space="preserve"> чел</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pPr>
            <w:r>
              <w:rPr>
                <w:rFonts w:ascii="Times New Roman" w:eastAsia="Times New Roman" w:hAnsi="Times New Roman" w:cs="Times New Roman"/>
                <w:sz w:val="28"/>
              </w:rPr>
              <w:t>сдавали из профиля</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C3EB4" w:rsidP="008C15CB">
            <w:pPr>
              <w:spacing w:after="0" w:line="240" w:lineRule="auto"/>
              <w:jc w:val="center"/>
            </w:pPr>
            <w:r>
              <w:rPr>
                <w:rFonts w:ascii="Times New Roman" w:eastAsia="Times New Roman" w:hAnsi="Times New Roman" w:cs="Times New Roman"/>
                <w:sz w:val="28"/>
              </w:rPr>
              <w:t xml:space="preserve">  7</w:t>
            </w:r>
            <w:r w:rsidR="002133AF">
              <w:rPr>
                <w:rFonts w:ascii="Times New Roman" w:eastAsia="Times New Roman" w:hAnsi="Times New Roman" w:cs="Times New Roman"/>
                <w:sz w:val="28"/>
              </w:rPr>
              <w:t xml:space="preserve">из  </w:t>
            </w:r>
            <w:r w:rsidR="00346242">
              <w:rPr>
                <w:rFonts w:ascii="Times New Roman" w:eastAsia="Times New Roman" w:hAnsi="Times New Roman" w:cs="Times New Roman"/>
                <w:sz w:val="28"/>
              </w:rPr>
              <w:t>1</w:t>
            </w:r>
            <w:r>
              <w:rPr>
                <w:rFonts w:ascii="Times New Roman" w:eastAsia="Times New Roman" w:hAnsi="Times New Roman" w:cs="Times New Roman"/>
                <w:sz w:val="28"/>
              </w:rPr>
              <w:t>5</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C3EB4" w:rsidP="002133AF">
            <w:pPr>
              <w:spacing w:after="0" w:line="240" w:lineRule="auto"/>
              <w:jc w:val="center"/>
            </w:pPr>
            <w:r>
              <w:rPr>
                <w:rFonts w:ascii="Times New Roman" w:eastAsia="Times New Roman" w:hAnsi="Times New Roman" w:cs="Times New Roman"/>
                <w:sz w:val="28"/>
              </w:rPr>
              <w:t xml:space="preserve">   46,7</w:t>
            </w:r>
            <w:r w:rsidR="00346242">
              <w:rPr>
                <w:rFonts w:ascii="Times New Roman" w:eastAsia="Times New Roman" w:hAnsi="Times New Roman" w:cs="Times New Roman"/>
                <w:sz w:val="28"/>
              </w:rPr>
              <w:t xml:space="preserve"> </w:t>
            </w:r>
            <w:r w:rsidR="002133AF">
              <w:rPr>
                <w:rFonts w:ascii="Times New Roman" w:eastAsia="Times New Roman" w:hAnsi="Times New Roman" w:cs="Times New Roman"/>
                <w:sz w:val="28"/>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2133AF">
            <w:pPr>
              <w:spacing w:after="0" w:line="240" w:lineRule="auto"/>
              <w:jc w:val="center"/>
              <w:rPr>
                <w:rFonts w:ascii="Times New Roman" w:eastAsia="Times New Roman" w:hAnsi="Times New Roman" w:cs="Times New Roman"/>
                <w:sz w:val="28"/>
              </w:rPr>
            </w:pPr>
          </w:p>
        </w:tc>
      </w:tr>
      <w:tr w:rsidR="002133AF" w:rsidRPr="009D1AE3"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Pr="009D1AE3" w:rsidRDefault="002133AF">
            <w:pPr>
              <w:spacing w:after="0" w:line="240" w:lineRule="auto"/>
              <w:rPr>
                <w:sz w:val="28"/>
                <w:szCs w:val="28"/>
              </w:rPr>
            </w:pPr>
            <w:r w:rsidRPr="009D1AE3">
              <w:rPr>
                <w:rFonts w:ascii="Times New Roman" w:eastAsia="Times New Roman" w:hAnsi="Times New Roman" w:cs="Times New Roman"/>
                <w:sz w:val="28"/>
                <w:szCs w:val="28"/>
              </w:rPr>
              <w:t>сдавали не из профиля</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Pr="009D1AE3" w:rsidRDefault="009C3EB4">
            <w:pPr>
              <w:spacing w:after="0" w:line="240" w:lineRule="auto"/>
              <w:jc w:val="center"/>
              <w:rPr>
                <w:rFonts w:ascii="Calibri" w:eastAsia="Calibri" w:hAnsi="Calibri" w:cs="Calibri"/>
                <w:sz w:val="28"/>
                <w:szCs w:val="28"/>
              </w:rPr>
            </w:pPr>
            <w:r>
              <w:rPr>
                <w:rFonts w:ascii="Calibri" w:eastAsia="Calibri" w:hAnsi="Calibri" w:cs="Calibri"/>
                <w:sz w:val="28"/>
                <w:szCs w:val="28"/>
              </w:rPr>
              <w:t>0</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Pr="009D1AE3" w:rsidRDefault="002133AF" w:rsidP="002133AF">
            <w:pPr>
              <w:spacing w:after="0" w:line="240" w:lineRule="auto"/>
              <w:jc w:val="center"/>
              <w:rPr>
                <w:rFonts w:ascii="Calibri" w:eastAsia="Calibri" w:hAnsi="Calibri" w:cs="Calibri"/>
                <w:sz w:val="28"/>
                <w:szCs w:val="28"/>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Pr="009D1AE3" w:rsidRDefault="002133AF">
            <w:pPr>
              <w:spacing w:after="0" w:line="240" w:lineRule="auto"/>
              <w:jc w:val="center"/>
              <w:rPr>
                <w:rFonts w:ascii="Calibri" w:eastAsia="Calibri" w:hAnsi="Calibri" w:cs="Calibri"/>
                <w:sz w:val="28"/>
                <w:szCs w:val="28"/>
              </w:rPr>
            </w:pP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rsidP="00345FB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w:t>
            </w:r>
            <w:r w:rsidR="00346242">
              <w:rPr>
                <w:rFonts w:ascii="Times New Roman" w:eastAsia="Times New Roman" w:hAnsi="Times New Roman" w:cs="Times New Roman"/>
                <w:sz w:val="28"/>
              </w:rPr>
              <w:t>аллы ниже принимаемого порога 36</w:t>
            </w:r>
            <w:r>
              <w:rPr>
                <w:rFonts w:ascii="Times New Roman" w:eastAsia="Times New Roman" w:hAnsi="Times New Roman" w:cs="Times New Roman"/>
                <w:sz w:val="28"/>
              </w:rPr>
              <w:t>–это для поступления в вуз</w:t>
            </w:r>
            <w:r>
              <w:rPr>
                <w:rFonts w:ascii="Times New Roman" w:eastAsia="Times New Roman" w:hAnsi="Times New Roman" w:cs="Times New Roman"/>
                <w:sz w:val="28"/>
              </w:rPr>
              <w:br/>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C3EB4">
            <w:pPr>
              <w:spacing w:after="0" w:line="240" w:lineRule="auto"/>
              <w:jc w:val="center"/>
              <w:rPr>
                <w:rFonts w:ascii="Calibri" w:eastAsia="Calibri" w:hAnsi="Calibri" w:cs="Calibri"/>
              </w:rPr>
            </w:pPr>
            <w:r>
              <w:rPr>
                <w:rFonts w:ascii="Calibri" w:eastAsia="Calibri" w:hAnsi="Calibri" w:cs="Calibri"/>
              </w:rPr>
              <w:t>0</w:t>
            </w:r>
            <w:r w:rsidR="003E7561">
              <w:rPr>
                <w:rFonts w:ascii="Calibri" w:eastAsia="Calibri" w:hAnsi="Calibri" w:cs="Calibri"/>
              </w:rPr>
              <w:t xml:space="preserve">  </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rPr>
                <w:rFonts w:ascii="Calibri" w:eastAsia="Calibri" w:hAnsi="Calibri" w:cs="Calibri"/>
              </w:rPr>
            </w:pP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Pr="009D1AE3" w:rsidRDefault="00E94A36">
            <w:pPr>
              <w:spacing w:after="0" w:line="240" w:lineRule="auto"/>
              <w:jc w:val="center"/>
              <w:rPr>
                <w:rFonts w:ascii="Calibri" w:eastAsia="Calibri" w:hAnsi="Calibri" w:cs="Calibri"/>
                <w:sz w:val="28"/>
                <w:szCs w:val="28"/>
              </w:rPr>
            </w:pPr>
            <w:r>
              <w:rPr>
                <w:rFonts w:ascii="Calibri" w:eastAsia="Calibri" w:hAnsi="Calibri" w:cs="Calibri"/>
                <w:sz w:val="28"/>
                <w:szCs w:val="28"/>
              </w:rPr>
              <w:t xml:space="preserve"> 4 чел-11,8</w:t>
            </w:r>
            <w:r w:rsidR="00346242">
              <w:rPr>
                <w:rFonts w:ascii="Calibri" w:eastAsia="Calibri" w:hAnsi="Calibri" w:cs="Calibri"/>
                <w:sz w:val="28"/>
                <w:szCs w:val="28"/>
              </w:rPr>
              <w:t>%</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rsidP="00B604EF">
            <w:pPr>
              <w:spacing w:after="0" w:line="240" w:lineRule="auto"/>
            </w:pPr>
            <w:r>
              <w:rPr>
                <w:rFonts w:ascii="Times New Roman" w:eastAsia="Times New Roman" w:hAnsi="Times New Roman" w:cs="Times New Roman"/>
                <w:sz w:val="28"/>
              </w:rPr>
              <w:t>баллы  от  36 до 60-это оценка «3»</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46242">
            <w:pPr>
              <w:spacing w:after="0" w:line="240" w:lineRule="auto"/>
              <w:jc w:val="center"/>
            </w:pPr>
            <w:r>
              <w:rPr>
                <w:rFonts w:ascii="Times New Roman" w:eastAsia="Times New Roman" w:hAnsi="Times New Roman" w:cs="Times New Roman"/>
                <w:sz w:val="28"/>
              </w:rPr>
              <w:t xml:space="preserve"> </w:t>
            </w:r>
            <w:r w:rsidR="003E7561">
              <w:rPr>
                <w:rFonts w:ascii="Times New Roman" w:eastAsia="Times New Roman" w:hAnsi="Times New Roman" w:cs="Times New Roman"/>
                <w:sz w:val="28"/>
              </w:rPr>
              <w:t>5</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rsidP="00146085">
            <w:pPr>
              <w:spacing w:after="0" w:line="240" w:lineRule="auto"/>
            </w:pPr>
            <w:r>
              <w:rPr>
                <w:rFonts w:ascii="Times New Roman" w:eastAsia="Times New Roman" w:hAnsi="Times New Roman" w:cs="Times New Roman"/>
                <w:sz w:val="28"/>
              </w:rPr>
              <w:t xml:space="preserve">    </w:t>
            </w:r>
            <w:r w:rsidR="003E7561">
              <w:rPr>
                <w:rFonts w:ascii="Times New Roman" w:eastAsia="Times New Roman" w:hAnsi="Times New Roman" w:cs="Times New Roman"/>
                <w:sz w:val="28"/>
              </w:rPr>
              <w:t xml:space="preserve"> 71,4 </w:t>
            </w:r>
            <w:r w:rsidR="00146085">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146085">
              <w:rPr>
                <w:rFonts w:ascii="Times New Roman" w:eastAsia="Times New Roman" w:hAnsi="Times New Roman" w:cs="Times New Roman"/>
                <w:sz w:val="28"/>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Pr="009D1AE3" w:rsidRDefault="009C3EB4" w:rsidP="009C3E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 чел-67,6</w:t>
            </w:r>
            <w:r w:rsidR="00346242">
              <w:rPr>
                <w:rFonts w:ascii="Times New Roman" w:eastAsia="Times New Roman" w:hAnsi="Times New Roman" w:cs="Times New Roman"/>
                <w:sz w:val="28"/>
                <w:szCs w:val="28"/>
              </w:rPr>
              <w:t>%</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rsidP="00B604EF">
            <w:pPr>
              <w:spacing w:after="0" w:line="240" w:lineRule="auto"/>
            </w:pPr>
            <w:r>
              <w:rPr>
                <w:rFonts w:ascii="Times New Roman" w:eastAsia="Times New Roman" w:hAnsi="Times New Roman" w:cs="Times New Roman"/>
                <w:sz w:val="28"/>
              </w:rPr>
              <w:t>баллы от 61 до 80 -это оценка «4»</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pPr>
            <w:r>
              <w:rPr>
                <w:rFonts w:ascii="Times New Roman" w:eastAsia="Times New Roman" w:hAnsi="Times New Roman" w:cs="Times New Roman"/>
                <w:sz w:val="28"/>
              </w:rPr>
              <w:t xml:space="preserve"> </w:t>
            </w:r>
            <w:r w:rsidR="003E7561">
              <w:rPr>
                <w:rFonts w:ascii="Times New Roman" w:eastAsia="Times New Roman" w:hAnsi="Times New Roman" w:cs="Times New Roman"/>
                <w:sz w:val="28"/>
              </w:rPr>
              <w:t>2</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46242" w:rsidP="00146085">
            <w:pPr>
              <w:spacing w:after="0" w:line="240" w:lineRule="auto"/>
            </w:pPr>
            <w:r>
              <w:rPr>
                <w:rFonts w:ascii="Times New Roman" w:eastAsia="Times New Roman" w:hAnsi="Times New Roman" w:cs="Times New Roman"/>
                <w:sz w:val="28"/>
              </w:rPr>
              <w:t xml:space="preserve">  </w:t>
            </w:r>
            <w:r w:rsidR="00146085">
              <w:rPr>
                <w:rFonts w:ascii="Times New Roman" w:eastAsia="Times New Roman" w:hAnsi="Times New Roman" w:cs="Times New Roman"/>
                <w:sz w:val="28"/>
              </w:rPr>
              <w:t xml:space="preserve"> </w:t>
            </w:r>
            <w:r w:rsidR="003E7561">
              <w:rPr>
                <w:rFonts w:ascii="Times New Roman" w:eastAsia="Times New Roman" w:hAnsi="Times New Roman" w:cs="Times New Roman"/>
                <w:sz w:val="28"/>
              </w:rPr>
              <w:t xml:space="preserve"> 28,6 </w:t>
            </w:r>
            <w:r>
              <w:rPr>
                <w:rFonts w:ascii="Times New Roman" w:eastAsia="Times New Roman" w:hAnsi="Times New Roman" w:cs="Times New Roman"/>
                <w:sz w:val="28"/>
              </w:rPr>
              <w:t>%</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Pr="009D1AE3" w:rsidRDefault="009C3EB4" w:rsidP="006D0CF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6чел-17,6</w:t>
            </w:r>
            <w:r w:rsidR="00346242">
              <w:rPr>
                <w:rFonts w:ascii="Times New Roman" w:eastAsia="Times New Roman" w:hAnsi="Times New Roman" w:cs="Times New Roman"/>
                <w:sz w:val="28"/>
                <w:szCs w:val="28"/>
              </w:rPr>
              <w:t>%</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rsidP="00B604EF">
            <w:pPr>
              <w:spacing w:after="0" w:line="240" w:lineRule="auto"/>
            </w:pPr>
            <w:r>
              <w:rPr>
                <w:rFonts w:ascii="Times New Roman" w:eastAsia="Times New Roman" w:hAnsi="Times New Roman" w:cs="Times New Roman"/>
                <w:sz w:val="28"/>
              </w:rPr>
              <w:t>баллы от  81 до 9 9-это оценка «5»</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E7561" w:rsidP="008C15CB">
            <w:pPr>
              <w:spacing w:after="0" w:line="240" w:lineRule="auto"/>
              <w:rPr>
                <w:rFonts w:ascii="Calibri" w:eastAsia="Calibri" w:hAnsi="Calibri" w:cs="Calibri"/>
              </w:rPr>
            </w:pPr>
            <w:r>
              <w:rPr>
                <w:rFonts w:ascii="Calibri" w:eastAsia="Calibri" w:hAnsi="Calibri" w:cs="Calibri"/>
              </w:rPr>
              <w:t xml:space="preserve">           0</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E7561" w:rsidP="006F5CA2">
            <w:pPr>
              <w:spacing w:after="0" w:line="240" w:lineRule="auto"/>
              <w:rPr>
                <w:rFonts w:ascii="Calibri" w:eastAsia="Calibri" w:hAnsi="Calibri" w:cs="Calibri"/>
              </w:rPr>
            </w:pPr>
            <w:r>
              <w:rPr>
                <w:rFonts w:ascii="Calibri" w:eastAsia="Calibri" w:hAnsi="Calibri" w:cs="Calibri"/>
              </w:rPr>
              <w:t xml:space="preserve">         </w:t>
            </w:r>
            <w:r w:rsidR="00346242">
              <w:rPr>
                <w:rFonts w:ascii="Calibri" w:eastAsia="Calibri" w:hAnsi="Calibri" w:cs="Calibri"/>
              </w:rPr>
              <w:t>0</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Pr="009D1AE3" w:rsidRDefault="00346242" w:rsidP="006F5CA2">
            <w:pPr>
              <w:spacing w:after="0" w:line="240" w:lineRule="auto"/>
              <w:rPr>
                <w:rFonts w:ascii="Calibri" w:eastAsia="Calibri" w:hAnsi="Calibri" w:cs="Calibri"/>
                <w:sz w:val="28"/>
                <w:szCs w:val="28"/>
              </w:rPr>
            </w:pPr>
            <w:r>
              <w:rPr>
                <w:rFonts w:ascii="Calibri" w:eastAsia="Calibri" w:hAnsi="Calibri" w:cs="Calibri"/>
                <w:sz w:val="28"/>
                <w:szCs w:val="28"/>
              </w:rPr>
              <w:t xml:space="preserve"> </w:t>
            </w:r>
            <w:r w:rsidR="009C3EB4">
              <w:rPr>
                <w:rFonts w:ascii="Calibri" w:eastAsia="Calibri" w:hAnsi="Calibri" w:cs="Calibri"/>
                <w:sz w:val="28"/>
                <w:szCs w:val="28"/>
              </w:rPr>
              <w:t>1ч  -2.9%</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CF4CA3">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pPr>
            <w:r>
              <w:rPr>
                <w:rFonts w:ascii="Times New Roman" w:eastAsia="Times New Roman" w:hAnsi="Times New Roman" w:cs="Times New Roman"/>
                <w:sz w:val="28"/>
              </w:rPr>
              <w:t>-</w:t>
            </w: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E7561">
            <w:pPr>
              <w:spacing w:after="0" w:line="240" w:lineRule="auto"/>
              <w:jc w:val="center"/>
            </w:pPr>
            <w:r>
              <w:rPr>
                <w:rFonts w:ascii="Times New Roman" w:eastAsia="Times New Roman" w:hAnsi="Times New Roman" w:cs="Times New Roman"/>
                <w:sz w:val="28"/>
              </w:rPr>
              <w:t>3ч -42,9</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9C3EB4">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13ч -38,2%</w:t>
            </w:r>
          </w:p>
        </w:tc>
      </w:tr>
      <w:tr w:rsidR="002133AF" w:rsidTr="009D1AE3">
        <w:trPr>
          <w:trHeight w:val="1"/>
        </w:trPr>
        <w:tc>
          <w:tcPr>
            <w:tcW w:w="4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pPr>
            <w:r>
              <w:rPr>
                <w:rFonts w:ascii="Times New Roman" w:eastAsia="Times New Roman" w:hAnsi="Times New Roman" w:cs="Times New Roman"/>
                <w:sz w:val="28"/>
              </w:rPr>
              <w:t>средний балл</w:t>
            </w:r>
          </w:p>
        </w:tc>
        <w:tc>
          <w:tcPr>
            <w:tcW w:w="13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2133AF">
            <w:pPr>
              <w:spacing w:after="0" w:line="240" w:lineRule="auto"/>
              <w:jc w:val="center"/>
              <w:rPr>
                <w:rFonts w:ascii="Calibri" w:eastAsia="Calibri" w:hAnsi="Calibri" w:cs="Calibri"/>
              </w:rPr>
            </w:pPr>
          </w:p>
        </w:tc>
        <w:tc>
          <w:tcPr>
            <w:tcW w:w="14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3E7561" w:rsidP="00E94A36">
            <w:pPr>
              <w:spacing w:after="0" w:line="240" w:lineRule="auto"/>
              <w:jc w:val="center"/>
            </w:pPr>
            <w:r>
              <w:rPr>
                <w:rFonts w:ascii="Times New Roman" w:eastAsia="Times New Roman" w:hAnsi="Times New Roman" w:cs="Times New Roman"/>
                <w:sz w:val="28"/>
              </w:rPr>
              <w:t>52,7</w:t>
            </w:r>
            <w:r w:rsidR="002133AF">
              <w:rPr>
                <w:rFonts w:ascii="Times New Roman" w:eastAsia="Times New Roman" w:hAnsi="Times New Roman" w:cs="Times New Roman"/>
                <w:sz w:val="28"/>
              </w:rPr>
              <w:t xml:space="preserve"> </w:t>
            </w:r>
            <w:r w:rsidR="00146085">
              <w:rPr>
                <w:rFonts w:ascii="Times New Roman" w:eastAsia="Times New Roman" w:hAnsi="Times New Roman" w:cs="Times New Roman"/>
                <w:sz w:val="28"/>
              </w:rPr>
              <w:t xml:space="preserve"> </w:t>
            </w:r>
            <w:r w:rsidR="00E94A36">
              <w:rPr>
                <w:rFonts w:ascii="Times New Roman" w:eastAsia="Times New Roman" w:hAnsi="Times New Roman" w:cs="Times New Roman"/>
                <w:sz w:val="28"/>
              </w:rPr>
              <w:t xml:space="preserve"> </w:t>
            </w:r>
          </w:p>
        </w:tc>
        <w:tc>
          <w:tcPr>
            <w:tcW w:w="1631"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E94A36" w:rsidP="006F5CA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51,4</w:t>
            </w:r>
            <w:r w:rsidR="00146085">
              <w:rPr>
                <w:rFonts w:ascii="Times New Roman" w:eastAsia="Times New Roman" w:hAnsi="Times New Roman" w:cs="Times New Roman"/>
                <w:sz w:val="28"/>
              </w:rPr>
              <w:t xml:space="preserve"> </w:t>
            </w:r>
          </w:p>
        </w:tc>
      </w:tr>
    </w:tbl>
    <w:p w:rsidR="00396DBA"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w:t>
      </w:r>
      <w:r w:rsidR="00396DBA">
        <w:rPr>
          <w:rFonts w:ascii="Times New Roman" w:eastAsia="Times New Roman" w:hAnsi="Times New Roman" w:cs="Times New Roman"/>
          <w:sz w:val="28"/>
        </w:rPr>
        <w:t xml:space="preserve">равнительная таблица по среднему баллу МОУСОШ </w:t>
      </w:r>
      <w:r w:rsidR="00396DBA">
        <w:rPr>
          <w:rFonts w:ascii="Segoe UI Symbol" w:eastAsia="Segoe UI Symbol" w:hAnsi="Segoe UI Symbol" w:cs="Segoe UI Symbol"/>
          <w:sz w:val="28"/>
        </w:rPr>
        <w:t>№</w:t>
      </w:r>
      <w:r w:rsidR="00396DBA">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67,5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57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71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43,3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51,22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47,3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49,7 </w:t>
            </w: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50,72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47,01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49,7</w:t>
            </w: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2634BE">
            <w:pPr>
              <w:spacing w:after="0" w:line="360" w:lineRule="auto"/>
            </w:pPr>
            <w:r>
              <w:rPr>
                <w:rFonts w:ascii="Times New Roman" w:eastAsia="Times New Roman" w:hAnsi="Times New Roman" w:cs="Times New Roman"/>
                <w:sz w:val="24"/>
              </w:rPr>
              <w:t xml:space="preserve">          57,78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50,5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53,8</w:t>
            </w:r>
          </w:p>
        </w:tc>
      </w:tr>
      <w:tr w:rsidR="00B04B2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04B25" w:rsidRDefault="009E6F9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B04B2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52,1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04B25"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52,8</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8C15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57,62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8C15CB" w:rsidP="00396DBA">
            <w:pPr>
              <w:spacing w:after="0" w:line="240" w:lineRule="auto"/>
              <w:jc w:val="center"/>
              <w:rPr>
                <w:rFonts w:ascii="Times New Roman" w:eastAsia="Times New Roman" w:hAnsi="Times New Roman" w:cs="Times New Roman"/>
                <w:sz w:val="28"/>
              </w:rPr>
            </w:pPr>
            <w:r w:rsidRPr="00F53C3F">
              <w:rPr>
                <w:rFonts w:ascii="Times New Roman" w:eastAsia="Times New Roman" w:hAnsi="Times New Roman" w:cs="Times New Roman"/>
                <w:sz w:val="28"/>
              </w:rPr>
              <w:t>52,</w:t>
            </w:r>
            <w:r w:rsidR="000A5BFC">
              <w:rPr>
                <w:rFonts w:ascii="Times New Roman" w:eastAsia="Times New Roman" w:hAnsi="Times New Roman" w:cs="Times New Roman"/>
                <w:sz w:val="28"/>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0A5BF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53,9</w:t>
            </w:r>
          </w:p>
        </w:tc>
      </w:tr>
      <w:tr w:rsidR="006F5CA2"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5CA2" w:rsidRDefault="006F5CA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5CA2" w:rsidRDefault="006F5CA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6F5CA2" w:rsidRPr="00F53C3F" w:rsidRDefault="006F5CA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48</w:t>
            </w:r>
            <w:r w:rsidR="001C19C4">
              <w:rPr>
                <w:rFonts w:ascii="Times New Roman" w:eastAsia="Times New Roman" w:hAnsi="Times New Roman" w:cs="Times New Roman"/>
                <w:sz w:val="28"/>
              </w:rPr>
              <w:t>,37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F5CA2"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53,6</w:t>
            </w:r>
          </w:p>
        </w:tc>
      </w:tr>
      <w:tr w:rsidR="002133AF"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D1AE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D1AE3" w:rsidP="009D1AE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49,67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9D1AE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51,90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133AF" w:rsidRDefault="009D1AE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54,1</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1460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146085" w:rsidP="009D1AE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14608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49,25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9863C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52,1</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3E7561" w:rsidP="003E75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3E7561" w:rsidP="009D1AE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52,7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3E756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9C3EB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3E7561">
              <w:rPr>
                <w:rFonts w:ascii="Times New Roman" w:eastAsia="Times New Roman" w:hAnsi="Times New Roman" w:cs="Times New Roman"/>
                <w:sz w:val="28"/>
              </w:rPr>
              <w:t>3,2</w:t>
            </w:r>
          </w:p>
        </w:tc>
      </w:tr>
    </w:tbl>
    <w:p w:rsidR="00396DBA" w:rsidRDefault="00396DBA">
      <w:pPr>
        <w:spacing w:after="0" w:line="360" w:lineRule="auto"/>
        <w:ind w:firstLine="709"/>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2942"/>
        <w:gridCol w:w="3330"/>
        <w:gridCol w:w="3201"/>
      </w:tblGrid>
      <w:tr w:rsidR="000237C9"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0237C9"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rPr>
              <w:t>4 %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DF7456">
            <w:pPr>
              <w:spacing w:after="0" w:line="240" w:lineRule="auto"/>
              <w:rPr>
                <w:rFonts w:ascii="Calibri" w:eastAsia="Calibri" w:hAnsi="Calibri" w:cs="Calibri"/>
              </w:rPr>
            </w:pPr>
            <w:r>
              <w:rPr>
                <w:rFonts w:ascii="Calibri" w:eastAsia="Calibri" w:hAnsi="Calibri" w:cs="Calibri"/>
              </w:rPr>
              <w:t xml:space="preserve"> 0 %</w:t>
            </w:r>
          </w:p>
        </w:tc>
      </w:tr>
      <w:tr w:rsidR="000237C9"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2015-2016</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rPr>
              <w:t>6 чел -7,89 %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DF7456">
            <w:pPr>
              <w:spacing w:after="0" w:line="240" w:lineRule="auto"/>
              <w:rPr>
                <w:rFonts w:ascii="Calibri" w:eastAsia="Calibri" w:hAnsi="Calibri" w:cs="Calibri"/>
              </w:rPr>
            </w:pPr>
            <w:r>
              <w:rPr>
                <w:rFonts w:ascii="Calibri" w:eastAsia="Calibri" w:hAnsi="Calibri" w:cs="Calibri"/>
              </w:rPr>
              <w:t>0 %</w:t>
            </w:r>
          </w:p>
        </w:tc>
      </w:tr>
      <w:tr w:rsidR="000237C9"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rPr>
            </w:pPr>
            <w:r>
              <w:rPr>
                <w:rFonts w:ascii="Calibri" w:eastAsia="Calibri" w:hAnsi="Calibri" w:cs="Calibri"/>
                <w:sz w:val="28"/>
              </w:rPr>
              <w:t xml:space="preserve">1 чел- 1,9 %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rPr>
                <w:rFonts w:ascii="Calibri" w:eastAsia="Calibri" w:hAnsi="Calibri" w:cs="Calibri"/>
              </w:rPr>
            </w:pPr>
            <w:r>
              <w:rPr>
                <w:rFonts w:ascii="Calibri" w:eastAsia="Calibri" w:hAnsi="Calibri" w:cs="Calibri"/>
                <w:sz w:val="28"/>
              </w:rPr>
              <w:t>0%</w:t>
            </w:r>
          </w:p>
        </w:tc>
      </w:tr>
      <w:tr w:rsidR="000237C9"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9E6F9F" w:rsidP="002634BE">
            <w:pPr>
              <w:spacing w:after="0" w:line="240" w:lineRule="auto"/>
              <w:jc w:val="center"/>
              <w:rPr>
                <w:rFonts w:ascii="Calibri" w:eastAsia="Calibri" w:hAnsi="Calibri" w:cs="Calibri"/>
                <w:sz w:val="28"/>
              </w:rPr>
            </w:pPr>
            <w:r>
              <w:rPr>
                <w:rFonts w:ascii="Calibri" w:eastAsia="Calibri" w:hAnsi="Calibri" w:cs="Calibri"/>
                <w:sz w:val="28"/>
              </w:rPr>
              <w:t>1 чел- 14,28 %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37C9" w:rsidRDefault="000237C9" w:rsidP="002634BE">
            <w:pPr>
              <w:spacing w:after="0" w:line="240" w:lineRule="auto"/>
              <w:rPr>
                <w:rFonts w:ascii="Calibri" w:eastAsia="Calibri" w:hAnsi="Calibri" w:cs="Calibri"/>
                <w:sz w:val="28"/>
              </w:rPr>
            </w:pPr>
            <w:r>
              <w:rPr>
                <w:rFonts w:ascii="Calibri" w:eastAsia="Calibri" w:hAnsi="Calibri" w:cs="Calibri"/>
                <w:sz w:val="28"/>
              </w:rPr>
              <w:t>0%</w:t>
            </w:r>
          </w:p>
        </w:tc>
      </w:tr>
      <w:tr w:rsidR="00C11B03"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2634BE">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8C15CB" w:rsidP="002634BE">
            <w:pPr>
              <w:spacing w:after="0" w:line="240" w:lineRule="auto"/>
              <w:jc w:val="center"/>
              <w:rPr>
                <w:rFonts w:ascii="Calibri" w:eastAsia="Calibri" w:hAnsi="Calibri" w:cs="Calibri"/>
                <w:sz w:val="28"/>
              </w:rPr>
            </w:pPr>
            <w:r>
              <w:rPr>
                <w:rFonts w:ascii="Calibri" w:eastAsia="Calibri" w:hAnsi="Calibri" w:cs="Calibri"/>
                <w:sz w:val="28"/>
              </w:rPr>
              <w:t>2 чел- 3,63 %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DF7456" w:rsidP="002634BE">
            <w:pPr>
              <w:spacing w:after="0" w:line="240" w:lineRule="auto"/>
              <w:rPr>
                <w:rFonts w:ascii="Calibri" w:eastAsia="Calibri" w:hAnsi="Calibri" w:cs="Calibri"/>
                <w:sz w:val="28"/>
              </w:rPr>
            </w:pPr>
            <w:r>
              <w:rPr>
                <w:rFonts w:ascii="Calibri" w:eastAsia="Calibri" w:hAnsi="Calibri" w:cs="Calibri"/>
                <w:sz w:val="28"/>
              </w:rPr>
              <w:t>0%</w:t>
            </w:r>
          </w:p>
        </w:tc>
      </w:tr>
      <w:tr w:rsidR="006F5CA2"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5CA2" w:rsidRDefault="006F5CA2"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5CA2" w:rsidRDefault="006F5CA2" w:rsidP="002634BE">
            <w:pPr>
              <w:spacing w:after="0" w:line="240" w:lineRule="auto"/>
              <w:jc w:val="center"/>
              <w:rPr>
                <w:rFonts w:ascii="Calibri" w:eastAsia="Calibri" w:hAnsi="Calibri" w:cs="Calibri"/>
                <w:sz w:val="28"/>
              </w:rPr>
            </w:pPr>
            <w:r>
              <w:rPr>
                <w:rFonts w:ascii="Calibri" w:eastAsia="Calibri" w:hAnsi="Calibri" w:cs="Calibri"/>
                <w:sz w:val="28"/>
              </w:rPr>
              <w:t>4 -8,9%</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5CA2" w:rsidRDefault="006F5CA2" w:rsidP="002634BE">
            <w:pPr>
              <w:spacing w:after="0" w:line="240" w:lineRule="auto"/>
              <w:rPr>
                <w:rFonts w:ascii="Calibri" w:eastAsia="Calibri" w:hAnsi="Calibri" w:cs="Calibri"/>
                <w:sz w:val="28"/>
              </w:rPr>
            </w:pPr>
            <w:r>
              <w:rPr>
                <w:rFonts w:ascii="Calibri" w:eastAsia="Calibri" w:hAnsi="Calibri" w:cs="Calibri"/>
                <w:sz w:val="28"/>
              </w:rPr>
              <w:t>1-10%</w:t>
            </w:r>
          </w:p>
        </w:tc>
      </w:tr>
      <w:tr w:rsidR="002133AF"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D1AE3"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D1AE3" w:rsidP="002634BE">
            <w:pPr>
              <w:spacing w:after="0" w:line="240" w:lineRule="auto"/>
              <w:jc w:val="center"/>
              <w:rPr>
                <w:rFonts w:ascii="Calibri" w:eastAsia="Calibri" w:hAnsi="Calibri" w:cs="Calibri"/>
                <w:sz w:val="28"/>
              </w:rPr>
            </w:pPr>
            <w:r>
              <w:rPr>
                <w:rFonts w:ascii="Calibri" w:eastAsia="Calibri" w:hAnsi="Calibri" w:cs="Calibri"/>
                <w:sz w:val="28"/>
              </w:rPr>
              <w:t>3 чел-4.92%</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33AF" w:rsidRDefault="009D1AE3" w:rsidP="002634BE">
            <w:pPr>
              <w:spacing w:after="0" w:line="240" w:lineRule="auto"/>
              <w:rPr>
                <w:rFonts w:ascii="Calibri" w:eastAsia="Calibri" w:hAnsi="Calibri" w:cs="Calibri"/>
                <w:sz w:val="28"/>
              </w:rPr>
            </w:pPr>
            <w:r>
              <w:rPr>
                <w:rFonts w:ascii="Calibri" w:eastAsia="Calibri" w:hAnsi="Calibri" w:cs="Calibri"/>
                <w:sz w:val="28"/>
              </w:rPr>
              <w:t>0</w:t>
            </w:r>
          </w:p>
        </w:tc>
      </w:tr>
      <w:tr w:rsidR="00146085"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146085"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9863CB" w:rsidP="002634BE">
            <w:pPr>
              <w:spacing w:after="0" w:line="240" w:lineRule="auto"/>
              <w:jc w:val="center"/>
              <w:rPr>
                <w:rFonts w:ascii="Calibri" w:eastAsia="Calibri" w:hAnsi="Calibri" w:cs="Calibri"/>
                <w:sz w:val="28"/>
              </w:rPr>
            </w:pPr>
            <w:r>
              <w:rPr>
                <w:rFonts w:ascii="Calibri" w:eastAsia="Calibri" w:hAnsi="Calibri" w:cs="Calibri"/>
                <w:sz w:val="28"/>
              </w:rPr>
              <w:t>2 чел-6,45</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9863CB" w:rsidP="002634BE">
            <w:pPr>
              <w:spacing w:after="0" w:line="240" w:lineRule="auto"/>
              <w:rPr>
                <w:rFonts w:ascii="Calibri" w:eastAsia="Calibri" w:hAnsi="Calibri" w:cs="Calibri"/>
                <w:sz w:val="28"/>
              </w:rPr>
            </w:pPr>
            <w:r>
              <w:rPr>
                <w:rFonts w:ascii="Calibri" w:eastAsia="Calibri" w:hAnsi="Calibri" w:cs="Calibri"/>
                <w:sz w:val="28"/>
              </w:rPr>
              <w:t>0</w:t>
            </w:r>
          </w:p>
        </w:tc>
      </w:tr>
      <w:tr w:rsidR="00CF4CA3" w:rsidTr="002634BE">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AD3DE0"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2022-2023</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AD3DE0" w:rsidP="002634BE">
            <w:pPr>
              <w:spacing w:after="0" w:line="240" w:lineRule="auto"/>
              <w:jc w:val="center"/>
              <w:rPr>
                <w:rFonts w:ascii="Calibri" w:eastAsia="Calibri" w:hAnsi="Calibri" w:cs="Calibri"/>
                <w:sz w:val="28"/>
              </w:rPr>
            </w:pPr>
            <w:r>
              <w:rPr>
                <w:rFonts w:ascii="Calibri" w:eastAsia="Calibri" w:hAnsi="Calibri" w:cs="Calibri"/>
                <w:sz w:val="28"/>
              </w:rPr>
              <w:t>0</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AD3DE0" w:rsidP="002634BE">
            <w:pPr>
              <w:spacing w:after="0" w:line="240" w:lineRule="auto"/>
              <w:rPr>
                <w:rFonts w:ascii="Calibri" w:eastAsia="Calibri" w:hAnsi="Calibri" w:cs="Calibri"/>
                <w:sz w:val="28"/>
              </w:rPr>
            </w:pPr>
            <w:r>
              <w:rPr>
                <w:rFonts w:ascii="Calibri" w:eastAsia="Calibri" w:hAnsi="Calibri" w:cs="Calibri"/>
                <w:sz w:val="28"/>
              </w:rPr>
              <w:t>0</w:t>
            </w:r>
          </w:p>
        </w:tc>
      </w:tr>
    </w:tbl>
    <w:p w:rsidR="00AC33EC" w:rsidRDefault="00C0510F">
      <w:pPr>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этом году физику  сдавали  учащиеся </w:t>
      </w:r>
      <w:r w:rsidR="009863C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из профильной группы </w:t>
      </w:r>
      <w:r w:rsidR="009863CB">
        <w:rPr>
          <w:rFonts w:ascii="Times New Roman" w:eastAsia="Times New Roman" w:hAnsi="Times New Roman" w:cs="Times New Roman"/>
          <w:sz w:val="28"/>
        </w:rPr>
        <w:t xml:space="preserve"> технологического </w:t>
      </w:r>
      <w:r>
        <w:rPr>
          <w:rFonts w:ascii="Times New Roman" w:eastAsia="Times New Roman" w:hAnsi="Times New Roman" w:cs="Times New Roman"/>
          <w:sz w:val="28"/>
        </w:rPr>
        <w:t xml:space="preserve"> направления, где очень большое внимание уделяется подготовке к ЕГЭ. </w:t>
      </w:r>
      <w:r w:rsidR="00DF0390">
        <w:rPr>
          <w:rFonts w:ascii="Times New Roman" w:eastAsia="Times New Roman" w:hAnsi="Times New Roman" w:cs="Times New Roman"/>
          <w:sz w:val="28"/>
        </w:rPr>
        <w:t xml:space="preserve">  Наша</w:t>
      </w:r>
      <w:r>
        <w:rPr>
          <w:rFonts w:ascii="Times New Roman" w:eastAsia="Times New Roman" w:hAnsi="Times New Roman" w:cs="Times New Roman"/>
          <w:sz w:val="28"/>
        </w:rPr>
        <w:t xml:space="preserve"> задача – ориентировать сдавать физику уч</w:t>
      </w:r>
      <w:r w:rsidR="006F5CA2">
        <w:rPr>
          <w:rFonts w:ascii="Times New Roman" w:eastAsia="Times New Roman" w:hAnsi="Times New Roman" w:cs="Times New Roman"/>
          <w:sz w:val="28"/>
        </w:rPr>
        <w:t>ащихся только профильной группы</w:t>
      </w:r>
      <w:r>
        <w:rPr>
          <w:rFonts w:ascii="Times New Roman" w:eastAsia="Times New Roman" w:hAnsi="Times New Roman" w:cs="Times New Roman"/>
          <w:sz w:val="28"/>
        </w:rPr>
        <w:t xml:space="preserve"> зара</w:t>
      </w:r>
      <w:r w:rsidR="00DF0390">
        <w:rPr>
          <w:rFonts w:ascii="Times New Roman" w:eastAsia="Times New Roman" w:hAnsi="Times New Roman" w:cs="Times New Roman"/>
          <w:sz w:val="28"/>
        </w:rPr>
        <w:t>нее определяясь</w:t>
      </w:r>
      <w:r w:rsidR="001B3425">
        <w:rPr>
          <w:rFonts w:ascii="Times New Roman" w:eastAsia="Times New Roman" w:hAnsi="Times New Roman" w:cs="Times New Roman"/>
          <w:sz w:val="28"/>
        </w:rPr>
        <w:t xml:space="preserve"> с выбором вуза.</w:t>
      </w:r>
      <w:r w:rsidR="008E001C">
        <w:rPr>
          <w:rFonts w:ascii="Times New Roman" w:eastAsia="Times New Roman" w:hAnsi="Times New Roman" w:cs="Times New Roman"/>
          <w:sz w:val="28"/>
        </w:rPr>
        <w:t xml:space="preserve"> Ф</w:t>
      </w:r>
      <w:r w:rsidR="0027123F">
        <w:rPr>
          <w:rFonts w:ascii="Times New Roman" w:eastAsia="Times New Roman" w:hAnsi="Times New Roman" w:cs="Times New Roman"/>
          <w:sz w:val="28"/>
        </w:rPr>
        <w:t>изику выбрали как экзамен  не совсем ответственные мальчики  для поступления на технические профессии.</w:t>
      </w:r>
      <w:r w:rsidR="009863CB">
        <w:rPr>
          <w:rFonts w:ascii="Times New Roman" w:eastAsia="Times New Roman" w:hAnsi="Times New Roman" w:cs="Times New Roman"/>
          <w:sz w:val="28"/>
        </w:rPr>
        <w:t xml:space="preserve"> </w:t>
      </w:r>
      <w:r w:rsidR="00644FC3">
        <w:rPr>
          <w:rFonts w:ascii="Times New Roman" w:eastAsia="Times New Roman" w:hAnsi="Times New Roman" w:cs="Times New Roman"/>
          <w:sz w:val="28"/>
        </w:rPr>
        <w:t>Отнеслись несерьезно к подготовке ЕГЭ, учились на удовлетворительно</w:t>
      </w:r>
      <w:r w:rsidR="008745A0">
        <w:rPr>
          <w:rFonts w:ascii="Times New Roman" w:eastAsia="Times New Roman" w:hAnsi="Times New Roman" w:cs="Times New Roman"/>
          <w:sz w:val="28"/>
        </w:rPr>
        <w:t>.</w:t>
      </w:r>
      <w:r w:rsidR="0037652E">
        <w:rPr>
          <w:rFonts w:ascii="Times New Roman" w:eastAsia="Times New Roman" w:hAnsi="Times New Roman" w:cs="Times New Roman"/>
          <w:sz w:val="28"/>
        </w:rPr>
        <w:t xml:space="preserve"> </w:t>
      </w:r>
      <w:r w:rsidR="008E001C">
        <w:rPr>
          <w:rFonts w:ascii="Times New Roman" w:eastAsia="Times New Roman" w:hAnsi="Times New Roman" w:cs="Times New Roman"/>
          <w:sz w:val="28"/>
        </w:rPr>
        <w:t xml:space="preserve">Средний балл по школе  выше районного, но  ниже регионального. </w:t>
      </w:r>
      <w:r w:rsidR="008745A0">
        <w:rPr>
          <w:rFonts w:ascii="Times New Roman" w:eastAsia="Times New Roman" w:hAnsi="Times New Roman" w:cs="Times New Roman"/>
          <w:sz w:val="28"/>
        </w:rPr>
        <w:t xml:space="preserve"> </w:t>
      </w:r>
      <w:r w:rsidR="0027123F">
        <w:rPr>
          <w:rFonts w:ascii="Times New Roman" w:eastAsia="Times New Roman" w:hAnsi="Times New Roman" w:cs="Times New Roman"/>
          <w:sz w:val="28"/>
        </w:rPr>
        <w:t xml:space="preserve">Необходимо </w:t>
      </w:r>
      <w:r w:rsidR="0037652E">
        <w:rPr>
          <w:rFonts w:ascii="Times New Roman" w:eastAsia="Times New Roman" w:hAnsi="Times New Roman" w:cs="Times New Roman"/>
          <w:sz w:val="28"/>
        </w:rPr>
        <w:t xml:space="preserve"> проанализировать ситуац</w:t>
      </w:r>
      <w:r w:rsidR="00D27A87">
        <w:rPr>
          <w:rFonts w:ascii="Times New Roman" w:eastAsia="Times New Roman" w:hAnsi="Times New Roman" w:cs="Times New Roman"/>
          <w:sz w:val="28"/>
        </w:rPr>
        <w:t>ию и отработать западающие темы</w:t>
      </w:r>
      <w:r w:rsidR="0027123F">
        <w:rPr>
          <w:rFonts w:ascii="Times New Roman" w:eastAsia="Times New Roman" w:hAnsi="Times New Roman" w:cs="Times New Roman"/>
          <w:sz w:val="28"/>
        </w:rPr>
        <w:t xml:space="preserve"> на новый учебный год.</w:t>
      </w:r>
      <w:r w:rsidR="00D27A87">
        <w:rPr>
          <w:rFonts w:ascii="Times New Roman" w:eastAsia="Times New Roman" w:hAnsi="Times New Roman" w:cs="Times New Roman"/>
          <w:sz w:val="28"/>
        </w:rPr>
        <w:t>.</w:t>
      </w:r>
    </w:p>
    <w:p w:rsidR="00C85FAA" w:rsidRDefault="00C85FAA">
      <w:pPr>
        <w:spacing w:after="0" w:line="360" w:lineRule="auto"/>
        <w:ind w:firstLine="709"/>
        <w:jc w:val="both"/>
        <w:rPr>
          <w:rFonts w:ascii="Times New Roman" w:eastAsia="Times New Roman" w:hAnsi="Times New Roman" w:cs="Times New Roman"/>
          <w:sz w:val="28"/>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истории</w:t>
      </w:r>
    </w:p>
    <w:tbl>
      <w:tblPr>
        <w:tblW w:w="0" w:type="auto"/>
        <w:tblInd w:w="98" w:type="dxa"/>
        <w:tblCellMar>
          <w:left w:w="10" w:type="dxa"/>
          <w:right w:w="10" w:type="dxa"/>
        </w:tblCellMar>
        <w:tblLook w:val="0000"/>
      </w:tblPr>
      <w:tblGrid>
        <w:gridCol w:w="4996"/>
        <w:gridCol w:w="1526"/>
        <w:gridCol w:w="1520"/>
        <w:gridCol w:w="1431"/>
      </w:tblGrid>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rPr>
                <w:rFonts w:ascii="Calibri" w:eastAsia="Calibri" w:hAnsi="Calibri" w:cs="Calibri"/>
              </w:rPr>
            </w:pP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pPr>
            <w:r>
              <w:rPr>
                <w:rFonts w:ascii="Times New Roman" w:eastAsia="Times New Roman" w:hAnsi="Times New Roman" w:cs="Times New Roman"/>
                <w:sz w:val="28"/>
              </w:rPr>
              <w:t>кол-во учащихся</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pPr>
            <w:r>
              <w:rPr>
                <w:rFonts w:ascii="Times New Roman" w:eastAsia="Times New Roman" w:hAnsi="Times New Roman" w:cs="Times New Roman"/>
                <w:sz w:val="28"/>
              </w:rPr>
              <w:t>% МОУ СОШ №8</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FD1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pPr>
            <w:r>
              <w:rPr>
                <w:rFonts w:ascii="Times New Roman" w:eastAsia="Times New Roman" w:hAnsi="Times New Roman" w:cs="Times New Roman"/>
                <w:sz w:val="28"/>
              </w:rPr>
              <w:t>всего сдавали</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rsidP="00DF7456">
            <w:pPr>
              <w:spacing w:after="0" w:line="240" w:lineRule="auto"/>
              <w:jc w:val="center"/>
            </w:pPr>
            <w:r>
              <w:rPr>
                <w:rFonts w:ascii="Times New Roman" w:eastAsia="Times New Roman" w:hAnsi="Times New Roman" w:cs="Times New Roman"/>
                <w:sz w:val="28"/>
              </w:rPr>
              <w:t xml:space="preserve"> 6</w:t>
            </w:r>
            <w:r w:rsidR="00FD1F60">
              <w:rPr>
                <w:rFonts w:ascii="Times New Roman" w:eastAsia="Times New Roman" w:hAnsi="Times New Roman" w:cs="Times New Roman"/>
                <w:sz w:val="28"/>
              </w:rPr>
              <w:t xml:space="preserve"> из </w:t>
            </w:r>
            <w:r>
              <w:rPr>
                <w:rFonts w:ascii="Times New Roman" w:eastAsia="Times New Roman" w:hAnsi="Times New Roman" w:cs="Times New Roman"/>
                <w:sz w:val="28"/>
              </w:rPr>
              <w:t>30</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rsidP="004C46AA">
            <w:pPr>
              <w:spacing w:after="0" w:line="240" w:lineRule="auto"/>
              <w:jc w:val="center"/>
            </w:pPr>
            <w:r>
              <w:rPr>
                <w:rFonts w:ascii="Times New Roman" w:eastAsia="Times New Roman" w:hAnsi="Times New Roman" w:cs="Times New Roman"/>
                <w:sz w:val="28"/>
              </w:rPr>
              <w:t>20</w:t>
            </w:r>
            <w:r w:rsidR="00FD1F60">
              <w:rPr>
                <w:rFonts w:ascii="Times New Roman" w:eastAsia="Times New Roman" w:hAnsi="Times New Roman" w:cs="Times New Roman"/>
                <w:sz w:val="28"/>
              </w:rPr>
              <w:t>%</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rsidP="004C46A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w:t>
            </w:r>
            <w:r w:rsidR="00FD1F60">
              <w:rPr>
                <w:rFonts w:ascii="Times New Roman" w:eastAsia="Times New Roman" w:hAnsi="Times New Roman" w:cs="Times New Roman"/>
                <w:sz w:val="28"/>
              </w:rPr>
              <w:t xml:space="preserve"> ч</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pPr>
            <w:r>
              <w:rPr>
                <w:rFonts w:ascii="Times New Roman" w:eastAsia="Times New Roman" w:hAnsi="Times New Roman" w:cs="Times New Roman"/>
                <w:sz w:val="28"/>
              </w:rPr>
              <w:t>сдавали из профиля</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pPr>
              <w:spacing w:after="0" w:line="240" w:lineRule="auto"/>
              <w:jc w:val="center"/>
            </w:pPr>
            <w:r>
              <w:rPr>
                <w:rFonts w:ascii="Times New Roman" w:eastAsia="Times New Roman" w:hAnsi="Times New Roman" w:cs="Times New Roman"/>
                <w:sz w:val="28"/>
              </w:rPr>
              <w:t xml:space="preserve"> 6 </w:t>
            </w:r>
            <w:r w:rsidR="00FD1F60">
              <w:rPr>
                <w:rFonts w:ascii="Times New Roman" w:eastAsia="Times New Roman" w:hAnsi="Times New Roman" w:cs="Times New Roman"/>
                <w:sz w:val="28"/>
              </w:rPr>
              <w:t xml:space="preserve">из </w:t>
            </w:r>
            <w:r>
              <w:rPr>
                <w:rFonts w:ascii="Times New Roman" w:eastAsia="Times New Roman" w:hAnsi="Times New Roman" w:cs="Times New Roman"/>
                <w:sz w:val="28"/>
              </w:rPr>
              <w:t>7</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rsidP="00FD1F60">
            <w:pPr>
              <w:spacing w:after="0" w:line="240" w:lineRule="auto"/>
              <w:jc w:val="center"/>
            </w:pPr>
            <w:r>
              <w:rPr>
                <w:rFonts w:ascii="Times New Roman" w:eastAsia="Times New Roman" w:hAnsi="Times New Roman" w:cs="Times New Roman"/>
                <w:sz w:val="28"/>
              </w:rPr>
              <w:t xml:space="preserve">   85,7</w:t>
            </w:r>
            <w:r w:rsidR="00FD1F60">
              <w:rPr>
                <w:rFonts w:ascii="Times New Roman" w:eastAsia="Times New Roman" w:hAnsi="Times New Roman" w:cs="Times New Roman"/>
                <w:sz w:val="28"/>
              </w:rPr>
              <w:t xml:space="preserve">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FD1F60" w:rsidP="00D27A87">
            <w:pPr>
              <w:spacing w:after="0" w:line="240" w:lineRule="auto"/>
              <w:jc w:val="center"/>
              <w:rPr>
                <w:rFonts w:ascii="Times New Roman" w:eastAsia="Times New Roman" w:hAnsi="Times New Roman" w:cs="Times New Roman"/>
                <w:sz w:val="28"/>
              </w:rPr>
            </w:pP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pPr>
            <w:r>
              <w:rPr>
                <w:rFonts w:ascii="Times New Roman" w:eastAsia="Times New Roman" w:hAnsi="Times New Roman" w:cs="Times New Roman"/>
                <w:sz w:val="28"/>
              </w:rPr>
              <w:t>сдавали не из профиля</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rPr>
                <w:rFonts w:ascii="Calibri" w:eastAsia="Calibri" w:hAnsi="Calibri" w:cs="Calibri"/>
              </w:rPr>
            </w:pPr>
            <w:r>
              <w:rPr>
                <w:rFonts w:ascii="Calibri" w:eastAsia="Calibri" w:hAnsi="Calibri" w:cs="Calibri"/>
              </w:rPr>
              <w:t>0</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rPr>
                <w:rFonts w:ascii="Calibri" w:eastAsia="Calibri" w:hAnsi="Calibri" w:cs="Calibri"/>
              </w:rP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FD1F60">
            <w:pPr>
              <w:spacing w:after="0" w:line="240" w:lineRule="auto"/>
              <w:jc w:val="center"/>
              <w:rPr>
                <w:rFonts w:ascii="Calibri" w:eastAsia="Calibri" w:hAnsi="Calibri" w:cs="Calibri"/>
              </w:rPr>
            </w:pP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B604E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баллы ниже принимаемого порога 35–это для поступления в вуз</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rPr>
                <w:rFonts w:ascii="Calibri" w:eastAsia="Calibri" w:hAnsi="Calibri" w:cs="Calibri"/>
              </w:rP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0</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0</w:t>
            </w:r>
            <w:r w:rsidR="003D3D36">
              <w:rPr>
                <w:rFonts w:ascii="Times New Roman" w:eastAsia="Times New Roman" w:hAnsi="Times New Roman" w:cs="Times New Roman"/>
                <w:sz w:val="28"/>
              </w:rPr>
              <w:t>%</w:t>
            </w:r>
          </w:p>
        </w:tc>
      </w:tr>
      <w:tr w:rsidR="00FD1F60" w:rsidTr="00FD1F60">
        <w:trPr>
          <w:trHeight w:val="485"/>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B604EF">
            <w:pPr>
              <w:spacing w:after="0" w:line="240" w:lineRule="auto"/>
            </w:pPr>
            <w:r>
              <w:rPr>
                <w:rFonts w:ascii="Times New Roman" w:eastAsia="Times New Roman" w:hAnsi="Times New Roman" w:cs="Times New Roman"/>
                <w:sz w:val="28"/>
              </w:rPr>
              <w:t>баллы  от  32 до 60-это оценка «3»</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rsidP="00FD1F60">
            <w:pPr>
              <w:spacing w:after="0" w:line="240" w:lineRule="auto"/>
              <w:jc w:val="center"/>
            </w:pPr>
            <w:r>
              <w:rPr>
                <w:rFonts w:ascii="Times New Roman" w:eastAsia="Times New Roman" w:hAnsi="Times New Roman" w:cs="Times New Roman"/>
                <w:sz w:val="28"/>
              </w:rPr>
              <w:t>3</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3D3D36">
            <w:pPr>
              <w:spacing w:after="0" w:line="240" w:lineRule="auto"/>
              <w:rPr>
                <w:rFonts w:ascii="Calibri" w:eastAsia="Calibri" w:hAnsi="Calibri" w:cs="Calibri"/>
              </w:rPr>
            </w:pPr>
            <w:r>
              <w:rPr>
                <w:rFonts w:ascii="Calibri" w:eastAsia="Calibri" w:hAnsi="Calibri" w:cs="Calibri"/>
              </w:rPr>
              <w:t xml:space="preserve">      </w:t>
            </w:r>
            <w:r w:rsidR="007679B1">
              <w:rPr>
                <w:rFonts w:ascii="Calibri" w:eastAsia="Calibri" w:hAnsi="Calibri" w:cs="Calibri"/>
              </w:rPr>
              <w:t>50</w:t>
            </w:r>
            <w:r>
              <w:rPr>
                <w:rFonts w:ascii="Calibri" w:eastAsia="Calibri" w:hAnsi="Calibri" w:cs="Calibri"/>
              </w:rPr>
              <w:t xml:space="preserve">   </w:t>
            </w:r>
            <w:r w:rsidR="003D3D36">
              <w:rPr>
                <w:rFonts w:ascii="Calibri" w:eastAsia="Calibri" w:hAnsi="Calibri" w:cs="Calibri"/>
              </w:rPr>
              <w:t xml:space="preserve"> </w:t>
            </w:r>
            <w:r>
              <w:rPr>
                <w:rFonts w:ascii="Calibri" w:eastAsia="Calibri" w:hAnsi="Calibri" w:cs="Calibri"/>
              </w:rPr>
              <w:t xml:space="preserve"> %</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pPr>
              <w:spacing w:after="0" w:line="240" w:lineRule="auto"/>
              <w:rPr>
                <w:rFonts w:ascii="Calibri" w:eastAsia="Calibri" w:hAnsi="Calibri" w:cs="Calibri"/>
              </w:rPr>
            </w:pPr>
            <w:r>
              <w:rPr>
                <w:rFonts w:ascii="Calibri" w:eastAsia="Calibri" w:hAnsi="Calibri" w:cs="Calibri"/>
              </w:rPr>
              <w:t xml:space="preserve"> 12 чел-46,2</w:t>
            </w:r>
            <w:r w:rsidR="003D3D36">
              <w:rPr>
                <w:rFonts w:ascii="Calibri" w:eastAsia="Calibri" w:hAnsi="Calibri" w:cs="Calibri"/>
              </w:rPr>
              <w:t>%</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B604EF">
            <w:pPr>
              <w:spacing w:after="0" w:line="240" w:lineRule="auto"/>
            </w:pPr>
            <w:r>
              <w:rPr>
                <w:rFonts w:ascii="Times New Roman" w:eastAsia="Times New Roman" w:hAnsi="Times New Roman" w:cs="Times New Roman"/>
                <w:sz w:val="28"/>
              </w:rPr>
              <w:t>баллы от 61 до 80 -это оценка «4»</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3D3D36" w:rsidP="00FD1F60">
            <w:pPr>
              <w:spacing w:after="0" w:line="240" w:lineRule="auto"/>
              <w:jc w:val="center"/>
            </w:pPr>
            <w:r>
              <w:rPr>
                <w:rFonts w:ascii="Times New Roman" w:eastAsia="Times New Roman" w:hAnsi="Times New Roman" w:cs="Times New Roman"/>
                <w:sz w:val="28"/>
              </w:rPr>
              <w:t xml:space="preserve"> </w:t>
            </w:r>
            <w:r w:rsidR="007679B1">
              <w:rPr>
                <w:rFonts w:ascii="Times New Roman" w:eastAsia="Times New Roman" w:hAnsi="Times New Roman" w:cs="Times New Roman"/>
                <w:sz w:val="28"/>
              </w:rPr>
              <w:t>1</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3D3D36">
            <w:pPr>
              <w:spacing w:after="0" w:line="240" w:lineRule="auto"/>
              <w:jc w:val="center"/>
            </w:pPr>
            <w:r>
              <w:rPr>
                <w:rFonts w:ascii="Times New Roman" w:eastAsia="Times New Roman" w:hAnsi="Times New Roman" w:cs="Times New Roman"/>
                <w:sz w:val="28"/>
              </w:rPr>
              <w:t xml:space="preserve">   </w:t>
            </w:r>
            <w:r w:rsidR="007679B1">
              <w:rPr>
                <w:rFonts w:ascii="Times New Roman" w:eastAsia="Times New Roman" w:hAnsi="Times New Roman" w:cs="Times New Roman"/>
                <w:sz w:val="28"/>
              </w:rPr>
              <w:t xml:space="preserve"> 16,7</w:t>
            </w:r>
            <w:r>
              <w:rPr>
                <w:rFonts w:ascii="Times New Roman" w:eastAsia="Times New Roman" w:hAnsi="Times New Roman" w:cs="Times New Roman"/>
                <w:sz w:val="28"/>
              </w:rPr>
              <w:t>%</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rsidP="00DD5E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7чел-26,9</w:t>
            </w:r>
            <w:r w:rsidR="003D3D36">
              <w:rPr>
                <w:rFonts w:ascii="Times New Roman" w:eastAsia="Times New Roman" w:hAnsi="Times New Roman" w:cs="Times New Roman"/>
                <w:sz w:val="28"/>
              </w:rPr>
              <w:t xml:space="preserve">% </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B604EF">
            <w:pPr>
              <w:spacing w:after="0" w:line="240" w:lineRule="auto"/>
            </w:pPr>
            <w:r>
              <w:rPr>
                <w:rFonts w:ascii="Times New Roman" w:eastAsia="Times New Roman" w:hAnsi="Times New Roman" w:cs="Times New Roman"/>
                <w:sz w:val="28"/>
              </w:rPr>
              <w:t>баллы от  81 до 9 9-это оценка «5»</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3D3D36" w:rsidP="00FD1F60">
            <w:pPr>
              <w:spacing w:after="0" w:line="240" w:lineRule="auto"/>
              <w:jc w:val="center"/>
            </w:pPr>
            <w:r>
              <w:rPr>
                <w:rFonts w:ascii="Times New Roman" w:eastAsia="Times New Roman" w:hAnsi="Times New Roman" w:cs="Times New Roman"/>
                <w:sz w:val="28"/>
              </w:rPr>
              <w:t xml:space="preserve"> 2</w:t>
            </w: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7679B1" w:rsidP="003D3D36">
            <w:pPr>
              <w:spacing w:after="0" w:line="240" w:lineRule="auto"/>
              <w:jc w:val="center"/>
            </w:pPr>
            <w:r>
              <w:rPr>
                <w:rFonts w:ascii="Times New Roman" w:eastAsia="Times New Roman" w:hAnsi="Times New Roman" w:cs="Times New Roman"/>
                <w:sz w:val="28"/>
              </w:rPr>
              <w:t xml:space="preserve">    33,3 </w:t>
            </w:r>
            <w:r w:rsidR="00FD1F60">
              <w:rPr>
                <w:rFonts w:ascii="Times New Roman" w:eastAsia="Times New Roman" w:hAnsi="Times New Roman" w:cs="Times New Roman"/>
                <w:sz w:val="28"/>
              </w:rPr>
              <w:t>%</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rsidP="00DD5ED9">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7чел-26,9%</w:t>
            </w:r>
            <w:r w:rsidR="003D3D36">
              <w:rPr>
                <w:rFonts w:ascii="Times New Roman" w:eastAsia="Times New Roman" w:hAnsi="Times New Roman" w:cs="Times New Roman"/>
                <w:sz w:val="28"/>
              </w:rPr>
              <w:t xml:space="preserve"> </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CF4CA3">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pP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14 чел -53,8%</w:t>
            </w:r>
          </w:p>
        </w:tc>
      </w:tr>
      <w:tr w:rsidR="00FD1F60" w:rsidTr="00FD1F60">
        <w:trPr>
          <w:trHeight w:val="1"/>
        </w:trPr>
        <w:tc>
          <w:tcPr>
            <w:tcW w:w="49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pPr>
            <w:r>
              <w:rPr>
                <w:rFonts w:ascii="Times New Roman" w:eastAsia="Times New Roman" w:hAnsi="Times New Roman" w:cs="Times New Roman"/>
                <w:sz w:val="28"/>
              </w:rPr>
              <w:t>Средний балл</w:t>
            </w:r>
          </w:p>
        </w:tc>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pPr>
              <w:spacing w:after="0" w:line="240" w:lineRule="auto"/>
              <w:jc w:val="center"/>
              <w:rPr>
                <w:rFonts w:ascii="Calibri" w:eastAsia="Calibri" w:hAnsi="Calibri" w:cs="Calibri"/>
              </w:rPr>
            </w:pPr>
          </w:p>
        </w:tc>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3D3D36" w:rsidP="00FD1F60">
            <w:pPr>
              <w:spacing w:after="0" w:line="240" w:lineRule="auto"/>
              <w:jc w:val="center"/>
            </w:pPr>
            <w:r>
              <w:rPr>
                <w:rFonts w:ascii="Times New Roman" w:eastAsia="Times New Roman" w:hAnsi="Times New Roman" w:cs="Times New Roman"/>
                <w:sz w:val="28"/>
              </w:rPr>
              <w:t xml:space="preserve"> 6</w:t>
            </w:r>
            <w:r w:rsidR="007679B1">
              <w:rPr>
                <w:rFonts w:ascii="Times New Roman" w:eastAsia="Times New Roman" w:hAnsi="Times New Roman" w:cs="Times New Roman"/>
                <w:sz w:val="28"/>
              </w:rPr>
              <w:t>5,2</w:t>
            </w:r>
          </w:p>
        </w:tc>
        <w:tc>
          <w:tcPr>
            <w:tcW w:w="1431" w:type="dxa"/>
            <w:tcBorders>
              <w:top w:val="single" w:sz="4" w:space="0" w:color="000000"/>
              <w:left w:val="single" w:sz="4" w:space="0" w:color="000000"/>
              <w:bottom w:val="single" w:sz="4" w:space="0" w:color="000000"/>
              <w:right w:val="single" w:sz="4" w:space="0" w:color="000000"/>
            </w:tcBorders>
            <w:shd w:val="clear" w:color="000000" w:fill="FFFFFF"/>
          </w:tcPr>
          <w:p w:rsidR="00FD1F60" w:rsidRDefault="007679B1" w:rsidP="00DF745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65</w:t>
            </w:r>
            <w:r w:rsidR="003D3D36">
              <w:rPr>
                <w:rFonts w:ascii="Times New Roman" w:eastAsia="Times New Roman" w:hAnsi="Times New Roman" w:cs="Times New Roman"/>
                <w:sz w:val="28"/>
              </w:rPr>
              <w:t xml:space="preserve"> </w:t>
            </w:r>
          </w:p>
        </w:tc>
      </w:tr>
    </w:tbl>
    <w:p w:rsidR="00AC33EC" w:rsidRDefault="00AC33EC">
      <w:pPr>
        <w:spacing w:after="0" w:line="240" w:lineRule="auto"/>
        <w:jc w:val="center"/>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74,4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52,3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51.85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48,56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52,9 </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57.76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54,7</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69,12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57,5</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69,55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60,4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57,8</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4C46A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68,64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4C46A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64,63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0A5BF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59,8</w:t>
            </w:r>
          </w:p>
        </w:tc>
      </w:tr>
      <w:tr w:rsidR="00D27A87"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87" w:rsidRDefault="00D27A8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87" w:rsidRDefault="00D27A8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64,92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D27A87" w:rsidRDefault="00D27A8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r w:rsidR="000F6450">
              <w:rPr>
                <w:rFonts w:ascii="Times New Roman" w:eastAsia="Times New Roman" w:hAnsi="Times New Roman" w:cs="Times New Roman"/>
                <w:sz w:val="28"/>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D27A87"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59,7</w:t>
            </w:r>
          </w:p>
        </w:tc>
      </w:tr>
      <w:tr w:rsidR="00345FB8"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FB8" w:rsidRDefault="00FD1F6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45FB8" w:rsidRDefault="00FD1F60" w:rsidP="00FD1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66,42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45FB8" w:rsidRDefault="00FD1F6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62.43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45FB8" w:rsidRDefault="00FD1F6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60,4</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D3D3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D3D36" w:rsidP="00FD1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D3D3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D3D3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62,6</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7679B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7679B1" w:rsidP="00FD1F6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7679B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7679B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63,7</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10,81</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4C46AA">
            <w:pPr>
              <w:spacing w:after="0" w:line="240" w:lineRule="auto"/>
              <w:rPr>
                <w:rFonts w:ascii="Calibri" w:eastAsia="Calibri" w:hAnsi="Calibri" w:cs="Calibri"/>
              </w:rPr>
            </w:pPr>
            <w:r>
              <w:rPr>
                <w:rFonts w:ascii="Calibri" w:eastAsia="Calibri" w:hAnsi="Calibri" w:cs="Calibri"/>
              </w:rPr>
              <w:t xml:space="preserve">0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5 чел -9,61 %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4C46AA">
            <w:pPr>
              <w:spacing w:after="0" w:line="240" w:lineRule="auto"/>
              <w:rPr>
                <w:rFonts w:ascii="Calibri" w:eastAsia="Calibri" w:hAnsi="Calibri" w:cs="Calibri"/>
              </w:rPr>
            </w:pPr>
            <w:r>
              <w:rPr>
                <w:rFonts w:ascii="Calibri" w:eastAsia="Calibri" w:hAnsi="Calibri" w:cs="Calibri"/>
              </w:rPr>
              <w:t>1 чел -5,88 %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1 чел -2,56 %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5E1249" w:rsidP="00396DBA">
            <w:pPr>
              <w:spacing w:after="0" w:line="240" w:lineRule="auto"/>
              <w:jc w:val="center"/>
              <w:rPr>
                <w:rFonts w:ascii="Calibri" w:eastAsia="Calibri" w:hAnsi="Calibri" w:cs="Calibri"/>
                <w:sz w:val="28"/>
              </w:rPr>
            </w:pPr>
            <w:r>
              <w:rPr>
                <w:rFonts w:ascii="Calibri" w:eastAsia="Calibri" w:hAnsi="Calibri" w:cs="Calibri"/>
                <w:sz w:val="28"/>
              </w:rPr>
              <w:t>3 чел -5.77 %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C11B03" w:rsidTr="00D27A87">
        <w:trPr>
          <w:trHeight w:val="94"/>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4C46AA"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4C46AA" w:rsidP="00396DBA">
            <w:pPr>
              <w:spacing w:after="0" w:line="240" w:lineRule="auto"/>
              <w:rPr>
                <w:rFonts w:ascii="Calibri" w:eastAsia="Calibri" w:hAnsi="Calibri" w:cs="Calibri"/>
                <w:sz w:val="28"/>
              </w:rPr>
            </w:pPr>
            <w:r>
              <w:rPr>
                <w:rFonts w:ascii="Calibri" w:eastAsia="Calibri" w:hAnsi="Calibri" w:cs="Calibri"/>
                <w:sz w:val="28"/>
              </w:rPr>
              <w:t>0%</w:t>
            </w:r>
          </w:p>
        </w:tc>
      </w:tr>
      <w:tr w:rsidR="00D27A87" w:rsidTr="00D27A87">
        <w:trPr>
          <w:trHeight w:val="94"/>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87" w:rsidRDefault="00D27A8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87" w:rsidRDefault="000F6450" w:rsidP="00396DBA">
            <w:pPr>
              <w:spacing w:after="0" w:line="240" w:lineRule="auto"/>
              <w:jc w:val="center"/>
              <w:rPr>
                <w:rFonts w:ascii="Calibri" w:eastAsia="Calibri" w:hAnsi="Calibri" w:cs="Calibri"/>
                <w:sz w:val="28"/>
              </w:rPr>
            </w:pPr>
            <w:r>
              <w:rPr>
                <w:rFonts w:ascii="Calibri" w:eastAsia="Calibri" w:hAnsi="Calibri" w:cs="Calibri"/>
                <w:sz w:val="28"/>
              </w:rPr>
              <w:t>1-2.85%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27A87" w:rsidRDefault="000F6450" w:rsidP="00396DBA">
            <w:pPr>
              <w:spacing w:after="0" w:line="240" w:lineRule="auto"/>
              <w:rPr>
                <w:rFonts w:ascii="Calibri" w:eastAsia="Calibri" w:hAnsi="Calibri" w:cs="Calibri"/>
                <w:sz w:val="28"/>
              </w:rPr>
            </w:pPr>
            <w:r>
              <w:rPr>
                <w:rFonts w:ascii="Calibri" w:eastAsia="Calibri" w:hAnsi="Calibri" w:cs="Calibri"/>
                <w:sz w:val="28"/>
              </w:rPr>
              <w:t>0</w:t>
            </w:r>
          </w:p>
        </w:tc>
      </w:tr>
      <w:tr w:rsidR="00FD1F60" w:rsidTr="00D27A87">
        <w:trPr>
          <w:trHeight w:val="94"/>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F60" w:rsidRDefault="00FD1F60" w:rsidP="00396DBA">
            <w:pPr>
              <w:spacing w:after="0" w:line="240" w:lineRule="auto"/>
              <w:rPr>
                <w:rFonts w:ascii="Calibri" w:eastAsia="Calibri" w:hAnsi="Calibri" w:cs="Calibri"/>
                <w:sz w:val="28"/>
              </w:rPr>
            </w:pPr>
            <w:r>
              <w:rPr>
                <w:rFonts w:ascii="Calibri" w:eastAsia="Calibri" w:hAnsi="Calibri" w:cs="Calibri"/>
                <w:sz w:val="28"/>
              </w:rPr>
              <w:t>0</w:t>
            </w:r>
          </w:p>
        </w:tc>
      </w:tr>
      <w:tr w:rsidR="00146085" w:rsidTr="00CF4CA3">
        <w:trPr>
          <w:trHeight w:val="17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D3D3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D3D36" w:rsidP="00396DBA">
            <w:pPr>
              <w:spacing w:after="0" w:line="240" w:lineRule="auto"/>
              <w:jc w:val="center"/>
              <w:rPr>
                <w:rFonts w:ascii="Calibri" w:eastAsia="Calibri" w:hAnsi="Calibri" w:cs="Calibri"/>
                <w:sz w:val="28"/>
              </w:rPr>
            </w:pPr>
            <w:r>
              <w:rPr>
                <w:rFonts w:ascii="Calibri" w:eastAsia="Calibri" w:hAnsi="Calibri" w:cs="Calibri"/>
                <w:sz w:val="28"/>
              </w:rPr>
              <w:t>2 чел-5,71%</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D3D36" w:rsidP="00396DBA">
            <w:pPr>
              <w:spacing w:after="0" w:line="240" w:lineRule="auto"/>
              <w:rPr>
                <w:rFonts w:ascii="Calibri" w:eastAsia="Calibri" w:hAnsi="Calibri" w:cs="Calibri"/>
                <w:sz w:val="28"/>
              </w:rPr>
            </w:pPr>
            <w:r>
              <w:rPr>
                <w:rFonts w:ascii="Calibri" w:eastAsia="Calibri" w:hAnsi="Calibri" w:cs="Calibri"/>
                <w:sz w:val="28"/>
              </w:rPr>
              <w:t>0</w:t>
            </w:r>
          </w:p>
        </w:tc>
      </w:tr>
      <w:tr w:rsidR="00CF4CA3" w:rsidTr="00CF4CA3">
        <w:trPr>
          <w:trHeight w:val="17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7679B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7679B1"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7679B1" w:rsidP="00396DBA">
            <w:pPr>
              <w:spacing w:after="0" w:line="240" w:lineRule="auto"/>
              <w:rPr>
                <w:rFonts w:ascii="Calibri" w:eastAsia="Calibri" w:hAnsi="Calibri" w:cs="Calibri"/>
                <w:sz w:val="28"/>
              </w:rPr>
            </w:pPr>
            <w:r>
              <w:rPr>
                <w:rFonts w:ascii="Calibri" w:eastAsia="Calibri" w:hAnsi="Calibri" w:cs="Calibri"/>
                <w:sz w:val="28"/>
              </w:rPr>
              <w:t>0</w:t>
            </w:r>
          </w:p>
        </w:tc>
      </w:tr>
    </w:tbl>
    <w:p w:rsidR="00AC33EC" w:rsidRDefault="00AC33EC">
      <w:pPr>
        <w:spacing w:after="0" w:line="360" w:lineRule="auto"/>
        <w:jc w:val="center"/>
        <w:rPr>
          <w:rFonts w:ascii="Times New Roman" w:eastAsia="Times New Roman" w:hAnsi="Times New Roman" w:cs="Times New Roman"/>
          <w:sz w:val="28"/>
        </w:rPr>
      </w:pPr>
    </w:p>
    <w:p w:rsidR="00AC33EC" w:rsidRDefault="00087205">
      <w:pPr>
        <w:spacing w:after="0" w:line="360" w:lineRule="auto"/>
        <w:ind w:left="-142"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Экзамен сдавали  учащиеся только из профильной группы. Это говорит  о возможностях качественной подготовки к ЕГЭ.  </w:t>
      </w:r>
      <w:r w:rsidR="00C0510F">
        <w:rPr>
          <w:rFonts w:ascii="Times New Roman" w:eastAsia="Times New Roman" w:hAnsi="Times New Roman" w:cs="Times New Roman"/>
          <w:sz w:val="28"/>
        </w:rPr>
        <w:t xml:space="preserve">Результаты экзамена показали, что средний балл </w:t>
      </w:r>
      <w:r>
        <w:rPr>
          <w:rFonts w:ascii="Times New Roman" w:eastAsia="Times New Roman" w:hAnsi="Times New Roman" w:cs="Times New Roman"/>
          <w:sz w:val="28"/>
        </w:rPr>
        <w:t xml:space="preserve"> по школе </w:t>
      </w:r>
      <w:r w:rsidR="008E001C">
        <w:rPr>
          <w:rFonts w:ascii="Times New Roman" w:eastAsia="Times New Roman" w:hAnsi="Times New Roman" w:cs="Times New Roman"/>
          <w:sz w:val="28"/>
        </w:rPr>
        <w:t xml:space="preserve"> выше муниципального и регионального уровней.</w:t>
      </w:r>
      <w:r w:rsidR="00C0510F">
        <w:rPr>
          <w:rFonts w:ascii="Times New Roman" w:eastAsia="Times New Roman" w:hAnsi="Times New Roman" w:cs="Times New Roman"/>
          <w:sz w:val="28"/>
        </w:rPr>
        <w:t xml:space="preserve"> Необходимо поставить задачу –  сохранить данный показатель среднего балла</w:t>
      </w:r>
      <w:r w:rsidR="00E41AC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Pr="00602922">
        <w:rPr>
          <w:rFonts w:ascii="Times New Roman" w:eastAsia="Times New Roman" w:hAnsi="Times New Roman" w:cs="Times New Roman"/>
          <w:sz w:val="28"/>
        </w:rPr>
        <w:t>Луч</w:t>
      </w:r>
      <w:r>
        <w:rPr>
          <w:rFonts w:ascii="Times New Roman" w:eastAsia="Times New Roman" w:hAnsi="Times New Roman" w:cs="Times New Roman"/>
          <w:sz w:val="28"/>
        </w:rPr>
        <w:t>ший результат</w:t>
      </w:r>
      <w:r w:rsidR="00602922">
        <w:rPr>
          <w:rFonts w:ascii="Times New Roman" w:eastAsia="Times New Roman" w:hAnsi="Times New Roman" w:cs="Times New Roman"/>
          <w:sz w:val="28"/>
        </w:rPr>
        <w:t xml:space="preserve"> по школе  и району 97 баллов</w:t>
      </w:r>
      <w:r w:rsidR="000F6450">
        <w:rPr>
          <w:rFonts w:ascii="Times New Roman" w:eastAsia="Times New Roman" w:hAnsi="Times New Roman" w:cs="Times New Roman"/>
          <w:sz w:val="28"/>
        </w:rPr>
        <w:t xml:space="preserve"> </w:t>
      </w:r>
      <w:r w:rsidR="00602922">
        <w:rPr>
          <w:rFonts w:ascii="Times New Roman" w:eastAsia="Times New Roman" w:hAnsi="Times New Roman" w:cs="Times New Roman"/>
          <w:sz w:val="28"/>
        </w:rPr>
        <w:t xml:space="preserve">. </w:t>
      </w:r>
    </w:p>
    <w:p w:rsidR="00AC33EC" w:rsidRDefault="00C0510F" w:rsidP="00087205">
      <w:pPr>
        <w:spacing w:after="0" w:line="360" w:lineRule="auto"/>
        <w:ind w:left="-142" w:firstLine="709"/>
        <w:jc w:val="both"/>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обществознанию</w:t>
      </w:r>
    </w:p>
    <w:tbl>
      <w:tblPr>
        <w:tblW w:w="9933" w:type="dxa"/>
        <w:tblInd w:w="98" w:type="dxa"/>
        <w:tblCellMar>
          <w:left w:w="10" w:type="dxa"/>
          <w:right w:w="10" w:type="dxa"/>
        </w:tblCellMar>
        <w:tblLook w:val="0000"/>
      </w:tblPr>
      <w:tblGrid>
        <w:gridCol w:w="5255"/>
        <w:gridCol w:w="1676"/>
        <w:gridCol w:w="1274"/>
        <w:gridCol w:w="1728"/>
      </w:tblGrid>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rPr>
                <w:rFonts w:ascii="Calibri" w:eastAsia="Calibri" w:hAnsi="Calibri" w:cs="Calibri"/>
              </w:rPr>
            </w:pP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кол-во учащихся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%МОУ СОШ №8</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1E552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всего сдавали</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16</w:t>
            </w:r>
            <w:r w:rsidR="001E5526">
              <w:rPr>
                <w:rFonts w:ascii="Times New Roman" w:eastAsia="Times New Roman" w:hAnsi="Times New Roman" w:cs="Times New Roman"/>
                <w:sz w:val="28"/>
              </w:rPr>
              <w:t xml:space="preserve"> из </w:t>
            </w:r>
            <w:r>
              <w:rPr>
                <w:rFonts w:ascii="Times New Roman" w:eastAsia="Times New Roman" w:hAnsi="Times New Roman" w:cs="Times New Roman"/>
                <w:sz w:val="28"/>
              </w:rPr>
              <w:t>30</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53,3</w:t>
            </w:r>
            <w:r w:rsidR="00A37345">
              <w:rPr>
                <w:rFonts w:ascii="Times New Roman" w:eastAsia="Times New Roman" w:hAnsi="Times New Roman" w:cs="Times New Roman"/>
                <w:sz w:val="28"/>
              </w:rPr>
              <w:t xml:space="preserve"> </w:t>
            </w:r>
            <w:r w:rsidR="001E5526">
              <w:rPr>
                <w:rFonts w:ascii="Times New Roman" w:eastAsia="Times New Roman" w:hAnsi="Times New Roman" w:cs="Times New Roman"/>
                <w:sz w:val="28"/>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A37345"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65846">
              <w:rPr>
                <w:rFonts w:ascii="Times New Roman" w:eastAsia="Times New Roman" w:hAnsi="Times New Roman" w:cs="Times New Roman"/>
                <w:sz w:val="28"/>
              </w:rPr>
              <w:t>69</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сдавали из профиля</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A37345">
            <w:pPr>
              <w:spacing w:after="0" w:line="240" w:lineRule="auto"/>
              <w:jc w:val="center"/>
            </w:pPr>
            <w:r>
              <w:rPr>
                <w:rFonts w:ascii="Times New Roman" w:eastAsia="Times New Roman" w:hAnsi="Times New Roman" w:cs="Times New Roman"/>
                <w:sz w:val="28"/>
              </w:rPr>
              <w:t xml:space="preserve"> 7</w:t>
            </w:r>
            <w:r w:rsidR="001E5526">
              <w:rPr>
                <w:rFonts w:ascii="Times New Roman" w:eastAsia="Times New Roman" w:hAnsi="Times New Roman" w:cs="Times New Roman"/>
                <w:sz w:val="28"/>
              </w:rPr>
              <w:t xml:space="preserve">из </w:t>
            </w:r>
            <w:r w:rsidR="00A37345">
              <w:rPr>
                <w:rFonts w:ascii="Times New Roman" w:eastAsia="Times New Roman" w:hAnsi="Times New Roman" w:cs="Times New Roman"/>
                <w:sz w:val="28"/>
              </w:rPr>
              <w:t xml:space="preserve"> </w:t>
            </w:r>
            <w:r>
              <w:rPr>
                <w:rFonts w:ascii="Times New Roman" w:eastAsia="Times New Roman" w:hAnsi="Times New Roman" w:cs="Times New Roman"/>
                <w:sz w:val="28"/>
              </w:rPr>
              <w:t>7</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100%</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1E5526" w:rsidP="00644FC3">
            <w:pPr>
              <w:spacing w:after="0" w:line="240" w:lineRule="auto"/>
              <w:jc w:val="center"/>
              <w:rPr>
                <w:rFonts w:ascii="Times New Roman" w:eastAsia="Times New Roman" w:hAnsi="Times New Roman" w:cs="Times New Roman"/>
                <w:sz w:val="28"/>
              </w:rPr>
            </w:pP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сдавали не из профиля</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A37345">
            <w:pPr>
              <w:spacing w:after="0" w:line="240" w:lineRule="auto"/>
              <w:jc w:val="center"/>
            </w:pPr>
            <w:r>
              <w:rPr>
                <w:rFonts w:ascii="Times New Roman" w:eastAsia="Times New Roman" w:hAnsi="Times New Roman" w:cs="Times New Roman"/>
                <w:sz w:val="28"/>
              </w:rPr>
              <w:t>9</w:t>
            </w:r>
            <w:r w:rsidR="001E5526">
              <w:rPr>
                <w:rFonts w:ascii="Times New Roman" w:eastAsia="Times New Roman" w:hAnsi="Times New Roman" w:cs="Times New Roman"/>
                <w:sz w:val="28"/>
              </w:rPr>
              <w:t xml:space="preserve"> из  </w:t>
            </w:r>
            <w:r w:rsidR="00A37345">
              <w:rPr>
                <w:rFonts w:ascii="Times New Roman" w:eastAsia="Times New Roman" w:hAnsi="Times New Roman" w:cs="Times New Roman"/>
                <w:sz w:val="28"/>
              </w:rPr>
              <w:t xml:space="preserve"> 2</w:t>
            </w:r>
            <w:r>
              <w:rPr>
                <w:rFonts w:ascii="Times New Roman" w:eastAsia="Times New Roman" w:hAnsi="Times New Roman" w:cs="Times New Roman"/>
                <w:sz w:val="28"/>
              </w:rPr>
              <w:t>3</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 xml:space="preserve"> </w:t>
            </w:r>
            <w:r w:rsidR="00C65846">
              <w:rPr>
                <w:rFonts w:ascii="Times New Roman" w:eastAsia="Times New Roman" w:hAnsi="Times New Roman" w:cs="Times New Roman"/>
                <w:sz w:val="28"/>
              </w:rPr>
              <w:t>39,1</w:t>
            </w:r>
            <w:r>
              <w:rPr>
                <w:rFonts w:ascii="Times New Roman" w:eastAsia="Times New Roman" w:hAnsi="Times New Roman" w:cs="Times New Roman"/>
                <w:sz w:val="28"/>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1E5526" w:rsidP="00644FC3">
            <w:pPr>
              <w:spacing w:after="0" w:line="240" w:lineRule="auto"/>
              <w:jc w:val="center"/>
              <w:rPr>
                <w:rFonts w:ascii="Times New Roman" w:eastAsia="Times New Roman" w:hAnsi="Times New Roman" w:cs="Times New Roman"/>
                <w:sz w:val="28"/>
              </w:rPr>
            </w:pP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баллы ниже принимаемого порога 45-это  для поступления в вуз</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rPr>
                <w:rFonts w:ascii="Calibri" w:eastAsia="Calibri" w:hAnsi="Calibri" w:cs="Calibri"/>
              </w:rPr>
            </w:pPr>
            <w:r>
              <w:rPr>
                <w:rFonts w:ascii="Calibri" w:eastAsia="Calibri" w:hAnsi="Calibri" w:cs="Calibri"/>
              </w:rPr>
              <w:t>3</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rPr>
                <w:rFonts w:ascii="Calibri" w:eastAsia="Calibri" w:hAnsi="Calibri" w:cs="Calibri"/>
              </w:rPr>
            </w:pPr>
            <w:r>
              <w:rPr>
                <w:rFonts w:ascii="Calibri" w:eastAsia="Calibri" w:hAnsi="Calibri" w:cs="Calibri"/>
              </w:rPr>
              <w:t xml:space="preserve"> 18,8 </w:t>
            </w:r>
            <w:r w:rsidR="001E5526">
              <w:rPr>
                <w:rFonts w:ascii="Calibri" w:eastAsia="Calibri" w:hAnsi="Calibri" w:cs="Calibri"/>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Calibri" w:eastAsia="Calibri" w:hAnsi="Calibri" w:cs="Calibri"/>
              </w:rPr>
            </w:pPr>
            <w:r>
              <w:rPr>
                <w:rFonts w:ascii="Calibri" w:eastAsia="Calibri" w:hAnsi="Calibri" w:cs="Calibri"/>
              </w:rPr>
              <w:t>11чел- 15,9</w:t>
            </w:r>
            <w:r w:rsidR="00A37345">
              <w:rPr>
                <w:rFonts w:ascii="Calibri" w:eastAsia="Calibri" w:hAnsi="Calibri" w:cs="Calibri"/>
              </w:rPr>
              <w:t xml:space="preserve">% </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баллы  от  42 до 60-это оценка «3»</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5</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31,2</w:t>
            </w:r>
            <w:r w:rsidR="001E5526">
              <w:rPr>
                <w:rFonts w:ascii="Times New Roman" w:eastAsia="Times New Roman" w:hAnsi="Times New Roman" w:cs="Times New Roman"/>
                <w:sz w:val="28"/>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28чел- 40,7</w:t>
            </w:r>
            <w:r w:rsidR="00A37345">
              <w:rPr>
                <w:rFonts w:ascii="Times New Roman" w:eastAsia="Times New Roman" w:hAnsi="Times New Roman" w:cs="Times New Roman"/>
                <w:sz w:val="28"/>
              </w:rPr>
              <w:t xml:space="preserve">% </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баллы от 61 до 80 -это оценка «4»</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4</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 xml:space="preserve"> 25</w:t>
            </w:r>
            <w:r w:rsidR="001E5526">
              <w:rPr>
                <w:rFonts w:ascii="Times New Roman" w:eastAsia="Times New Roman" w:hAnsi="Times New Roman" w:cs="Times New Roman"/>
                <w:sz w:val="28"/>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15</w:t>
            </w:r>
            <w:r w:rsidR="00A37345">
              <w:rPr>
                <w:rFonts w:ascii="Times New Roman" w:eastAsia="Times New Roman" w:hAnsi="Times New Roman" w:cs="Times New Roman"/>
                <w:sz w:val="28"/>
              </w:rPr>
              <w:t>чел-</w:t>
            </w:r>
            <w:r>
              <w:rPr>
                <w:rFonts w:ascii="Times New Roman" w:eastAsia="Times New Roman" w:hAnsi="Times New Roman" w:cs="Times New Roman"/>
                <w:sz w:val="28"/>
              </w:rPr>
              <w:t>21,7%</w:t>
            </w:r>
            <w:r w:rsidR="00A37345">
              <w:rPr>
                <w:rFonts w:ascii="Times New Roman" w:eastAsia="Times New Roman" w:hAnsi="Times New Roman" w:cs="Times New Roman"/>
                <w:sz w:val="28"/>
              </w:rPr>
              <w:t xml:space="preserve"> </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баллы от  81 до 9 9-это оценка «5»</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A37345" w:rsidP="00644FC3">
            <w:pPr>
              <w:spacing w:after="0" w:line="240" w:lineRule="auto"/>
              <w:jc w:val="center"/>
            </w:pPr>
            <w:r>
              <w:rPr>
                <w:rFonts w:ascii="Times New Roman" w:eastAsia="Times New Roman" w:hAnsi="Times New Roman" w:cs="Times New Roman"/>
                <w:sz w:val="28"/>
              </w:rPr>
              <w:t>4</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450E8B" w:rsidP="00A37345">
            <w:pPr>
              <w:spacing w:after="0" w:line="240" w:lineRule="auto"/>
              <w:jc w:val="center"/>
            </w:pPr>
            <w:r>
              <w:rPr>
                <w:rFonts w:ascii="Times New Roman" w:eastAsia="Times New Roman" w:hAnsi="Times New Roman" w:cs="Times New Roman"/>
                <w:sz w:val="28"/>
              </w:rPr>
              <w:t xml:space="preserve"> </w:t>
            </w:r>
            <w:r w:rsidR="00C65846">
              <w:rPr>
                <w:rFonts w:ascii="Times New Roman" w:eastAsia="Times New Roman" w:hAnsi="Times New Roman" w:cs="Times New Roman"/>
                <w:sz w:val="28"/>
              </w:rPr>
              <w:t xml:space="preserve">25 </w:t>
            </w:r>
            <w:r w:rsidR="001E5526">
              <w:rPr>
                <w:rFonts w:ascii="Times New Roman" w:eastAsia="Times New Roman" w:hAnsi="Times New Roman" w:cs="Times New Roman"/>
                <w:sz w:val="28"/>
              </w:rPr>
              <w:t>%</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15чел-21,7</w:t>
            </w:r>
            <w:r w:rsidR="003E3A2C">
              <w:rPr>
                <w:rFonts w:ascii="Times New Roman" w:eastAsia="Times New Roman" w:hAnsi="Times New Roman" w:cs="Times New Roman"/>
                <w:sz w:val="28"/>
              </w:rPr>
              <w:t>%</w:t>
            </w:r>
            <w:r w:rsidR="00A37345">
              <w:rPr>
                <w:rFonts w:ascii="Times New Roman" w:eastAsia="Times New Roman" w:hAnsi="Times New Roman" w:cs="Times New Roman"/>
                <w:sz w:val="28"/>
              </w:rPr>
              <w:t xml:space="preserve"> </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F4CA3" w:rsidP="00644FC3">
            <w:pPr>
              <w:spacing w:after="0" w:line="240" w:lineRule="auto"/>
              <w:jc w:val="center"/>
            </w:pPr>
            <w:r>
              <w:rPr>
                <w:rFonts w:ascii="Times New Roman" w:eastAsia="Times New Roman" w:hAnsi="Times New Roman" w:cs="Times New Roman"/>
                <w:sz w:val="28"/>
              </w:rPr>
              <w:t xml:space="preserve">Набрали баллов выше среднего по региону </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7 ч – 43,8%</w:t>
            </w:r>
            <w:r w:rsidR="00A37345">
              <w:rPr>
                <w:rFonts w:ascii="Times New Roman" w:eastAsia="Times New Roman" w:hAnsi="Times New Roman" w:cs="Times New Roman"/>
                <w:sz w:val="28"/>
              </w:rPr>
              <w:t xml:space="preserve"> </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25 ч-36,2%</w:t>
            </w:r>
          </w:p>
        </w:tc>
      </w:tr>
      <w:tr w:rsidR="001E5526" w:rsidTr="00A37345">
        <w:trPr>
          <w:trHeight w:val="1"/>
        </w:trPr>
        <w:tc>
          <w:tcPr>
            <w:tcW w:w="5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pPr>
            <w:r>
              <w:rPr>
                <w:rFonts w:ascii="Times New Roman" w:eastAsia="Times New Roman" w:hAnsi="Times New Roman" w:cs="Times New Roman"/>
                <w:sz w:val="28"/>
              </w:rPr>
              <w:t>Средний балл</w:t>
            </w:r>
          </w:p>
        </w:tc>
        <w:tc>
          <w:tcPr>
            <w:tcW w:w="16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1E5526" w:rsidP="00644FC3">
            <w:pPr>
              <w:spacing w:after="0" w:line="240" w:lineRule="auto"/>
              <w:jc w:val="center"/>
              <w:rPr>
                <w:rFonts w:ascii="Calibri" w:eastAsia="Calibri" w:hAnsi="Calibri" w:cs="Calibri"/>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5526" w:rsidRDefault="00C65846" w:rsidP="00644FC3">
            <w:pPr>
              <w:spacing w:after="0" w:line="240" w:lineRule="auto"/>
              <w:jc w:val="center"/>
            </w:pPr>
            <w:r>
              <w:rPr>
                <w:rFonts w:ascii="Times New Roman" w:eastAsia="Times New Roman" w:hAnsi="Times New Roman" w:cs="Times New Roman"/>
                <w:sz w:val="28"/>
              </w:rPr>
              <w:t xml:space="preserve">61,7 </w:t>
            </w:r>
            <w:r w:rsidR="003E3A2C">
              <w:rPr>
                <w:rFonts w:ascii="Times New Roman" w:eastAsia="Times New Roman" w:hAnsi="Times New Roman" w:cs="Times New Roman"/>
                <w:sz w:val="28"/>
              </w:rPr>
              <w:t xml:space="preserve"> </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Pr>
          <w:p w:rsidR="001E5526" w:rsidRDefault="00C65846" w:rsidP="00644F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59,9</w:t>
            </w:r>
          </w:p>
        </w:tc>
      </w:tr>
    </w:tbl>
    <w:p w:rsidR="00AC33EC" w:rsidRDefault="00AC33EC" w:rsidP="00644FC3">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73,9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lastRenderedPageBreak/>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72,7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58,3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5E1249" w:rsidP="00396DBA">
            <w:pPr>
              <w:spacing w:after="0" w:line="240" w:lineRule="auto"/>
              <w:jc w:val="center"/>
              <w:rPr>
                <w:rFonts w:ascii="Times New Roman" w:eastAsia="Times New Roman" w:hAnsi="Times New Roman" w:cs="Times New Roman"/>
                <w:sz w:val="28"/>
              </w:rPr>
            </w:pP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50,85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49,5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55,8</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64,53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55,5</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2634BE">
            <w:pPr>
              <w:spacing w:after="0" w:line="240" w:lineRule="auto"/>
              <w:jc w:val="center"/>
            </w:pPr>
            <w:r>
              <w:rPr>
                <w:rFonts w:ascii="Times New Roman" w:eastAsia="Times New Roman" w:hAnsi="Times New Roman" w:cs="Times New Roman"/>
                <w:sz w:val="28"/>
              </w:rPr>
              <w:t>65,05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58,4</w:t>
            </w:r>
          </w:p>
        </w:tc>
      </w:tr>
      <w:tr w:rsidR="005E1249"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5E124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71,55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E2407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5E1249"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29368D"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59,63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0A5BF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57,7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0A5BF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57,2</w:t>
            </w:r>
          </w:p>
        </w:tc>
      </w:tr>
      <w:tr w:rsidR="001F4E6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E6A" w:rsidRDefault="001F4E6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E6A" w:rsidRDefault="001F4E6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F4E6A" w:rsidRDefault="00D37F81"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w:t>
            </w:r>
            <w:r w:rsidR="001C19C4">
              <w:rPr>
                <w:rFonts w:ascii="Times New Roman" w:eastAsia="Times New Roman" w:hAnsi="Times New Roman" w:cs="Times New Roman"/>
                <w:sz w:val="28"/>
              </w:rPr>
              <w:t>,35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F4E6A" w:rsidRDefault="00071D22"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58,6</w:t>
            </w:r>
          </w:p>
        </w:tc>
      </w:tr>
      <w:tr w:rsidR="00644FC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FC3" w:rsidRDefault="00644FC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FC3" w:rsidRDefault="00644FC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66,93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644FC3" w:rsidRDefault="00644FC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60,07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44FC3" w:rsidRDefault="00644FC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60,1</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E3A2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E3A2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65,40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E3A2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E3A2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6584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6584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C6584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59,9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C6584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63,3</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 30,5 </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AC5B60">
            <w:pPr>
              <w:spacing w:after="0" w:line="240" w:lineRule="auto"/>
              <w:rPr>
                <w:rFonts w:ascii="Calibri" w:eastAsia="Calibri" w:hAnsi="Calibri" w:cs="Calibri"/>
              </w:rPr>
            </w:pPr>
            <w:r>
              <w:rPr>
                <w:rFonts w:ascii="Calibri" w:eastAsia="Calibri" w:hAnsi="Calibri" w:cs="Calibri"/>
              </w:rPr>
              <w:t xml:space="preserve"> 23, 8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28 чел -17,5 %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AC5B60">
            <w:pPr>
              <w:spacing w:after="0" w:line="240" w:lineRule="auto"/>
              <w:rPr>
                <w:rFonts w:ascii="Calibri" w:eastAsia="Calibri" w:hAnsi="Calibri" w:cs="Calibri"/>
              </w:rPr>
            </w:pPr>
            <w:r>
              <w:rPr>
                <w:rFonts w:ascii="Calibri" w:eastAsia="Calibri" w:hAnsi="Calibri" w:cs="Calibri"/>
              </w:rPr>
              <w:t>1 чел -2,94 %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8 чел -8,16 %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5E1249" w:rsidP="00396DBA">
            <w:pPr>
              <w:spacing w:after="0" w:line="240" w:lineRule="auto"/>
              <w:jc w:val="center"/>
              <w:rPr>
                <w:rFonts w:ascii="Calibri" w:eastAsia="Calibri" w:hAnsi="Calibri" w:cs="Calibri"/>
                <w:sz w:val="28"/>
              </w:rPr>
            </w:pPr>
            <w:r>
              <w:rPr>
                <w:rFonts w:ascii="Calibri" w:eastAsia="Calibri" w:hAnsi="Calibri" w:cs="Calibri"/>
                <w:sz w:val="28"/>
              </w:rPr>
              <w:t>10 чел -8,62 %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0%</w:t>
            </w:r>
          </w:p>
        </w:tc>
      </w:tr>
      <w:tr w:rsidR="00C11B0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AC5B60" w:rsidP="00396DBA">
            <w:pPr>
              <w:spacing w:after="0" w:line="240" w:lineRule="auto"/>
              <w:jc w:val="center"/>
              <w:rPr>
                <w:rFonts w:ascii="Calibri" w:eastAsia="Calibri" w:hAnsi="Calibri" w:cs="Calibri"/>
                <w:sz w:val="28"/>
              </w:rPr>
            </w:pPr>
            <w:r>
              <w:rPr>
                <w:rFonts w:ascii="Calibri" w:eastAsia="Calibri" w:hAnsi="Calibri" w:cs="Calibri"/>
                <w:sz w:val="28"/>
              </w:rPr>
              <w:t>18 чел-14,75%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AC5B60" w:rsidP="00396DBA">
            <w:pPr>
              <w:spacing w:after="0" w:line="240" w:lineRule="auto"/>
              <w:rPr>
                <w:rFonts w:ascii="Calibri" w:eastAsia="Calibri" w:hAnsi="Calibri" w:cs="Calibri"/>
                <w:sz w:val="28"/>
              </w:rPr>
            </w:pPr>
            <w:r>
              <w:rPr>
                <w:rFonts w:ascii="Calibri" w:eastAsia="Calibri" w:hAnsi="Calibri" w:cs="Calibri"/>
                <w:sz w:val="28"/>
              </w:rPr>
              <w:t>4 чел -12,5%</w:t>
            </w:r>
          </w:p>
        </w:tc>
      </w:tr>
      <w:tr w:rsidR="001F4E6A"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E6A" w:rsidRDefault="001F4E6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E6A" w:rsidRDefault="00D37F81" w:rsidP="00396DBA">
            <w:pPr>
              <w:spacing w:after="0" w:line="240" w:lineRule="auto"/>
              <w:jc w:val="center"/>
              <w:rPr>
                <w:rFonts w:ascii="Calibri" w:eastAsia="Calibri" w:hAnsi="Calibri" w:cs="Calibri"/>
                <w:sz w:val="28"/>
              </w:rPr>
            </w:pPr>
            <w:r>
              <w:rPr>
                <w:rFonts w:ascii="Calibri" w:eastAsia="Calibri" w:hAnsi="Calibri" w:cs="Calibri"/>
                <w:sz w:val="28"/>
              </w:rPr>
              <w:t>17-16,35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4E6A" w:rsidRDefault="001F4E6A" w:rsidP="00396DBA">
            <w:pPr>
              <w:spacing w:after="0" w:line="240" w:lineRule="auto"/>
              <w:rPr>
                <w:rFonts w:ascii="Calibri" w:eastAsia="Calibri" w:hAnsi="Calibri" w:cs="Calibri"/>
                <w:sz w:val="28"/>
              </w:rPr>
            </w:pPr>
            <w:r>
              <w:rPr>
                <w:rFonts w:ascii="Calibri" w:eastAsia="Calibri" w:hAnsi="Calibri" w:cs="Calibri"/>
                <w:sz w:val="28"/>
              </w:rPr>
              <w:t>2 чел -8,7%</w:t>
            </w:r>
          </w:p>
        </w:tc>
      </w:tr>
      <w:tr w:rsidR="00644FC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FC3" w:rsidRDefault="00644FC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FC3" w:rsidRDefault="00644FC3" w:rsidP="00396DBA">
            <w:pPr>
              <w:spacing w:after="0" w:line="240" w:lineRule="auto"/>
              <w:jc w:val="center"/>
              <w:rPr>
                <w:rFonts w:ascii="Calibri" w:eastAsia="Calibri" w:hAnsi="Calibri" w:cs="Calibri"/>
                <w:sz w:val="28"/>
              </w:rPr>
            </w:pPr>
            <w:r>
              <w:rPr>
                <w:rFonts w:ascii="Calibri" w:eastAsia="Calibri" w:hAnsi="Calibri" w:cs="Calibri"/>
                <w:sz w:val="28"/>
              </w:rPr>
              <w:t>11ч-9,48%</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4FC3" w:rsidRDefault="00644FC3" w:rsidP="00396DBA">
            <w:pPr>
              <w:spacing w:after="0" w:line="240" w:lineRule="auto"/>
              <w:rPr>
                <w:rFonts w:ascii="Calibri" w:eastAsia="Calibri" w:hAnsi="Calibri" w:cs="Calibri"/>
                <w:sz w:val="28"/>
              </w:rPr>
            </w:pPr>
            <w:r>
              <w:rPr>
                <w:rFonts w:ascii="Calibri" w:eastAsia="Calibri" w:hAnsi="Calibri" w:cs="Calibri"/>
                <w:sz w:val="28"/>
              </w:rPr>
              <w:t>1 ч- 3.33%</w:t>
            </w:r>
          </w:p>
        </w:tc>
      </w:tr>
      <w:tr w:rsidR="00146085"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E3A2C"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E3A2C" w:rsidP="00396DBA">
            <w:pPr>
              <w:spacing w:after="0" w:line="240" w:lineRule="auto"/>
              <w:jc w:val="center"/>
              <w:rPr>
                <w:rFonts w:ascii="Calibri" w:eastAsia="Calibri" w:hAnsi="Calibri" w:cs="Calibri"/>
                <w:sz w:val="28"/>
              </w:rPr>
            </w:pPr>
            <w:r>
              <w:rPr>
                <w:rFonts w:ascii="Calibri" w:eastAsia="Calibri" w:hAnsi="Calibri" w:cs="Calibri"/>
                <w:sz w:val="28"/>
              </w:rPr>
              <w:t>7чел-8,75%</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E3A2C" w:rsidP="00396DBA">
            <w:pPr>
              <w:spacing w:after="0" w:line="240" w:lineRule="auto"/>
              <w:rPr>
                <w:rFonts w:ascii="Calibri" w:eastAsia="Calibri" w:hAnsi="Calibri" w:cs="Calibri"/>
                <w:sz w:val="28"/>
              </w:rPr>
            </w:pPr>
            <w:r>
              <w:rPr>
                <w:rFonts w:ascii="Calibri" w:eastAsia="Calibri" w:hAnsi="Calibri" w:cs="Calibri"/>
                <w:sz w:val="28"/>
              </w:rPr>
              <w:t>1ч-4,54%</w:t>
            </w:r>
          </w:p>
        </w:tc>
      </w:tr>
      <w:tr w:rsidR="00CF4CA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6584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8F393E" w:rsidP="00396DBA">
            <w:pPr>
              <w:spacing w:after="0" w:line="240" w:lineRule="auto"/>
              <w:jc w:val="center"/>
              <w:rPr>
                <w:rFonts w:ascii="Calibri" w:eastAsia="Calibri" w:hAnsi="Calibri" w:cs="Calibri"/>
                <w:sz w:val="28"/>
              </w:rPr>
            </w:pPr>
            <w:r>
              <w:rPr>
                <w:rFonts w:ascii="Calibri" w:eastAsia="Calibri" w:hAnsi="Calibri" w:cs="Calibri"/>
                <w:sz w:val="28"/>
              </w:rPr>
              <w:t>11 чел- 15,9%</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8F393E" w:rsidP="00396DBA">
            <w:pPr>
              <w:spacing w:after="0" w:line="240" w:lineRule="auto"/>
              <w:rPr>
                <w:rFonts w:ascii="Calibri" w:eastAsia="Calibri" w:hAnsi="Calibri" w:cs="Calibri"/>
                <w:sz w:val="28"/>
              </w:rPr>
            </w:pPr>
            <w:r>
              <w:rPr>
                <w:rFonts w:ascii="Calibri" w:eastAsia="Calibri" w:hAnsi="Calibri" w:cs="Calibri"/>
                <w:sz w:val="28"/>
              </w:rPr>
              <w:t>3 чел-18,8%</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7DEE">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E3A2C">
        <w:rPr>
          <w:rFonts w:ascii="Times New Roman" w:eastAsia="Times New Roman" w:hAnsi="Times New Roman" w:cs="Times New Roman"/>
          <w:sz w:val="28"/>
        </w:rPr>
        <w:t xml:space="preserve"> По</w:t>
      </w:r>
      <w:r w:rsidR="00C0510F">
        <w:rPr>
          <w:rFonts w:ascii="Times New Roman" w:eastAsia="Times New Roman" w:hAnsi="Times New Roman" w:cs="Times New Roman"/>
          <w:sz w:val="28"/>
        </w:rPr>
        <w:t xml:space="preserve"> сравнению с прошлым годом </w:t>
      </w:r>
      <w:r>
        <w:rPr>
          <w:rFonts w:ascii="Times New Roman" w:eastAsia="Times New Roman" w:hAnsi="Times New Roman" w:cs="Times New Roman"/>
          <w:sz w:val="28"/>
        </w:rPr>
        <w:t>средний балл</w:t>
      </w:r>
      <w:r w:rsidR="00D37F81">
        <w:rPr>
          <w:rFonts w:ascii="Times New Roman" w:eastAsia="Times New Roman" w:hAnsi="Times New Roman" w:cs="Times New Roman"/>
          <w:sz w:val="28"/>
        </w:rPr>
        <w:t xml:space="preserve"> </w:t>
      </w:r>
      <w:r w:rsidR="003E3A2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понизился. </w:t>
      </w:r>
      <w:r w:rsidR="00C0510F">
        <w:rPr>
          <w:rFonts w:ascii="Times New Roman" w:eastAsia="Times New Roman" w:hAnsi="Times New Roman" w:cs="Times New Roman"/>
          <w:sz w:val="28"/>
        </w:rPr>
        <w:t>Уровень подготовки учащихся достаточно высокий</w:t>
      </w:r>
      <w:r w:rsidR="003E3A2C">
        <w:rPr>
          <w:rFonts w:ascii="Times New Roman" w:eastAsia="Times New Roman" w:hAnsi="Times New Roman" w:cs="Times New Roman"/>
          <w:sz w:val="28"/>
        </w:rPr>
        <w:t xml:space="preserve"> и  не только</w:t>
      </w:r>
      <w:r>
        <w:rPr>
          <w:rFonts w:ascii="Times New Roman" w:eastAsia="Times New Roman" w:hAnsi="Times New Roman" w:cs="Times New Roman"/>
          <w:sz w:val="28"/>
        </w:rPr>
        <w:t xml:space="preserve"> у  учащихся </w:t>
      </w:r>
      <w:r w:rsidR="003E3A2C">
        <w:rPr>
          <w:rFonts w:ascii="Times New Roman" w:eastAsia="Times New Roman" w:hAnsi="Times New Roman" w:cs="Times New Roman"/>
          <w:sz w:val="28"/>
        </w:rPr>
        <w:t xml:space="preserve"> из  в профильной группы </w:t>
      </w:r>
      <w:r w:rsidR="00C0510F">
        <w:rPr>
          <w:rFonts w:ascii="Times New Roman" w:eastAsia="Times New Roman" w:hAnsi="Times New Roman" w:cs="Times New Roman"/>
          <w:sz w:val="28"/>
        </w:rPr>
        <w:t>. Многие сдают обществознание  потому, что  этот предмет востребован при поступлении во многие вузы.</w:t>
      </w:r>
      <w:r>
        <w:rPr>
          <w:rFonts w:ascii="Times New Roman" w:eastAsia="Times New Roman" w:hAnsi="Times New Roman" w:cs="Times New Roman"/>
          <w:sz w:val="28"/>
        </w:rPr>
        <w:t xml:space="preserve"> Три </w:t>
      </w:r>
      <w:r w:rsidR="00AC5B60">
        <w:rPr>
          <w:rFonts w:ascii="Times New Roman" w:eastAsia="Times New Roman" w:hAnsi="Times New Roman" w:cs="Times New Roman"/>
          <w:sz w:val="28"/>
        </w:rPr>
        <w:t xml:space="preserve"> челове</w:t>
      </w:r>
      <w:r w:rsidR="00644FC3">
        <w:rPr>
          <w:rFonts w:ascii="Times New Roman" w:eastAsia="Times New Roman" w:hAnsi="Times New Roman" w:cs="Times New Roman"/>
          <w:sz w:val="28"/>
        </w:rPr>
        <w:t>к</w:t>
      </w:r>
      <w:r>
        <w:rPr>
          <w:rFonts w:ascii="Times New Roman" w:eastAsia="Times New Roman" w:hAnsi="Times New Roman" w:cs="Times New Roman"/>
          <w:sz w:val="28"/>
        </w:rPr>
        <w:t>а не прош</w:t>
      </w:r>
      <w:r w:rsidR="00644FC3">
        <w:rPr>
          <w:rFonts w:ascii="Times New Roman" w:eastAsia="Times New Roman" w:hAnsi="Times New Roman" w:cs="Times New Roman"/>
          <w:sz w:val="28"/>
        </w:rPr>
        <w:t>л</w:t>
      </w:r>
      <w:r>
        <w:rPr>
          <w:rFonts w:ascii="Times New Roman" w:eastAsia="Times New Roman" w:hAnsi="Times New Roman" w:cs="Times New Roman"/>
          <w:sz w:val="28"/>
        </w:rPr>
        <w:t xml:space="preserve">и минимальный </w:t>
      </w:r>
      <w:r w:rsidR="00D37F81">
        <w:rPr>
          <w:rFonts w:ascii="Times New Roman" w:eastAsia="Times New Roman" w:hAnsi="Times New Roman" w:cs="Times New Roman"/>
          <w:sz w:val="28"/>
        </w:rPr>
        <w:t xml:space="preserve"> порог</w:t>
      </w:r>
      <w:r w:rsidR="00644FC3">
        <w:rPr>
          <w:rFonts w:ascii="Times New Roman" w:eastAsia="Times New Roman" w:hAnsi="Times New Roman" w:cs="Times New Roman"/>
          <w:sz w:val="28"/>
        </w:rPr>
        <w:t xml:space="preserve"> для посту</w:t>
      </w:r>
      <w:r>
        <w:rPr>
          <w:rFonts w:ascii="Times New Roman" w:eastAsia="Times New Roman" w:hAnsi="Times New Roman" w:cs="Times New Roman"/>
          <w:sz w:val="28"/>
        </w:rPr>
        <w:t>пления в вуз. Они не серьезно готовились</w:t>
      </w:r>
      <w:r w:rsidR="003E3A2C">
        <w:rPr>
          <w:rFonts w:ascii="Times New Roman" w:eastAsia="Times New Roman" w:hAnsi="Times New Roman" w:cs="Times New Roman"/>
          <w:sz w:val="28"/>
        </w:rPr>
        <w:t xml:space="preserve"> к экзамену и выбрал</w:t>
      </w:r>
      <w:r>
        <w:rPr>
          <w:rFonts w:ascii="Times New Roman" w:eastAsia="Times New Roman" w:hAnsi="Times New Roman" w:cs="Times New Roman"/>
          <w:sz w:val="28"/>
        </w:rPr>
        <w:t>и предмет как запасной вариант</w:t>
      </w:r>
      <w:r w:rsidR="00953D13">
        <w:rPr>
          <w:rFonts w:ascii="Times New Roman" w:eastAsia="Times New Roman" w:hAnsi="Times New Roman" w:cs="Times New Roman"/>
          <w:sz w:val="28"/>
        </w:rPr>
        <w:t>.</w:t>
      </w:r>
      <w:r w:rsidR="00087205">
        <w:rPr>
          <w:rFonts w:ascii="Times New Roman" w:eastAsia="Times New Roman" w:hAnsi="Times New Roman" w:cs="Times New Roman"/>
          <w:sz w:val="28"/>
        </w:rPr>
        <w:t xml:space="preserve"> </w:t>
      </w:r>
      <w:r w:rsidR="00087205" w:rsidRPr="00602922">
        <w:rPr>
          <w:rFonts w:ascii="Times New Roman" w:eastAsia="Times New Roman" w:hAnsi="Times New Roman" w:cs="Times New Roman"/>
          <w:sz w:val="28"/>
        </w:rPr>
        <w:t>Луч</w:t>
      </w:r>
      <w:r w:rsidR="00087205">
        <w:rPr>
          <w:rFonts w:ascii="Times New Roman" w:eastAsia="Times New Roman" w:hAnsi="Times New Roman" w:cs="Times New Roman"/>
          <w:sz w:val="28"/>
        </w:rPr>
        <w:t>ший результат</w:t>
      </w:r>
      <w:r w:rsidR="0013717A">
        <w:rPr>
          <w:rFonts w:ascii="Times New Roman" w:eastAsia="Times New Roman" w:hAnsi="Times New Roman" w:cs="Times New Roman"/>
          <w:sz w:val="28"/>
        </w:rPr>
        <w:t xml:space="preserve"> по школе</w:t>
      </w:r>
      <w:r w:rsidR="00602922">
        <w:rPr>
          <w:rFonts w:ascii="Times New Roman" w:eastAsia="Times New Roman" w:hAnsi="Times New Roman" w:cs="Times New Roman"/>
          <w:sz w:val="28"/>
        </w:rPr>
        <w:t xml:space="preserve"> -94 балла.</w:t>
      </w:r>
      <w:r w:rsidR="0013717A">
        <w:rPr>
          <w:rFonts w:ascii="Times New Roman" w:eastAsia="Times New Roman" w:hAnsi="Times New Roman" w:cs="Times New Roman"/>
          <w:sz w:val="28"/>
        </w:rPr>
        <w:t xml:space="preserve"> </w:t>
      </w:r>
      <w:r w:rsidR="00953D13">
        <w:rPr>
          <w:rFonts w:ascii="Times New Roman" w:eastAsia="Times New Roman" w:hAnsi="Times New Roman" w:cs="Times New Roman"/>
          <w:sz w:val="28"/>
        </w:rPr>
        <w:t xml:space="preserve"> </w:t>
      </w:r>
      <w:r w:rsidR="0060292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целом результат немного хуже прошлого года, но соответствует уровню подготовки учащихся и их способностям.  </w:t>
      </w:r>
    </w:p>
    <w:p w:rsidR="00AC33EC" w:rsidRDefault="00AC33EC">
      <w:pPr>
        <w:spacing w:after="0" w:line="240" w:lineRule="auto"/>
        <w:jc w:val="both"/>
        <w:rPr>
          <w:rFonts w:ascii="Times New Roman" w:eastAsia="Times New Roman" w:hAnsi="Times New Roman" w:cs="Times New Roman"/>
          <w:sz w:val="28"/>
        </w:rPr>
      </w:pP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литературе</w:t>
      </w:r>
    </w:p>
    <w:p w:rsidR="00AC33EC" w:rsidRDefault="00AC33EC">
      <w:pPr>
        <w:spacing w:after="0" w:line="240" w:lineRule="auto"/>
        <w:jc w:val="both"/>
        <w:rPr>
          <w:rFonts w:ascii="Times New Roman" w:eastAsia="Times New Roman" w:hAnsi="Times New Roman" w:cs="Times New Roman"/>
          <w:b/>
          <w:i/>
          <w:sz w:val="36"/>
        </w:rPr>
      </w:pPr>
    </w:p>
    <w:tbl>
      <w:tblPr>
        <w:tblW w:w="0" w:type="auto"/>
        <w:tblInd w:w="98" w:type="dxa"/>
        <w:tblCellMar>
          <w:left w:w="10" w:type="dxa"/>
          <w:right w:w="10" w:type="dxa"/>
        </w:tblCellMar>
        <w:tblLook w:val="0000"/>
      </w:tblPr>
      <w:tblGrid>
        <w:gridCol w:w="5102"/>
        <w:gridCol w:w="1390"/>
        <w:gridCol w:w="1505"/>
        <w:gridCol w:w="1476"/>
      </w:tblGrid>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rPr>
                <w:rFonts w:ascii="Calibri" w:eastAsia="Calibri" w:hAnsi="Calibri" w:cs="Calibri"/>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кол-во учащихся</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4242E0">
            <w:pPr>
              <w:spacing w:after="0" w:line="240" w:lineRule="auto"/>
              <w:jc w:val="center"/>
              <w:rPr>
                <w:rFonts w:ascii="Times New Roman" w:eastAsia="Times New Roman" w:hAnsi="Times New Roman" w:cs="Times New Roman"/>
                <w:sz w:val="28"/>
              </w:rPr>
            </w:pP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pPr>
            <w:r>
              <w:rPr>
                <w:rFonts w:ascii="Times New Roman" w:eastAsia="Times New Roman" w:hAnsi="Times New Roman" w:cs="Times New Roman"/>
                <w:sz w:val="28"/>
              </w:rPr>
              <w:t>всего сдавали</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953D13">
            <w:pPr>
              <w:spacing w:after="0" w:line="240" w:lineRule="auto"/>
            </w:pPr>
            <w:r>
              <w:rPr>
                <w:rFonts w:ascii="Times New Roman" w:eastAsia="Times New Roman" w:hAnsi="Times New Roman" w:cs="Times New Roman"/>
                <w:sz w:val="28"/>
              </w:rPr>
              <w:t xml:space="preserve">             </w:t>
            </w:r>
            <w:r w:rsidR="00953D13">
              <w:rPr>
                <w:rFonts w:ascii="Times New Roman" w:eastAsia="Times New Roman" w:hAnsi="Times New Roman" w:cs="Times New Roman"/>
                <w:sz w:val="28"/>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953D13">
            <w:pPr>
              <w:spacing w:after="0" w:line="240" w:lineRule="auto"/>
              <w:jc w:val="center"/>
            </w:pPr>
            <w:r>
              <w:rPr>
                <w:rFonts w:ascii="Times New Roman" w:eastAsia="Times New Roman" w:hAnsi="Times New Roman" w:cs="Times New Roman"/>
                <w:sz w:val="28"/>
              </w:rPr>
              <w:t xml:space="preserve">  </w:t>
            </w:r>
            <w:r w:rsidR="00953D13">
              <w:rPr>
                <w:rFonts w:ascii="Times New Roman" w:eastAsia="Times New Roman" w:hAnsi="Times New Roman" w:cs="Times New Roman"/>
                <w:sz w:val="28"/>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376E4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97610">
              <w:rPr>
                <w:rFonts w:ascii="Times New Roman" w:eastAsia="Times New Roman" w:hAnsi="Times New Roman" w:cs="Times New Roman"/>
                <w:sz w:val="28"/>
              </w:rPr>
              <w:t>8</w:t>
            </w: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pPr>
            <w:r>
              <w:rPr>
                <w:rFonts w:ascii="Times New Roman" w:eastAsia="Times New Roman" w:hAnsi="Times New Roman" w:cs="Times New Roman"/>
                <w:sz w:val="28"/>
              </w:rPr>
              <w:t>сдавали из профиля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4242E0">
            <w:pPr>
              <w:spacing w:after="0" w:line="240" w:lineRule="auto"/>
              <w:jc w:val="center"/>
              <w:rPr>
                <w:rFonts w:ascii="Times New Roman" w:eastAsia="Times New Roman" w:hAnsi="Times New Roman" w:cs="Times New Roman"/>
                <w:sz w:val="28"/>
              </w:rPr>
            </w:pP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pPr>
            <w:r>
              <w:rPr>
                <w:rFonts w:ascii="Times New Roman" w:eastAsia="Times New Roman" w:hAnsi="Times New Roman" w:cs="Times New Roman"/>
                <w:sz w:val="28"/>
              </w:rPr>
              <w:t>сдавали не из профиля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376E47">
            <w:pPr>
              <w:spacing w:after="0" w:line="240" w:lineRule="auto"/>
              <w:jc w:val="center"/>
              <w:rPr>
                <w:rFonts w:ascii="Calibri" w:eastAsia="Calibri" w:hAnsi="Calibri" w:cs="Calibri"/>
              </w:rPr>
            </w:pPr>
            <w:r>
              <w:rPr>
                <w:rFonts w:ascii="Calibri" w:eastAsia="Calibri" w:hAnsi="Calibri" w:cs="Calibri"/>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376E47">
            <w:pPr>
              <w:spacing w:after="0" w:line="240" w:lineRule="auto"/>
              <w:jc w:val="center"/>
              <w:rPr>
                <w:rFonts w:ascii="Calibri" w:eastAsia="Calibri" w:hAnsi="Calibri" w:cs="Calibri"/>
              </w:rPr>
            </w:pPr>
            <w:r>
              <w:rPr>
                <w:rFonts w:ascii="Calibri" w:eastAsia="Calibri" w:hAnsi="Calibri" w:cs="Calibri"/>
              </w:rPr>
              <w:t xml:space="preserve"> </w:t>
            </w:r>
            <w:r w:rsidR="004242E0">
              <w:rPr>
                <w:rFonts w:ascii="Calibri" w:eastAsia="Calibri" w:hAnsi="Calibri" w:cs="Calibri"/>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4242E0">
            <w:pPr>
              <w:spacing w:after="0" w:line="240" w:lineRule="auto"/>
              <w:jc w:val="center"/>
              <w:rPr>
                <w:rFonts w:ascii="Calibri" w:eastAsia="Calibri" w:hAnsi="Calibri" w:cs="Calibri"/>
              </w:rPr>
            </w:pP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376E47">
            <w:pPr>
              <w:spacing w:after="0" w:line="240" w:lineRule="auto"/>
            </w:pPr>
            <w:r>
              <w:rPr>
                <w:rFonts w:ascii="Times New Roman" w:eastAsia="Times New Roman" w:hAnsi="Times New Roman" w:cs="Times New Roman"/>
                <w:sz w:val="28"/>
              </w:rPr>
              <w:t>баллы ниже принимаемого порога</w:t>
            </w:r>
            <w:r w:rsidR="00376E47">
              <w:rPr>
                <w:rFonts w:ascii="Times New Roman" w:eastAsia="Times New Roman" w:hAnsi="Times New Roman" w:cs="Times New Roman"/>
                <w:sz w:val="28"/>
              </w:rPr>
              <w:t xml:space="preserve"> 32</w:t>
            </w:r>
            <w:r>
              <w:rPr>
                <w:rFonts w:ascii="Times New Roman" w:eastAsia="Times New Roman" w:hAnsi="Times New Roman" w:cs="Times New Roman"/>
                <w:sz w:val="28"/>
              </w:rPr>
              <w:t>-это для поступления в вуз</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4242E0">
            <w:pPr>
              <w:spacing w:after="0" w:line="240" w:lineRule="auto"/>
              <w:jc w:val="center"/>
              <w:rPr>
                <w:rFonts w:ascii="Times New Roman" w:eastAsia="Times New Roman" w:hAnsi="Times New Roman" w:cs="Times New Roman"/>
                <w:sz w:val="28"/>
              </w:rPr>
            </w:pP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B604EF">
            <w:pPr>
              <w:spacing w:after="0" w:line="240" w:lineRule="auto"/>
            </w:pPr>
            <w:r>
              <w:rPr>
                <w:rFonts w:ascii="Times New Roman" w:eastAsia="Times New Roman" w:hAnsi="Times New Roman" w:cs="Times New Roman"/>
                <w:sz w:val="28"/>
              </w:rPr>
              <w:lastRenderedPageBreak/>
              <w:t>баллы  от  32 до 60-это оценка «3»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376E47">
            <w:pPr>
              <w:spacing w:after="0" w:line="240" w:lineRule="auto"/>
              <w:jc w:val="center"/>
              <w:rPr>
                <w:rFonts w:ascii="Calibri" w:eastAsia="Calibri" w:hAnsi="Calibri" w:cs="Calibri"/>
              </w:rPr>
            </w:pPr>
            <w:r>
              <w:rPr>
                <w:rFonts w:ascii="Calibri" w:eastAsia="Calibri" w:hAnsi="Calibri" w:cs="Calibri"/>
              </w:rPr>
              <w:t xml:space="preserve"> </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376E47">
            <w:pPr>
              <w:spacing w:after="0" w:line="360" w:lineRule="auto"/>
              <w:jc w:val="center"/>
              <w:rPr>
                <w:rFonts w:ascii="Calibri" w:eastAsia="Calibri" w:hAnsi="Calibri" w:cs="Calibri"/>
              </w:rPr>
            </w:pPr>
            <w:r>
              <w:rPr>
                <w:rFonts w:ascii="Calibri" w:eastAsia="Calibri" w:hAnsi="Calibri" w:cs="Calibri"/>
              </w:rPr>
              <w:t xml:space="preserve"> </w:t>
            </w:r>
            <w:r w:rsidR="004242E0">
              <w:rPr>
                <w:rFonts w:ascii="Calibri" w:eastAsia="Calibri" w:hAnsi="Calibri" w:cs="Calibri"/>
              </w:rPr>
              <w:t>%</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897610" w:rsidP="00B330CD">
            <w:pPr>
              <w:spacing w:after="0" w:line="360" w:lineRule="auto"/>
              <w:jc w:val="center"/>
              <w:rPr>
                <w:rFonts w:ascii="Calibri" w:eastAsia="Calibri" w:hAnsi="Calibri" w:cs="Calibri"/>
              </w:rPr>
            </w:pPr>
            <w:r>
              <w:rPr>
                <w:rFonts w:ascii="Times New Roman" w:eastAsia="Times New Roman" w:hAnsi="Times New Roman" w:cs="Times New Roman"/>
                <w:sz w:val="28"/>
              </w:rPr>
              <w:t>4 чел-57,1</w:t>
            </w:r>
            <w:r w:rsidR="00376E47">
              <w:rPr>
                <w:rFonts w:ascii="Times New Roman" w:eastAsia="Times New Roman" w:hAnsi="Times New Roman" w:cs="Times New Roman"/>
                <w:sz w:val="28"/>
              </w:rPr>
              <w:t>%</w:t>
            </w: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B604EF">
            <w:pPr>
              <w:spacing w:after="0" w:line="240" w:lineRule="auto"/>
            </w:pPr>
            <w:r>
              <w:rPr>
                <w:rFonts w:ascii="Times New Roman" w:eastAsia="Times New Roman" w:hAnsi="Times New Roman" w:cs="Times New Roman"/>
                <w:sz w:val="28"/>
              </w:rPr>
              <w:t>баллы от 61 до 80 -это оценка «4»</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4242E0">
            <w:pPr>
              <w:spacing w:after="0" w:line="240" w:lineRule="auto"/>
              <w:jc w:val="cente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897610" w:rsidP="001626F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 чел-28,6</w:t>
            </w:r>
            <w:r w:rsidR="00376E47">
              <w:rPr>
                <w:rFonts w:ascii="Times New Roman" w:eastAsia="Times New Roman" w:hAnsi="Times New Roman" w:cs="Times New Roman"/>
                <w:sz w:val="28"/>
              </w:rPr>
              <w:t>%</w:t>
            </w: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B604EF">
            <w:pPr>
              <w:spacing w:after="0" w:line="240" w:lineRule="auto"/>
            </w:pPr>
            <w:r>
              <w:rPr>
                <w:rFonts w:ascii="Times New Roman" w:eastAsia="Times New Roman" w:hAnsi="Times New Roman" w:cs="Times New Roman"/>
                <w:sz w:val="28"/>
              </w:rPr>
              <w:t>баллы от  81 до 9 9-это оценка «5»</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rPr>
                <w:rFonts w:ascii="Calibri" w:eastAsia="Calibri" w:hAnsi="Calibri" w:cs="Calibri"/>
              </w:rPr>
            </w:pP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897610">
            <w:pPr>
              <w:spacing w:after="0" w:line="240" w:lineRule="auto"/>
              <w:jc w:val="center"/>
              <w:rPr>
                <w:rFonts w:ascii="Calibri" w:eastAsia="Calibri" w:hAnsi="Calibri" w:cs="Calibri"/>
              </w:rPr>
            </w:pPr>
            <w:r>
              <w:rPr>
                <w:rFonts w:ascii="Calibri" w:eastAsia="Calibri" w:hAnsi="Calibri" w:cs="Calibri"/>
              </w:rPr>
              <w:t>1 ч-14,3%</w:t>
            </w: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CF4CA3" w:rsidP="00B604EF">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jc w:val="center"/>
            </w:pPr>
            <w:r>
              <w:rPr>
                <w:rFonts w:ascii="Times New Roman" w:eastAsia="Times New Roman" w:hAnsi="Times New Roman" w:cs="Times New Roman"/>
                <w:sz w:val="28"/>
              </w:rPr>
              <w:t>-</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89761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 чел -14,35</w:t>
            </w:r>
          </w:p>
        </w:tc>
      </w:tr>
      <w:tr w:rsidR="004242E0" w:rsidTr="004242E0">
        <w:trPr>
          <w:trHeight w:val="1"/>
        </w:trPr>
        <w:tc>
          <w:tcPr>
            <w:tcW w:w="51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pPr>
              <w:spacing w:after="0" w:line="240" w:lineRule="auto"/>
            </w:pPr>
            <w:r>
              <w:rPr>
                <w:rFonts w:ascii="Times New Roman" w:eastAsia="Times New Roman" w:hAnsi="Times New Roman" w:cs="Times New Roman"/>
                <w:sz w:val="28"/>
              </w:rPr>
              <w:t>Средний балл</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376E47">
            <w:pPr>
              <w:spacing w:after="0" w:line="240" w:lineRule="auto"/>
              <w:jc w:val="center"/>
              <w:rPr>
                <w:rFonts w:ascii="Calibri" w:eastAsia="Calibri" w:hAnsi="Calibri" w:cs="Calibri"/>
              </w:rPr>
            </w:pPr>
            <w:r>
              <w:rPr>
                <w:rFonts w:ascii="Calibri" w:eastAsia="Calibri" w:hAnsi="Calibri" w:cs="Calibri"/>
              </w:rPr>
              <w:t>Не сдавали</w:t>
            </w:r>
          </w:p>
        </w:tc>
        <w:tc>
          <w:tcPr>
            <w:tcW w:w="1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4242E0" w:rsidP="00376E47">
            <w:pPr>
              <w:spacing w:after="0" w:line="240" w:lineRule="auto"/>
              <w:jc w:val="center"/>
            </w:pPr>
            <w:r>
              <w:rPr>
                <w:rFonts w:ascii="Times New Roman" w:eastAsia="Times New Roman" w:hAnsi="Times New Roman" w:cs="Times New Roman"/>
                <w:sz w:val="28"/>
              </w:rPr>
              <w:t xml:space="preserve"> </w:t>
            </w:r>
            <w:r w:rsidR="00376E47">
              <w:rPr>
                <w:rFonts w:ascii="Times New Roman" w:eastAsia="Times New Roman" w:hAnsi="Times New Roman" w:cs="Times New Roman"/>
                <w:sz w:val="28"/>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376E47" w:rsidP="0053765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53765F">
              <w:rPr>
                <w:rFonts w:ascii="Times New Roman" w:eastAsia="Times New Roman" w:hAnsi="Times New Roman" w:cs="Times New Roman"/>
                <w:sz w:val="28"/>
              </w:rPr>
              <w:t>62,9</w:t>
            </w:r>
          </w:p>
        </w:tc>
      </w:tr>
    </w:tbl>
    <w:p w:rsidR="00AC33EC" w:rsidRDefault="00AC33EC">
      <w:pPr>
        <w:spacing w:after="0" w:line="240" w:lineRule="auto"/>
        <w:jc w:val="both"/>
        <w:rPr>
          <w:rFonts w:ascii="Times New Roman" w:eastAsia="Times New Roman" w:hAnsi="Times New Roman" w:cs="Times New Roman"/>
          <w:sz w:val="28"/>
        </w:rPr>
      </w:pPr>
    </w:p>
    <w:p w:rsidR="002634BE" w:rsidRDefault="002634BE"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AC33EC" w:rsidRDefault="00AC33EC">
      <w:pPr>
        <w:spacing w:after="0" w:line="240" w:lineRule="auto"/>
        <w:jc w:val="center"/>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B330CD">
            <w:pPr>
              <w:spacing w:after="0" w:line="240" w:lineRule="auto"/>
              <w:jc w:val="center"/>
            </w:pPr>
            <w:r>
              <w:rPr>
                <w:rFonts w:ascii="Times New Roman" w:eastAsia="Times New Roman" w:hAnsi="Times New Roman" w:cs="Times New Roman"/>
                <w:sz w:val="28"/>
              </w:rPr>
              <w:t>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B330CD">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81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72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69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66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E24075" w:rsidP="00B330CD">
            <w:pPr>
              <w:spacing w:after="0" w:line="240" w:lineRule="auto"/>
              <w:jc w:val="center"/>
              <w:rPr>
                <w:rFonts w:ascii="Times New Roman" w:eastAsia="Times New Roman" w:hAnsi="Times New Roman" w:cs="Times New Roman"/>
                <w:sz w:val="28"/>
              </w:rPr>
            </w:pP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57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57,5</w:t>
            </w: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60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54,6</w:t>
            </w: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pPr>
            <w:r>
              <w:rPr>
                <w:rFonts w:ascii="Times New Roman" w:eastAsia="Times New Roman" w:hAnsi="Times New Roman" w:cs="Times New Roman"/>
                <w:sz w:val="28"/>
              </w:rPr>
              <w:t>62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60,4</w:t>
            </w:r>
          </w:p>
        </w:tc>
      </w:tr>
      <w:tr w:rsidR="00E2407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E24075"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4075" w:rsidRDefault="00C62041"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E24075" w:rsidRDefault="002634BE"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63,</w:t>
            </w:r>
            <w:r w:rsidR="00071D22">
              <w:rPr>
                <w:rFonts w:ascii="Times New Roman" w:eastAsia="Times New Roman" w:hAnsi="Times New Roman" w:cs="Times New Roman"/>
                <w:sz w:val="28"/>
              </w:rPr>
              <w:t>2</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13717A"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13717A"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60,92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0A5BFC"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64,3</w:t>
            </w:r>
          </w:p>
        </w:tc>
      </w:tr>
      <w:tr w:rsidR="001626F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1626F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w:t>
            </w:r>
            <w:r w:rsidR="001C19C4">
              <w:rPr>
                <w:rFonts w:ascii="Times New Roman" w:eastAsia="Times New Roman" w:hAnsi="Times New Roman" w:cs="Times New Roman"/>
                <w:sz w:val="28"/>
              </w:rPr>
              <w:t>5.57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071D22"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61,4</w:t>
            </w:r>
          </w:p>
        </w:tc>
      </w:tr>
      <w:tr w:rsidR="004242E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B330CD"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B330CD"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B330CD"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57,25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242E0" w:rsidRDefault="00B330CD"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61,3</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76E47"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376E47"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61,3</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FE788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FE788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53765F"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62,9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53765F"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67,3</w:t>
            </w:r>
          </w:p>
        </w:tc>
      </w:tr>
    </w:tbl>
    <w:p w:rsidR="00AC33EC" w:rsidRDefault="00AC33EC">
      <w:pPr>
        <w:spacing w:after="0" w:line="240" w:lineRule="auto"/>
        <w:jc w:val="center"/>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p w:rsidR="00AC33EC" w:rsidRDefault="00AC33EC">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B330CD">
            <w:pPr>
              <w:spacing w:after="0" w:line="240" w:lineRule="auto"/>
              <w:jc w:val="center"/>
              <w:rPr>
                <w:rFonts w:ascii="Calibri" w:eastAsia="Calibri" w:hAnsi="Calibri" w:cs="Calibri"/>
              </w:rPr>
            </w:pPr>
            <w:r>
              <w:rPr>
                <w:rFonts w:ascii="Calibri" w:eastAsia="Calibri" w:hAnsi="Calibri" w:cs="Calibri"/>
                <w:sz w:val="28"/>
              </w:rPr>
              <w:t>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B330CD">
            <w:pPr>
              <w:spacing w:after="0" w:line="240" w:lineRule="auto"/>
              <w:jc w:val="center"/>
              <w:rPr>
                <w:rFonts w:ascii="Calibri" w:eastAsia="Calibri" w:hAnsi="Calibri" w:cs="Calibri"/>
              </w:rPr>
            </w:pPr>
            <w:r>
              <w:rPr>
                <w:rFonts w:ascii="Calibri" w:eastAsia="Calibri" w:hAnsi="Calibri" w:cs="Calibri"/>
              </w:rPr>
              <w:t xml:space="preserve">0 </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B330CD">
            <w:pPr>
              <w:spacing w:after="0" w:line="240" w:lineRule="auto"/>
              <w:jc w:val="center"/>
              <w:rPr>
                <w:rFonts w:ascii="Calibri" w:eastAsia="Calibri" w:hAnsi="Calibri" w:cs="Calibri"/>
              </w:rPr>
            </w:pPr>
            <w:r>
              <w:rPr>
                <w:rFonts w:ascii="Calibri" w:eastAsia="Calibri" w:hAnsi="Calibri" w:cs="Calibri"/>
              </w:rPr>
              <w:t xml:space="preserve">0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B330CD">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B330CD">
            <w:pPr>
              <w:spacing w:after="0" w:line="240" w:lineRule="auto"/>
              <w:jc w:val="center"/>
              <w:rPr>
                <w:rFonts w:ascii="Calibri" w:eastAsia="Calibri" w:hAnsi="Calibri" w:cs="Calibri"/>
              </w:rPr>
            </w:pPr>
            <w:r>
              <w:rPr>
                <w:rFonts w:ascii="Calibri" w:eastAsia="Calibri" w:hAnsi="Calibri" w:cs="Calibri"/>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B330CD">
            <w:pPr>
              <w:spacing w:after="0" w:line="240" w:lineRule="auto"/>
              <w:jc w:val="center"/>
              <w:rPr>
                <w:rFonts w:ascii="Calibri" w:eastAsia="Calibri" w:hAnsi="Calibri" w:cs="Calibri"/>
              </w:rPr>
            </w:pPr>
            <w:r>
              <w:rPr>
                <w:rFonts w:ascii="Calibri" w:eastAsia="Calibri" w:hAnsi="Calibri" w:cs="Calibri"/>
              </w:rPr>
              <w:t>0 %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B330CD">
            <w:pPr>
              <w:spacing w:after="0" w:line="240" w:lineRule="auto"/>
              <w:jc w:val="center"/>
              <w:rPr>
                <w:rFonts w:ascii="Calibri" w:eastAsia="Calibri" w:hAnsi="Calibri" w:cs="Calibri"/>
              </w:rPr>
            </w:pPr>
            <w:r>
              <w:rPr>
                <w:rFonts w:ascii="Calibri" w:eastAsia="Calibri" w:hAnsi="Calibri" w:cs="Calibri"/>
                <w:sz w:val="28"/>
              </w:rPr>
              <w:t>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B330CD">
            <w:pPr>
              <w:spacing w:after="0" w:line="240" w:lineRule="auto"/>
              <w:jc w:val="center"/>
              <w:rPr>
                <w:rFonts w:ascii="Calibri" w:eastAsia="Calibri" w:hAnsi="Calibri" w:cs="Calibri"/>
              </w:rPr>
            </w:pPr>
            <w:r>
              <w:rPr>
                <w:rFonts w:ascii="Calibri" w:eastAsia="Calibri" w:hAnsi="Calibri" w:cs="Calibri"/>
                <w:sz w:val="28"/>
              </w:rPr>
              <w:t>1 чел -11,11 %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B330CD">
            <w:pPr>
              <w:spacing w:after="0" w:line="240" w:lineRule="auto"/>
              <w:jc w:val="center"/>
              <w:rPr>
                <w:rFonts w:ascii="Calibri" w:eastAsia="Calibri" w:hAnsi="Calibri" w:cs="Calibri"/>
              </w:rPr>
            </w:pPr>
            <w:r>
              <w:rPr>
                <w:rFonts w:ascii="Calibri" w:eastAsia="Calibri" w:hAnsi="Calibri" w:cs="Calibri"/>
                <w:sz w:val="28"/>
              </w:rPr>
              <w:t>0%</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B330CD">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634BE" w:rsidP="00B330CD">
            <w:pPr>
              <w:spacing w:after="0" w:line="240" w:lineRule="auto"/>
              <w:jc w:val="center"/>
              <w:rPr>
                <w:rFonts w:ascii="Calibri" w:eastAsia="Calibri" w:hAnsi="Calibri" w:cs="Calibri"/>
                <w:sz w:val="28"/>
              </w:rPr>
            </w:pPr>
            <w:r>
              <w:rPr>
                <w:rFonts w:ascii="Calibri" w:eastAsia="Calibri" w:hAnsi="Calibri" w:cs="Calibri"/>
                <w:sz w:val="28"/>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C62041" w:rsidP="00B330CD">
            <w:pPr>
              <w:spacing w:after="0" w:line="240" w:lineRule="auto"/>
              <w:jc w:val="center"/>
              <w:rPr>
                <w:rFonts w:ascii="Calibri" w:eastAsia="Calibri" w:hAnsi="Calibri" w:cs="Calibri"/>
                <w:sz w:val="28"/>
              </w:rPr>
            </w:pPr>
            <w:r>
              <w:rPr>
                <w:rFonts w:ascii="Calibri" w:eastAsia="Calibri" w:hAnsi="Calibri" w:cs="Calibri"/>
                <w:sz w:val="28"/>
              </w:rPr>
              <w:t>0%</w:t>
            </w:r>
          </w:p>
        </w:tc>
      </w:tr>
      <w:tr w:rsidR="00C11B0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B330CD">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13717A" w:rsidP="00B330CD">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13717A" w:rsidP="00B330CD">
            <w:pPr>
              <w:spacing w:after="0" w:line="240" w:lineRule="auto"/>
              <w:jc w:val="center"/>
              <w:rPr>
                <w:rFonts w:ascii="Calibri" w:eastAsia="Calibri" w:hAnsi="Calibri" w:cs="Calibri"/>
                <w:sz w:val="28"/>
              </w:rPr>
            </w:pPr>
            <w:r>
              <w:rPr>
                <w:rFonts w:ascii="Calibri" w:eastAsia="Calibri" w:hAnsi="Calibri" w:cs="Calibri"/>
                <w:sz w:val="28"/>
              </w:rPr>
              <w:t>0%</w:t>
            </w:r>
          </w:p>
        </w:tc>
      </w:tr>
      <w:tr w:rsidR="001626F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B330CD">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B330CD">
            <w:pPr>
              <w:spacing w:after="0" w:line="240" w:lineRule="auto"/>
              <w:jc w:val="center"/>
              <w:rPr>
                <w:rFonts w:ascii="Calibri" w:eastAsia="Calibri" w:hAnsi="Calibri" w:cs="Calibri"/>
                <w:sz w:val="28"/>
              </w:rPr>
            </w:pPr>
            <w:r>
              <w:rPr>
                <w:rFonts w:ascii="Calibri" w:eastAsia="Calibri" w:hAnsi="Calibri" w:cs="Calibri"/>
                <w:sz w:val="28"/>
              </w:rPr>
              <w:t>0</w:t>
            </w:r>
          </w:p>
        </w:tc>
      </w:tr>
      <w:tr w:rsidR="004242E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B330CD"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B330CD" w:rsidP="00B330CD">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42E0" w:rsidRDefault="00B330CD" w:rsidP="00B330CD">
            <w:pPr>
              <w:spacing w:after="0" w:line="240" w:lineRule="auto"/>
              <w:jc w:val="center"/>
              <w:rPr>
                <w:rFonts w:ascii="Calibri" w:eastAsia="Calibri" w:hAnsi="Calibri" w:cs="Calibri"/>
                <w:sz w:val="28"/>
              </w:rPr>
            </w:pPr>
            <w:r>
              <w:rPr>
                <w:rFonts w:ascii="Calibri" w:eastAsia="Calibri" w:hAnsi="Calibri" w:cs="Calibri"/>
                <w:sz w:val="28"/>
              </w:rPr>
              <w:t>0</w:t>
            </w:r>
          </w:p>
        </w:tc>
      </w:tr>
      <w:tr w:rsidR="00146085"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B330CD">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B330CD">
            <w:pPr>
              <w:spacing w:after="0" w:line="240" w:lineRule="auto"/>
              <w:jc w:val="center"/>
              <w:rPr>
                <w:rFonts w:ascii="Calibri" w:eastAsia="Calibri" w:hAnsi="Calibri" w:cs="Calibri"/>
                <w:sz w:val="28"/>
              </w:rPr>
            </w:pPr>
            <w:r>
              <w:rPr>
                <w:rFonts w:ascii="Calibri" w:eastAsia="Calibri" w:hAnsi="Calibri" w:cs="Calibri"/>
                <w:sz w:val="28"/>
              </w:rPr>
              <w:t>-</w:t>
            </w:r>
          </w:p>
        </w:tc>
      </w:tr>
      <w:tr w:rsidR="00CF4CA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53765F" w:rsidP="00B330CD">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53765F" w:rsidP="00B330CD">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53765F" w:rsidP="00B330CD">
            <w:pPr>
              <w:spacing w:after="0" w:line="240" w:lineRule="auto"/>
              <w:jc w:val="center"/>
              <w:rPr>
                <w:rFonts w:ascii="Calibri" w:eastAsia="Calibri" w:hAnsi="Calibri" w:cs="Calibri"/>
                <w:sz w:val="28"/>
              </w:rPr>
            </w:pPr>
            <w:r>
              <w:rPr>
                <w:rFonts w:ascii="Calibri" w:eastAsia="Calibri" w:hAnsi="Calibri" w:cs="Calibri"/>
                <w:sz w:val="28"/>
              </w:rPr>
              <w:t>0</w:t>
            </w:r>
          </w:p>
        </w:tc>
      </w:tr>
    </w:tbl>
    <w:p w:rsidR="00F55480" w:rsidRDefault="00F55480">
      <w:pPr>
        <w:spacing w:after="0" w:line="240" w:lineRule="auto"/>
        <w:jc w:val="both"/>
        <w:rPr>
          <w:rFonts w:ascii="Times New Roman" w:eastAsia="Times New Roman" w:hAnsi="Times New Roman" w:cs="Times New Roman"/>
          <w:sz w:val="28"/>
        </w:rPr>
      </w:pPr>
    </w:p>
    <w:p w:rsidR="00AC33EC" w:rsidRDefault="00C0510F">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Литературу </w:t>
      </w:r>
      <w:r w:rsidR="00103218">
        <w:rPr>
          <w:rFonts w:ascii="Times New Roman" w:eastAsia="Times New Roman" w:hAnsi="Times New Roman" w:cs="Times New Roman"/>
          <w:sz w:val="28"/>
        </w:rPr>
        <w:t xml:space="preserve"> в этом учебном году </w:t>
      </w:r>
      <w:r w:rsidR="00376E47">
        <w:rPr>
          <w:rFonts w:ascii="Times New Roman" w:eastAsia="Times New Roman" w:hAnsi="Times New Roman" w:cs="Times New Roman"/>
          <w:sz w:val="28"/>
        </w:rPr>
        <w:t xml:space="preserve"> не </w:t>
      </w:r>
      <w:r w:rsidR="000E3B2B">
        <w:rPr>
          <w:rFonts w:ascii="Times New Roman" w:eastAsia="Times New Roman" w:hAnsi="Times New Roman" w:cs="Times New Roman"/>
          <w:sz w:val="28"/>
        </w:rPr>
        <w:t>сдавал</w:t>
      </w:r>
      <w:r w:rsidR="00B330CD">
        <w:rPr>
          <w:rFonts w:ascii="Times New Roman" w:eastAsia="Times New Roman" w:hAnsi="Times New Roman" w:cs="Times New Roman"/>
          <w:sz w:val="28"/>
        </w:rPr>
        <w:t xml:space="preserve">и </w:t>
      </w:r>
      <w:r w:rsidR="00376E47">
        <w:rPr>
          <w:rFonts w:ascii="Times New Roman" w:eastAsia="Times New Roman" w:hAnsi="Times New Roman" w:cs="Times New Roman"/>
          <w:sz w:val="28"/>
        </w:rPr>
        <w:t xml:space="preserve"> </w:t>
      </w:r>
      <w:r w:rsidR="00B330CD">
        <w:rPr>
          <w:rFonts w:ascii="Times New Roman" w:eastAsia="Times New Roman" w:hAnsi="Times New Roman" w:cs="Times New Roman"/>
          <w:sz w:val="28"/>
        </w:rPr>
        <w:t>.</w:t>
      </w:r>
      <w:r w:rsidR="00376E47">
        <w:rPr>
          <w:rFonts w:ascii="Times New Roman" w:eastAsia="Times New Roman" w:hAnsi="Times New Roman" w:cs="Times New Roman"/>
          <w:sz w:val="28"/>
        </w:rPr>
        <w:t xml:space="preserve"> </w:t>
      </w:r>
    </w:p>
    <w:p w:rsidR="00AC33EC" w:rsidRDefault="00C0510F">
      <w:pPr>
        <w:spacing w:after="0" w:line="240" w:lineRule="auto"/>
        <w:jc w:val="center"/>
        <w:rPr>
          <w:rFonts w:ascii="Times New Roman" w:eastAsia="Times New Roman" w:hAnsi="Times New Roman" w:cs="Times New Roman"/>
          <w:b/>
          <w:i/>
          <w:sz w:val="36"/>
        </w:rPr>
      </w:pPr>
      <w:r>
        <w:rPr>
          <w:rFonts w:ascii="Times New Roman" w:eastAsia="Times New Roman" w:hAnsi="Times New Roman" w:cs="Times New Roman"/>
          <w:b/>
          <w:i/>
          <w:sz w:val="36"/>
        </w:rPr>
        <w:t>Мониторинг результатов ЕГЭ по иностранному (английский) языку</w:t>
      </w:r>
    </w:p>
    <w:p w:rsidR="00AC33EC" w:rsidRDefault="00AC33EC">
      <w:pPr>
        <w:spacing w:after="0" w:line="240" w:lineRule="auto"/>
        <w:jc w:val="center"/>
        <w:rPr>
          <w:rFonts w:ascii="Times New Roman" w:eastAsia="Times New Roman" w:hAnsi="Times New Roman" w:cs="Times New Roman"/>
          <w:b/>
          <w:i/>
          <w:sz w:val="36"/>
        </w:rPr>
      </w:pPr>
    </w:p>
    <w:tbl>
      <w:tblPr>
        <w:tblW w:w="0" w:type="auto"/>
        <w:tblInd w:w="98" w:type="dxa"/>
        <w:tblCellMar>
          <w:left w:w="10" w:type="dxa"/>
          <w:right w:w="10" w:type="dxa"/>
        </w:tblCellMar>
        <w:tblLook w:val="0000"/>
      </w:tblPr>
      <w:tblGrid>
        <w:gridCol w:w="5086"/>
        <w:gridCol w:w="1662"/>
        <w:gridCol w:w="1387"/>
        <w:gridCol w:w="1338"/>
      </w:tblGrid>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pPr>
            <w:r>
              <w:rPr>
                <w:rFonts w:ascii="Times New Roman" w:eastAsia="Times New Roman" w:hAnsi="Times New Roman" w:cs="Times New Roman"/>
                <w:sz w:val="28"/>
              </w:rPr>
              <w:t>кол-во учащихся</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pPr>
            <w:r>
              <w:rPr>
                <w:rFonts w:ascii="Times New Roman" w:eastAsia="Times New Roman" w:hAnsi="Times New Roman" w:cs="Times New Roman"/>
                <w:sz w:val="28"/>
              </w:rPr>
              <w:t>% МОУ СОШ №8</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B749D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pPr>
            <w:r>
              <w:rPr>
                <w:rFonts w:ascii="Times New Roman" w:eastAsia="Times New Roman" w:hAnsi="Times New Roman" w:cs="Times New Roman"/>
                <w:sz w:val="28"/>
              </w:rPr>
              <w:t>всего сдавали</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rsidP="00376E47">
            <w:pPr>
              <w:spacing w:after="0" w:line="240" w:lineRule="auto"/>
              <w:jc w:val="center"/>
            </w:pPr>
            <w:r>
              <w:rPr>
                <w:rFonts w:ascii="Times New Roman" w:eastAsia="Times New Roman" w:hAnsi="Times New Roman" w:cs="Times New Roman"/>
                <w:sz w:val="28"/>
              </w:rPr>
              <w:t xml:space="preserve">  </w:t>
            </w:r>
            <w:r w:rsidR="00376E47">
              <w:rPr>
                <w:rFonts w:ascii="Times New Roman" w:eastAsia="Times New Roman" w:hAnsi="Times New Roman" w:cs="Times New Roman"/>
                <w:sz w:val="28"/>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pPr>
              <w:spacing w:after="0" w:line="240" w:lineRule="auto"/>
              <w:rPr>
                <w:rFonts w:ascii="Calibri" w:eastAsia="Calibri" w:hAnsi="Calibri" w:cs="Calibri"/>
              </w:rPr>
            </w:pPr>
            <w:r>
              <w:rPr>
                <w:rFonts w:ascii="Calibri" w:eastAsia="Calibri" w:hAnsi="Calibri" w:cs="Calibri"/>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376E47">
            <w:pPr>
              <w:spacing w:after="0" w:line="240" w:lineRule="auto"/>
              <w:rPr>
                <w:rFonts w:ascii="Calibri" w:eastAsia="Calibri" w:hAnsi="Calibri" w:cs="Calibri"/>
              </w:rPr>
            </w:pPr>
            <w:r>
              <w:rPr>
                <w:rFonts w:ascii="Calibri" w:eastAsia="Calibri" w:hAnsi="Calibri" w:cs="Calibri"/>
              </w:rPr>
              <w:t xml:space="preserve"> </w:t>
            </w: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pPr>
            <w:r>
              <w:rPr>
                <w:rFonts w:ascii="Times New Roman" w:eastAsia="Times New Roman" w:hAnsi="Times New Roman" w:cs="Times New Roman"/>
                <w:sz w:val="28"/>
              </w:rPr>
              <w:t>сдавали из профиля</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B749DB">
            <w:pPr>
              <w:spacing w:after="0" w:line="240" w:lineRule="auto"/>
              <w:jc w:val="center"/>
              <w:rPr>
                <w:rFonts w:ascii="Calibri" w:eastAsia="Calibri" w:hAnsi="Calibri" w:cs="Calibri"/>
              </w:rPr>
            </w:pP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pPr>
            <w:r>
              <w:rPr>
                <w:rFonts w:ascii="Times New Roman" w:eastAsia="Times New Roman" w:hAnsi="Times New Roman" w:cs="Times New Roman"/>
                <w:sz w:val="28"/>
              </w:rPr>
              <w:t>сдавали не из профиля</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rsidP="00263E44">
            <w:pPr>
              <w:spacing w:after="0" w:line="240" w:lineRule="auto"/>
              <w:jc w:val="center"/>
              <w:rPr>
                <w:rFonts w:ascii="Calibri" w:eastAsia="Calibri" w:hAnsi="Calibri" w:cs="Calibri"/>
              </w:rPr>
            </w:pPr>
            <w:r>
              <w:rPr>
                <w:rFonts w:ascii="Calibri" w:eastAsia="Calibri" w:hAnsi="Calibri" w:cs="Calibri"/>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rsidP="00E3481C">
            <w:pPr>
              <w:spacing w:after="0" w:line="240" w:lineRule="auto"/>
              <w:jc w:val="center"/>
              <w:rPr>
                <w:rFonts w:ascii="Calibri" w:eastAsia="Calibri" w:hAnsi="Calibri" w:cs="Calibri"/>
              </w:rPr>
            </w:pPr>
            <w:r>
              <w:rPr>
                <w:rFonts w:ascii="Calibri" w:eastAsia="Calibri" w:hAnsi="Calibri" w:cs="Calibri"/>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B749DB">
            <w:pPr>
              <w:spacing w:after="0" w:line="240" w:lineRule="auto"/>
              <w:jc w:val="center"/>
              <w:rPr>
                <w:rFonts w:ascii="Calibri" w:eastAsia="Calibri" w:hAnsi="Calibri" w:cs="Calibri"/>
              </w:rPr>
            </w:pP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rsidP="00B604EF">
            <w:pPr>
              <w:spacing w:after="0" w:line="240" w:lineRule="auto"/>
            </w:pPr>
            <w:r>
              <w:rPr>
                <w:rFonts w:ascii="Times New Roman" w:eastAsia="Times New Roman" w:hAnsi="Times New Roman" w:cs="Times New Roman"/>
                <w:sz w:val="28"/>
              </w:rPr>
              <w:t>б</w:t>
            </w:r>
            <w:r w:rsidR="000E154F">
              <w:rPr>
                <w:rFonts w:ascii="Times New Roman" w:eastAsia="Times New Roman" w:hAnsi="Times New Roman" w:cs="Times New Roman"/>
                <w:sz w:val="28"/>
              </w:rPr>
              <w:t>аллы ниже принимаемого порога 30</w:t>
            </w:r>
            <w:r>
              <w:rPr>
                <w:rFonts w:ascii="Times New Roman" w:eastAsia="Times New Roman" w:hAnsi="Times New Roman" w:cs="Times New Roman"/>
                <w:sz w:val="28"/>
              </w:rPr>
              <w:t xml:space="preserve">-это </w:t>
            </w:r>
            <w:r w:rsidR="000E154F">
              <w:rPr>
                <w:rFonts w:ascii="Times New Roman" w:eastAsia="Times New Roman" w:hAnsi="Times New Roman" w:cs="Times New Roman"/>
                <w:sz w:val="28"/>
              </w:rPr>
              <w:t>для поступления в вуз</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B749DB">
            <w:pPr>
              <w:spacing w:after="0" w:line="240" w:lineRule="auto"/>
              <w:jc w:val="center"/>
              <w:rPr>
                <w:rFonts w:ascii="Calibri" w:eastAsia="Calibri" w:hAnsi="Calibri" w:cs="Calibri"/>
              </w:rPr>
            </w:pP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rsidP="00B604EF">
            <w:pPr>
              <w:spacing w:after="0" w:line="240" w:lineRule="auto"/>
            </w:pPr>
            <w:r>
              <w:rPr>
                <w:rFonts w:ascii="Times New Roman" w:eastAsia="Times New Roman" w:hAnsi="Times New Roman" w:cs="Times New Roman"/>
                <w:sz w:val="28"/>
              </w:rPr>
              <w:t>баллы  от  22 до 60-это оценка «3»</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rsidP="00B604EF">
            <w:pPr>
              <w:spacing w:after="0" w:line="240" w:lineRule="auto"/>
            </w:pPr>
            <w:r>
              <w:rPr>
                <w:rFonts w:ascii="Times New Roman" w:eastAsia="Times New Roman" w:hAnsi="Times New Roman" w:cs="Times New Roman"/>
                <w:sz w:val="28"/>
              </w:rPr>
              <w:t>баллы от 61 до 80 -это оценка «4»</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rsidP="00B604EF">
            <w:pPr>
              <w:spacing w:after="0" w:line="240" w:lineRule="auto"/>
            </w:pPr>
            <w:r>
              <w:rPr>
                <w:rFonts w:ascii="Times New Roman" w:eastAsia="Times New Roman" w:hAnsi="Times New Roman" w:cs="Times New Roman"/>
                <w:sz w:val="28"/>
              </w:rPr>
              <w:t>баллы от  81 до 9 9-это оценка «5»</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0E154F" w:rsidP="00376E47">
            <w:pPr>
              <w:spacing w:after="0" w:line="240" w:lineRule="auto"/>
              <w:rPr>
                <w:rFonts w:ascii="Calibri" w:eastAsia="Calibri" w:hAnsi="Calibri" w:cs="Calibri"/>
              </w:rPr>
            </w:pPr>
            <w:r>
              <w:rPr>
                <w:rFonts w:ascii="Calibri" w:eastAsia="Calibri" w:hAnsi="Calibri" w:cs="Calibri"/>
              </w:rPr>
              <w:t xml:space="preserve"> </w:t>
            </w:r>
            <w:r w:rsidR="00376E47">
              <w:rPr>
                <w:rFonts w:ascii="Calibri" w:eastAsia="Calibri" w:hAnsi="Calibri" w:cs="Calibri"/>
              </w:rPr>
              <w:t xml:space="preserve"> </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376E47">
            <w:pPr>
              <w:spacing w:after="0" w:line="240" w:lineRule="auto"/>
              <w:rPr>
                <w:rFonts w:ascii="Calibri" w:eastAsia="Calibri" w:hAnsi="Calibri" w:cs="Calibri"/>
              </w:rPr>
            </w:pPr>
            <w:r>
              <w:rPr>
                <w:rFonts w:ascii="Calibri" w:eastAsia="Calibri" w:hAnsi="Calibri" w:cs="Calibri"/>
              </w:rPr>
              <w:t xml:space="preserve"> </w:t>
            </w: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CF4CA3" w:rsidP="00B604EF">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jc w:val="center"/>
              <w:rPr>
                <w:rFonts w:ascii="Calibri" w:eastAsia="Calibri" w:hAnsi="Calibri" w:cs="Calibri"/>
              </w:rPr>
            </w:pP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B749DB">
            <w:pPr>
              <w:spacing w:after="0" w:line="240" w:lineRule="auto"/>
              <w:jc w:val="center"/>
              <w:rPr>
                <w:rFonts w:ascii="Calibri" w:eastAsia="Calibri" w:hAnsi="Calibri" w:cs="Calibri"/>
              </w:rPr>
            </w:pPr>
          </w:p>
        </w:tc>
      </w:tr>
      <w:tr w:rsidR="00B749DB" w:rsidTr="00B749DB">
        <w:trPr>
          <w:trHeight w:val="1"/>
        </w:trPr>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B749DB">
            <w:pPr>
              <w:spacing w:after="0" w:line="240" w:lineRule="auto"/>
            </w:pPr>
            <w:r>
              <w:rPr>
                <w:rFonts w:ascii="Times New Roman" w:eastAsia="Times New Roman" w:hAnsi="Times New Roman" w:cs="Times New Roman"/>
                <w:sz w:val="28"/>
              </w:rPr>
              <w:t>Средний балл</w:t>
            </w:r>
          </w:p>
        </w:tc>
        <w:tc>
          <w:tcPr>
            <w:tcW w:w="3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49DB" w:rsidRDefault="00376E47" w:rsidP="00E3481C">
            <w:pPr>
              <w:spacing w:after="0" w:line="240" w:lineRule="auto"/>
              <w:jc w:val="center"/>
              <w:rPr>
                <w:rFonts w:ascii="Calibri" w:eastAsia="Calibri" w:hAnsi="Calibri" w:cs="Calibri"/>
              </w:rPr>
            </w:pPr>
            <w:r>
              <w:rPr>
                <w:rFonts w:ascii="Calibri" w:eastAsia="Calibri" w:hAnsi="Calibri" w:cs="Calibri"/>
              </w:rPr>
              <w:t xml:space="preserve">Не сдавали </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Pr>
          <w:p w:rsidR="00B749DB" w:rsidRDefault="00376E47">
            <w:pPr>
              <w:spacing w:after="0" w:line="240" w:lineRule="auto"/>
              <w:jc w:val="center"/>
              <w:rPr>
                <w:rFonts w:ascii="Calibri" w:eastAsia="Calibri" w:hAnsi="Calibri" w:cs="Calibri"/>
              </w:rPr>
            </w:pPr>
            <w:r>
              <w:rPr>
                <w:rFonts w:ascii="Calibri" w:eastAsia="Calibri" w:hAnsi="Calibri" w:cs="Calibri"/>
              </w:rPr>
              <w:t xml:space="preserve"> </w:t>
            </w:r>
          </w:p>
        </w:tc>
      </w:tr>
    </w:tbl>
    <w:p w:rsidR="00AC33EC" w:rsidRDefault="00AC33EC">
      <w:pPr>
        <w:spacing w:after="0" w:line="240" w:lineRule="auto"/>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62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70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78,4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54,6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45,4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68,5</w:t>
            </w: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41,60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2634BE"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45,4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73,6</w:t>
            </w: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pPr>
            <w:r>
              <w:rPr>
                <w:rFonts w:ascii="Times New Roman" w:eastAsia="Times New Roman" w:hAnsi="Times New Roman" w:cs="Times New Roman"/>
                <w:sz w:val="28"/>
              </w:rPr>
              <w:t>Не сдавали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72,5</w:t>
            </w:r>
          </w:p>
        </w:tc>
      </w:tr>
      <w:tr w:rsidR="002634BE"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34BE" w:rsidRDefault="002634BE"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2634BE" w:rsidRDefault="003A31D8" w:rsidP="003A31D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73,5</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263E44"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263E4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66,36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3A31D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73,3</w:t>
            </w:r>
          </w:p>
        </w:tc>
      </w:tr>
      <w:tr w:rsidR="001626F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78,67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B3783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w:t>
            </w:r>
            <w:r w:rsidR="001C19C4">
              <w:rPr>
                <w:rFonts w:ascii="Times New Roman" w:eastAsia="Times New Roman" w:hAnsi="Times New Roman" w:cs="Times New Roman"/>
                <w:sz w:val="28"/>
              </w:rPr>
              <w:t>1,81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3A31D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71,3</w:t>
            </w:r>
          </w:p>
        </w:tc>
      </w:tr>
      <w:tr w:rsidR="000E154F"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54F" w:rsidRDefault="000E154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54F" w:rsidRDefault="000E154F"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0E154F" w:rsidRDefault="000E154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65,08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0E154F" w:rsidRDefault="000E154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74,8</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260C2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146085" w:rsidP="00396DBA">
            <w:pPr>
              <w:spacing w:after="0" w:line="240" w:lineRule="auto"/>
              <w:jc w:val="center"/>
              <w:rPr>
                <w:rFonts w:ascii="Times New Roman" w:eastAsia="Times New Roman" w:hAnsi="Times New Roman" w:cs="Times New Roman"/>
                <w:sz w:val="28"/>
              </w:rPr>
            </w:pP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60C2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60C2A" w:rsidP="002634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260C2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69,8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260C2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65,8</w:t>
            </w:r>
          </w:p>
        </w:tc>
      </w:tr>
    </w:tbl>
    <w:p w:rsidR="00AC33EC" w:rsidRDefault="00AC33EC">
      <w:pPr>
        <w:spacing w:after="0" w:line="240" w:lineRule="auto"/>
        <w:jc w:val="center"/>
        <w:rPr>
          <w:rFonts w:ascii="Times New Roman" w:eastAsia="Times New Roman" w:hAnsi="Times New Roman" w:cs="Times New Roman"/>
          <w:b/>
          <w:sz w:val="18"/>
        </w:rPr>
      </w:pPr>
    </w:p>
    <w:p w:rsidR="00F55480" w:rsidRDefault="00F55480">
      <w:pPr>
        <w:spacing w:after="0" w:line="240" w:lineRule="auto"/>
        <w:jc w:val="center"/>
        <w:rPr>
          <w:rFonts w:ascii="Times New Roman" w:eastAsia="Times New Roman" w:hAnsi="Times New Roman" w:cs="Times New Roman"/>
          <w:b/>
          <w:sz w:val="18"/>
        </w:rPr>
      </w:pPr>
    </w:p>
    <w:p w:rsidR="00F55480" w:rsidRDefault="00F55480">
      <w:pPr>
        <w:spacing w:after="0" w:line="240" w:lineRule="auto"/>
        <w:jc w:val="center"/>
        <w:rPr>
          <w:rFonts w:ascii="Times New Roman" w:eastAsia="Times New Roman" w:hAnsi="Times New Roman" w:cs="Times New Roman"/>
          <w:b/>
          <w:sz w:val="18"/>
        </w:rPr>
      </w:pPr>
    </w:p>
    <w:tbl>
      <w:tblPr>
        <w:tblW w:w="0" w:type="auto"/>
        <w:tblInd w:w="98" w:type="dxa"/>
        <w:tblCellMar>
          <w:left w:w="10" w:type="dxa"/>
          <w:right w:w="10" w:type="dxa"/>
        </w:tblCellMar>
        <w:tblLook w:val="0000"/>
      </w:tblPr>
      <w:tblGrid>
        <w:gridCol w:w="3197"/>
        <w:gridCol w:w="3608"/>
        <w:gridCol w:w="3474"/>
      </w:tblGrid>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2014-2015</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396DBA">
            <w:pPr>
              <w:spacing w:after="0" w:line="240" w:lineRule="auto"/>
              <w:jc w:val="center"/>
              <w:rPr>
                <w:rFonts w:ascii="Calibri" w:eastAsia="Calibri" w:hAnsi="Calibri" w:cs="Calibri"/>
              </w:rPr>
            </w:pPr>
            <w:r>
              <w:rPr>
                <w:rFonts w:ascii="Calibri" w:eastAsia="Calibri" w:hAnsi="Calibri" w:cs="Calibri"/>
              </w:rPr>
              <w:t xml:space="preserve">20 </w:t>
            </w:r>
            <w:r w:rsidR="00F55480">
              <w:rPr>
                <w:rFonts w:ascii="Calibri" w:eastAsia="Calibri" w:hAnsi="Calibri" w:cs="Calibri"/>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8D7AAA" w:rsidP="00263E44">
            <w:pPr>
              <w:spacing w:after="0" w:line="240" w:lineRule="auto"/>
              <w:rPr>
                <w:rFonts w:ascii="Calibri" w:eastAsia="Calibri" w:hAnsi="Calibri" w:cs="Calibri"/>
              </w:rPr>
            </w:pPr>
            <w:r>
              <w:rPr>
                <w:rFonts w:ascii="Calibri" w:eastAsia="Calibri" w:hAnsi="Calibri" w:cs="Calibri"/>
              </w:rPr>
              <w:t xml:space="preserve"> 0 </w:t>
            </w:r>
            <w:r w:rsidR="00F55480">
              <w:rPr>
                <w:rFonts w:ascii="Calibri" w:eastAsia="Calibri" w:hAnsi="Calibri" w:cs="Calibri"/>
              </w:rPr>
              <w:t>%</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263E44">
            <w:pPr>
              <w:spacing w:after="0" w:line="240" w:lineRule="auto"/>
              <w:rPr>
                <w:rFonts w:ascii="Calibri" w:eastAsia="Calibri" w:hAnsi="Calibri" w:cs="Calibri"/>
              </w:rPr>
            </w:pPr>
            <w:r>
              <w:rPr>
                <w:rFonts w:ascii="Calibri" w:eastAsia="Calibri" w:hAnsi="Calibri" w:cs="Calibri"/>
              </w:rPr>
              <w:t>0 %</w:t>
            </w:r>
          </w:p>
        </w:tc>
      </w:tr>
      <w:tr w:rsidR="00F5548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0%</w:t>
            </w:r>
          </w:p>
        </w:tc>
      </w:tr>
      <w:tr w:rsidR="00F55480" w:rsidTr="00263E44">
        <w:trPr>
          <w:trHeight w:val="479"/>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634BE" w:rsidP="00396DBA">
            <w:pPr>
              <w:spacing w:after="0" w:line="240" w:lineRule="auto"/>
              <w:jc w:val="center"/>
              <w:rPr>
                <w:rFonts w:ascii="Calibri" w:eastAsia="Calibri" w:hAnsi="Calibri" w:cs="Calibri"/>
                <w:sz w:val="28"/>
              </w:rPr>
            </w:pPr>
            <w:r>
              <w:rPr>
                <w:rFonts w:ascii="Calibri" w:eastAsia="Calibri" w:hAnsi="Calibri" w:cs="Calibri"/>
                <w:sz w:val="28"/>
              </w:rPr>
              <w:t>0 %</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263E44">
            <w:pPr>
              <w:spacing w:after="0" w:line="240" w:lineRule="auto"/>
              <w:rPr>
                <w:rFonts w:ascii="Calibri" w:eastAsia="Calibri" w:hAnsi="Calibri" w:cs="Calibri"/>
                <w:sz w:val="28"/>
              </w:rPr>
            </w:pPr>
            <w:r>
              <w:rPr>
                <w:rFonts w:ascii="Calibri" w:eastAsia="Calibri" w:hAnsi="Calibri" w:cs="Calibri"/>
                <w:sz w:val="28"/>
              </w:rPr>
              <w:t xml:space="preserve"> 0%</w:t>
            </w:r>
          </w:p>
        </w:tc>
      </w:tr>
      <w:tr w:rsidR="00C11B0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263E44" w:rsidP="00396DBA">
            <w:pPr>
              <w:spacing w:after="0" w:line="240" w:lineRule="auto"/>
              <w:jc w:val="center"/>
              <w:rPr>
                <w:rFonts w:ascii="Calibri" w:eastAsia="Calibri" w:hAnsi="Calibri" w:cs="Calibri"/>
                <w:sz w:val="28"/>
              </w:rPr>
            </w:pPr>
            <w:r>
              <w:rPr>
                <w:rFonts w:ascii="Calibri" w:eastAsia="Calibri" w:hAnsi="Calibri" w:cs="Calibri"/>
                <w:sz w:val="28"/>
              </w:rPr>
              <w:t>0</w:t>
            </w:r>
            <w:r w:rsidR="007E6D09">
              <w:rPr>
                <w:rFonts w:ascii="Calibri" w:eastAsia="Calibri" w:hAnsi="Calibri" w:cs="Calibri"/>
                <w:sz w:val="28"/>
              </w:rPr>
              <w:t>%</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263E44"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1626F0"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396DBA">
            <w:pPr>
              <w:spacing w:after="0" w:line="240" w:lineRule="auto"/>
              <w:rPr>
                <w:rFonts w:ascii="Calibri" w:eastAsia="Calibri" w:hAnsi="Calibri" w:cs="Calibri"/>
                <w:sz w:val="28"/>
              </w:rPr>
            </w:pPr>
            <w:r>
              <w:rPr>
                <w:rFonts w:ascii="Calibri" w:eastAsia="Calibri" w:hAnsi="Calibri" w:cs="Calibri"/>
                <w:sz w:val="28"/>
              </w:rPr>
              <w:t>0</w:t>
            </w:r>
          </w:p>
        </w:tc>
      </w:tr>
      <w:tr w:rsidR="000E154F"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54F" w:rsidRDefault="000E154F"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54F" w:rsidRDefault="000E154F" w:rsidP="00396DBA">
            <w:pPr>
              <w:spacing w:after="0" w:line="240" w:lineRule="auto"/>
              <w:jc w:val="center"/>
              <w:rPr>
                <w:rFonts w:ascii="Calibri" w:eastAsia="Calibri" w:hAnsi="Calibri" w:cs="Calibri"/>
                <w:sz w:val="28"/>
              </w:rPr>
            </w:pPr>
            <w:r>
              <w:rPr>
                <w:rFonts w:ascii="Calibri" w:eastAsia="Calibri" w:hAnsi="Calibri" w:cs="Calibri"/>
                <w:sz w:val="28"/>
              </w:rPr>
              <w:t>0</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154F" w:rsidRDefault="000E154F" w:rsidP="00396DBA">
            <w:pPr>
              <w:spacing w:after="0" w:line="240" w:lineRule="auto"/>
              <w:rPr>
                <w:rFonts w:ascii="Calibri" w:eastAsia="Calibri" w:hAnsi="Calibri" w:cs="Calibri"/>
                <w:sz w:val="28"/>
              </w:rPr>
            </w:pPr>
            <w:r>
              <w:rPr>
                <w:rFonts w:ascii="Calibri" w:eastAsia="Calibri" w:hAnsi="Calibri" w:cs="Calibri"/>
                <w:sz w:val="28"/>
              </w:rPr>
              <w:t>0</w:t>
            </w:r>
          </w:p>
        </w:tc>
      </w:tr>
      <w:tr w:rsidR="00146085"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376E47" w:rsidP="00396DBA">
            <w:pPr>
              <w:spacing w:after="0" w:line="240" w:lineRule="auto"/>
              <w:jc w:val="center"/>
              <w:rPr>
                <w:rFonts w:ascii="Calibri" w:eastAsia="Calibri" w:hAnsi="Calibri" w:cs="Calibri"/>
                <w:sz w:val="28"/>
              </w:rPr>
            </w:pPr>
            <w:r>
              <w:rPr>
                <w:rFonts w:ascii="Calibri" w:eastAsia="Calibri" w:hAnsi="Calibri" w:cs="Calibri"/>
                <w:sz w:val="28"/>
              </w:rPr>
              <w:t>Не сдавали</w:t>
            </w: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146085" w:rsidP="00396DBA">
            <w:pPr>
              <w:spacing w:after="0" w:line="240" w:lineRule="auto"/>
              <w:rPr>
                <w:rFonts w:ascii="Calibri" w:eastAsia="Calibri" w:hAnsi="Calibri" w:cs="Calibri"/>
                <w:sz w:val="28"/>
              </w:rPr>
            </w:pPr>
          </w:p>
        </w:tc>
      </w:tr>
      <w:tr w:rsidR="00CF4CA3" w:rsidTr="00396DBA">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60C2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CF4CA3" w:rsidP="00396DBA">
            <w:pPr>
              <w:spacing w:after="0" w:line="240" w:lineRule="auto"/>
              <w:jc w:val="center"/>
              <w:rPr>
                <w:rFonts w:ascii="Calibri" w:eastAsia="Calibri" w:hAnsi="Calibri" w:cs="Calibri"/>
                <w:sz w:val="28"/>
              </w:rPr>
            </w:pPr>
          </w:p>
        </w:tc>
        <w:tc>
          <w:tcPr>
            <w:tcW w:w="3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260C2A" w:rsidP="00396DBA">
            <w:pPr>
              <w:spacing w:after="0" w:line="240" w:lineRule="auto"/>
              <w:rPr>
                <w:rFonts w:ascii="Calibri" w:eastAsia="Calibri" w:hAnsi="Calibri" w:cs="Calibri"/>
                <w:sz w:val="28"/>
              </w:rPr>
            </w:pPr>
            <w:r>
              <w:rPr>
                <w:rFonts w:ascii="Calibri" w:eastAsia="Calibri" w:hAnsi="Calibri" w:cs="Calibri"/>
                <w:sz w:val="28"/>
              </w:rPr>
              <w:t>0</w:t>
            </w:r>
          </w:p>
        </w:tc>
      </w:tr>
    </w:tbl>
    <w:p w:rsidR="00AC33EC" w:rsidRDefault="00AC33EC">
      <w:pPr>
        <w:spacing w:after="0" w:line="240" w:lineRule="auto"/>
        <w:jc w:val="center"/>
        <w:rPr>
          <w:rFonts w:ascii="Times New Roman" w:eastAsia="Times New Roman" w:hAnsi="Times New Roman" w:cs="Times New Roman"/>
          <w:b/>
          <w:sz w:val="18"/>
        </w:rPr>
      </w:pPr>
    </w:p>
    <w:p w:rsidR="00AC33EC" w:rsidRDefault="00AC33EC">
      <w:pPr>
        <w:spacing w:after="0" w:line="240" w:lineRule="auto"/>
        <w:jc w:val="center"/>
        <w:rPr>
          <w:rFonts w:ascii="Times New Roman" w:eastAsia="Times New Roman" w:hAnsi="Times New Roman" w:cs="Times New Roman"/>
          <w:b/>
          <w:sz w:val="18"/>
        </w:rPr>
      </w:pPr>
    </w:p>
    <w:p w:rsidR="00AC33EC" w:rsidRDefault="00AC33EC">
      <w:pPr>
        <w:spacing w:after="0" w:line="240" w:lineRule="auto"/>
        <w:jc w:val="center"/>
        <w:rPr>
          <w:rFonts w:ascii="Times New Roman" w:eastAsia="Times New Roman" w:hAnsi="Times New Roman" w:cs="Times New Roman"/>
          <w:b/>
          <w:sz w:val="18"/>
        </w:rPr>
      </w:pPr>
    </w:p>
    <w:p w:rsidR="00AC33EC" w:rsidRDefault="00376E47">
      <w:pPr>
        <w:spacing w:after="0" w:line="360" w:lineRule="auto"/>
        <w:ind w:firstLine="708"/>
        <w:jc w:val="both"/>
        <w:rPr>
          <w:rFonts w:ascii="Times New Roman" w:eastAsia="Times New Roman" w:hAnsi="Times New Roman" w:cs="Times New Roman"/>
          <w:b/>
          <w:i/>
          <w:sz w:val="36"/>
        </w:rPr>
      </w:pPr>
      <w:r>
        <w:rPr>
          <w:rFonts w:ascii="Times New Roman" w:eastAsia="Times New Roman" w:hAnsi="Times New Roman" w:cs="Times New Roman"/>
          <w:sz w:val="28"/>
        </w:rPr>
        <w:lastRenderedPageBreak/>
        <w:t xml:space="preserve"> </w:t>
      </w:r>
      <w:r w:rsidR="00C0510F">
        <w:rPr>
          <w:rFonts w:ascii="Times New Roman" w:eastAsia="Times New Roman" w:hAnsi="Times New Roman" w:cs="Times New Roman"/>
          <w:b/>
          <w:i/>
          <w:sz w:val="36"/>
        </w:rPr>
        <w:t>Мониторинг результатов ЕГЭ по информатике</w:t>
      </w:r>
    </w:p>
    <w:tbl>
      <w:tblPr>
        <w:tblW w:w="0" w:type="auto"/>
        <w:tblInd w:w="98" w:type="dxa"/>
        <w:tblCellMar>
          <w:left w:w="10" w:type="dxa"/>
          <w:right w:w="10" w:type="dxa"/>
        </w:tblCellMar>
        <w:tblLook w:val="0000"/>
      </w:tblPr>
      <w:tblGrid>
        <w:gridCol w:w="4959"/>
        <w:gridCol w:w="1649"/>
        <w:gridCol w:w="1453"/>
        <w:gridCol w:w="1730"/>
      </w:tblGrid>
      <w:tr w:rsidR="0060497B"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jc w:val="center"/>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jc w:val="center"/>
            </w:pPr>
            <w:r>
              <w:rPr>
                <w:rFonts w:ascii="Times New Roman" w:eastAsia="Times New Roman" w:hAnsi="Times New Roman" w:cs="Times New Roman"/>
                <w:sz w:val="28"/>
              </w:rPr>
              <w:t>кол-во учащихся</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jc w:val="center"/>
            </w:pPr>
            <w:r>
              <w:rPr>
                <w:rFonts w:ascii="Times New Roman" w:eastAsia="Times New Roman" w:hAnsi="Times New Roman" w:cs="Times New Roman"/>
                <w:sz w:val="28"/>
              </w:rPr>
              <w:t>%</w:t>
            </w:r>
            <w:r w:rsidR="00A3613B">
              <w:rPr>
                <w:rFonts w:ascii="Times New Roman" w:eastAsia="Times New Roman" w:hAnsi="Times New Roman" w:cs="Times New Roman"/>
                <w:sz w:val="28"/>
              </w:rPr>
              <w:t>МОУ СОШ №8</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A3613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 району</w:t>
            </w:r>
          </w:p>
        </w:tc>
      </w:tr>
      <w:tr w:rsidR="0060497B"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pPr>
            <w:r>
              <w:rPr>
                <w:rFonts w:ascii="Times New Roman" w:eastAsia="Times New Roman" w:hAnsi="Times New Roman" w:cs="Times New Roman"/>
                <w:sz w:val="28"/>
              </w:rPr>
              <w:t>всего сдавали</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944954" w:rsidP="00263E44">
            <w:pPr>
              <w:spacing w:after="0" w:line="240" w:lineRule="auto"/>
              <w:jc w:val="center"/>
            </w:pPr>
            <w:r>
              <w:rPr>
                <w:rFonts w:ascii="Times New Roman" w:eastAsia="Times New Roman" w:hAnsi="Times New Roman" w:cs="Times New Roman"/>
                <w:sz w:val="28"/>
              </w:rPr>
              <w:t xml:space="preserve"> 3 </w:t>
            </w:r>
            <w:r w:rsidR="0060497B">
              <w:rPr>
                <w:rFonts w:ascii="Times New Roman" w:eastAsia="Times New Roman" w:hAnsi="Times New Roman" w:cs="Times New Roman"/>
                <w:sz w:val="28"/>
              </w:rPr>
              <w:t xml:space="preserve">из </w:t>
            </w:r>
            <w:r>
              <w:rPr>
                <w:rFonts w:ascii="Times New Roman" w:eastAsia="Times New Roman" w:hAnsi="Times New Roman" w:cs="Times New Roman"/>
                <w:sz w:val="28"/>
              </w:rPr>
              <w:t>30</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944954" w:rsidP="00B6693B">
            <w:pPr>
              <w:spacing w:after="0" w:line="240" w:lineRule="auto"/>
            </w:pPr>
            <w:r>
              <w:rPr>
                <w:rFonts w:ascii="Times New Roman" w:eastAsia="Times New Roman" w:hAnsi="Times New Roman" w:cs="Times New Roman"/>
                <w:sz w:val="28"/>
              </w:rPr>
              <w:t xml:space="preserve"> 10 </w:t>
            </w:r>
            <w:r w:rsidR="0060497B">
              <w:rPr>
                <w:rFonts w:ascii="Times New Roman" w:eastAsia="Times New Roman" w:hAnsi="Times New Roman" w:cs="Times New Roman"/>
                <w:sz w:val="28"/>
              </w:rPr>
              <w:t>%</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953D13" w:rsidP="00B6693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44954">
              <w:rPr>
                <w:rFonts w:ascii="Times New Roman" w:eastAsia="Times New Roman" w:hAnsi="Times New Roman" w:cs="Times New Roman"/>
                <w:sz w:val="28"/>
              </w:rPr>
              <w:t>32</w:t>
            </w:r>
          </w:p>
        </w:tc>
      </w:tr>
      <w:tr w:rsidR="0060497B"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pPr>
            <w:r>
              <w:rPr>
                <w:rFonts w:ascii="Times New Roman" w:eastAsia="Times New Roman" w:hAnsi="Times New Roman" w:cs="Times New Roman"/>
                <w:sz w:val="28"/>
              </w:rPr>
              <w:t>сдавали из профиля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jc w:val="center"/>
              <w:rPr>
                <w:rFonts w:ascii="Calibri" w:eastAsia="Calibri" w:hAnsi="Calibri" w:cs="Calibri"/>
              </w:rPr>
            </w:pP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60497B">
            <w:pPr>
              <w:spacing w:after="0" w:line="240" w:lineRule="auto"/>
              <w:jc w:val="center"/>
              <w:rPr>
                <w:rFonts w:ascii="Calibri" w:eastAsia="Calibri" w:hAnsi="Calibri" w:cs="Calibri"/>
              </w:rPr>
            </w:pPr>
          </w:p>
        </w:tc>
      </w:tr>
      <w:tr w:rsidR="0060497B"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60497B">
            <w:pPr>
              <w:spacing w:after="0" w:line="240" w:lineRule="auto"/>
            </w:pPr>
            <w:r>
              <w:rPr>
                <w:rFonts w:ascii="Times New Roman" w:eastAsia="Times New Roman" w:hAnsi="Times New Roman" w:cs="Times New Roman"/>
                <w:sz w:val="28"/>
              </w:rPr>
              <w:t>сдавали не из профиля</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944954" w:rsidP="00B37838">
            <w:pPr>
              <w:spacing w:after="0" w:line="240" w:lineRule="auto"/>
              <w:jc w:val="center"/>
            </w:pPr>
            <w:r>
              <w:rPr>
                <w:rFonts w:ascii="Times New Roman" w:eastAsia="Times New Roman" w:hAnsi="Times New Roman" w:cs="Times New Roman"/>
                <w:sz w:val="28"/>
              </w:rPr>
              <w:t>3из 15</w:t>
            </w:r>
            <w:r w:rsidR="0060497B">
              <w:rPr>
                <w:rFonts w:ascii="Times New Roman" w:eastAsia="Times New Roman" w:hAnsi="Times New Roman" w:cs="Times New Roman"/>
                <w:sz w:val="28"/>
              </w:rPr>
              <w:t xml:space="preserve">  </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944954" w:rsidP="00263E44">
            <w:pPr>
              <w:spacing w:after="0" w:line="240" w:lineRule="auto"/>
              <w:jc w:val="center"/>
            </w:pPr>
            <w:r>
              <w:rPr>
                <w:rFonts w:ascii="Times New Roman" w:eastAsia="Times New Roman" w:hAnsi="Times New Roman" w:cs="Times New Roman"/>
                <w:sz w:val="28"/>
              </w:rPr>
              <w:t xml:space="preserve"> 20</w:t>
            </w:r>
            <w:r w:rsidR="0060497B">
              <w:rPr>
                <w:rFonts w:ascii="Times New Roman" w:eastAsia="Times New Roman" w:hAnsi="Times New Roman" w:cs="Times New Roman"/>
                <w:sz w:val="2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60497B" w:rsidP="00263E44">
            <w:pPr>
              <w:spacing w:after="0" w:line="240" w:lineRule="auto"/>
              <w:jc w:val="center"/>
              <w:rPr>
                <w:rFonts w:ascii="Times New Roman" w:eastAsia="Times New Roman" w:hAnsi="Times New Roman" w:cs="Times New Roman"/>
                <w:sz w:val="28"/>
              </w:rPr>
            </w:pP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E35504">
            <w:pPr>
              <w:spacing w:after="0" w:line="240" w:lineRule="auto"/>
            </w:pPr>
            <w:r>
              <w:rPr>
                <w:rFonts w:ascii="Times New Roman" w:eastAsia="Times New Roman" w:hAnsi="Times New Roman" w:cs="Times New Roman"/>
                <w:sz w:val="28"/>
              </w:rPr>
              <w:t>баллы ниже принимаемого порога 40-это для поступления в вуз</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E6042D">
            <w:pPr>
              <w:spacing w:after="0" w:line="240" w:lineRule="auto"/>
              <w:jc w:val="center"/>
            </w:pPr>
            <w:r>
              <w:t>1 чел</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E6042D">
            <w:pPr>
              <w:spacing w:after="0" w:line="240" w:lineRule="auto"/>
              <w:jc w:val="center"/>
            </w:pPr>
            <w:r>
              <w:t xml:space="preserve">33,3% </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pPr>
              <w:spacing w:after="0" w:line="240" w:lineRule="auto"/>
              <w:jc w:val="center"/>
              <w:rPr>
                <w:rFonts w:ascii="Calibri" w:eastAsia="Calibri" w:hAnsi="Calibri" w:cs="Calibri"/>
              </w:rPr>
            </w:pPr>
            <w:r>
              <w:rPr>
                <w:rFonts w:ascii="Calibri" w:eastAsia="Calibri" w:hAnsi="Calibri" w:cs="Calibri"/>
              </w:rPr>
              <w:t xml:space="preserve">6 чел- 18,8% </w:t>
            </w: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B604EF">
            <w:pPr>
              <w:spacing w:after="0" w:line="240" w:lineRule="auto"/>
            </w:pPr>
            <w:r>
              <w:rPr>
                <w:rFonts w:ascii="Times New Roman" w:eastAsia="Times New Roman" w:hAnsi="Times New Roman" w:cs="Times New Roman"/>
                <w:sz w:val="28"/>
              </w:rPr>
              <w:t>баллы  от  40 до 60-это оценка «3»</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pPr>
              <w:spacing w:after="0" w:line="240" w:lineRule="auto"/>
              <w:jc w:val="center"/>
            </w:pP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B37838">
            <w:pPr>
              <w:spacing w:after="0" w:line="240" w:lineRule="auto"/>
              <w:jc w:val="center"/>
            </w:pP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rsidP="00B37838">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14чел-43,6% </w:t>
            </w: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B604EF">
            <w:pPr>
              <w:spacing w:after="0" w:line="240" w:lineRule="auto"/>
            </w:pPr>
            <w:r>
              <w:rPr>
                <w:rFonts w:ascii="Times New Roman" w:eastAsia="Times New Roman" w:hAnsi="Times New Roman" w:cs="Times New Roman"/>
                <w:sz w:val="28"/>
              </w:rPr>
              <w:t>баллы от 61 до 80 -это оценка «4»</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263E44">
            <w:pPr>
              <w:spacing w:after="0" w:line="240" w:lineRule="auto"/>
              <w:jc w:val="center"/>
            </w:pPr>
            <w:r>
              <w:rPr>
                <w:rFonts w:ascii="Times New Roman" w:eastAsia="Times New Roman" w:hAnsi="Times New Roman" w:cs="Times New Roman"/>
                <w:sz w:val="28"/>
              </w:rPr>
              <w:t xml:space="preserve"> 2чел</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263E44">
            <w:pPr>
              <w:spacing w:after="0" w:line="240" w:lineRule="auto"/>
              <w:jc w:val="center"/>
              <w:rPr>
                <w:rFonts w:ascii="Calibri" w:eastAsia="Calibri" w:hAnsi="Calibri" w:cs="Calibri"/>
              </w:rPr>
            </w:pPr>
            <w:r>
              <w:rPr>
                <w:rFonts w:ascii="Calibri" w:eastAsia="Calibri" w:hAnsi="Calibri" w:cs="Calibri"/>
              </w:rPr>
              <w:t>66,6  %</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rsidP="00263E44">
            <w:pPr>
              <w:spacing w:after="0" w:line="240" w:lineRule="auto"/>
              <w:jc w:val="center"/>
              <w:rPr>
                <w:rFonts w:ascii="Calibri" w:eastAsia="Calibri" w:hAnsi="Calibri" w:cs="Calibri"/>
              </w:rPr>
            </w:pPr>
            <w:r>
              <w:rPr>
                <w:rFonts w:ascii="Calibri" w:eastAsia="Calibri" w:hAnsi="Calibri" w:cs="Calibri"/>
              </w:rPr>
              <w:t>6 чел- 18,8%</w:t>
            </w: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B604EF">
            <w:pPr>
              <w:spacing w:after="0" w:line="240" w:lineRule="auto"/>
            </w:pPr>
            <w:r>
              <w:rPr>
                <w:rFonts w:ascii="Times New Roman" w:eastAsia="Times New Roman" w:hAnsi="Times New Roman" w:cs="Times New Roman"/>
                <w:sz w:val="28"/>
              </w:rPr>
              <w:t>баллы от  81 до 9 9-это оценка «5»</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pPr>
              <w:spacing w:after="0" w:line="240" w:lineRule="auto"/>
              <w:jc w:val="center"/>
              <w:rPr>
                <w:rFonts w:ascii="Calibri" w:eastAsia="Calibri" w:hAnsi="Calibri" w:cs="Calibri"/>
              </w:rPr>
            </w:pPr>
            <w:r>
              <w:rPr>
                <w:rFonts w:ascii="Calibri" w:eastAsia="Calibri" w:hAnsi="Calibri" w:cs="Calibri"/>
              </w:rPr>
              <w:t xml:space="preserve"> 0  чел</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944954">
            <w:pPr>
              <w:spacing w:after="0" w:line="240" w:lineRule="auto"/>
              <w:jc w:val="center"/>
            </w:pPr>
            <w:r>
              <w:rPr>
                <w:rFonts w:ascii="Times New Roman" w:eastAsia="Times New Roman" w:hAnsi="Times New Roman" w:cs="Times New Roman"/>
                <w:sz w:val="28"/>
              </w:rP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 чел-18,8% </w:t>
            </w: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B604EF">
            <w:pPr>
              <w:spacing w:after="0" w:line="240" w:lineRule="auto"/>
            </w:pPr>
            <w:r>
              <w:rPr>
                <w:rFonts w:ascii="Times New Roman" w:eastAsia="Times New Roman" w:hAnsi="Times New Roman" w:cs="Times New Roman"/>
                <w:sz w:val="28"/>
              </w:rPr>
              <w:t xml:space="preserve"> Набрали баллов выше среднего по региону</w:t>
            </w:r>
          </w:p>
        </w:tc>
        <w:tc>
          <w:tcPr>
            <w:tcW w:w="1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pPr>
              <w:spacing w:after="0" w:line="240" w:lineRule="auto"/>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pPr>
              <w:spacing w:after="0" w:line="240" w:lineRule="auto"/>
              <w:jc w:val="center"/>
              <w:rPr>
                <w:rFonts w:ascii="Calibri" w:eastAsia="Calibri" w:hAnsi="Calibri" w:cs="Calibri"/>
              </w:rPr>
            </w:pPr>
            <w:r>
              <w:rPr>
                <w:rFonts w:ascii="Calibri" w:eastAsia="Calibri" w:hAnsi="Calibri" w:cs="Calibri"/>
              </w:rPr>
              <w:t>0</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pPr>
              <w:spacing w:after="0" w:line="240" w:lineRule="auto"/>
              <w:jc w:val="center"/>
              <w:rPr>
                <w:rFonts w:ascii="Calibri" w:eastAsia="Calibri" w:hAnsi="Calibri" w:cs="Calibri"/>
              </w:rPr>
            </w:pPr>
            <w:r>
              <w:rPr>
                <w:rFonts w:ascii="Calibri" w:eastAsia="Calibri" w:hAnsi="Calibri" w:cs="Calibri"/>
              </w:rPr>
              <w:t>12 ч-37,5%</w:t>
            </w:r>
          </w:p>
        </w:tc>
      </w:tr>
      <w:tr w:rsidR="00AC7DEE" w:rsidTr="00E35504">
        <w:trPr>
          <w:trHeight w:val="1"/>
        </w:trPr>
        <w:tc>
          <w:tcPr>
            <w:tcW w:w="4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pPr>
              <w:spacing w:after="0" w:line="240" w:lineRule="auto"/>
            </w:pPr>
            <w:r>
              <w:rPr>
                <w:rFonts w:ascii="Times New Roman" w:eastAsia="Times New Roman" w:hAnsi="Times New Roman" w:cs="Times New Roman"/>
                <w:sz w:val="28"/>
              </w:rPr>
              <w:t>Средний балл</w:t>
            </w:r>
          </w:p>
        </w:tc>
        <w:tc>
          <w:tcPr>
            <w:tcW w:w="310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C7DEE" w:rsidRDefault="00AC7DEE" w:rsidP="00E35504">
            <w:pPr>
              <w:spacing w:after="0" w:line="240" w:lineRule="auto"/>
              <w:jc w:val="center"/>
            </w:pPr>
            <w:r>
              <w:rPr>
                <w:rFonts w:ascii="Times New Roman" w:eastAsia="Times New Roman" w:hAnsi="Times New Roman" w:cs="Times New Roman"/>
                <w:sz w:val="28"/>
              </w:rPr>
              <w:t xml:space="preserve">        43,7</w:t>
            </w:r>
          </w:p>
        </w:tc>
        <w:tc>
          <w:tcPr>
            <w:tcW w:w="1730" w:type="dxa"/>
            <w:tcBorders>
              <w:top w:val="single" w:sz="4" w:space="0" w:color="000000"/>
              <w:left w:val="single" w:sz="4" w:space="0" w:color="000000"/>
              <w:bottom w:val="single" w:sz="4" w:space="0" w:color="000000"/>
              <w:right w:val="single" w:sz="4" w:space="0" w:color="000000"/>
            </w:tcBorders>
            <w:shd w:val="clear" w:color="000000" w:fill="FFFFFF"/>
          </w:tcPr>
          <w:p w:rsidR="00AC7DEE" w:rsidRDefault="00AC7DEE" w:rsidP="008D2D0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57,52</w:t>
            </w:r>
          </w:p>
        </w:tc>
      </w:tr>
    </w:tbl>
    <w:p w:rsidR="00AC33EC" w:rsidRDefault="00AC33EC">
      <w:pPr>
        <w:spacing w:after="0" w:line="240" w:lineRule="auto"/>
        <w:rPr>
          <w:rFonts w:ascii="Times New Roman" w:eastAsia="Times New Roman" w:hAnsi="Times New Roman" w:cs="Times New Roman"/>
          <w:sz w:val="28"/>
        </w:rPr>
      </w:pPr>
    </w:p>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Сравнительная таблица по среднему баллу МОУСОШ </w:t>
      </w:r>
      <w:r>
        <w:rPr>
          <w:rFonts w:ascii="Segoe UI Symbol" w:eastAsia="Segoe UI Symbol" w:hAnsi="Segoe UI Symbol" w:cs="Segoe UI Symbol"/>
          <w:sz w:val="28"/>
        </w:rPr>
        <w:t>№</w:t>
      </w:r>
      <w:r>
        <w:rPr>
          <w:rFonts w:ascii="Times New Roman" w:eastAsia="Times New Roman" w:hAnsi="Times New Roman" w:cs="Times New Roman"/>
          <w:sz w:val="28"/>
        </w:rPr>
        <w:t>8</w:t>
      </w:r>
    </w:p>
    <w:p w:rsidR="00396DBA" w:rsidRDefault="00396DBA" w:rsidP="00396DBA">
      <w:pPr>
        <w:spacing w:after="0" w:line="240" w:lineRule="auto"/>
        <w:jc w:val="center"/>
        <w:rPr>
          <w:rFonts w:ascii="Times New Roman" w:eastAsia="Times New Roman" w:hAnsi="Times New Roman" w:cs="Times New Roman"/>
          <w:sz w:val="28"/>
        </w:rPr>
      </w:pPr>
    </w:p>
    <w:tbl>
      <w:tblPr>
        <w:tblW w:w="9224" w:type="dxa"/>
        <w:tblInd w:w="98" w:type="dxa"/>
        <w:tblCellMar>
          <w:left w:w="10" w:type="dxa"/>
          <w:right w:w="10" w:type="dxa"/>
        </w:tblCellMar>
        <w:tblLook w:val="0000"/>
      </w:tblPr>
      <w:tblGrid>
        <w:gridCol w:w="2704"/>
        <w:gridCol w:w="2126"/>
        <w:gridCol w:w="2268"/>
        <w:gridCol w:w="2126"/>
      </w:tblGrid>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pPr>
            <w:r>
              <w:rPr>
                <w:rFonts w:ascii="Times New Roman" w:eastAsia="Times New Roman" w:hAnsi="Times New Roman" w:cs="Times New Roman"/>
                <w:sz w:val="28"/>
              </w:rP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области</w:t>
            </w:r>
          </w:p>
        </w:tc>
      </w:tr>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2010-2011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r>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2011-2012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r>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2012-2013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r>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2013-2014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r>
      <w:tr w:rsidR="00396DBA"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r>
              <w:rPr>
                <w:rFonts w:ascii="Times New Roman" w:eastAsia="Times New Roman" w:hAnsi="Times New Roman" w:cs="Times New Roman"/>
                <w:sz w:val="28"/>
              </w:rPr>
              <w:t>2014-2015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96DBA" w:rsidRDefault="00396DBA" w:rsidP="00396DBA">
            <w:pPr>
              <w:spacing w:after="0" w:line="240" w:lineRule="auto"/>
              <w:jc w:val="cente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396DBA" w:rsidP="00396DBA">
            <w:pPr>
              <w:spacing w:after="0" w:line="240" w:lineRule="auto"/>
              <w:jc w:val="center"/>
              <w:rPr>
                <w:rFonts w:ascii="Times New Roman" w:eastAsia="Times New Roman" w:hAnsi="Times New Roman" w:cs="Times New Roman"/>
                <w:sz w:val="28"/>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396DBA"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51 </w:t>
            </w:r>
          </w:p>
        </w:tc>
      </w:tr>
      <w:tr w:rsidR="00B6693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96DBA">
            <w:pPr>
              <w:spacing w:after="0" w:line="240" w:lineRule="auto"/>
              <w:jc w:val="center"/>
            </w:pPr>
            <w:r>
              <w:rPr>
                <w:rFonts w:ascii="Times New Roman" w:eastAsia="Times New Roman" w:hAnsi="Times New Roman" w:cs="Times New Roman"/>
                <w:sz w:val="28"/>
              </w:rPr>
              <w:t>2015-2016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54021">
            <w:pPr>
              <w:spacing w:after="0" w:line="240" w:lineRule="auto"/>
              <w:jc w:val="center"/>
            </w:pPr>
            <w:r>
              <w:rPr>
                <w:rFonts w:ascii="Times New Roman" w:eastAsia="Times New Roman" w:hAnsi="Times New Roman" w:cs="Times New Roman"/>
                <w:sz w:val="28"/>
              </w:rPr>
              <w:t>65,50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63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55,7</w:t>
            </w:r>
          </w:p>
        </w:tc>
      </w:tr>
      <w:tr w:rsidR="00B6693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96DBA">
            <w:pPr>
              <w:spacing w:after="0" w:line="240" w:lineRule="auto"/>
              <w:jc w:val="center"/>
            </w:pPr>
            <w:r>
              <w:rPr>
                <w:rFonts w:ascii="Times New Roman" w:eastAsia="Times New Roman" w:hAnsi="Times New Roman" w:cs="Times New Roman"/>
                <w:sz w:val="28"/>
              </w:rPr>
              <w:t>2016-2017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54021">
            <w:pPr>
              <w:spacing w:after="0" w:line="240" w:lineRule="auto"/>
              <w:jc w:val="center"/>
            </w:pPr>
            <w:r>
              <w:rPr>
                <w:rFonts w:ascii="Times New Roman" w:eastAsia="Times New Roman" w:hAnsi="Times New Roman" w:cs="Times New Roman"/>
                <w:sz w:val="28"/>
              </w:rPr>
              <w:t>53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61,2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B6693B" w:rsidP="00B6693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56,6</w:t>
            </w:r>
          </w:p>
        </w:tc>
      </w:tr>
      <w:tr w:rsidR="00B6693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2017-2018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w:t>
            </w:r>
            <w:r w:rsidR="00103218">
              <w:rPr>
                <w:rFonts w:ascii="Times New Roman" w:eastAsia="Times New Roman" w:hAnsi="Times New Roman" w:cs="Times New Roman"/>
                <w:sz w:val="28"/>
              </w:rPr>
              <w:t>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B669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52,4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B6693B" w:rsidRDefault="003A31D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w:t>
            </w:r>
          </w:p>
        </w:tc>
      </w:tr>
      <w:tr w:rsidR="00C11B0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2018-2019</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8D2D0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67,5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8D2D06"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64,12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11B03" w:rsidRDefault="007E6D09"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61,9</w:t>
            </w:r>
          </w:p>
        </w:tc>
      </w:tr>
      <w:tr w:rsidR="001626F0"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Не сдавали</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B3783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56</w:t>
            </w:r>
            <w:r w:rsidR="004860B9">
              <w:rPr>
                <w:rFonts w:ascii="Times New Roman" w:eastAsia="Times New Roman" w:hAnsi="Times New Roman" w:cs="Times New Roman"/>
                <w:sz w:val="28"/>
              </w:rPr>
              <w:t>,12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626F0" w:rsidRDefault="003A31D8"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61,9</w:t>
            </w:r>
          </w:p>
        </w:tc>
      </w:tr>
      <w:tr w:rsidR="0060497B"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A361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A361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A361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65,23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60497B" w:rsidRDefault="00A361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61,8</w:t>
            </w:r>
          </w:p>
        </w:tc>
      </w:tr>
      <w:tr w:rsidR="00146085"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6A585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6A585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54,37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6A585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57,52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146085" w:rsidRDefault="006A585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60,5</w:t>
            </w:r>
          </w:p>
        </w:tc>
      </w:tr>
      <w:tr w:rsidR="00CF4CA3" w:rsidTr="00396DBA">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4495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4495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94495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55,7</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CF4CA3" w:rsidRDefault="0094495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58,8</w:t>
            </w:r>
          </w:p>
        </w:tc>
      </w:tr>
    </w:tbl>
    <w:p w:rsidR="00AC33EC" w:rsidRDefault="00AC33EC">
      <w:pPr>
        <w:spacing w:after="0" w:line="240" w:lineRule="auto"/>
        <w:jc w:val="center"/>
        <w:rPr>
          <w:rFonts w:ascii="Times New Roman" w:eastAsia="Times New Roman" w:hAnsi="Times New Roman" w:cs="Times New Roman"/>
          <w:b/>
          <w:sz w:val="18"/>
        </w:rPr>
      </w:pPr>
    </w:p>
    <w:p w:rsidR="00F55480" w:rsidRDefault="00F55480">
      <w:pPr>
        <w:spacing w:after="0" w:line="240" w:lineRule="auto"/>
        <w:jc w:val="center"/>
        <w:rPr>
          <w:rFonts w:ascii="Times New Roman" w:eastAsia="Times New Roman" w:hAnsi="Times New Roman" w:cs="Times New Roman"/>
          <w:b/>
          <w:sz w:val="18"/>
        </w:rPr>
      </w:pPr>
    </w:p>
    <w:p w:rsidR="00F55480" w:rsidRDefault="00F55480">
      <w:pPr>
        <w:spacing w:after="0" w:line="240" w:lineRule="auto"/>
        <w:jc w:val="center"/>
        <w:rPr>
          <w:rFonts w:ascii="Times New Roman" w:eastAsia="Times New Roman" w:hAnsi="Times New Roman" w:cs="Times New Roman"/>
          <w:b/>
          <w:sz w:val="18"/>
        </w:rPr>
      </w:pPr>
    </w:p>
    <w:tbl>
      <w:tblPr>
        <w:tblW w:w="0" w:type="auto"/>
        <w:tblInd w:w="98" w:type="dxa"/>
        <w:tblCellMar>
          <w:left w:w="10" w:type="dxa"/>
          <w:right w:w="10" w:type="dxa"/>
        </w:tblCellMar>
        <w:tblLook w:val="0000"/>
      </w:tblPr>
      <w:tblGrid>
        <w:gridCol w:w="2942"/>
        <w:gridCol w:w="3330"/>
        <w:gridCol w:w="3201"/>
      </w:tblGrid>
      <w:tr w:rsidR="00F55480"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Не сдали по школе  в %</w:t>
            </w:r>
          </w:p>
        </w:tc>
      </w:tr>
      <w:tr w:rsidR="00F55480"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2015-2016</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396DBA">
            <w:pPr>
              <w:spacing w:after="0" w:line="240" w:lineRule="auto"/>
              <w:jc w:val="center"/>
              <w:rPr>
                <w:rFonts w:ascii="Calibri" w:eastAsia="Calibri" w:hAnsi="Calibri" w:cs="Calibri"/>
              </w:rPr>
            </w:pPr>
            <w:r>
              <w:rPr>
                <w:rFonts w:ascii="Calibri" w:eastAsia="Calibri" w:hAnsi="Calibri" w:cs="Calibri"/>
              </w:rPr>
              <w:t>1 чел -6,66 %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7816CF" w:rsidP="008D2D06">
            <w:pPr>
              <w:spacing w:after="0" w:line="240" w:lineRule="auto"/>
              <w:rPr>
                <w:rFonts w:ascii="Calibri" w:eastAsia="Calibri" w:hAnsi="Calibri" w:cs="Calibri"/>
              </w:rPr>
            </w:pPr>
            <w:r>
              <w:rPr>
                <w:rFonts w:ascii="Calibri" w:eastAsia="Calibri" w:hAnsi="Calibri" w:cs="Calibri"/>
              </w:rPr>
              <w:t>0 %</w:t>
            </w:r>
          </w:p>
        </w:tc>
      </w:tr>
      <w:tr w:rsidR="00F55480"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rPr>
            </w:pPr>
            <w:r>
              <w:rPr>
                <w:rFonts w:ascii="Calibri" w:eastAsia="Calibri" w:hAnsi="Calibri" w:cs="Calibri"/>
                <w:sz w:val="28"/>
              </w:rPr>
              <w:t xml:space="preserve"> 2016 -2017</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2411D8" w:rsidP="00396DBA">
            <w:pPr>
              <w:spacing w:after="0" w:line="240" w:lineRule="auto"/>
              <w:jc w:val="center"/>
              <w:rPr>
                <w:rFonts w:ascii="Calibri" w:eastAsia="Calibri" w:hAnsi="Calibri" w:cs="Calibri"/>
              </w:rPr>
            </w:pPr>
            <w:r>
              <w:rPr>
                <w:rFonts w:ascii="Calibri" w:eastAsia="Calibri" w:hAnsi="Calibri" w:cs="Calibri"/>
                <w:sz w:val="28"/>
              </w:rPr>
              <w:t>0 %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rPr>
            </w:pPr>
            <w:r>
              <w:rPr>
                <w:rFonts w:ascii="Calibri" w:eastAsia="Calibri" w:hAnsi="Calibri" w:cs="Calibri"/>
                <w:sz w:val="28"/>
              </w:rPr>
              <w:t xml:space="preserve"> 0%</w:t>
            </w:r>
          </w:p>
        </w:tc>
      </w:tr>
      <w:tr w:rsidR="00F55480"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jc w:val="center"/>
              <w:rPr>
                <w:rFonts w:ascii="Calibri" w:eastAsia="Calibri" w:hAnsi="Calibri" w:cs="Calibri"/>
                <w:sz w:val="28"/>
              </w:rPr>
            </w:pPr>
            <w:r>
              <w:rPr>
                <w:rFonts w:ascii="Calibri" w:eastAsia="Calibri" w:hAnsi="Calibri" w:cs="Calibri"/>
                <w:sz w:val="28"/>
              </w:rPr>
              <w:t>2017-2018</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B6693B" w:rsidP="00396DBA">
            <w:pPr>
              <w:spacing w:after="0" w:line="240" w:lineRule="auto"/>
              <w:jc w:val="center"/>
              <w:rPr>
                <w:rFonts w:ascii="Calibri" w:eastAsia="Calibri" w:hAnsi="Calibri" w:cs="Calibri"/>
                <w:sz w:val="28"/>
              </w:rPr>
            </w:pPr>
            <w:r>
              <w:rPr>
                <w:rFonts w:ascii="Calibri" w:eastAsia="Calibri" w:hAnsi="Calibri" w:cs="Calibri"/>
                <w:sz w:val="28"/>
              </w:rPr>
              <w:t>2 чел -13,33 %</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480" w:rsidRDefault="00F55480" w:rsidP="00396DBA">
            <w:pPr>
              <w:spacing w:after="0" w:line="240" w:lineRule="auto"/>
              <w:rPr>
                <w:rFonts w:ascii="Calibri" w:eastAsia="Calibri" w:hAnsi="Calibri" w:cs="Calibri"/>
                <w:sz w:val="28"/>
              </w:rPr>
            </w:pPr>
            <w:r>
              <w:rPr>
                <w:rFonts w:ascii="Calibri" w:eastAsia="Calibri" w:hAnsi="Calibri" w:cs="Calibri"/>
                <w:sz w:val="28"/>
              </w:rPr>
              <w:t xml:space="preserve"> 0%</w:t>
            </w:r>
          </w:p>
        </w:tc>
      </w:tr>
      <w:tr w:rsidR="00C11B03"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C11B03" w:rsidP="00396DBA">
            <w:pPr>
              <w:spacing w:after="0" w:line="240" w:lineRule="auto"/>
              <w:jc w:val="center"/>
              <w:rPr>
                <w:rFonts w:ascii="Calibri" w:eastAsia="Calibri" w:hAnsi="Calibri" w:cs="Calibri"/>
                <w:sz w:val="28"/>
              </w:rPr>
            </w:pPr>
            <w:r>
              <w:rPr>
                <w:rFonts w:ascii="Times New Roman" w:eastAsia="Times New Roman" w:hAnsi="Times New Roman" w:cs="Times New Roman"/>
                <w:sz w:val="28"/>
              </w:rPr>
              <w:t>2018-2019</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8D2D06" w:rsidP="00396DBA">
            <w:pPr>
              <w:spacing w:after="0" w:line="240" w:lineRule="auto"/>
              <w:jc w:val="center"/>
              <w:rPr>
                <w:rFonts w:ascii="Calibri" w:eastAsia="Calibri" w:hAnsi="Calibri" w:cs="Calibri"/>
                <w:sz w:val="28"/>
              </w:rPr>
            </w:pPr>
            <w:r>
              <w:rPr>
                <w:rFonts w:ascii="Calibri" w:eastAsia="Calibri" w:hAnsi="Calibri" w:cs="Calibri"/>
                <w:sz w:val="28"/>
              </w:rPr>
              <w:t>1 чел -4%</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1B03" w:rsidRDefault="008D2D06" w:rsidP="00396DBA">
            <w:pPr>
              <w:spacing w:after="0" w:line="240" w:lineRule="auto"/>
              <w:rPr>
                <w:rFonts w:ascii="Calibri" w:eastAsia="Calibri" w:hAnsi="Calibri" w:cs="Calibri"/>
                <w:sz w:val="28"/>
              </w:rPr>
            </w:pPr>
            <w:r>
              <w:rPr>
                <w:rFonts w:ascii="Calibri" w:eastAsia="Calibri" w:hAnsi="Calibri" w:cs="Calibri"/>
                <w:sz w:val="28"/>
              </w:rPr>
              <w:t>0%</w:t>
            </w:r>
          </w:p>
        </w:tc>
      </w:tr>
      <w:tr w:rsidR="001626F0"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1626F0"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2019-2020</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396DBA">
            <w:pPr>
              <w:spacing w:after="0" w:line="240" w:lineRule="auto"/>
              <w:jc w:val="center"/>
              <w:rPr>
                <w:rFonts w:ascii="Calibri" w:eastAsia="Calibri" w:hAnsi="Calibri" w:cs="Calibri"/>
                <w:sz w:val="28"/>
              </w:rPr>
            </w:pPr>
            <w:r>
              <w:rPr>
                <w:rFonts w:ascii="Calibri" w:eastAsia="Calibri" w:hAnsi="Calibri" w:cs="Calibri"/>
                <w:sz w:val="28"/>
              </w:rPr>
              <w:t>2 чел -12.5%</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26F0" w:rsidRDefault="00B37838" w:rsidP="00396DBA">
            <w:pPr>
              <w:spacing w:after="0" w:line="240" w:lineRule="auto"/>
              <w:rPr>
                <w:rFonts w:ascii="Calibri" w:eastAsia="Calibri" w:hAnsi="Calibri" w:cs="Calibri"/>
                <w:sz w:val="28"/>
              </w:rPr>
            </w:pPr>
            <w:r>
              <w:rPr>
                <w:rFonts w:ascii="Calibri" w:eastAsia="Calibri" w:hAnsi="Calibri" w:cs="Calibri"/>
                <w:sz w:val="28"/>
              </w:rPr>
              <w:t xml:space="preserve"> Не сдавали</w:t>
            </w:r>
          </w:p>
        </w:tc>
      </w:tr>
      <w:tr w:rsidR="0060497B"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A3613B"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2020-2021</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A3613B" w:rsidP="00396DBA">
            <w:pPr>
              <w:spacing w:after="0" w:line="240" w:lineRule="auto"/>
              <w:jc w:val="center"/>
              <w:rPr>
                <w:rFonts w:ascii="Calibri" w:eastAsia="Calibri" w:hAnsi="Calibri" w:cs="Calibri"/>
                <w:sz w:val="28"/>
              </w:rPr>
            </w:pPr>
            <w:r>
              <w:rPr>
                <w:rFonts w:ascii="Calibri" w:eastAsia="Calibri" w:hAnsi="Calibri" w:cs="Calibri"/>
                <w:sz w:val="28"/>
              </w:rPr>
              <w:t>1 ч-3,85%</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497B" w:rsidRDefault="00A3613B" w:rsidP="00396DBA">
            <w:pPr>
              <w:spacing w:after="0" w:line="240" w:lineRule="auto"/>
              <w:rPr>
                <w:rFonts w:ascii="Calibri" w:eastAsia="Calibri" w:hAnsi="Calibri" w:cs="Calibri"/>
                <w:sz w:val="28"/>
              </w:rPr>
            </w:pPr>
            <w:r>
              <w:rPr>
                <w:rFonts w:ascii="Calibri" w:eastAsia="Calibri" w:hAnsi="Calibri" w:cs="Calibri"/>
                <w:sz w:val="28"/>
              </w:rPr>
              <w:t>0</w:t>
            </w:r>
          </w:p>
        </w:tc>
      </w:tr>
      <w:tr w:rsidR="00146085"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6A5855"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6A5855" w:rsidP="00396DBA">
            <w:pPr>
              <w:spacing w:after="0" w:line="240" w:lineRule="auto"/>
              <w:jc w:val="center"/>
              <w:rPr>
                <w:rFonts w:ascii="Calibri" w:eastAsia="Calibri" w:hAnsi="Calibri" w:cs="Calibri"/>
                <w:sz w:val="28"/>
              </w:rPr>
            </w:pPr>
            <w:r>
              <w:rPr>
                <w:rFonts w:ascii="Calibri" w:eastAsia="Calibri" w:hAnsi="Calibri" w:cs="Calibri"/>
                <w:sz w:val="28"/>
              </w:rPr>
              <w:t>5чел-21,73%</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085" w:rsidRDefault="006A5855" w:rsidP="00396DBA">
            <w:pPr>
              <w:spacing w:after="0" w:line="240" w:lineRule="auto"/>
              <w:rPr>
                <w:rFonts w:ascii="Calibri" w:eastAsia="Calibri" w:hAnsi="Calibri" w:cs="Calibri"/>
                <w:sz w:val="28"/>
              </w:rPr>
            </w:pPr>
            <w:r>
              <w:rPr>
                <w:rFonts w:ascii="Calibri" w:eastAsia="Calibri" w:hAnsi="Calibri" w:cs="Calibri"/>
                <w:sz w:val="28"/>
              </w:rPr>
              <w:t>3 чел-37,5%</w:t>
            </w:r>
          </w:p>
        </w:tc>
      </w:tr>
      <w:tr w:rsidR="00CF4CA3" w:rsidTr="007816CF">
        <w:trPr>
          <w:trHeight w:val="1"/>
        </w:trPr>
        <w:tc>
          <w:tcPr>
            <w:tcW w:w="29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44954" w:rsidP="00396D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2022-2023</w:t>
            </w:r>
          </w:p>
        </w:tc>
        <w:tc>
          <w:tcPr>
            <w:tcW w:w="3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44954" w:rsidP="00396DBA">
            <w:pPr>
              <w:spacing w:after="0" w:line="240" w:lineRule="auto"/>
              <w:jc w:val="center"/>
              <w:rPr>
                <w:rFonts w:ascii="Calibri" w:eastAsia="Calibri" w:hAnsi="Calibri" w:cs="Calibri"/>
                <w:sz w:val="28"/>
              </w:rPr>
            </w:pPr>
            <w:r>
              <w:rPr>
                <w:rFonts w:ascii="Calibri" w:eastAsia="Calibri" w:hAnsi="Calibri" w:cs="Calibri"/>
                <w:sz w:val="28"/>
              </w:rPr>
              <w:t>6 чел-18,8%</w:t>
            </w:r>
          </w:p>
        </w:tc>
        <w:tc>
          <w:tcPr>
            <w:tcW w:w="32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4CA3" w:rsidRDefault="00944954" w:rsidP="00396DBA">
            <w:pPr>
              <w:spacing w:after="0" w:line="240" w:lineRule="auto"/>
              <w:rPr>
                <w:rFonts w:ascii="Calibri" w:eastAsia="Calibri" w:hAnsi="Calibri" w:cs="Calibri"/>
                <w:sz w:val="28"/>
              </w:rPr>
            </w:pPr>
            <w:r>
              <w:rPr>
                <w:rFonts w:ascii="Calibri" w:eastAsia="Calibri" w:hAnsi="Calibri" w:cs="Calibri"/>
                <w:sz w:val="28"/>
              </w:rPr>
              <w:t>1 чел -33,3%</w:t>
            </w:r>
          </w:p>
        </w:tc>
      </w:tr>
    </w:tbl>
    <w:p w:rsidR="00103218" w:rsidRDefault="00C0510F" w:rsidP="00103218">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Информатику  учащиеся нашей школы </w:t>
      </w:r>
      <w:r w:rsidR="00B37838">
        <w:rPr>
          <w:rFonts w:ascii="Times New Roman" w:eastAsia="Times New Roman" w:hAnsi="Times New Roman" w:cs="Times New Roman"/>
          <w:sz w:val="28"/>
        </w:rPr>
        <w:t xml:space="preserve"> в этом учебном году сдавали</w:t>
      </w:r>
      <w:r w:rsidR="00AC7DEE">
        <w:rPr>
          <w:rFonts w:ascii="Times New Roman" w:eastAsia="Times New Roman" w:hAnsi="Times New Roman" w:cs="Times New Roman"/>
          <w:sz w:val="28"/>
        </w:rPr>
        <w:t xml:space="preserve"> 3</w:t>
      </w:r>
      <w:r w:rsidR="006A5855">
        <w:rPr>
          <w:rFonts w:ascii="Times New Roman" w:eastAsia="Times New Roman" w:hAnsi="Times New Roman" w:cs="Times New Roman"/>
          <w:sz w:val="28"/>
        </w:rPr>
        <w:t>человек</w:t>
      </w:r>
      <w:r w:rsidR="00AC7DEE">
        <w:rPr>
          <w:rFonts w:ascii="Times New Roman" w:eastAsia="Times New Roman" w:hAnsi="Times New Roman" w:cs="Times New Roman"/>
          <w:sz w:val="28"/>
        </w:rPr>
        <w:t>а</w:t>
      </w:r>
      <w:r w:rsidR="00B526E4">
        <w:rPr>
          <w:rFonts w:ascii="Times New Roman" w:eastAsia="Times New Roman" w:hAnsi="Times New Roman" w:cs="Times New Roman"/>
          <w:sz w:val="28"/>
        </w:rPr>
        <w:t>. Средний балл</w:t>
      </w:r>
      <w:r w:rsidR="001652DA">
        <w:rPr>
          <w:rFonts w:ascii="Times New Roman" w:eastAsia="Times New Roman" w:hAnsi="Times New Roman" w:cs="Times New Roman"/>
          <w:sz w:val="28"/>
        </w:rPr>
        <w:t xml:space="preserve"> </w:t>
      </w:r>
      <w:r w:rsidR="00AC7DEE">
        <w:rPr>
          <w:rFonts w:ascii="Times New Roman" w:eastAsia="Times New Roman" w:hAnsi="Times New Roman" w:cs="Times New Roman"/>
          <w:sz w:val="28"/>
        </w:rPr>
        <w:t>второй год</w:t>
      </w:r>
      <w:r w:rsidR="006A5855">
        <w:rPr>
          <w:rFonts w:ascii="Times New Roman" w:eastAsia="Times New Roman" w:hAnsi="Times New Roman" w:cs="Times New Roman"/>
          <w:sz w:val="28"/>
        </w:rPr>
        <w:t xml:space="preserve"> н</w:t>
      </w:r>
      <w:r w:rsidR="00AC7DEE">
        <w:rPr>
          <w:rFonts w:ascii="Times New Roman" w:eastAsia="Times New Roman" w:hAnsi="Times New Roman" w:cs="Times New Roman"/>
          <w:sz w:val="28"/>
        </w:rPr>
        <w:t xml:space="preserve">иже районного регионального уровней. </w:t>
      </w:r>
      <w:r w:rsidR="00B526E4">
        <w:rPr>
          <w:rFonts w:ascii="Times New Roman" w:eastAsia="Times New Roman" w:hAnsi="Times New Roman" w:cs="Times New Roman"/>
          <w:sz w:val="28"/>
        </w:rPr>
        <w:lastRenderedPageBreak/>
        <w:t xml:space="preserve">Учащиеся </w:t>
      </w:r>
      <w:r w:rsidR="006A5855">
        <w:rPr>
          <w:rFonts w:ascii="Times New Roman" w:eastAsia="Times New Roman" w:hAnsi="Times New Roman" w:cs="Times New Roman"/>
          <w:sz w:val="28"/>
        </w:rPr>
        <w:t xml:space="preserve"> </w:t>
      </w:r>
      <w:r w:rsidR="00B526E4">
        <w:rPr>
          <w:rFonts w:ascii="Times New Roman" w:eastAsia="Times New Roman" w:hAnsi="Times New Roman" w:cs="Times New Roman"/>
          <w:sz w:val="28"/>
        </w:rPr>
        <w:t xml:space="preserve"> сдавали из технологического профиля, где информатика </w:t>
      </w:r>
      <w:r w:rsidR="006A5855">
        <w:rPr>
          <w:rFonts w:ascii="Times New Roman" w:eastAsia="Times New Roman" w:hAnsi="Times New Roman" w:cs="Times New Roman"/>
          <w:sz w:val="28"/>
        </w:rPr>
        <w:t>изучалась на углубленном уров</w:t>
      </w:r>
      <w:r w:rsidR="001652DA">
        <w:rPr>
          <w:rFonts w:ascii="Times New Roman" w:eastAsia="Times New Roman" w:hAnsi="Times New Roman" w:cs="Times New Roman"/>
          <w:sz w:val="28"/>
        </w:rPr>
        <w:t>не, но результат не радует. Из 3</w:t>
      </w:r>
      <w:r w:rsidR="006A5855">
        <w:rPr>
          <w:rFonts w:ascii="Times New Roman" w:eastAsia="Times New Roman" w:hAnsi="Times New Roman" w:cs="Times New Roman"/>
          <w:sz w:val="28"/>
        </w:rPr>
        <w:t xml:space="preserve"> человек </w:t>
      </w:r>
      <w:r w:rsidR="001652DA">
        <w:rPr>
          <w:rFonts w:ascii="Times New Roman" w:eastAsia="Times New Roman" w:hAnsi="Times New Roman" w:cs="Times New Roman"/>
          <w:sz w:val="28"/>
        </w:rPr>
        <w:t xml:space="preserve"> один  не прош</w:t>
      </w:r>
      <w:r w:rsidR="00602922">
        <w:rPr>
          <w:rFonts w:ascii="Times New Roman" w:eastAsia="Times New Roman" w:hAnsi="Times New Roman" w:cs="Times New Roman"/>
          <w:sz w:val="28"/>
        </w:rPr>
        <w:t>е</w:t>
      </w:r>
      <w:r w:rsidR="001652DA">
        <w:rPr>
          <w:rFonts w:ascii="Times New Roman" w:eastAsia="Times New Roman" w:hAnsi="Times New Roman" w:cs="Times New Roman"/>
          <w:sz w:val="28"/>
        </w:rPr>
        <w:t>л</w:t>
      </w:r>
      <w:r w:rsidR="006A5855">
        <w:rPr>
          <w:rFonts w:ascii="Times New Roman" w:eastAsia="Times New Roman" w:hAnsi="Times New Roman" w:cs="Times New Roman"/>
          <w:sz w:val="28"/>
        </w:rPr>
        <w:t xml:space="preserve"> минимальный порог по баллам. Успеваемость и подготовка к </w:t>
      </w:r>
      <w:r w:rsidR="001652DA">
        <w:rPr>
          <w:rFonts w:ascii="Times New Roman" w:eastAsia="Times New Roman" w:hAnsi="Times New Roman" w:cs="Times New Roman"/>
          <w:sz w:val="28"/>
        </w:rPr>
        <w:t xml:space="preserve">экзаменам </w:t>
      </w:r>
      <w:r w:rsidR="006A5855">
        <w:rPr>
          <w:rFonts w:ascii="Times New Roman" w:eastAsia="Times New Roman" w:hAnsi="Times New Roman" w:cs="Times New Roman"/>
          <w:sz w:val="28"/>
        </w:rPr>
        <w:t>не раз обсуждалась на педагогических советах</w:t>
      </w:r>
      <w:r w:rsidR="0021439D">
        <w:rPr>
          <w:rFonts w:ascii="Times New Roman" w:eastAsia="Times New Roman" w:hAnsi="Times New Roman" w:cs="Times New Roman"/>
          <w:sz w:val="28"/>
        </w:rPr>
        <w:t>, не</w:t>
      </w:r>
      <w:r w:rsidR="001652DA">
        <w:rPr>
          <w:rFonts w:ascii="Times New Roman" w:eastAsia="Times New Roman" w:hAnsi="Times New Roman" w:cs="Times New Roman"/>
          <w:sz w:val="28"/>
        </w:rPr>
        <w:t xml:space="preserve"> серьезное отношение причина  </w:t>
      </w:r>
      <w:r w:rsidR="0021439D">
        <w:rPr>
          <w:rFonts w:ascii="Times New Roman" w:eastAsia="Times New Roman" w:hAnsi="Times New Roman" w:cs="Times New Roman"/>
          <w:sz w:val="28"/>
        </w:rPr>
        <w:t xml:space="preserve"> результата.</w:t>
      </w:r>
      <w:r w:rsidR="006A5855">
        <w:rPr>
          <w:rFonts w:ascii="Times New Roman" w:eastAsia="Times New Roman" w:hAnsi="Times New Roman" w:cs="Times New Roman"/>
          <w:sz w:val="28"/>
        </w:rPr>
        <w:t xml:space="preserve"> </w:t>
      </w:r>
      <w:r w:rsidR="001652DA">
        <w:rPr>
          <w:rFonts w:ascii="Times New Roman" w:eastAsia="Times New Roman" w:hAnsi="Times New Roman" w:cs="Times New Roman"/>
          <w:sz w:val="28"/>
        </w:rPr>
        <w:t xml:space="preserve"> </w:t>
      </w:r>
    </w:p>
    <w:p w:rsidR="007E6D09" w:rsidRPr="007B5416" w:rsidRDefault="007E6D09" w:rsidP="00103218">
      <w:pPr>
        <w:spacing w:after="0" w:line="360" w:lineRule="auto"/>
        <w:ind w:firstLine="708"/>
        <w:jc w:val="both"/>
        <w:rPr>
          <w:rFonts w:ascii="Times New Roman" w:eastAsia="Times New Roman" w:hAnsi="Times New Roman" w:cs="Times New Roman"/>
          <w:b/>
          <w:sz w:val="32"/>
          <w:szCs w:val="32"/>
        </w:rPr>
      </w:pPr>
      <w:r w:rsidRPr="007B5416">
        <w:rPr>
          <w:rFonts w:ascii="Times New Roman" w:eastAsia="Times New Roman" w:hAnsi="Times New Roman" w:cs="Times New Roman"/>
          <w:b/>
          <w:sz w:val="32"/>
          <w:szCs w:val="32"/>
        </w:rPr>
        <w:t>Сводная таблица по среднему баллу</w:t>
      </w:r>
    </w:p>
    <w:tbl>
      <w:tblPr>
        <w:tblStyle w:val="a3"/>
        <w:tblW w:w="0" w:type="auto"/>
        <w:tblLook w:val="04A0"/>
      </w:tblPr>
      <w:tblGrid>
        <w:gridCol w:w="2380"/>
        <w:gridCol w:w="1913"/>
        <w:gridCol w:w="1927"/>
        <w:gridCol w:w="1928"/>
        <w:gridCol w:w="1847"/>
      </w:tblGrid>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Предметы</w:t>
            </w:r>
          </w:p>
        </w:tc>
        <w:tc>
          <w:tcPr>
            <w:tcW w:w="1913" w:type="dxa"/>
          </w:tcPr>
          <w:p w:rsidR="00B56C71" w:rsidRDefault="00B56C71" w:rsidP="007E6D09">
            <w:pPr>
              <w:jc w:val="center"/>
            </w:pPr>
            <w:r>
              <w:rPr>
                <w:rFonts w:ascii="Times New Roman" w:eastAsia="Times New Roman" w:hAnsi="Times New Roman" w:cs="Times New Roman"/>
                <w:sz w:val="28"/>
              </w:rPr>
              <w:t>Средний балл по школе</w:t>
            </w:r>
          </w:p>
        </w:tc>
        <w:tc>
          <w:tcPr>
            <w:tcW w:w="1927" w:type="dxa"/>
          </w:tcPr>
          <w:p w:rsidR="00B56C71" w:rsidRDefault="00B56C71" w:rsidP="007E6D09">
            <w:pPr>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району</w:t>
            </w:r>
          </w:p>
        </w:tc>
        <w:tc>
          <w:tcPr>
            <w:tcW w:w="1928" w:type="dxa"/>
          </w:tcPr>
          <w:p w:rsidR="00B56C71" w:rsidRDefault="00B56C71" w:rsidP="007E6D0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Средний балл по    </w:t>
            </w:r>
            <w:r w:rsidRPr="003A31D8">
              <w:rPr>
                <w:rFonts w:ascii="Times New Roman" w:eastAsia="Times New Roman" w:hAnsi="Times New Roman" w:cs="Times New Roman"/>
                <w:sz w:val="28"/>
              </w:rPr>
              <w:t>области</w:t>
            </w:r>
          </w:p>
        </w:tc>
        <w:tc>
          <w:tcPr>
            <w:tcW w:w="1847" w:type="dxa"/>
          </w:tcPr>
          <w:p w:rsidR="00B56C71" w:rsidRDefault="00B56C71" w:rsidP="007E6D09">
            <w:pPr>
              <w:jc w:val="center"/>
              <w:rPr>
                <w:rFonts w:ascii="Times New Roman" w:eastAsia="Times New Roman" w:hAnsi="Times New Roman" w:cs="Times New Roman"/>
                <w:sz w:val="28"/>
              </w:rPr>
            </w:pPr>
            <w:r>
              <w:rPr>
                <w:rFonts w:ascii="Times New Roman" w:eastAsia="Times New Roman" w:hAnsi="Times New Roman" w:cs="Times New Roman"/>
                <w:sz w:val="28"/>
              </w:rPr>
              <w:t>Средний балл по РФ</w:t>
            </w: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Русский язык</w:t>
            </w:r>
          </w:p>
        </w:tc>
        <w:tc>
          <w:tcPr>
            <w:tcW w:w="1913"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67.9</w:t>
            </w:r>
          </w:p>
        </w:tc>
        <w:tc>
          <w:tcPr>
            <w:tcW w:w="1927" w:type="dxa"/>
          </w:tcPr>
          <w:p w:rsidR="00B56C71" w:rsidRDefault="005C2252" w:rsidP="00907C66">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66</w:t>
            </w:r>
          </w:p>
        </w:tc>
        <w:tc>
          <w:tcPr>
            <w:tcW w:w="1928"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69,5</w:t>
            </w:r>
          </w:p>
        </w:tc>
        <w:tc>
          <w:tcPr>
            <w:tcW w:w="1847" w:type="dxa"/>
          </w:tcPr>
          <w:p w:rsidR="00B56C71" w:rsidRDefault="00B56C71">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Математика базовая</w:t>
            </w:r>
          </w:p>
        </w:tc>
        <w:tc>
          <w:tcPr>
            <w:tcW w:w="1913"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4,4</w:t>
            </w:r>
          </w:p>
        </w:tc>
        <w:tc>
          <w:tcPr>
            <w:tcW w:w="1927"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4,1</w:t>
            </w:r>
          </w:p>
        </w:tc>
        <w:tc>
          <w:tcPr>
            <w:tcW w:w="1928"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4,2</w:t>
            </w:r>
          </w:p>
        </w:tc>
        <w:tc>
          <w:tcPr>
            <w:tcW w:w="1847" w:type="dxa"/>
          </w:tcPr>
          <w:p w:rsidR="00B56C71" w:rsidRDefault="00B56C71">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Математика профильная</w:t>
            </w:r>
          </w:p>
        </w:tc>
        <w:tc>
          <w:tcPr>
            <w:tcW w:w="1913"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58,6</w:t>
            </w:r>
          </w:p>
        </w:tc>
        <w:tc>
          <w:tcPr>
            <w:tcW w:w="1927" w:type="dxa"/>
          </w:tcPr>
          <w:p w:rsidR="00B56C71" w:rsidRDefault="005C2252"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59,5</w:t>
            </w:r>
          </w:p>
        </w:tc>
        <w:tc>
          <w:tcPr>
            <w:tcW w:w="1928" w:type="dxa"/>
          </w:tcPr>
          <w:p w:rsidR="00B56C71" w:rsidRDefault="005C2252">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58,4</w:t>
            </w:r>
          </w:p>
        </w:tc>
        <w:tc>
          <w:tcPr>
            <w:tcW w:w="1847" w:type="dxa"/>
          </w:tcPr>
          <w:p w:rsidR="00B56C71" w:rsidRDefault="00B56C71">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Физика</w:t>
            </w:r>
          </w:p>
        </w:tc>
        <w:tc>
          <w:tcPr>
            <w:tcW w:w="1913" w:type="dxa"/>
          </w:tcPr>
          <w:p w:rsidR="00B56C71" w:rsidRDefault="005C2252"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52,7</w:t>
            </w:r>
          </w:p>
        </w:tc>
        <w:tc>
          <w:tcPr>
            <w:tcW w:w="1927" w:type="dxa"/>
          </w:tcPr>
          <w:p w:rsidR="00B56C71" w:rsidRDefault="005C2252"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51,4</w:t>
            </w:r>
          </w:p>
        </w:tc>
        <w:tc>
          <w:tcPr>
            <w:tcW w:w="1928" w:type="dxa"/>
          </w:tcPr>
          <w:p w:rsidR="00B56C71" w:rsidRDefault="005C2252"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53,2</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Химия</w:t>
            </w:r>
          </w:p>
        </w:tc>
        <w:tc>
          <w:tcPr>
            <w:tcW w:w="1913"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51,3</w:t>
            </w:r>
          </w:p>
        </w:tc>
        <w:tc>
          <w:tcPr>
            <w:tcW w:w="1927"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53,5</w:t>
            </w:r>
          </w:p>
        </w:tc>
        <w:tc>
          <w:tcPr>
            <w:tcW w:w="1928" w:type="dxa"/>
          </w:tcPr>
          <w:p w:rsidR="00B56C71" w:rsidRDefault="003403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57,3</w:t>
            </w:r>
          </w:p>
        </w:tc>
        <w:tc>
          <w:tcPr>
            <w:tcW w:w="1847" w:type="dxa"/>
          </w:tcPr>
          <w:p w:rsidR="00B56C71" w:rsidRDefault="00B56C71">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Информатика</w:t>
            </w:r>
          </w:p>
        </w:tc>
        <w:tc>
          <w:tcPr>
            <w:tcW w:w="1913" w:type="dxa"/>
          </w:tcPr>
          <w:p w:rsidR="00B56C71" w:rsidRDefault="003403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43,7</w:t>
            </w:r>
          </w:p>
        </w:tc>
        <w:tc>
          <w:tcPr>
            <w:tcW w:w="1927"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55,7</w:t>
            </w:r>
          </w:p>
        </w:tc>
        <w:tc>
          <w:tcPr>
            <w:tcW w:w="1928"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58,8</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Биология</w:t>
            </w:r>
          </w:p>
        </w:tc>
        <w:tc>
          <w:tcPr>
            <w:tcW w:w="1913"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52.3</w:t>
            </w:r>
          </w:p>
        </w:tc>
        <w:tc>
          <w:tcPr>
            <w:tcW w:w="1927"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50,4</w:t>
            </w:r>
          </w:p>
        </w:tc>
        <w:tc>
          <w:tcPr>
            <w:tcW w:w="1928" w:type="dxa"/>
          </w:tcPr>
          <w:p w:rsidR="00B56C71" w:rsidRDefault="003403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53,7</w:t>
            </w:r>
          </w:p>
        </w:tc>
        <w:tc>
          <w:tcPr>
            <w:tcW w:w="1847" w:type="dxa"/>
          </w:tcPr>
          <w:p w:rsidR="00B56C71" w:rsidRDefault="00B56C71">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История</w:t>
            </w:r>
          </w:p>
        </w:tc>
        <w:tc>
          <w:tcPr>
            <w:tcW w:w="1913"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65,2</w:t>
            </w:r>
          </w:p>
        </w:tc>
        <w:tc>
          <w:tcPr>
            <w:tcW w:w="1927" w:type="dxa"/>
          </w:tcPr>
          <w:p w:rsidR="00B56C71" w:rsidRDefault="003403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65</w:t>
            </w:r>
          </w:p>
        </w:tc>
        <w:tc>
          <w:tcPr>
            <w:tcW w:w="1928"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63,7</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География</w:t>
            </w:r>
          </w:p>
        </w:tc>
        <w:tc>
          <w:tcPr>
            <w:tcW w:w="1913" w:type="dxa"/>
          </w:tcPr>
          <w:p w:rsidR="00B56C71" w:rsidRDefault="003403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1927" w:type="dxa"/>
          </w:tcPr>
          <w:p w:rsidR="00B56C71" w:rsidRDefault="00B56C71">
            <w:pPr>
              <w:spacing w:line="360" w:lineRule="auto"/>
              <w:jc w:val="both"/>
              <w:rPr>
                <w:rFonts w:ascii="Times New Roman" w:eastAsia="Times New Roman" w:hAnsi="Times New Roman" w:cs="Times New Roman"/>
                <w:sz w:val="28"/>
              </w:rPr>
            </w:pPr>
          </w:p>
        </w:tc>
        <w:tc>
          <w:tcPr>
            <w:tcW w:w="1928" w:type="dxa"/>
          </w:tcPr>
          <w:p w:rsidR="00B56C71" w:rsidRDefault="00B56C71" w:rsidP="00376E47">
            <w:pPr>
              <w:spacing w:line="360" w:lineRule="auto"/>
              <w:jc w:val="both"/>
              <w:rPr>
                <w:rFonts w:ascii="Times New Roman" w:eastAsia="Times New Roman" w:hAnsi="Times New Roman" w:cs="Times New Roman"/>
                <w:sz w:val="28"/>
              </w:rPr>
            </w:pP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Английский</w:t>
            </w:r>
          </w:p>
        </w:tc>
        <w:tc>
          <w:tcPr>
            <w:tcW w:w="1913"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1927"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69,8</w:t>
            </w:r>
          </w:p>
        </w:tc>
        <w:tc>
          <w:tcPr>
            <w:tcW w:w="1928"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65,8</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Обществознание</w:t>
            </w:r>
          </w:p>
        </w:tc>
        <w:tc>
          <w:tcPr>
            <w:tcW w:w="1913"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61,7</w:t>
            </w:r>
          </w:p>
        </w:tc>
        <w:tc>
          <w:tcPr>
            <w:tcW w:w="1927"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59,9</w:t>
            </w:r>
          </w:p>
        </w:tc>
        <w:tc>
          <w:tcPr>
            <w:tcW w:w="1928"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63,3</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r w:rsidR="00B56C71" w:rsidTr="00B56C71">
        <w:tc>
          <w:tcPr>
            <w:tcW w:w="2380" w:type="dxa"/>
          </w:tcPr>
          <w:p w:rsidR="00B56C71" w:rsidRDefault="00B56C71">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Литература</w:t>
            </w:r>
          </w:p>
        </w:tc>
        <w:tc>
          <w:tcPr>
            <w:tcW w:w="1913"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p>
        </w:tc>
        <w:tc>
          <w:tcPr>
            <w:tcW w:w="1927" w:type="dxa"/>
          </w:tcPr>
          <w:p w:rsidR="00B56C71" w:rsidRDefault="00340371" w:rsidP="009425CC">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62,9</w:t>
            </w:r>
          </w:p>
        </w:tc>
        <w:tc>
          <w:tcPr>
            <w:tcW w:w="1928" w:type="dxa"/>
          </w:tcPr>
          <w:p w:rsidR="00B56C71" w:rsidRDefault="00340371" w:rsidP="00376E47">
            <w:pPr>
              <w:spacing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67,3</w:t>
            </w:r>
          </w:p>
        </w:tc>
        <w:tc>
          <w:tcPr>
            <w:tcW w:w="1847" w:type="dxa"/>
          </w:tcPr>
          <w:p w:rsidR="00B56C71" w:rsidRDefault="00B56C71" w:rsidP="00376E47">
            <w:pPr>
              <w:spacing w:line="360" w:lineRule="auto"/>
              <w:jc w:val="both"/>
              <w:rPr>
                <w:rFonts w:ascii="Times New Roman" w:eastAsia="Times New Roman" w:hAnsi="Times New Roman" w:cs="Times New Roman"/>
                <w:sz w:val="28"/>
              </w:rPr>
            </w:pPr>
          </w:p>
        </w:tc>
      </w:tr>
    </w:tbl>
    <w:p w:rsidR="00AC33EC" w:rsidRDefault="00AC33EC">
      <w:pPr>
        <w:spacing w:after="0" w:line="360" w:lineRule="auto"/>
        <w:ind w:firstLine="708"/>
        <w:jc w:val="both"/>
        <w:rPr>
          <w:rFonts w:ascii="Times New Roman" w:eastAsia="Times New Roman" w:hAnsi="Times New Roman" w:cs="Times New Roman"/>
          <w:sz w:val="28"/>
        </w:rPr>
      </w:pPr>
    </w:p>
    <w:p w:rsidR="00AC33EC" w:rsidRDefault="00C0510F">
      <w:pPr>
        <w:spacing w:after="0" w:line="36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w:t>
      </w:r>
    </w:p>
    <w:p w:rsidR="00AC33EC" w:rsidRDefault="00AC33EC">
      <w:pPr>
        <w:spacing w:after="0" w:line="240" w:lineRule="auto"/>
        <w:rPr>
          <w:rFonts w:ascii="Times New Roman" w:eastAsia="Times New Roman" w:hAnsi="Times New Roman" w:cs="Times New Roman"/>
          <w:sz w:val="28"/>
        </w:rPr>
      </w:pPr>
    </w:p>
    <w:p w:rsidR="00AC33EC" w:rsidRDefault="00AC33EC">
      <w:pPr>
        <w:spacing w:after="0" w:line="240" w:lineRule="auto"/>
        <w:jc w:val="center"/>
        <w:rPr>
          <w:rFonts w:ascii="Times New Roman" w:eastAsia="Times New Roman" w:hAnsi="Times New Roman" w:cs="Times New Roman"/>
          <w:b/>
          <w:sz w:val="24"/>
        </w:rPr>
      </w:pPr>
    </w:p>
    <w:p w:rsidR="00AC33EC" w:rsidRDefault="00A14B9E">
      <w:pPr>
        <w:spacing w:after="0" w:line="240" w:lineRule="auto"/>
        <w:jc w:val="center"/>
        <w:rPr>
          <w:rFonts w:ascii="Times New Roman" w:eastAsia="Times New Roman" w:hAnsi="Times New Roman" w:cs="Times New Roman"/>
          <w:b/>
          <w:sz w:val="24"/>
        </w:rPr>
      </w:pPr>
      <w:r w:rsidRPr="00A14B9E">
        <w:rPr>
          <w:rFonts w:ascii="Times New Roman" w:eastAsia="Times New Roman" w:hAnsi="Times New Roman" w:cs="Times New Roman"/>
          <w:b/>
          <w:noProof/>
          <w:sz w:val="24"/>
        </w:rPr>
        <w:lastRenderedPageBreak/>
        <w:drawing>
          <wp:inline distT="0" distB="0" distL="0" distR="0">
            <wp:extent cx="5486400" cy="3200400"/>
            <wp:effectExtent l="19050" t="0" r="1905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33EC" w:rsidRDefault="00AC33EC">
      <w:pPr>
        <w:spacing w:after="0" w:line="240" w:lineRule="auto"/>
        <w:jc w:val="center"/>
        <w:rPr>
          <w:rFonts w:ascii="Times New Roman" w:eastAsia="Times New Roman" w:hAnsi="Times New Roman" w:cs="Times New Roman"/>
          <w:b/>
          <w:sz w:val="24"/>
        </w:rPr>
      </w:pPr>
    </w:p>
    <w:p w:rsidR="00354021" w:rsidRDefault="00354021">
      <w:pPr>
        <w:spacing w:after="0" w:line="240" w:lineRule="auto"/>
        <w:jc w:val="center"/>
        <w:rPr>
          <w:rFonts w:ascii="Times New Roman" w:eastAsia="Times New Roman" w:hAnsi="Times New Roman" w:cs="Times New Roman"/>
          <w:b/>
          <w:sz w:val="24"/>
        </w:rPr>
      </w:pPr>
    </w:p>
    <w:p w:rsidR="00A14B9E" w:rsidRDefault="00A14B9E">
      <w:pPr>
        <w:spacing w:after="0" w:line="240" w:lineRule="auto"/>
        <w:jc w:val="center"/>
        <w:rPr>
          <w:rFonts w:ascii="Times New Roman" w:eastAsia="Times New Roman" w:hAnsi="Times New Roman" w:cs="Times New Roman"/>
          <w:b/>
          <w:sz w:val="24"/>
        </w:rPr>
      </w:pPr>
    </w:p>
    <w:p w:rsidR="00A14B9E" w:rsidRDefault="00A14B9E">
      <w:pPr>
        <w:spacing w:after="0" w:line="240" w:lineRule="auto"/>
        <w:jc w:val="center"/>
        <w:rPr>
          <w:rFonts w:ascii="Times New Roman" w:eastAsia="Times New Roman" w:hAnsi="Times New Roman" w:cs="Times New Roman"/>
          <w:b/>
          <w:sz w:val="24"/>
        </w:rPr>
      </w:pPr>
    </w:p>
    <w:p w:rsidR="00A14B9E" w:rsidRDefault="00A14B9E">
      <w:pPr>
        <w:spacing w:after="0" w:line="240" w:lineRule="auto"/>
        <w:jc w:val="center"/>
        <w:rPr>
          <w:rFonts w:ascii="Times New Roman" w:eastAsia="Times New Roman" w:hAnsi="Times New Roman" w:cs="Times New Roman"/>
          <w:b/>
          <w:sz w:val="24"/>
        </w:rPr>
      </w:pPr>
    </w:p>
    <w:p w:rsidR="00A14B9E" w:rsidRDefault="00A14B9E">
      <w:pPr>
        <w:spacing w:after="0" w:line="240" w:lineRule="auto"/>
        <w:jc w:val="center"/>
        <w:rPr>
          <w:rFonts w:ascii="Times New Roman" w:eastAsia="Times New Roman" w:hAnsi="Times New Roman" w:cs="Times New Roman"/>
          <w:b/>
          <w:sz w:val="24"/>
        </w:rPr>
      </w:pPr>
    </w:p>
    <w:p w:rsidR="00A14B9E" w:rsidRDefault="00A14B9E">
      <w:pPr>
        <w:spacing w:after="0" w:line="240" w:lineRule="auto"/>
        <w:jc w:val="center"/>
        <w:rPr>
          <w:rFonts w:ascii="Times New Roman" w:eastAsia="Times New Roman" w:hAnsi="Times New Roman" w:cs="Times New Roman"/>
          <w:b/>
          <w:sz w:val="24"/>
        </w:rPr>
      </w:pPr>
    </w:p>
    <w:p w:rsidR="00AC33EC" w:rsidRPr="00296288" w:rsidRDefault="00C0510F" w:rsidP="00296288">
      <w:pPr>
        <w:spacing w:after="0" w:line="240" w:lineRule="auto"/>
        <w:jc w:val="center"/>
        <w:rPr>
          <w:rFonts w:ascii="Times New Roman" w:eastAsia="Times New Roman" w:hAnsi="Times New Roman" w:cs="Times New Roman"/>
          <w:b/>
          <w:sz w:val="28"/>
          <w:szCs w:val="28"/>
        </w:rPr>
      </w:pPr>
      <w:r w:rsidRPr="00296288">
        <w:rPr>
          <w:rFonts w:ascii="Times New Roman" w:eastAsia="Times New Roman" w:hAnsi="Times New Roman" w:cs="Times New Roman"/>
          <w:b/>
          <w:sz w:val="28"/>
          <w:szCs w:val="28"/>
        </w:rPr>
        <w:t xml:space="preserve">Сводная таблица по результатам ЕГЭ выпускников МОУ СОШ </w:t>
      </w:r>
      <w:r w:rsidRPr="00296288">
        <w:rPr>
          <w:rFonts w:ascii="Segoe UI Symbol" w:eastAsia="Segoe UI Symbol" w:hAnsi="Segoe UI Symbol" w:cs="Segoe UI Symbol"/>
          <w:b/>
          <w:sz w:val="28"/>
          <w:szCs w:val="28"/>
        </w:rPr>
        <w:t>№</w:t>
      </w:r>
      <w:r w:rsidRPr="00296288">
        <w:rPr>
          <w:rFonts w:ascii="Times New Roman" w:eastAsia="Times New Roman" w:hAnsi="Times New Roman" w:cs="Times New Roman"/>
          <w:b/>
          <w:sz w:val="28"/>
          <w:szCs w:val="28"/>
        </w:rPr>
        <w:t>8</w:t>
      </w:r>
    </w:p>
    <w:p w:rsidR="00AC33EC" w:rsidRPr="00296288" w:rsidRDefault="0093119A" w:rsidP="002962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 2020– 2022</w:t>
      </w:r>
      <w:r w:rsidR="00C0510F" w:rsidRPr="00296288">
        <w:rPr>
          <w:rFonts w:ascii="Times New Roman" w:eastAsia="Times New Roman" w:hAnsi="Times New Roman" w:cs="Times New Roman"/>
          <w:b/>
          <w:sz w:val="28"/>
          <w:szCs w:val="28"/>
        </w:rPr>
        <w:t>учебном году</w:t>
      </w:r>
    </w:p>
    <w:tbl>
      <w:tblPr>
        <w:tblW w:w="9578" w:type="dxa"/>
        <w:tblInd w:w="-526" w:type="dxa"/>
        <w:tblLayout w:type="fixed"/>
        <w:tblCellMar>
          <w:left w:w="10" w:type="dxa"/>
          <w:right w:w="10" w:type="dxa"/>
        </w:tblCellMar>
        <w:tblLook w:val="0000"/>
      </w:tblPr>
      <w:tblGrid>
        <w:gridCol w:w="1621"/>
        <w:gridCol w:w="585"/>
        <w:gridCol w:w="709"/>
        <w:gridCol w:w="709"/>
        <w:gridCol w:w="709"/>
        <w:gridCol w:w="709"/>
        <w:gridCol w:w="930"/>
        <w:gridCol w:w="803"/>
        <w:gridCol w:w="1057"/>
        <w:gridCol w:w="895"/>
        <w:gridCol w:w="851"/>
      </w:tblGrid>
      <w:tr w:rsidR="008C7AF2" w:rsidTr="008C7AF2">
        <w:trPr>
          <w:trHeight w:val="2248"/>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AF2" w:rsidRDefault="008C7AF2">
            <w:pPr>
              <w:spacing w:after="0" w:line="240" w:lineRule="auto"/>
              <w:jc w:val="center"/>
            </w:pPr>
            <w:r>
              <w:rPr>
                <w:rFonts w:ascii="Times New Roman" w:eastAsia="Times New Roman" w:hAnsi="Times New Roman" w:cs="Times New Roman"/>
                <w:sz w:val="24"/>
              </w:rPr>
              <w:t>Наименование показателя</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AF2" w:rsidRDefault="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Число экзаме</w:t>
            </w:r>
          </w:p>
          <w:p w:rsidR="008C7AF2" w:rsidRDefault="00FE4C5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н</w:t>
            </w:r>
            <w:r w:rsidR="008C7AF2">
              <w:rPr>
                <w:rFonts w:ascii="Times New Roman" w:eastAsia="Times New Roman" w:hAnsi="Times New Roman" w:cs="Times New Roman"/>
                <w:sz w:val="24"/>
              </w:rPr>
              <w:t>ующихся</w:t>
            </w:r>
            <w:r>
              <w:rPr>
                <w:rFonts w:ascii="Times New Roman" w:eastAsia="Times New Roman" w:hAnsi="Times New Roman" w:cs="Times New Roman"/>
                <w:sz w:val="24"/>
              </w:rPr>
              <w:t xml:space="preserve">  этого года</w:t>
            </w:r>
          </w:p>
          <w:p w:rsidR="00FE4C56" w:rsidRDefault="00FE4C56">
            <w:pPr>
              <w:spacing w:after="0"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школе</w:t>
            </w:r>
          </w:p>
          <w:p w:rsidR="008C7AF2" w:rsidRDefault="00E6042D"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2021</w:t>
            </w:r>
            <w:r w:rsidR="008C7AF2">
              <w:rPr>
                <w:rFonts w:ascii="Times New Roman" w:eastAsia="Times New Roman" w:hAnsi="Times New Roman" w:cs="Times New Roman"/>
                <w:b/>
                <w:sz w:val="24"/>
              </w:rPr>
              <w:t>г</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району</w:t>
            </w:r>
          </w:p>
          <w:p w:rsidR="008C7AF2" w:rsidRDefault="008C7AF2" w:rsidP="001744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20</w:t>
            </w:r>
            <w:r w:rsidR="00E6042D">
              <w:rPr>
                <w:rFonts w:ascii="Times New Roman" w:eastAsia="Times New Roman" w:hAnsi="Times New Roman" w:cs="Times New Roman"/>
                <w:b/>
                <w:sz w:val="24"/>
              </w:rPr>
              <w:t>211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школе</w:t>
            </w:r>
          </w:p>
          <w:p w:rsidR="008C7AF2" w:rsidRDefault="00E6042D" w:rsidP="0017448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2022</w:t>
            </w:r>
            <w:r w:rsidR="008C7AF2">
              <w:rPr>
                <w:rFonts w:ascii="Times New Roman" w:eastAsia="Times New Roman" w:hAnsi="Times New Roman" w:cs="Times New Roman"/>
                <w:b/>
                <w:sz w:val="24"/>
              </w:rPr>
              <w:t>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17448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району</w:t>
            </w:r>
          </w:p>
          <w:p w:rsidR="008C7AF2" w:rsidRDefault="008C7AF2" w:rsidP="00DA45A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20</w:t>
            </w:r>
            <w:r w:rsidR="00CD16E3">
              <w:rPr>
                <w:rFonts w:ascii="Times New Roman" w:eastAsia="Times New Roman" w:hAnsi="Times New Roman" w:cs="Times New Roman"/>
                <w:b/>
                <w:sz w:val="24"/>
              </w:rPr>
              <w:t>2</w:t>
            </w:r>
            <w:r w:rsidR="00E6042D">
              <w:rPr>
                <w:rFonts w:ascii="Times New Roman" w:eastAsia="Times New Roman" w:hAnsi="Times New Roman" w:cs="Times New Roman"/>
                <w:b/>
                <w:sz w:val="24"/>
              </w:rPr>
              <w:t>2</w:t>
            </w:r>
            <w:r w:rsidR="00DA45AA">
              <w:rPr>
                <w:rFonts w:ascii="Times New Roman" w:eastAsia="Times New Roman" w:hAnsi="Times New Roman" w:cs="Times New Roman"/>
                <w:b/>
                <w:sz w:val="24"/>
              </w:rPr>
              <w:t xml:space="preserve"> </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C7AF2" w:rsidRDefault="008C7AF2"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школе</w:t>
            </w:r>
          </w:p>
          <w:p w:rsidR="008C7AF2" w:rsidRDefault="00DA45AA"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A45AA" w:rsidRDefault="00DA45AA" w:rsidP="00FA6972">
            <w:pPr>
              <w:spacing w:after="0" w:line="240" w:lineRule="auto"/>
              <w:jc w:val="center"/>
              <w:rPr>
                <w:rFonts w:ascii="Times New Roman" w:eastAsia="Times New Roman" w:hAnsi="Times New Roman" w:cs="Times New Roman"/>
                <w:b/>
                <w:sz w:val="24"/>
              </w:rPr>
            </w:pPr>
          </w:p>
          <w:p w:rsidR="00DA45AA" w:rsidRDefault="00DA45AA" w:rsidP="00FA6972">
            <w:pPr>
              <w:spacing w:after="0" w:line="240" w:lineRule="auto"/>
              <w:jc w:val="center"/>
              <w:rPr>
                <w:rFonts w:ascii="Times New Roman" w:eastAsia="Times New Roman" w:hAnsi="Times New Roman" w:cs="Times New Roman"/>
                <w:b/>
                <w:sz w:val="24"/>
              </w:rPr>
            </w:pPr>
          </w:p>
          <w:p w:rsidR="00DA45AA" w:rsidRDefault="00E6042D" w:rsidP="00FA697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2023</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8C7AF2" w:rsidRDefault="008C7AF2"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Средний тесто</w:t>
            </w:r>
          </w:p>
          <w:p w:rsidR="008C7AF2" w:rsidRDefault="008C7AF2"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вый балл по  району</w:t>
            </w:r>
          </w:p>
          <w:p w:rsidR="008C7AF2" w:rsidRDefault="00DA45AA" w:rsidP="00FA697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DA45AA" w:rsidRDefault="00DA45AA" w:rsidP="00FA6972">
            <w:pPr>
              <w:spacing w:after="0" w:line="240" w:lineRule="auto"/>
              <w:jc w:val="center"/>
              <w:rPr>
                <w:rFonts w:ascii="Times New Roman" w:eastAsia="Times New Roman" w:hAnsi="Times New Roman" w:cs="Times New Roman"/>
                <w:b/>
                <w:sz w:val="24"/>
              </w:rPr>
            </w:pPr>
          </w:p>
          <w:p w:rsidR="00DA45AA" w:rsidRDefault="00DA45AA"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202</w:t>
            </w:r>
            <w:r w:rsidR="00E6042D">
              <w:rPr>
                <w:rFonts w:ascii="Times New Roman" w:eastAsia="Times New Roman" w:hAnsi="Times New Roman" w:cs="Times New Roman"/>
                <w:b/>
                <w:sz w:val="24"/>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AF2" w:rsidRDefault="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Число экзаменующихся, набравших от 61 до 80 баллов включи</w:t>
            </w:r>
          </w:p>
          <w:p w:rsidR="008C7AF2" w:rsidRDefault="008C7AF2">
            <w:pPr>
              <w:spacing w:after="0" w:line="240" w:lineRule="auto"/>
              <w:jc w:val="center"/>
            </w:pPr>
            <w:r>
              <w:rPr>
                <w:rFonts w:ascii="Times New Roman" w:eastAsia="Times New Roman" w:hAnsi="Times New Roman" w:cs="Times New Roman"/>
                <w:sz w:val="24"/>
              </w:rPr>
              <w:t>тельно</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AF2" w:rsidRDefault="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Число экзаменующихся, набравших от 81до 99 баллов включи</w:t>
            </w:r>
          </w:p>
          <w:p w:rsidR="008C7AF2" w:rsidRDefault="008C7AF2">
            <w:pPr>
              <w:spacing w:after="0" w:line="240" w:lineRule="auto"/>
              <w:jc w:val="center"/>
            </w:pPr>
            <w:r>
              <w:rPr>
                <w:rFonts w:ascii="Times New Roman" w:eastAsia="Times New Roman" w:hAnsi="Times New Roman" w:cs="Times New Roman"/>
                <w:sz w:val="24"/>
              </w:rPr>
              <w:t>тельно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C7AF2" w:rsidRDefault="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Число экзаменую</w:t>
            </w:r>
          </w:p>
          <w:p w:rsidR="008C7AF2" w:rsidRDefault="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щихся, не преодолев</w:t>
            </w:r>
          </w:p>
          <w:p w:rsidR="008C7AF2" w:rsidRDefault="008C7AF2">
            <w:pPr>
              <w:spacing w:after="0" w:line="240" w:lineRule="auto"/>
              <w:jc w:val="center"/>
            </w:pPr>
            <w:r>
              <w:rPr>
                <w:rFonts w:ascii="Times New Roman" w:eastAsia="Times New Roman" w:hAnsi="Times New Roman" w:cs="Times New Roman"/>
                <w:sz w:val="24"/>
              </w:rPr>
              <w:t>ших минимального порога</w:t>
            </w:r>
          </w:p>
        </w:tc>
      </w:tr>
      <w:tr w:rsidR="00426C1C" w:rsidTr="008C7AF2">
        <w:trPr>
          <w:trHeight w:val="499"/>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C1C" w:rsidRDefault="00426C1C">
            <w:pPr>
              <w:spacing w:after="0" w:line="240" w:lineRule="auto"/>
            </w:pPr>
            <w:r>
              <w:rPr>
                <w:rFonts w:ascii="Times New Roman" w:eastAsia="Times New Roman" w:hAnsi="Times New Roman" w:cs="Times New Roman"/>
                <w:sz w:val="24"/>
              </w:rPr>
              <w:t>Всего выпускников</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C1C" w:rsidRDefault="00E6042D">
            <w:pPr>
              <w:spacing w:after="0" w:line="240" w:lineRule="auto"/>
              <w:jc w:val="center"/>
            </w:pPr>
            <w:r>
              <w:t>30</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C1C" w:rsidRDefault="00E6042D" w:rsidP="00F10C76">
            <w:pPr>
              <w:spacing w:after="0" w:line="240" w:lineRule="auto"/>
              <w:jc w:val="center"/>
              <w:rPr>
                <w:rFonts w:ascii="Calibri" w:eastAsia="Calibri" w:hAnsi="Calibri" w:cs="Calibri"/>
              </w:rPr>
            </w:pPr>
            <w:r>
              <w:rPr>
                <w:rFonts w:ascii="Calibri" w:eastAsia="Calibri" w:hAnsi="Calibri" w:cs="Calibri"/>
              </w:rPr>
              <w:t xml:space="preserve"> </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C1C" w:rsidRDefault="00E6042D" w:rsidP="00F10C76">
            <w:pPr>
              <w:spacing w:after="0" w:line="240" w:lineRule="auto"/>
              <w:jc w:val="center"/>
              <w:rPr>
                <w:rFonts w:ascii="Calibri" w:eastAsia="Calibri" w:hAnsi="Calibri" w:cs="Calibri"/>
              </w:rPr>
            </w:pPr>
            <w:r>
              <w:rPr>
                <w:rFonts w:ascii="Calibri" w:eastAsia="Calibri" w:hAnsi="Calibri" w:cs="Calibri"/>
              </w:rPr>
              <w:t>52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C1C" w:rsidRDefault="00426C1C" w:rsidP="00F10C7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26C1C" w:rsidRDefault="00E6042D" w:rsidP="00F10C76">
            <w:pPr>
              <w:spacing w:after="0" w:line="240" w:lineRule="auto"/>
              <w:jc w:val="center"/>
              <w:rPr>
                <w:rFonts w:ascii="Calibri" w:eastAsia="Calibri" w:hAnsi="Calibri" w:cs="Calibri"/>
              </w:rPr>
            </w:pPr>
            <w:r>
              <w:rPr>
                <w:rFonts w:ascii="Calibri" w:eastAsia="Calibri" w:hAnsi="Calibri" w:cs="Calibri"/>
              </w:rPr>
              <w:t>44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C1C" w:rsidRDefault="00426C1C">
            <w:pPr>
              <w:spacing w:after="0" w:line="240" w:lineRule="auto"/>
              <w:jc w:val="center"/>
              <w:rPr>
                <w:rFonts w:ascii="Calibri" w:eastAsia="Calibri" w:hAnsi="Calibri" w:cs="Calibri"/>
              </w:rPr>
            </w:pP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26C1C" w:rsidRDefault="00426C1C">
            <w:pPr>
              <w:spacing w:after="0" w:line="240" w:lineRule="auto"/>
              <w:jc w:val="center"/>
              <w:rPr>
                <w:rFonts w:ascii="Calibri" w:eastAsia="Calibri" w:hAnsi="Calibri" w:cs="Calibr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C1C" w:rsidRDefault="00426C1C">
            <w:pPr>
              <w:spacing w:after="0" w:line="240" w:lineRule="auto"/>
              <w:jc w:val="center"/>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C1C" w:rsidRDefault="00426C1C">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26C1C" w:rsidRDefault="00404D6F" w:rsidP="0093119A">
            <w:pPr>
              <w:spacing w:after="0" w:line="240" w:lineRule="auto"/>
              <w:rPr>
                <w:rFonts w:ascii="Calibri" w:eastAsia="Calibri" w:hAnsi="Calibri" w:cs="Calibri"/>
              </w:rPr>
            </w:pPr>
            <w:r>
              <w:rPr>
                <w:rFonts w:ascii="Calibri" w:eastAsia="Calibri" w:hAnsi="Calibri" w:cs="Calibri"/>
              </w:rPr>
              <w:t>5 чел-</w:t>
            </w:r>
            <w:r w:rsidR="00382D36">
              <w:rPr>
                <w:rFonts w:ascii="Calibri" w:eastAsia="Calibri" w:hAnsi="Calibri" w:cs="Calibri"/>
              </w:rPr>
              <w:t xml:space="preserve"> «2»</w:t>
            </w:r>
          </w:p>
        </w:tc>
      </w:tr>
      <w:tr w:rsidR="00E6042D" w:rsidTr="008C7AF2">
        <w:trPr>
          <w:trHeight w:val="289"/>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 xml:space="preserve"> Русский язык</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30</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71,87</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68,85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69,43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65,51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67,9</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8C7AF2">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66</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F143A9">
            <w:pPr>
              <w:spacing w:after="0" w:line="240" w:lineRule="auto"/>
              <w:jc w:val="center"/>
            </w:pPr>
            <w:r>
              <w:rPr>
                <w:rFonts w:ascii="Times New Roman" w:eastAsia="Times New Roman" w:hAnsi="Times New Roman" w:cs="Times New Roman"/>
                <w:sz w:val="24"/>
              </w:rPr>
              <w:t>56.6</w:t>
            </w:r>
            <w:r w:rsidR="00E6042D">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16,7</w:t>
            </w:r>
            <w:r w:rsidR="00E6042D">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rsidP="00404D6F">
            <w:pPr>
              <w:spacing w:after="0" w:line="240" w:lineRule="auto"/>
              <w:jc w:val="center"/>
            </w:pP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Математика(базовый уровень)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t>14</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4,76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4,4</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0</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Математика(профильный уровень)</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rsidP="00DA45AA">
            <w:pPr>
              <w:spacing w:after="0" w:line="240" w:lineRule="auto"/>
              <w:jc w:val="center"/>
            </w:pPr>
            <w:r>
              <w:rPr>
                <w:rFonts w:ascii="Times New Roman" w:eastAsia="Times New Roman" w:hAnsi="Times New Roman" w:cs="Times New Roman"/>
                <w:sz w:val="24"/>
              </w:rPr>
              <w:t xml:space="preserve">  16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61,48</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60,87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66,10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61,48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58,6</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37729A">
            <w:pPr>
              <w:spacing w:after="0" w:line="240" w:lineRule="auto"/>
              <w:jc w:val="center"/>
            </w:pPr>
            <w:r>
              <w:rPr>
                <w:rFonts w:ascii="Times New Roman" w:eastAsia="Times New Roman" w:hAnsi="Times New Roman" w:cs="Times New Roman"/>
                <w:sz w:val="24"/>
              </w:rPr>
              <w:t>43.8</w:t>
            </w:r>
            <w:r w:rsidR="00E6042D">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174484">
            <w:pPr>
              <w:spacing w:after="0" w:line="240" w:lineRule="auto"/>
              <w:jc w:val="center"/>
            </w:pPr>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Обществознание</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16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66,93</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60,07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65,40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61.7</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59,9</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 xml:space="preserve"> 25</w:t>
            </w:r>
            <w:r w:rsidR="00E6042D">
              <w:rPr>
                <w:rFonts w:ascii="Times New Roman" w:eastAsia="Times New Roman" w:hAnsi="Times New Roman" w:cs="Times New Roman"/>
                <w:sz w:val="24"/>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450E8B">
            <w:pPr>
              <w:spacing w:after="0" w:line="240" w:lineRule="auto"/>
              <w:jc w:val="center"/>
            </w:pPr>
            <w:r>
              <w:rPr>
                <w:rFonts w:ascii="Times New Roman" w:eastAsia="Times New Roman" w:hAnsi="Times New Roman" w:cs="Times New Roman"/>
                <w:sz w:val="24"/>
              </w:rPr>
              <w:t xml:space="preserve"> 25</w:t>
            </w:r>
            <w:r w:rsidR="00E6042D">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0C4FA9">
            <w:pPr>
              <w:spacing w:after="0" w:line="240" w:lineRule="auto"/>
              <w:jc w:val="center"/>
            </w:pPr>
            <w:r>
              <w:rPr>
                <w:rFonts w:ascii="Times New Roman" w:eastAsia="Times New Roman" w:hAnsi="Times New Roman" w:cs="Times New Roman"/>
                <w:sz w:val="24"/>
              </w:rPr>
              <w:t xml:space="preserve"> 3</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lastRenderedPageBreak/>
              <w:t>Литература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t>0</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42</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67,3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rsidP="007A7F36">
            <w:pPr>
              <w:spacing w:after="0" w:line="240" w:lineRule="auto"/>
              <w:jc w:val="center"/>
            </w:pPr>
            <w:r>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rPr>
                <w:rFonts w:ascii="Calibri" w:eastAsia="Calibri" w:hAnsi="Calibri" w:cs="Calibri"/>
              </w:rPr>
            </w:pPr>
            <w:r>
              <w:rPr>
                <w:rFonts w:ascii="Calibri" w:eastAsia="Calibri" w:hAnsi="Calibri" w:cs="Calibri"/>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t>0</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Физика</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7</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49,67</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51,9</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51,25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49,25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52,7</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51,4</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D4EAB" w:rsidP="00ED4EAB">
            <w:pPr>
              <w:spacing w:after="0" w:line="240" w:lineRule="auto"/>
            </w:pPr>
            <w:r>
              <w:rPr>
                <w:rFonts w:ascii="Times New Roman" w:eastAsia="Times New Roman" w:hAnsi="Times New Roman" w:cs="Times New Roman"/>
                <w:sz w:val="24"/>
              </w:rPr>
              <w:t xml:space="preserve"> 28,6</w:t>
            </w:r>
            <w:r w:rsidR="00E6042D">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0</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Химия</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56,22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65,45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55,1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51,3</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53,5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D4EAB" w:rsidP="00F143A9">
            <w:pPr>
              <w:spacing w:after="0" w:line="240" w:lineRule="auto"/>
              <w:jc w:val="center"/>
            </w:pPr>
            <w:r>
              <w:rPr>
                <w:rFonts w:ascii="Times New Roman" w:eastAsia="Times New Roman" w:hAnsi="Times New Roman" w:cs="Times New Roman"/>
                <w:sz w:val="24"/>
              </w:rPr>
              <w:t>33.3</w:t>
            </w:r>
            <w:r w:rsidR="00E6042D">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0</w:t>
            </w:r>
            <w:r w:rsidR="00E6042D">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0</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Биология</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7</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75,13</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56,04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62,08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46,80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52,3</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50,4</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D4EAB">
            <w:pPr>
              <w:spacing w:after="0" w:line="240" w:lineRule="auto"/>
              <w:jc w:val="center"/>
            </w:pPr>
            <w:r>
              <w:rPr>
                <w:rFonts w:ascii="Times New Roman" w:eastAsia="Times New Roman" w:hAnsi="Times New Roman" w:cs="Times New Roman"/>
                <w:sz w:val="24"/>
              </w:rPr>
              <w:t>42,9</w:t>
            </w:r>
            <w:r w:rsidR="00E6042D">
              <w:rPr>
                <w:rFonts w:ascii="Times New Roman" w:eastAsia="Times New Roman" w:hAnsi="Times New Roman" w:cs="Times New Roman"/>
                <w:sz w:val="24"/>
              </w:rPr>
              <w:t xml:space="preserve"> %</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 xml:space="preserve"> 0</w:t>
            </w:r>
            <w:r w:rsidR="00E6042D">
              <w:rPr>
                <w:rFonts w:ascii="Times New Roman" w:eastAsia="Times New Roman" w:hAnsi="Times New Roman" w:cs="Times New Roman"/>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t>1</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История</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6</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66,42</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62,43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64,11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65.2</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D4EAB">
            <w:pPr>
              <w:spacing w:after="0" w:line="240" w:lineRule="auto"/>
              <w:jc w:val="center"/>
            </w:pPr>
            <w:r>
              <w:rPr>
                <w:rFonts w:ascii="Times New Roman" w:eastAsia="Times New Roman" w:hAnsi="Times New Roman" w:cs="Times New Roman"/>
                <w:sz w:val="24"/>
              </w:rPr>
              <w:t>16,7</w:t>
            </w:r>
            <w:r w:rsidR="00E6042D">
              <w:rPr>
                <w:rFonts w:ascii="Times New Roman" w:eastAsia="Times New Roman" w:hAnsi="Times New Roman" w:cs="Times New Roman"/>
                <w:sz w:val="24"/>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33,3</w:t>
            </w:r>
            <w:r w:rsidR="00E6042D">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 xml:space="preserve">          0</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География</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-0</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Calibri" w:eastAsia="Calibri" w:hAnsi="Calibri" w:cs="Calibri"/>
              </w:rPr>
            </w:pPr>
            <w:r>
              <w:rPr>
                <w:rFonts w:ascii="Calibri" w:eastAsia="Calibri" w:hAnsi="Calibri" w:cs="Calibri"/>
              </w:rPr>
              <w:t>60,5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Calibri" w:eastAsia="Calibri" w:hAnsi="Calibri" w:cs="Calibri"/>
              </w:rPr>
            </w:pPr>
            <w:r>
              <w:rPr>
                <w:rFonts w:ascii="Calibri" w:eastAsia="Calibri" w:hAnsi="Calibri" w:cs="Calibri"/>
              </w:rPr>
              <w:t>41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Calibri" w:eastAsia="Calibri" w:hAnsi="Calibri" w:cs="Calibri"/>
              </w:rPr>
            </w:pP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Calibri" w:eastAsia="Calibri" w:hAnsi="Calibri" w:cs="Calibri"/>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rPr>
                <w:rFonts w:ascii="Calibri" w:eastAsia="Calibri" w:hAnsi="Calibri" w:cs="Calibri"/>
              </w:rPr>
            </w:pPr>
            <w:r>
              <w:rPr>
                <w:rFonts w:ascii="Calibri" w:eastAsia="Calibri" w:hAnsi="Calibri" w:cs="Calibri"/>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rPr>
                <w:rFonts w:ascii="Calibri" w:eastAsia="Calibri" w:hAnsi="Calibri" w:cs="Calibri"/>
              </w:rPr>
            </w:pPr>
            <w:r>
              <w:rPr>
                <w:rFonts w:ascii="Calibri" w:eastAsia="Calibri" w:hAnsi="Calibri" w:cs="Calibri"/>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w:t>
            </w:r>
          </w:p>
        </w:tc>
      </w:tr>
      <w:tr w:rsidR="00E6042D" w:rsidTr="008C7AF2">
        <w:trPr>
          <w:trHeight w:val="273"/>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 xml:space="preserve">Английский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0</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75</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65,08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pPr>
              <w:spacing w:after="0" w:line="240" w:lineRule="auto"/>
              <w:jc w:val="center"/>
              <w:rPr>
                <w:rFonts w:ascii="Times New Roman" w:eastAsia="Times New Roman" w:hAnsi="Times New Roman" w:cs="Times New Roman"/>
                <w:sz w:val="24"/>
              </w:rPr>
            </w:pP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69,8</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0</w:t>
            </w:r>
          </w:p>
        </w:tc>
      </w:tr>
      <w:tr w:rsidR="00E6042D" w:rsidTr="008C7AF2">
        <w:trPr>
          <w:trHeight w:val="579"/>
        </w:trPr>
        <w:tc>
          <w:tcPr>
            <w:tcW w:w="16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pPr>
            <w:r>
              <w:rPr>
                <w:rFonts w:ascii="Times New Roman" w:eastAsia="Times New Roman" w:hAnsi="Times New Roman" w:cs="Times New Roman"/>
                <w:sz w:val="24"/>
              </w:rPr>
              <w:t xml:space="preserve">Информатика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6042D">
            <w:pPr>
              <w:spacing w:after="0" w:line="240" w:lineRule="auto"/>
              <w:jc w:val="center"/>
            </w:pPr>
            <w:r>
              <w:rPr>
                <w:rFonts w:ascii="Times New Roman" w:eastAsia="Times New Roman" w:hAnsi="Times New Roman" w:cs="Times New Roman"/>
                <w:sz w:val="24"/>
              </w:rPr>
              <w:t>3</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w:t>
            </w:r>
          </w:p>
        </w:tc>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65,23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54,37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042D" w:rsidRDefault="00E6042D" w:rsidP="00E6042D">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57,52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43,7</w:t>
            </w:r>
          </w:p>
        </w:tc>
        <w:tc>
          <w:tcPr>
            <w:tcW w:w="8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042D" w:rsidRDefault="00404D6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55,7</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ED4EAB">
            <w:pPr>
              <w:spacing w:after="0" w:line="240" w:lineRule="auto"/>
              <w:jc w:val="center"/>
            </w:pPr>
            <w:r>
              <w:rPr>
                <w:rFonts w:ascii="Times New Roman" w:eastAsia="Times New Roman" w:hAnsi="Times New Roman" w:cs="Times New Roman"/>
                <w:sz w:val="24"/>
              </w:rPr>
              <w:t xml:space="preserve"> 0</w:t>
            </w:r>
            <w:r w:rsidR="00E6042D">
              <w:rPr>
                <w:rFonts w:ascii="Times New Roman" w:eastAsia="Times New Roman" w:hAnsi="Times New Roman" w:cs="Times New Roman"/>
                <w:sz w:val="24"/>
              </w:rPr>
              <w:t>%</w:t>
            </w:r>
          </w:p>
        </w:tc>
        <w:tc>
          <w:tcPr>
            <w:tcW w:w="89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rsidP="00404D6F">
            <w:pPr>
              <w:spacing w:after="0" w:line="240" w:lineRule="auto"/>
              <w:rPr>
                <w:rFonts w:ascii="Calibri" w:eastAsia="Calibri" w:hAnsi="Calibri" w:cs="Calibri"/>
              </w:rPr>
            </w:pPr>
            <w:r>
              <w:rPr>
                <w:rFonts w:ascii="Calibri" w:eastAsia="Calibri" w:hAnsi="Calibri" w:cs="Calibri"/>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042D" w:rsidRDefault="00404D6F">
            <w:pPr>
              <w:spacing w:after="0" w:line="240" w:lineRule="auto"/>
              <w:jc w:val="center"/>
            </w:pPr>
            <w:r>
              <w:rPr>
                <w:rFonts w:ascii="Times New Roman" w:eastAsia="Times New Roman" w:hAnsi="Times New Roman" w:cs="Times New Roman"/>
                <w:sz w:val="24"/>
              </w:rPr>
              <w:t>1</w:t>
            </w:r>
          </w:p>
        </w:tc>
      </w:tr>
    </w:tbl>
    <w:p w:rsidR="00DB7108" w:rsidRDefault="00DB7108">
      <w:pPr>
        <w:spacing w:after="0" w:line="360" w:lineRule="auto"/>
        <w:jc w:val="both"/>
        <w:rPr>
          <w:rFonts w:ascii="Times New Roman" w:eastAsia="Times New Roman" w:hAnsi="Times New Roman" w:cs="Times New Roman"/>
          <w:b/>
          <w:sz w:val="28"/>
        </w:rPr>
      </w:pPr>
    </w:p>
    <w:p w:rsidR="00DB7108" w:rsidRDefault="00DB7108">
      <w:pPr>
        <w:spacing w:after="0" w:line="360" w:lineRule="auto"/>
        <w:jc w:val="both"/>
        <w:rPr>
          <w:rFonts w:ascii="Times New Roman" w:eastAsia="Times New Roman" w:hAnsi="Times New Roman" w:cs="Times New Roman"/>
          <w:b/>
          <w:sz w:val="28"/>
        </w:rPr>
      </w:pPr>
    </w:p>
    <w:p w:rsidR="00DB7108" w:rsidRDefault="00DB7108">
      <w:pPr>
        <w:spacing w:after="0" w:line="360" w:lineRule="auto"/>
        <w:jc w:val="both"/>
        <w:rPr>
          <w:rFonts w:ascii="Times New Roman" w:eastAsia="Times New Roman" w:hAnsi="Times New Roman" w:cs="Times New Roman"/>
          <w:b/>
          <w:sz w:val="28"/>
        </w:rPr>
      </w:pPr>
    </w:p>
    <w:p w:rsidR="00E4723E" w:rsidRPr="00E4723E" w:rsidRDefault="00E4723E">
      <w:pPr>
        <w:spacing w:after="0" w:line="360" w:lineRule="auto"/>
        <w:jc w:val="both"/>
        <w:rPr>
          <w:rFonts w:ascii="Times New Roman" w:eastAsia="Times New Roman" w:hAnsi="Times New Roman" w:cs="Times New Roman"/>
          <w:b/>
          <w:sz w:val="32"/>
          <w:szCs w:val="32"/>
        </w:rPr>
      </w:pPr>
      <w:r w:rsidRPr="00E4723E">
        <w:rPr>
          <w:rFonts w:ascii="Times New Roman" w:eastAsia="Times New Roman" w:hAnsi="Times New Roman" w:cs="Times New Roman"/>
          <w:b/>
          <w:sz w:val="32"/>
          <w:szCs w:val="32"/>
        </w:rPr>
        <w:t>Рейтинг предметов по школе</w:t>
      </w:r>
    </w:p>
    <w:p w:rsidR="00E4723E" w:rsidRDefault="00E4723E">
      <w:pPr>
        <w:spacing w:after="0" w:line="360" w:lineRule="auto"/>
        <w:jc w:val="both"/>
        <w:rPr>
          <w:rFonts w:ascii="Times New Roman" w:eastAsia="Times New Roman" w:hAnsi="Times New Roman" w:cs="Times New Roman"/>
          <w:b/>
          <w:sz w:val="28"/>
        </w:rPr>
      </w:pPr>
      <w:r w:rsidRPr="00E4723E">
        <w:rPr>
          <w:rFonts w:ascii="Times New Roman" w:eastAsia="Times New Roman" w:hAnsi="Times New Roman" w:cs="Times New Roman"/>
          <w:b/>
          <w:noProof/>
          <w:sz w:val="28"/>
        </w:rPr>
        <w:drawing>
          <wp:inline distT="0" distB="0" distL="0" distR="0">
            <wp:extent cx="5486400" cy="3200400"/>
            <wp:effectExtent l="19050" t="0" r="19050" b="0"/>
            <wp:docPr id="5"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723E" w:rsidRDefault="00E4723E">
      <w:pPr>
        <w:spacing w:after="0" w:line="360" w:lineRule="auto"/>
        <w:jc w:val="both"/>
        <w:rPr>
          <w:rFonts w:ascii="Times New Roman" w:eastAsia="Times New Roman" w:hAnsi="Times New Roman" w:cs="Times New Roman"/>
          <w:b/>
          <w:sz w:val="28"/>
        </w:rPr>
      </w:pPr>
    </w:p>
    <w:p w:rsidR="00BA4492" w:rsidRDefault="00BA4492">
      <w:pPr>
        <w:spacing w:after="0" w:line="360" w:lineRule="auto"/>
        <w:jc w:val="both"/>
        <w:rPr>
          <w:rFonts w:ascii="Times New Roman" w:eastAsia="Times New Roman" w:hAnsi="Times New Roman" w:cs="Times New Roman"/>
          <w:b/>
          <w:sz w:val="28"/>
        </w:rPr>
      </w:pPr>
    </w:p>
    <w:tbl>
      <w:tblPr>
        <w:tblStyle w:val="a3"/>
        <w:tblW w:w="10739" w:type="dxa"/>
        <w:tblInd w:w="-531" w:type="dxa"/>
        <w:tblLayout w:type="fixed"/>
        <w:tblLook w:val="04A0"/>
      </w:tblPr>
      <w:tblGrid>
        <w:gridCol w:w="1668"/>
        <w:gridCol w:w="1275"/>
        <w:gridCol w:w="1098"/>
        <w:gridCol w:w="1276"/>
        <w:gridCol w:w="1134"/>
        <w:gridCol w:w="1134"/>
        <w:gridCol w:w="1170"/>
        <w:gridCol w:w="992"/>
        <w:gridCol w:w="992"/>
      </w:tblGrid>
      <w:tr w:rsidR="00877762" w:rsidRPr="003665EB" w:rsidTr="00877762">
        <w:tc>
          <w:tcPr>
            <w:tcW w:w="1668" w:type="dxa"/>
          </w:tcPr>
          <w:p w:rsidR="00877762" w:rsidRPr="003665EB" w:rsidRDefault="00877762">
            <w:pPr>
              <w:spacing w:line="360" w:lineRule="auto"/>
              <w:jc w:val="both"/>
              <w:rPr>
                <w:rFonts w:ascii="Times New Roman" w:eastAsia="Times New Roman" w:hAnsi="Times New Roman" w:cs="Times New Roman"/>
                <w:b/>
                <w:sz w:val="24"/>
                <w:szCs w:val="24"/>
              </w:rPr>
            </w:pPr>
            <w:r w:rsidRPr="003665EB">
              <w:rPr>
                <w:rFonts w:ascii="Times New Roman" w:eastAsia="Times New Roman" w:hAnsi="Times New Roman" w:cs="Times New Roman"/>
                <w:b/>
                <w:sz w:val="24"/>
                <w:szCs w:val="24"/>
              </w:rPr>
              <w:t>предметы</w:t>
            </w:r>
          </w:p>
        </w:tc>
        <w:tc>
          <w:tcPr>
            <w:tcW w:w="1275" w:type="dxa"/>
          </w:tcPr>
          <w:p w:rsidR="00877762"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выше 2020</w:t>
            </w:r>
            <w:r w:rsidR="00877762" w:rsidRPr="003665EB">
              <w:rPr>
                <w:rFonts w:ascii="Times New Roman" w:eastAsia="Times New Roman" w:hAnsi="Times New Roman" w:cs="Times New Roman"/>
                <w:b/>
                <w:sz w:val="24"/>
                <w:szCs w:val="24"/>
              </w:rPr>
              <w:t xml:space="preserve"> г</w:t>
            </w:r>
          </w:p>
        </w:tc>
        <w:tc>
          <w:tcPr>
            <w:tcW w:w="1098" w:type="dxa"/>
          </w:tcPr>
          <w:p w:rsidR="00877762" w:rsidRPr="003665EB" w:rsidRDefault="00B24999" w:rsidP="00382D3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ниже 2020</w:t>
            </w:r>
            <w:r w:rsidR="00877762" w:rsidRPr="003665EB">
              <w:rPr>
                <w:rFonts w:ascii="Times New Roman" w:eastAsia="Times New Roman" w:hAnsi="Times New Roman" w:cs="Times New Roman"/>
                <w:b/>
                <w:sz w:val="24"/>
                <w:szCs w:val="24"/>
              </w:rPr>
              <w:t xml:space="preserve"> г</w:t>
            </w:r>
          </w:p>
        </w:tc>
        <w:tc>
          <w:tcPr>
            <w:tcW w:w="1276" w:type="dxa"/>
          </w:tcPr>
          <w:p w:rsidR="00877762" w:rsidRPr="003665EB" w:rsidRDefault="00E93C7C">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выше районного 20</w:t>
            </w:r>
            <w:r w:rsidR="00B24999">
              <w:rPr>
                <w:rFonts w:ascii="Times New Roman" w:eastAsia="Times New Roman" w:hAnsi="Times New Roman" w:cs="Times New Roman"/>
                <w:b/>
                <w:sz w:val="24"/>
                <w:szCs w:val="24"/>
              </w:rPr>
              <w:t>21</w:t>
            </w:r>
          </w:p>
        </w:tc>
        <w:tc>
          <w:tcPr>
            <w:tcW w:w="1134" w:type="dxa"/>
          </w:tcPr>
          <w:p w:rsidR="00877762" w:rsidRPr="003665EB" w:rsidRDefault="00877762" w:rsidP="003665EB">
            <w:pPr>
              <w:spacing w:line="360" w:lineRule="auto"/>
              <w:jc w:val="both"/>
              <w:rPr>
                <w:rFonts w:ascii="Times New Roman" w:eastAsia="Times New Roman" w:hAnsi="Times New Roman" w:cs="Times New Roman"/>
                <w:b/>
                <w:sz w:val="24"/>
                <w:szCs w:val="24"/>
              </w:rPr>
            </w:pPr>
            <w:r w:rsidRPr="003665EB">
              <w:rPr>
                <w:rFonts w:ascii="Times New Roman" w:eastAsia="Times New Roman" w:hAnsi="Times New Roman" w:cs="Times New Roman"/>
                <w:b/>
                <w:sz w:val="24"/>
                <w:szCs w:val="24"/>
              </w:rPr>
              <w:t>Ср</w:t>
            </w:r>
            <w:r w:rsidR="00E93C7C">
              <w:rPr>
                <w:rFonts w:ascii="Times New Roman" w:eastAsia="Times New Roman" w:hAnsi="Times New Roman" w:cs="Times New Roman"/>
                <w:b/>
                <w:sz w:val="24"/>
                <w:szCs w:val="24"/>
              </w:rPr>
              <w:t>едний балл  ниже  районного 20</w:t>
            </w:r>
            <w:r w:rsidR="00B24999">
              <w:rPr>
                <w:rFonts w:ascii="Times New Roman" w:eastAsia="Times New Roman" w:hAnsi="Times New Roman" w:cs="Times New Roman"/>
                <w:b/>
                <w:sz w:val="24"/>
                <w:szCs w:val="24"/>
              </w:rPr>
              <w:t>21</w:t>
            </w:r>
          </w:p>
        </w:tc>
        <w:tc>
          <w:tcPr>
            <w:tcW w:w="1134" w:type="dxa"/>
          </w:tcPr>
          <w:p w:rsidR="00877762" w:rsidRPr="003665EB" w:rsidRDefault="00877762" w:rsidP="00B604EF">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выше районного 20</w:t>
            </w:r>
            <w:r w:rsidR="00E93C7C">
              <w:rPr>
                <w:rFonts w:ascii="Times New Roman" w:eastAsia="Times New Roman" w:hAnsi="Times New Roman" w:cs="Times New Roman"/>
                <w:b/>
                <w:sz w:val="24"/>
                <w:szCs w:val="24"/>
              </w:rPr>
              <w:t>2</w:t>
            </w:r>
            <w:r w:rsidR="00B24999">
              <w:rPr>
                <w:rFonts w:ascii="Times New Roman" w:eastAsia="Times New Roman" w:hAnsi="Times New Roman" w:cs="Times New Roman"/>
                <w:b/>
                <w:sz w:val="24"/>
                <w:szCs w:val="24"/>
              </w:rPr>
              <w:t>2</w:t>
            </w:r>
          </w:p>
        </w:tc>
        <w:tc>
          <w:tcPr>
            <w:tcW w:w="1170" w:type="dxa"/>
          </w:tcPr>
          <w:p w:rsidR="00877762" w:rsidRPr="003665EB" w:rsidRDefault="00877762" w:rsidP="00B604EF">
            <w:pPr>
              <w:spacing w:line="360" w:lineRule="auto"/>
              <w:jc w:val="both"/>
              <w:rPr>
                <w:rFonts w:ascii="Times New Roman" w:eastAsia="Times New Roman" w:hAnsi="Times New Roman" w:cs="Times New Roman"/>
                <w:b/>
                <w:sz w:val="24"/>
                <w:szCs w:val="24"/>
              </w:rPr>
            </w:pPr>
            <w:r w:rsidRPr="003665EB">
              <w:rPr>
                <w:rFonts w:ascii="Times New Roman" w:eastAsia="Times New Roman" w:hAnsi="Times New Roman" w:cs="Times New Roman"/>
                <w:b/>
                <w:sz w:val="24"/>
                <w:szCs w:val="24"/>
              </w:rPr>
              <w:t>Средний балл  ниж</w:t>
            </w:r>
            <w:r>
              <w:rPr>
                <w:rFonts w:ascii="Times New Roman" w:eastAsia="Times New Roman" w:hAnsi="Times New Roman" w:cs="Times New Roman"/>
                <w:b/>
                <w:sz w:val="24"/>
                <w:szCs w:val="24"/>
              </w:rPr>
              <w:t>е  районного 20</w:t>
            </w:r>
            <w:r w:rsidR="00E93C7C">
              <w:rPr>
                <w:rFonts w:ascii="Times New Roman" w:eastAsia="Times New Roman" w:hAnsi="Times New Roman" w:cs="Times New Roman"/>
                <w:b/>
                <w:sz w:val="24"/>
                <w:szCs w:val="24"/>
              </w:rPr>
              <w:t>2</w:t>
            </w:r>
            <w:r w:rsidR="00B24999">
              <w:rPr>
                <w:rFonts w:ascii="Times New Roman" w:eastAsia="Times New Roman" w:hAnsi="Times New Roman" w:cs="Times New Roman"/>
                <w:b/>
                <w:sz w:val="24"/>
                <w:szCs w:val="24"/>
              </w:rPr>
              <w:t>2</w:t>
            </w:r>
          </w:p>
        </w:tc>
        <w:tc>
          <w:tcPr>
            <w:tcW w:w="992" w:type="dxa"/>
          </w:tcPr>
          <w:p w:rsidR="00877762" w:rsidRPr="003665EB" w:rsidRDefault="00877762" w:rsidP="00174484">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Средний балл выше районного 202</w:t>
            </w:r>
            <w:r w:rsidR="00B24999">
              <w:rPr>
                <w:rFonts w:ascii="Times New Roman" w:eastAsia="Times New Roman" w:hAnsi="Times New Roman" w:cs="Times New Roman"/>
                <w:b/>
                <w:sz w:val="24"/>
                <w:szCs w:val="24"/>
              </w:rPr>
              <w:t>33</w:t>
            </w:r>
          </w:p>
        </w:tc>
        <w:tc>
          <w:tcPr>
            <w:tcW w:w="992" w:type="dxa"/>
          </w:tcPr>
          <w:p w:rsidR="00877762" w:rsidRPr="003665EB" w:rsidRDefault="00877762" w:rsidP="00174484">
            <w:pPr>
              <w:spacing w:line="360" w:lineRule="auto"/>
              <w:jc w:val="both"/>
              <w:rPr>
                <w:rFonts w:ascii="Times New Roman" w:eastAsia="Times New Roman" w:hAnsi="Times New Roman" w:cs="Times New Roman"/>
                <w:b/>
                <w:sz w:val="24"/>
                <w:szCs w:val="24"/>
              </w:rPr>
            </w:pPr>
            <w:r w:rsidRPr="003665EB">
              <w:rPr>
                <w:rFonts w:ascii="Times New Roman" w:eastAsia="Times New Roman" w:hAnsi="Times New Roman" w:cs="Times New Roman"/>
                <w:b/>
                <w:sz w:val="24"/>
                <w:szCs w:val="24"/>
              </w:rPr>
              <w:t>Средний балл  ниж</w:t>
            </w:r>
            <w:r>
              <w:rPr>
                <w:rFonts w:ascii="Times New Roman" w:eastAsia="Times New Roman" w:hAnsi="Times New Roman" w:cs="Times New Roman"/>
                <w:b/>
                <w:sz w:val="24"/>
                <w:szCs w:val="24"/>
              </w:rPr>
              <w:t>е  районного 202</w:t>
            </w:r>
            <w:r w:rsidR="00B24999">
              <w:rPr>
                <w:rFonts w:ascii="Times New Roman" w:eastAsia="Times New Roman" w:hAnsi="Times New Roman" w:cs="Times New Roman"/>
                <w:b/>
                <w:sz w:val="24"/>
                <w:szCs w:val="24"/>
              </w:rPr>
              <w:t>3</w:t>
            </w: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lastRenderedPageBreak/>
              <w:t>Русский язык</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+1,54</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+3,02</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+3,92</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r>
      <w:tr w:rsidR="00B24999" w:rsidRPr="003665EB" w:rsidTr="00877762">
        <w:trPr>
          <w:trHeight w:val="85"/>
        </w:trPr>
        <w:tc>
          <w:tcPr>
            <w:tcW w:w="1668" w:type="dxa"/>
          </w:tcPr>
          <w:p w:rsidR="00B24999" w:rsidRPr="003665EB" w:rsidRDefault="00B24999" w:rsidP="00885F4F">
            <w:pPr>
              <w:rPr>
                <w:b/>
              </w:rPr>
            </w:pPr>
            <w:r w:rsidRPr="003665EB">
              <w:rPr>
                <w:rFonts w:ascii="Times New Roman" w:eastAsia="Times New Roman" w:hAnsi="Times New Roman" w:cs="Times New Roman"/>
                <w:b/>
                <w:sz w:val="24"/>
              </w:rPr>
              <w:t>Математика(базовый уровень)</w:t>
            </w:r>
          </w:p>
        </w:tc>
        <w:tc>
          <w:tcPr>
            <w:tcW w:w="1275"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098"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+0,40</w:t>
            </w:r>
          </w:p>
        </w:tc>
        <w:tc>
          <w:tcPr>
            <w:tcW w:w="1170"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992" w:type="dxa"/>
          </w:tcPr>
          <w:p w:rsidR="00B24999"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Математика(профильный уровень)</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+0,61</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Обществознание</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+5,78</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+6,86</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+2,24</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Физика</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+5,23</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-2.23</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Химия</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+14,82</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+19,78</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+10,35</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Биология</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w:t>
            </w: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+19,09</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+15,28</w:t>
            </w: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История</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-0,08</w:t>
            </w: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+3,99</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-0,26</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 xml:space="preserve">Английский </w:t>
            </w:r>
          </w:p>
        </w:tc>
        <w:tc>
          <w:tcPr>
            <w:tcW w:w="1275" w:type="dxa"/>
          </w:tcPr>
          <w:p w:rsidR="00B24999"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+16,86</w:t>
            </w:r>
          </w:p>
        </w:tc>
        <w:tc>
          <w:tcPr>
            <w:tcW w:w="1098"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+9.92</w:t>
            </w:r>
          </w:p>
        </w:tc>
        <w:tc>
          <w:tcPr>
            <w:tcW w:w="1134"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1170" w:type="dxa"/>
          </w:tcPr>
          <w:p w:rsidR="00B24999" w:rsidRDefault="00B24999" w:rsidP="009E0960">
            <w:pPr>
              <w:spacing w:line="360" w:lineRule="auto"/>
              <w:jc w:val="both"/>
              <w:rPr>
                <w:rFonts w:ascii="Times New Roman" w:eastAsia="Times New Roman" w:hAnsi="Times New Roman" w:cs="Times New Roman"/>
                <w:b/>
                <w:sz w:val="24"/>
                <w:szCs w:val="24"/>
              </w:rPr>
            </w:pPr>
          </w:p>
        </w:tc>
        <w:tc>
          <w:tcPr>
            <w:tcW w:w="992" w:type="dxa"/>
          </w:tcPr>
          <w:p w:rsidR="00B24999" w:rsidRDefault="00B24999">
            <w:pPr>
              <w:spacing w:line="360" w:lineRule="auto"/>
              <w:jc w:val="both"/>
              <w:rPr>
                <w:rFonts w:ascii="Times New Roman" w:eastAsia="Times New Roman" w:hAnsi="Times New Roman" w:cs="Times New Roman"/>
                <w:b/>
                <w:sz w:val="24"/>
                <w:szCs w:val="24"/>
              </w:rPr>
            </w:pPr>
          </w:p>
        </w:tc>
        <w:tc>
          <w:tcPr>
            <w:tcW w:w="992" w:type="dxa"/>
          </w:tcPr>
          <w:p w:rsidR="00B24999" w:rsidRDefault="00B24999">
            <w:pPr>
              <w:spacing w:line="360" w:lineRule="auto"/>
              <w:jc w:val="both"/>
              <w:rPr>
                <w:rFonts w:ascii="Times New Roman" w:eastAsia="Times New Roman" w:hAnsi="Times New Roman" w:cs="Times New Roman"/>
                <w:b/>
                <w:sz w:val="24"/>
                <w:szCs w:val="24"/>
              </w:rPr>
            </w:pPr>
          </w:p>
        </w:tc>
      </w:tr>
      <w:tr w:rsidR="00B24999" w:rsidRPr="003665EB" w:rsidTr="00877762">
        <w:tc>
          <w:tcPr>
            <w:tcW w:w="1668" w:type="dxa"/>
          </w:tcPr>
          <w:p w:rsidR="00B24999" w:rsidRPr="003665EB" w:rsidRDefault="00B24999" w:rsidP="00885F4F">
            <w:pPr>
              <w:rPr>
                <w:b/>
              </w:rPr>
            </w:pPr>
            <w:r w:rsidRPr="003665EB">
              <w:rPr>
                <w:rFonts w:ascii="Times New Roman" w:eastAsia="Times New Roman" w:hAnsi="Times New Roman" w:cs="Times New Roman"/>
                <w:b/>
                <w:sz w:val="24"/>
              </w:rPr>
              <w:t xml:space="preserve">Информатика </w:t>
            </w:r>
          </w:p>
        </w:tc>
        <w:tc>
          <w:tcPr>
            <w:tcW w:w="1275"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098"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276"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+0,23</w:t>
            </w: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34" w:type="dxa"/>
          </w:tcPr>
          <w:p w:rsidR="00B24999" w:rsidRPr="003665EB" w:rsidRDefault="00B24999" w:rsidP="009E0960">
            <w:pPr>
              <w:spacing w:line="360" w:lineRule="auto"/>
              <w:jc w:val="both"/>
              <w:rPr>
                <w:rFonts w:ascii="Times New Roman" w:eastAsia="Times New Roman" w:hAnsi="Times New Roman" w:cs="Times New Roman"/>
                <w:b/>
                <w:sz w:val="24"/>
                <w:szCs w:val="24"/>
              </w:rPr>
            </w:pPr>
          </w:p>
        </w:tc>
        <w:tc>
          <w:tcPr>
            <w:tcW w:w="1170" w:type="dxa"/>
          </w:tcPr>
          <w:p w:rsidR="00B24999" w:rsidRPr="003665EB" w:rsidRDefault="00B24999" w:rsidP="009E096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w:t>
            </w: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p>
        </w:tc>
        <w:tc>
          <w:tcPr>
            <w:tcW w:w="992" w:type="dxa"/>
          </w:tcPr>
          <w:p w:rsidR="00B24999" w:rsidRPr="003665EB" w:rsidRDefault="00B2499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w:t>
            </w:r>
          </w:p>
        </w:tc>
      </w:tr>
      <w:tr w:rsidR="00B24999" w:rsidRPr="003665EB" w:rsidTr="00877762">
        <w:tc>
          <w:tcPr>
            <w:tcW w:w="1668" w:type="dxa"/>
          </w:tcPr>
          <w:p w:rsidR="00B24999" w:rsidRPr="003665EB" w:rsidRDefault="00B24999" w:rsidP="00885F4F">
            <w:pPr>
              <w:rPr>
                <w:rFonts w:ascii="Times New Roman" w:eastAsia="Times New Roman" w:hAnsi="Times New Roman" w:cs="Times New Roman"/>
                <w:b/>
                <w:sz w:val="24"/>
              </w:rPr>
            </w:pPr>
            <w:r>
              <w:rPr>
                <w:rFonts w:ascii="Times New Roman" w:eastAsia="Times New Roman" w:hAnsi="Times New Roman" w:cs="Times New Roman"/>
                <w:b/>
                <w:sz w:val="24"/>
              </w:rPr>
              <w:t xml:space="preserve">Литература </w:t>
            </w:r>
          </w:p>
        </w:tc>
        <w:tc>
          <w:tcPr>
            <w:tcW w:w="1275" w:type="dxa"/>
          </w:tcPr>
          <w:p w:rsidR="00B24999" w:rsidRDefault="00B24999" w:rsidP="00F10C76">
            <w:pPr>
              <w:spacing w:line="360" w:lineRule="auto"/>
              <w:jc w:val="both"/>
              <w:rPr>
                <w:rFonts w:ascii="Times New Roman" w:eastAsia="Times New Roman" w:hAnsi="Times New Roman" w:cs="Times New Roman"/>
                <w:b/>
                <w:sz w:val="24"/>
                <w:szCs w:val="24"/>
              </w:rPr>
            </w:pPr>
          </w:p>
        </w:tc>
        <w:tc>
          <w:tcPr>
            <w:tcW w:w="1098" w:type="dxa"/>
          </w:tcPr>
          <w:p w:rsidR="00B24999" w:rsidRDefault="00B24999" w:rsidP="00F10C7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1276" w:type="dxa"/>
          </w:tcPr>
          <w:p w:rsidR="00B24999" w:rsidRDefault="00B24999" w:rsidP="00F10C76">
            <w:pPr>
              <w:spacing w:line="360" w:lineRule="auto"/>
              <w:jc w:val="both"/>
              <w:rPr>
                <w:rFonts w:ascii="Times New Roman" w:eastAsia="Times New Roman" w:hAnsi="Times New Roman" w:cs="Times New Roman"/>
                <w:b/>
                <w:sz w:val="24"/>
                <w:szCs w:val="24"/>
              </w:rPr>
            </w:pPr>
          </w:p>
        </w:tc>
        <w:tc>
          <w:tcPr>
            <w:tcW w:w="1134" w:type="dxa"/>
          </w:tcPr>
          <w:p w:rsidR="00B24999" w:rsidRDefault="00B24999" w:rsidP="00F10C7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-1,57</w:t>
            </w:r>
          </w:p>
        </w:tc>
        <w:tc>
          <w:tcPr>
            <w:tcW w:w="1134" w:type="dxa"/>
          </w:tcPr>
          <w:p w:rsidR="00B24999" w:rsidRDefault="00B24999" w:rsidP="00F10C76">
            <w:pPr>
              <w:spacing w:line="360" w:lineRule="auto"/>
              <w:jc w:val="both"/>
              <w:rPr>
                <w:rFonts w:ascii="Times New Roman" w:eastAsia="Times New Roman" w:hAnsi="Times New Roman" w:cs="Times New Roman"/>
                <w:b/>
                <w:sz w:val="24"/>
                <w:szCs w:val="24"/>
              </w:rPr>
            </w:pPr>
          </w:p>
        </w:tc>
        <w:tc>
          <w:tcPr>
            <w:tcW w:w="1170" w:type="dxa"/>
          </w:tcPr>
          <w:p w:rsidR="00B24999" w:rsidRDefault="00B24999" w:rsidP="00F10C76">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-15,25</w:t>
            </w:r>
          </w:p>
        </w:tc>
        <w:tc>
          <w:tcPr>
            <w:tcW w:w="992" w:type="dxa"/>
          </w:tcPr>
          <w:p w:rsidR="00B24999" w:rsidRDefault="00B24999">
            <w:pPr>
              <w:spacing w:line="360" w:lineRule="auto"/>
              <w:jc w:val="both"/>
              <w:rPr>
                <w:rFonts w:ascii="Times New Roman" w:eastAsia="Times New Roman" w:hAnsi="Times New Roman" w:cs="Times New Roman"/>
                <w:b/>
                <w:sz w:val="24"/>
                <w:szCs w:val="24"/>
              </w:rPr>
            </w:pPr>
          </w:p>
        </w:tc>
        <w:tc>
          <w:tcPr>
            <w:tcW w:w="992" w:type="dxa"/>
          </w:tcPr>
          <w:p w:rsidR="00B24999" w:rsidRDefault="00B24999">
            <w:pPr>
              <w:spacing w:line="360" w:lineRule="auto"/>
              <w:jc w:val="both"/>
              <w:rPr>
                <w:rFonts w:ascii="Times New Roman" w:eastAsia="Times New Roman" w:hAnsi="Times New Roman" w:cs="Times New Roman"/>
                <w:b/>
                <w:sz w:val="24"/>
                <w:szCs w:val="24"/>
              </w:rPr>
            </w:pPr>
          </w:p>
        </w:tc>
      </w:tr>
    </w:tbl>
    <w:p w:rsidR="003665EB" w:rsidRPr="003665EB" w:rsidRDefault="003665EB">
      <w:pPr>
        <w:spacing w:after="0" w:line="360" w:lineRule="auto"/>
        <w:jc w:val="both"/>
        <w:rPr>
          <w:rFonts w:ascii="Times New Roman" w:eastAsia="Times New Roman" w:hAnsi="Times New Roman" w:cs="Times New Roman"/>
          <w:b/>
          <w:sz w:val="32"/>
        </w:rPr>
      </w:pPr>
    </w:p>
    <w:p w:rsidR="003665EB" w:rsidRPr="003665EB" w:rsidRDefault="003665EB">
      <w:pPr>
        <w:spacing w:after="0" w:line="360" w:lineRule="auto"/>
        <w:jc w:val="both"/>
        <w:rPr>
          <w:rFonts w:ascii="Times New Roman" w:eastAsia="Times New Roman" w:hAnsi="Times New Roman" w:cs="Times New Roman"/>
          <w:sz w:val="24"/>
          <w:szCs w:val="24"/>
        </w:rPr>
      </w:pPr>
      <w:r w:rsidRPr="003665EB">
        <w:rPr>
          <w:rFonts w:ascii="Times New Roman" w:eastAsia="Times New Roman" w:hAnsi="Times New Roman" w:cs="Times New Roman"/>
          <w:sz w:val="24"/>
          <w:szCs w:val="24"/>
        </w:rPr>
        <w:t>Из таблицы видно,</w:t>
      </w:r>
      <w:r w:rsidR="00382D36">
        <w:rPr>
          <w:rFonts w:ascii="Times New Roman" w:eastAsia="Times New Roman" w:hAnsi="Times New Roman" w:cs="Times New Roman"/>
          <w:sz w:val="24"/>
          <w:szCs w:val="24"/>
        </w:rPr>
        <w:t xml:space="preserve"> </w:t>
      </w:r>
      <w:r w:rsidRPr="003665EB">
        <w:rPr>
          <w:rFonts w:ascii="Times New Roman" w:eastAsia="Times New Roman" w:hAnsi="Times New Roman" w:cs="Times New Roman"/>
          <w:sz w:val="24"/>
          <w:szCs w:val="24"/>
        </w:rPr>
        <w:t>что</w:t>
      </w:r>
      <w:r w:rsidR="00382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всем предметам, кроме</w:t>
      </w:r>
      <w:r w:rsidR="00BD4BEE">
        <w:rPr>
          <w:rFonts w:ascii="Times New Roman" w:eastAsia="Times New Roman" w:hAnsi="Times New Roman" w:cs="Times New Roman"/>
          <w:sz w:val="24"/>
          <w:szCs w:val="24"/>
        </w:rPr>
        <w:t xml:space="preserve"> </w:t>
      </w:r>
      <w:r w:rsidR="00DA3354">
        <w:rPr>
          <w:rFonts w:ascii="Times New Roman" w:eastAsia="Times New Roman" w:hAnsi="Times New Roman" w:cs="Times New Roman"/>
          <w:sz w:val="24"/>
          <w:szCs w:val="24"/>
        </w:rPr>
        <w:t xml:space="preserve"> информатики</w:t>
      </w:r>
      <w:r w:rsidR="00B24999">
        <w:rPr>
          <w:rFonts w:ascii="Times New Roman" w:eastAsia="Times New Roman" w:hAnsi="Times New Roman" w:cs="Times New Roman"/>
          <w:sz w:val="24"/>
          <w:szCs w:val="24"/>
        </w:rPr>
        <w:t>, математики профильная. химии</w:t>
      </w:r>
      <w:r w:rsidR="008A63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средний </w:t>
      </w:r>
      <w:r w:rsidR="005E69F8">
        <w:rPr>
          <w:rFonts w:ascii="Times New Roman" w:eastAsia="Times New Roman" w:hAnsi="Times New Roman" w:cs="Times New Roman"/>
          <w:sz w:val="24"/>
          <w:szCs w:val="24"/>
        </w:rPr>
        <w:t xml:space="preserve">балл по </w:t>
      </w:r>
      <w:r w:rsidR="008A6316">
        <w:rPr>
          <w:rFonts w:ascii="Times New Roman" w:eastAsia="Times New Roman" w:hAnsi="Times New Roman" w:cs="Times New Roman"/>
          <w:sz w:val="24"/>
          <w:szCs w:val="24"/>
        </w:rPr>
        <w:t xml:space="preserve"> результатам </w:t>
      </w:r>
      <w:r w:rsidR="005E69F8">
        <w:rPr>
          <w:rFonts w:ascii="Times New Roman" w:eastAsia="Times New Roman" w:hAnsi="Times New Roman" w:cs="Times New Roman"/>
          <w:sz w:val="24"/>
          <w:szCs w:val="24"/>
        </w:rPr>
        <w:t>ЕГЭ</w:t>
      </w:r>
      <w:r w:rsidR="003F238D">
        <w:rPr>
          <w:rFonts w:ascii="Times New Roman" w:eastAsia="Times New Roman" w:hAnsi="Times New Roman" w:cs="Times New Roman"/>
          <w:sz w:val="24"/>
          <w:szCs w:val="24"/>
        </w:rPr>
        <w:t xml:space="preserve"> школ</w:t>
      </w:r>
      <w:r w:rsidR="00DA3354">
        <w:rPr>
          <w:rFonts w:ascii="Times New Roman" w:eastAsia="Times New Roman" w:hAnsi="Times New Roman" w:cs="Times New Roman"/>
          <w:sz w:val="24"/>
          <w:szCs w:val="24"/>
        </w:rPr>
        <w:t xml:space="preserve">ы </w:t>
      </w:r>
      <w:r w:rsidR="005E69F8">
        <w:rPr>
          <w:rFonts w:ascii="Times New Roman" w:eastAsia="Times New Roman" w:hAnsi="Times New Roman" w:cs="Times New Roman"/>
          <w:sz w:val="24"/>
          <w:szCs w:val="24"/>
        </w:rPr>
        <w:t xml:space="preserve"> вы</w:t>
      </w:r>
      <w:r w:rsidR="003F238D">
        <w:rPr>
          <w:rFonts w:ascii="Times New Roman" w:eastAsia="Times New Roman" w:hAnsi="Times New Roman" w:cs="Times New Roman"/>
          <w:sz w:val="24"/>
          <w:szCs w:val="24"/>
        </w:rPr>
        <w:t>ше районн</w:t>
      </w:r>
      <w:r w:rsidR="00B24999">
        <w:rPr>
          <w:rFonts w:ascii="Times New Roman" w:eastAsia="Times New Roman" w:hAnsi="Times New Roman" w:cs="Times New Roman"/>
          <w:sz w:val="24"/>
          <w:szCs w:val="24"/>
        </w:rPr>
        <w:t>ого  в пределах</w:t>
      </w:r>
      <w:r w:rsidR="005E69F8">
        <w:rPr>
          <w:rFonts w:ascii="Times New Roman" w:eastAsia="Times New Roman" w:hAnsi="Times New Roman" w:cs="Times New Roman"/>
          <w:sz w:val="24"/>
          <w:szCs w:val="24"/>
        </w:rPr>
        <w:t xml:space="preserve">. </w:t>
      </w:r>
      <w:r w:rsidR="00DA3354">
        <w:rPr>
          <w:rFonts w:ascii="Times New Roman" w:eastAsia="Times New Roman" w:hAnsi="Times New Roman" w:cs="Times New Roman"/>
          <w:sz w:val="24"/>
          <w:szCs w:val="24"/>
        </w:rPr>
        <w:t xml:space="preserve"> </w:t>
      </w:r>
      <w:r w:rsidR="00B24999">
        <w:rPr>
          <w:rFonts w:ascii="Times New Roman" w:eastAsia="Times New Roman" w:hAnsi="Times New Roman" w:cs="Times New Roman"/>
          <w:sz w:val="24"/>
          <w:szCs w:val="24"/>
        </w:rPr>
        <w:t xml:space="preserve">Это очень  хороший </w:t>
      </w:r>
      <w:r w:rsidR="005E69F8">
        <w:rPr>
          <w:rFonts w:ascii="Times New Roman" w:eastAsia="Times New Roman" w:hAnsi="Times New Roman" w:cs="Times New Roman"/>
          <w:sz w:val="24"/>
          <w:szCs w:val="24"/>
        </w:rPr>
        <w:t>результат.</w:t>
      </w:r>
    </w:p>
    <w:p w:rsidR="0087525F" w:rsidRPr="00E52AE0" w:rsidRDefault="0087525F" w:rsidP="00897F5D">
      <w:pPr>
        <w:ind w:firstLine="708"/>
        <w:jc w:val="both"/>
        <w:rPr>
          <w:rFonts w:ascii="Times New Roman" w:hAnsi="Times New Roman" w:cs="Times New Roman"/>
          <w:b/>
          <w:sz w:val="24"/>
          <w:szCs w:val="24"/>
        </w:rPr>
      </w:pPr>
      <w:r w:rsidRPr="00E52AE0">
        <w:rPr>
          <w:rFonts w:ascii="Times New Roman" w:hAnsi="Times New Roman" w:cs="Times New Roman"/>
          <w:b/>
          <w:sz w:val="24"/>
          <w:szCs w:val="24"/>
        </w:rPr>
        <w:t xml:space="preserve">Анализ динамики изменений показателей за </w:t>
      </w:r>
      <w:r w:rsidR="00382D36">
        <w:rPr>
          <w:rFonts w:ascii="Times New Roman" w:hAnsi="Times New Roman" w:cs="Times New Roman"/>
          <w:b/>
          <w:sz w:val="24"/>
          <w:szCs w:val="24"/>
        </w:rPr>
        <w:t>6</w:t>
      </w:r>
      <w:r w:rsidRPr="00E52AE0">
        <w:rPr>
          <w:rFonts w:ascii="Times New Roman" w:hAnsi="Times New Roman" w:cs="Times New Roman"/>
          <w:b/>
          <w:sz w:val="24"/>
          <w:szCs w:val="24"/>
        </w:rPr>
        <w:t xml:space="preserve"> последних </w:t>
      </w:r>
      <w:r w:rsidR="00FE4C56">
        <w:rPr>
          <w:rFonts w:ascii="Times New Roman" w:hAnsi="Times New Roman" w:cs="Times New Roman"/>
          <w:b/>
          <w:sz w:val="24"/>
          <w:szCs w:val="24"/>
        </w:rPr>
        <w:t xml:space="preserve">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793"/>
        <w:gridCol w:w="817"/>
        <w:gridCol w:w="1130"/>
        <w:gridCol w:w="1130"/>
        <w:gridCol w:w="990"/>
        <w:gridCol w:w="1271"/>
        <w:gridCol w:w="1266"/>
      </w:tblGrid>
      <w:tr w:rsidR="00426C1C" w:rsidRPr="00E52AE0" w:rsidTr="00426C1C">
        <w:tc>
          <w:tcPr>
            <w:tcW w:w="598" w:type="dxa"/>
            <w:vMerge w:val="restart"/>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w:t>
            </w:r>
          </w:p>
        </w:tc>
        <w:tc>
          <w:tcPr>
            <w:tcW w:w="2793" w:type="dxa"/>
            <w:vMerge w:val="restart"/>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Наименование предмета</w:t>
            </w:r>
          </w:p>
        </w:tc>
        <w:tc>
          <w:tcPr>
            <w:tcW w:w="5338" w:type="dxa"/>
            <w:gridSpan w:val="5"/>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Средний тестовый балл</w:t>
            </w:r>
          </w:p>
        </w:tc>
        <w:tc>
          <w:tcPr>
            <w:tcW w:w="1266" w:type="dxa"/>
          </w:tcPr>
          <w:p w:rsidR="00426C1C" w:rsidRPr="00E52AE0" w:rsidRDefault="00426C1C" w:rsidP="0087525F">
            <w:pPr>
              <w:jc w:val="center"/>
              <w:rPr>
                <w:rFonts w:ascii="Times New Roman" w:hAnsi="Times New Roman" w:cs="Times New Roman"/>
                <w:b/>
                <w:sz w:val="24"/>
                <w:szCs w:val="24"/>
              </w:rPr>
            </w:pPr>
          </w:p>
        </w:tc>
      </w:tr>
      <w:tr w:rsidR="00426C1C" w:rsidRPr="00E52AE0" w:rsidTr="00426C1C">
        <w:tc>
          <w:tcPr>
            <w:tcW w:w="598" w:type="dxa"/>
            <w:vMerge/>
            <w:shd w:val="clear" w:color="auto" w:fill="auto"/>
          </w:tcPr>
          <w:p w:rsidR="00426C1C" w:rsidRPr="00E52AE0" w:rsidRDefault="00426C1C" w:rsidP="0087525F">
            <w:pPr>
              <w:jc w:val="center"/>
              <w:rPr>
                <w:rFonts w:ascii="Times New Roman" w:hAnsi="Times New Roman" w:cs="Times New Roman"/>
                <w:b/>
                <w:sz w:val="24"/>
                <w:szCs w:val="24"/>
              </w:rPr>
            </w:pPr>
          </w:p>
        </w:tc>
        <w:tc>
          <w:tcPr>
            <w:tcW w:w="2793" w:type="dxa"/>
            <w:vMerge/>
            <w:shd w:val="clear" w:color="auto" w:fill="auto"/>
          </w:tcPr>
          <w:p w:rsidR="00426C1C" w:rsidRPr="00E52AE0" w:rsidRDefault="00426C1C" w:rsidP="0087525F">
            <w:pPr>
              <w:jc w:val="center"/>
              <w:rPr>
                <w:rFonts w:ascii="Times New Roman" w:hAnsi="Times New Roman" w:cs="Times New Roman"/>
                <w:b/>
                <w:sz w:val="24"/>
                <w:szCs w:val="24"/>
              </w:rPr>
            </w:pPr>
          </w:p>
        </w:tc>
        <w:tc>
          <w:tcPr>
            <w:tcW w:w="817"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2017</w:t>
            </w:r>
          </w:p>
        </w:tc>
        <w:tc>
          <w:tcPr>
            <w:tcW w:w="1130"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2018</w:t>
            </w:r>
          </w:p>
        </w:tc>
        <w:tc>
          <w:tcPr>
            <w:tcW w:w="1130"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2019</w:t>
            </w:r>
          </w:p>
        </w:tc>
        <w:tc>
          <w:tcPr>
            <w:tcW w:w="990" w:type="dxa"/>
          </w:tcPr>
          <w:p w:rsidR="00426C1C" w:rsidRPr="00E52AE0" w:rsidRDefault="00426C1C" w:rsidP="0087525F">
            <w:pPr>
              <w:jc w:val="center"/>
              <w:rPr>
                <w:rFonts w:ascii="Times New Roman" w:hAnsi="Times New Roman" w:cs="Times New Roman"/>
                <w:b/>
                <w:sz w:val="24"/>
                <w:szCs w:val="24"/>
              </w:rPr>
            </w:pPr>
            <w:r>
              <w:rPr>
                <w:rFonts w:ascii="Times New Roman" w:hAnsi="Times New Roman" w:cs="Times New Roman"/>
                <w:b/>
                <w:sz w:val="24"/>
                <w:szCs w:val="24"/>
              </w:rPr>
              <w:t>2020</w:t>
            </w:r>
          </w:p>
        </w:tc>
        <w:tc>
          <w:tcPr>
            <w:tcW w:w="1271" w:type="dxa"/>
          </w:tcPr>
          <w:p w:rsidR="00426C1C" w:rsidRPr="00E52AE0" w:rsidRDefault="00426C1C" w:rsidP="0087525F">
            <w:pPr>
              <w:jc w:val="center"/>
              <w:rPr>
                <w:rFonts w:ascii="Times New Roman" w:hAnsi="Times New Roman" w:cs="Times New Roman"/>
                <w:b/>
                <w:sz w:val="24"/>
                <w:szCs w:val="24"/>
              </w:rPr>
            </w:pPr>
            <w:r>
              <w:rPr>
                <w:rFonts w:ascii="Times New Roman" w:hAnsi="Times New Roman" w:cs="Times New Roman"/>
                <w:b/>
                <w:sz w:val="24"/>
                <w:szCs w:val="24"/>
              </w:rPr>
              <w:t>2021</w:t>
            </w:r>
          </w:p>
        </w:tc>
        <w:tc>
          <w:tcPr>
            <w:tcW w:w="1266" w:type="dxa"/>
          </w:tcPr>
          <w:p w:rsidR="00426C1C" w:rsidRDefault="00426C1C" w:rsidP="0087525F">
            <w:pPr>
              <w:jc w:val="center"/>
              <w:rPr>
                <w:rFonts w:ascii="Times New Roman" w:hAnsi="Times New Roman" w:cs="Times New Roman"/>
                <w:b/>
                <w:sz w:val="24"/>
                <w:szCs w:val="24"/>
              </w:rPr>
            </w:pPr>
            <w:r>
              <w:rPr>
                <w:rFonts w:ascii="Times New Roman" w:hAnsi="Times New Roman" w:cs="Times New Roman"/>
                <w:b/>
                <w:sz w:val="24"/>
                <w:szCs w:val="24"/>
              </w:rPr>
              <w:t>2022</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1</w:t>
            </w:r>
          </w:p>
        </w:tc>
        <w:tc>
          <w:tcPr>
            <w:tcW w:w="2793"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Математика базовая</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4,56</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4,14</w:t>
            </w:r>
          </w:p>
        </w:tc>
        <w:tc>
          <w:tcPr>
            <w:tcW w:w="1130" w:type="dxa"/>
            <w:shd w:val="clear" w:color="auto" w:fill="auto"/>
          </w:tcPr>
          <w:p w:rsidR="00426C1C" w:rsidRPr="00E52AE0" w:rsidRDefault="00426C1C" w:rsidP="0087525F">
            <w:pPr>
              <w:rPr>
                <w:rFonts w:ascii="Times New Roman" w:hAnsi="Times New Roman" w:cs="Times New Roman"/>
                <w:sz w:val="24"/>
                <w:szCs w:val="24"/>
              </w:rPr>
            </w:pPr>
            <w:r w:rsidRPr="00E52AE0">
              <w:rPr>
                <w:rFonts w:ascii="Times New Roman" w:hAnsi="Times New Roman" w:cs="Times New Roman"/>
                <w:sz w:val="24"/>
                <w:szCs w:val="24"/>
              </w:rPr>
              <w:t>4,05</w:t>
            </w:r>
          </w:p>
        </w:tc>
        <w:tc>
          <w:tcPr>
            <w:tcW w:w="990" w:type="dxa"/>
          </w:tcPr>
          <w:p w:rsidR="00426C1C" w:rsidRPr="00E52AE0" w:rsidRDefault="00426C1C" w:rsidP="0087525F">
            <w:pPr>
              <w:rPr>
                <w:rFonts w:ascii="Times New Roman" w:hAnsi="Times New Roman" w:cs="Times New Roman"/>
                <w:sz w:val="24"/>
                <w:szCs w:val="24"/>
              </w:rPr>
            </w:pPr>
          </w:p>
        </w:tc>
        <w:tc>
          <w:tcPr>
            <w:tcW w:w="1271" w:type="dxa"/>
          </w:tcPr>
          <w:p w:rsidR="00426C1C" w:rsidRPr="00E52AE0" w:rsidRDefault="00426C1C" w:rsidP="0087525F">
            <w:pPr>
              <w:rPr>
                <w:rFonts w:ascii="Times New Roman" w:hAnsi="Times New Roman" w:cs="Times New Roman"/>
                <w:sz w:val="24"/>
                <w:szCs w:val="24"/>
              </w:rPr>
            </w:pPr>
          </w:p>
        </w:tc>
        <w:tc>
          <w:tcPr>
            <w:tcW w:w="1266" w:type="dxa"/>
          </w:tcPr>
          <w:p w:rsidR="00426C1C" w:rsidRPr="00E52AE0" w:rsidRDefault="00426C1C" w:rsidP="0087525F">
            <w:pPr>
              <w:rPr>
                <w:rFonts w:ascii="Times New Roman" w:hAnsi="Times New Roman" w:cs="Times New Roman"/>
                <w:sz w:val="24"/>
                <w:szCs w:val="24"/>
              </w:rPr>
            </w:pPr>
            <w:r>
              <w:rPr>
                <w:rFonts w:ascii="Times New Roman" w:hAnsi="Times New Roman" w:cs="Times New Roman"/>
                <w:sz w:val="24"/>
                <w:szCs w:val="24"/>
              </w:rPr>
              <w:t>4,76</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2</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Математика профильная</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54,2</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56,31</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 xml:space="preserve"> 66,34    </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58,82</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61,48</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66,10</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3</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Физика</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57,78</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54,28</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57,62</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53,6</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49,67</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51,25</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4</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Русский язык</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72,89</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71,34</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72,46</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70</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71,87</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69,43</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5</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Химия</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62,44</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64,82</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74,33</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71,2</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76</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65,45</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6</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Биология</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68,5</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74,85</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76,87</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64,86</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75,13</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62,08</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7</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История</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69,12</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69,55</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68,64</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64,92</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66,42</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63,85</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8</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Обществознание</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65,05</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71,56</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59,63</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65,13</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66,93</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65,40</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9</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Информатика</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53</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55</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67,5</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65</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54,37</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10</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Литература</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62</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50</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57,5</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54</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42</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11</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Английский язык</w:t>
            </w:r>
          </w:p>
        </w:tc>
        <w:tc>
          <w:tcPr>
            <w:tcW w:w="817"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w:t>
            </w:r>
          </w:p>
        </w:tc>
        <w:tc>
          <w:tcPr>
            <w:tcW w:w="1130" w:type="dxa"/>
            <w:shd w:val="clear" w:color="auto" w:fill="auto"/>
          </w:tcPr>
          <w:p w:rsidR="00426C1C" w:rsidRPr="00E52AE0" w:rsidRDefault="00426C1C" w:rsidP="0087525F">
            <w:pPr>
              <w:jc w:val="center"/>
              <w:rPr>
                <w:rFonts w:ascii="Times New Roman" w:hAnsi="Times New Roman" w:cs="Times New Roman"/>
                <w:sz w:val="24"/>
                <w:szCs w:val="24"/>
              </w:rPr>
            </w:pPr>
            <w:r w:rsidRPr="00E52AE0">
              <w:rPr>
                <w:rFonts w:ascii="Times New Roman" w:hAnsi="Times New Roman" w:cs="Times New Roman"/>
                <w:sz w:val="24"/>
                <w:szCs w:val="24"/>
              </w:rPr>
              <w:t>69</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55,33</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78,67</w:t>
            </w:r>
          </w:p>
        </w:tc>
        <w:tc>
          <w:tcPr>
            <w:tcW w:w="1271"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75</w:t>
            </w:r>
          </w:p>
        </w:tc>
        <w:tc>
          <w:tcPr>
            <w:tcW w:w="1266" w:type="dxa"/>
          </w:tcPr>
          <w:p w:rsidR="00426C1C" w:rsidRDefault="00426C1C" w:rsidP="0087525F">
            <w:pPr>
              <w:jc w:val="both"/>
              <w:rPr>
                <w:rFonts w:ascii="Times New Roman" w:hAnsi="Times New Roman" w:cs="Times New Roman"/>
                <w:sz w:val="24"/>
                <w:szCs w:val="24"/>
              </w:rPr>
            </w:pPr>
            <w:r>
              <w:rPr>
                <w:rFonts w:ascii="Times New Roman" w:hAnsi="Times New Roman" w:cs="Times New Roman"/>
                <w:sz w:val="24"/>
                <w:szCs w:val="24"/>
              </w:rPr>
              <w:t>-</w:t>
            </w:r>
          </w:p>
        </w:tc>
      </w:tr>
      <w:tr w:rsidR="00426C1C" w:rsidRPr="00E52AE0" w:rsidTr="00426C1C">
        <w:tc>
          <w:tcPr>
            <w:tcW w:w="598"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lastRenderedPageBreak/>
              <w:t>12</w:t>
            </w:r>
          </w:p>
        </w:tc>
        <w:tc>
          <w:tcPr>
            <w:tcW w:w="2793"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География</w:t>
            </w:r>
          </w:p>
        </w:tc>
        <w:tc>
          <w:tcPr>
            <w:tcW w:w="817"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w:t>
            </w:r>
          </w:p>
        </w:tc>
        <w:tc>
          <w:tcPr>
            <w:tcW w:w="1130" w:type="dxa"/>
            <w:shd w:val="clear" w:color="auto" w:fill="auto"/>
          </w:tcPr>
          <w:p w:rsidR="00426C1C" w:rsidRPr="00E52AE0" w:rsidRDefault="00426C1C" w:rsidP="0087525F">
            <w:pPr>
              <w:jc w:val="center"/>
              <w:rPr>
                <w:rFonts w:ascii="Times New Roman" w:hAnsi="Times New Roman" w:cs="Times New Roman"/>
                <w:b/>
                <w:sz w:val="24"/>
                <w:szCs w:val="24"/>
              </w:rPr>
            </w:pPr>
            <w:r w:rsidRPr="00E52AE0">
              <w:rPr>
                <w:rFonts w:ascii="Times New Roman" w:hAnsi="Times New Roman" w:cs="Times New Roman"/>
                <w:b/>
                <w:sz w:val="24"/>
                <w:szCs w:val="24"/>
              </w:rPr>
              <w:t>-</w:t>
            </w:r>
          </w:p>
        </w:tc>
        <w:tc>
          <w:tcPr>
            <w:tcW w:w="1130" w:type="dxa"/>
            <w:shd w:val="clear" w:color="auto" w:fill="auto"/>
          </w:tcPr>
          <w:p w:rsidR="00426C1C" w:rsidRPr="00E52AE0" w:rsidRDefault="00426C1C" w:rsidP="0087525F">
            <w:pPr>
              <w:jc w:val="both"/>
              <w:rPr>
                <w:rFonts w:ascii="Times New Roman" w:hAnsi="Times New Roman" w:cs="Times New Roman"/>
                <w:sz w:val="24"/>
                <w:szCs w:val="24"/>
              </w:rPr>
            </w:pPr>
            <w:r w:rsidRPr="00E52AE0">
              <w:rPr>
                <w:rFonts w:ascii="Times New Roman" w:hAnsi="Times New Roman" w:cs="Times New Roman"/>
                <w:sz w:val="24"/>
                <w:szCs w:val="24"/>
              </w:rPr>
              <w:t>-</w:t>
            </w:r>
          </w:p>
        </w:tc>
        <w:tc>
          <w:tcPr>
            <w:tcW w:w="990"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w:t>
            </w:r>
          </w:p>
        </w:tc>
        <w:tc>
          <w:tcPr>
            <w:tcW w:w="1271" w:type="dxa"/>
          </w:tcPr>
          <w:p w:rsidR="00426C1C" w:rsidRPr="00E52AE0" w:rsidRDefault="00426C1C" w:rsidP="0087525F">
            <w:pPr>
              <w:jc w:val="both"/>
              <w:rPr>
                <w:rFonts w:ascii="Times New Roman" w:hAnsi="Times New Roman" w:cs="Times New Roman"/>
                <w:sz w:val="24"/>
                <w:szCs w:val="24"/>
              </w:rPr>
            </w:pPr>
          </w:p>
        </w:tc>
        <w:tc>
          <w:tcPr>
            <w:tcW w:w="1266" w:type="dxa"/>
          </w:tcPr>
          <w:p w:rsidR="00426C1C" w:rsidRPr="00E52AE0" w:rsidRDefault="00426C1C" w:rsidP="0087525F">
            <w:pPr>
              <w:jc w:val="both"/>
              <w:rPr>
                <w:rFonts w:ascii="Times New Roman" w:hAnsi="Times New Roman" w:cs="Times New Roman"/>
                <w:sz w:val="24"/>
                <w:szCs w:val="24"/>
              </w:rPr>
            </w:pPr>
            <w:r>
              <w:rPr>
                <w:rFonts w:ascii="Times New Roman" w:hAnsi="Times New Roman" w:cs="Times New Roman"/>
                <w:sz w:val="24"/>
                <w:szCs w:val="24"/>
              </w:rPr>
              <w:t>-</w:t>
            </w:r>
          </w:p>
        </w:tc>
      </w:tr>
    </w:tbl>
    <w:p w:rsidR="00897F5D" w:rsidRDefault="00897F5D" w:rsidP="00897F5D">
      <w:pPr>
        <w:spacing w:after="0" w:line="240" w:lineRule="auto"/>
        <w:ind w:left="708"/>
        <w:jc w:val="both"/>
        <w:rPr>
          <w:rFonts w:ascii="Times New Roman" w:hAnsi="Times New Roman" w:cs="Times New Roman"/>
          <w:b/>
          <w:sz w:val="24"/>
          <w:szCs w:val="24"/>
        </w:rPr>
      </w:pPr>
    </w:p>
    <w:p w:rsidR="00E52AE0" w:rsidRPr="00E52AE0" w:rsidRDefault="00E52AE0" w:rsidP="003C0607">
      <w:pPr>
        <w:numPr>
          <w:ilvl w:val="0"/>
          <w:numId w:val="7"/>
        </w:numPr>
        <w:spacing w:after="0" w:line="240" w:lineRule="auto"/>
        <w:jc w:val="both"/>
        <w:rPr>
          <w:rFonts w:ascii="Times New Roman" w:hAnsi="Times New Roman" w:cs="Times New Roman"/>
          <w:b/>
          <w:sz w:val="24"/>
          <w:szCs w:val="24"/>
        </w:rPr>
      </w:pPr>
      <w:r w:rsidRPr="00E52AE0">
        <w:rPr>
          <w:rFonts w:ascii="Times New Roman" w:hAnsi="Times New Roman" w:cs="Times New Roman"/>
          <w:b/>
          <w:sz w:val="24"/>
          <w:szCs w:val="24"/>
        </w:rPr>
        <w:t>Анализ результатов участников ГИА по каждому предмету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0"/>
        <w:gridCol w:w="1886"/>
        <w:gridCol w:w="993"/>
        <w:gridCol w:w="1134"/>
        <w:gridCol w:w="1417"/>
        <w:gridCol w:w="1276"/>
        <w:gridCol w:w="1276"/>
        <w:gridCol w:w="1417"/>
      </w:tblGrid>
      <w:tr w:rsidR="002E2180" w:rsidRPr="00D1495F" w:rsidTr="00174484">
        <w:tc>
          <w:tcPr>
            <w:tcW w:w="490" w:type="dxa"/>
            <w:shd w:val="clear" w:color="auto" w:fill="auto"/>
          </w:tcPr>
          <w:p w:rsidR="002E2180" w:rsidRPr="00DC2BA3" w:rsidRDefault="002E2180" w:rsidP="00174484">
            <w:pPr>
              <w:jc w:val="center"/>
              <w:rPr>
                <w:b/>
              </w:rPr>
            </w:pPr>
            <w:r w:rsidRPr="00DC2BA3">
              <w:rPr>
                <w:b/>
              </w:rPr>
              <w:t>№</w:t>
            </w:r>
          </w:p>
        </w:tc>
        <w:tc>
          <w:tcPr>
            <w:tcW w:w="1886" w:type="dxa"/>
            <w:shd w:val="clear" w:color="auto" w:fill="auto"/>
          </w:tcPr>
          <w:p w:rsidR="002E2180" w:rsidRPr="00DC2BA3" w:rsidRDefault="002E2180" w:rsidP="00174484">
            <w:pPr>
              <w:jc w:val="center"/>
              <w:rPr>
                <w:b/>
              </w:rPr>
            </w:pPr>
            <w:r w:rsidRPr="00DC2BA3">
              <w:rPr>
                <w:b/>
              </w:rPr>
              <w:t>Наименование предмета</w:t>
            </w:r>
          </w:p>
        </w:tc>
        <w:tc>
          <w:tcPr>
            <w:tcW w:w="993" w:type="dxa"/>
            <w:shd w:val="clear" w:color="auto" w:fill="auto"/>
          </w:tcPr>
          <w:p w:rsidR="002E2180" w:rsidRPr="00DC2BA3" w:rsidRDefault="002E2180" w:rsidP="00174484">
            <w:pPr>
              <w:jc w:val="center"/>
              <w:rPr>
                <w:b/>
              </w:rPr>
            </w:pPr>
            <w:r w:rsidRPr="00DC2BA3">
              <w:rPr>
                <w:b/>
              </w:rPr>
              <w:t>Кол-во сдававших</w:t>
            </w:r>
          </w:p>
        </w:tc>
        <w:tc>
          <w:tcPr>
            <w:tcW w:w="1134" w:type="dxa"/>
            <w:shd w:val="clear" w:color="auto" w:fill="auto"/>
          </w:tcPr>
          <w:p w:rsidR="002E2180" w:rsidRPr="00DC2BA3" w:rsidRDefault="002E2180" w:rsidP="00174484">
            <w:pPr>
              <w:jc w:val="center"/>
              <w:rPr>
                <w:b/>
              </w:rPr>
            </w:pPr>
            <w:r w:rsidRPr="00DC2BA3">
              <w:rPr>
                <w:b/>
              </w:rPr>
              <w:t xml:space="preserve">Средний тестовый балл </w:t>
            </w:r>
          </w:p>
        </w:tc>
        <w:tc>
          <w:tcPr>
            <w:tcW w:w="1417" w:type="dxa"/>
            <w:shd w:val="clear" w:color="auto" w:fill="auto"/>
          </w:tcPr>
          <w:p w:rsidR="002E2180" w:rsidRPr="00DC2BA3" w:rsidRDefault="002E2180" w:rsidP="00174484">
            <w:pPr>
              <w:jc w:val="center"/>
              <w:rPr>
                <w:b/>
              </w:rPr>
            </w:pPr>
            <w:r w:rsidRPr="00DC2BA3">
              <w:rPr>
                <w:b/>
              </w:rPr>
              <w:t>Кол-во/доля преодолевших</w:t>
            </w:r>
            <w:r w:rsidRPr="00DC2BA3">
              <w:rPr>
                <w:b/>
                <w:lang w:val="en-US"/>
              </w:rPr>
              <w:t>min</w:t>
            </w:r>
            <w:r w:rsidRPr="00DC2BA3">
              <w:rPr>
                <w:b/>
              </w:rPr>
              <w:t xml:space="preserve"> балл</w:t>
            </w:r>
          </w:p>
        </w:tc>
        <w:tc>
          <w:tcPr>
            <w:tcW w:w="1276" w:type="dxa"/>
            <w:shd w:val="clear" w:color="auto" w:fill="auto"/>
          </w:tcPr>
          <w:p w:rsidR="002E2180" w:rsidRPr="00DC2BA3" w:rsidRDefault="002E2180" w:rsidP="00174484">
            <w:pPr>
              <w:jc w:val="center"/>
              <w:rPr>
                <w:b/>
              </w:rPr>
            </w:pPr>
            <w:r w:rsidRPr="00DC2BA3">
              <w:rPr>
                <w:b/>
              </w:rPr>
              <w:t>Кол-во/доля не преодолевших</w:t>
            </w:r>
            <w:r w:rsidRPr="00DC2BA3">
              <w:rPr>
                <w:b/>
                <w:lang w:val="en-US"/>
              </w:rPr>
              <w:t>min</w:t>
            </w:r>
            <w:r w:rsidRPr="00DC2BA3">
              <w:rPr>
                <w:b/>
              </w:rPr>
              <w:t xml:space="preserve"> балл</w:t>
            </w:r>
          </w:p>
        </w:tc>
        <w:tc>
          <w:tcPr>
            <w:tcW w:w="1276" w:type="dxa"/>
            <w:shd w:val="clear" w:color="auto" w:fill="auto"/>
          </w:tcPr>
          <w:p w:rsidR="002E2180" w:rsidRPr="00DC2BA3" w:rsidRDefault="002E2180" w:rsidP="00174484">
            <w:pPr>
              <w:jc w:val="center"/>
              <w:rPr>
                <w:b/>
              </w:rPr>
            </w:pPr>
            <w:r w:rsidRPr="00DC2BA3">
              <w:rPr>
                <w:b/>
              </w:rPr>
              <w:t>Кол-во/доля участников, набравших 80 баллов и выше</w:t>
            </w:r>
          </w:p>
        </w:tc>
        <w:tc>
          <w:tcPr>
            <w:tcW w:w="1417" w:type="dxa"/>
          </w:tcPr>
          <w:p w:rsidR="002E2180" w:rsidRPr="00D1495F" w:rsidRDefault="002E2180" w:rsidP="00174484">
            <w:pPr>
              <w:jc w:val="center"/>
              <w:rPr>
                <w:b/>
              </w:rPr>
            </w:pPr>
            <w:r w:rsidRPr="00D1495F">
              <w:rPr>
                <w:b/>
              </w:rPr>
              <w:t>Кол-во участников/доля</w:t>
            </w:r>
            <w:r>
              <w:rPr>
                <w:b/>
              </w:rPr>
              <w:t>, которые</w:t>
            </w:r>
            <w:r w:rsidRPr="00D1495F">
              <w:rPr>
                <w:b/>
              </w:rPr>
              <w:t xml:space="preserve"> по 3-м предметам не набрали 160 баллов</w:t>
            </w:r>
          </w:p>
        </w:tc>
      </w:tr>
      <w:tr w:rsidR="002E2180" w:rsidRPr="00DC2BA3" w:rsidTr="00174484">
        <w:tc>
          <w:tcPr>
            <w:tcW w:w="490" w:type="dxa"/>
            <w:shd w:val="clear" w:color="auto" w:fill="auto"/>
          </w:tcPr>
          <w:p w:rsidR="002E2180" w:rsidRPr="009D12DA" w:rsidRDefault="002E2180" w:rsidP="00174484">
            <w:pPr>
              <w:jc w:val="both"/>
              <w:rPr>
                <w:b/>
                <w:sz w:val="26"/>
                <w:szCs w:val="26"/>
              </w:rPr>
            </w:pPr>
            <w:r w:rsidRPr="009D12DA">
              <w:rPr>
                <w:b/>
                <w:sz w:val="26"/>
                <w:szCs w:val="26"/>
              </w:rPr>
              <w:t>1</w:t>
            </w:r>
          </w:p>
        </w:tc>
        <w:tc>
          <w:tcPr>
            <w:tcW w:w="1886" w:type="dxa"/>
            <w:shd w:val="clear" w:color="auto" w:fill="auto"/>
          </w:tcPr>
          <w:p w:rsidR="002E2180" w:rsidRPr="009D12DA" w:rsidRDefault="002E2180" w:rsidP="00174484">
            <w:pPr>
              <w:jc w:val="both"/>
              <w:rPr>
                <w:b/>
                <w:sz w:val="26"/>
                <w:szCs w:val="26"/>
              </w:rPr>
            </w:pPr>
            <w:r w:rsidRPr="009D12DA">
              <w:rPr>
                <w:b/>
                <w:sz w:val="26"/>
                <w:szCs w:val="26"/>
              </w:rPr>
              <w:t>Русский язык</w:t>
            </w:r>
          </w:p>
        </w:tc>
        <w:tc>
          <w:tcPr>
            <w:tcW w:w="993" w:type="dxa"/>
            <w:shd w:val="clear" w:color="auto" w:fill="auto"/>
          </w:tcPr>
          <w:p w:rsidR="002E2180" w:rsidRPr="009D12DA" w:rsidRDefault="009E61A8" w:rsidP="00CE0E50">
            <w:pPr>
              <w:jc w:val="both"/>
              <w:rPr>
                <w:b/>
                <w:sz w:val="26"/>
                <w:szCs w:val="26"/>
              </w:rPr>
            </w:pPr>
            <w:r>
              <w:rPr>
                <w:b/>
                <w:sz w:val="26"/>
                <w:szCs w:val="26"/>
              </w:rPr>
              <w:t xml:space="preserve"> </w:t>
            </w:r>
            <w:r w:rsidR="00B24999">
              <w:rPr>
                <w:b/>
                <w:sz w:val="26"/>
                <w:szCs w:val="26"/>
              </w:rPr>
              <w:t xml:space="preserve"> 30</w:t>
            </w:r>
          </w:p>
        </w:tc>
        <w:tc>
          <w:tcPr>
            <w:tcW w:w="1134" w:type="dxa"/>
            <w:shd w:val="clear" w:color="auto" w:fill="auto"/>
          </w:tcPr>
          <w:p w:rsidR="002E2180" w:rsidRPr="009D12DA" w:rsidRDefault="00B24999" w:rsidP="00174484">
            <w:pPr>
              <w:jc w:val="both"/>
              <w:rPr>
                <w:b/>
                <w:sz w:val="26"/>
                <w:szCs w:val="26"/>
              </w:rPr>
            </w:pPr>
            <w:r>
              <w:rPr>
                <w:rFonts w:ascii="Times New Roman" w:hAnsi="Times New Roman" w:cs="Times New Roman"/>
                <w:sz w:val="24"/>
                <w:szCs w:val="24"/>
              </w:rPr>
              <w:t>67.9</w:t>
            </w:r>
          </w:p>
        </w:tc>
        <w:tc>
          <w:tcPr>
            <w:tcW w:w="1417" w:type="dxa"/>
            <w:shd w:val="clear" w:color="auto" w:fill="auto"/>
          </w:tcPr>
          <w:p w:rsidR="002E2180" w:rsidRPr="009D12DA" w:rsidRDefault="005B6BE3" w:rsidP="00174484">
            <w:pPr>
              <w:jc w:val="both"/>
              <w:rPr>
                <w:b/>
                <w:sz w:val="26"/>
                <w:szCs w:val="26"/>
              </w:rPr>
            </w:pPr>
            <w:r>
              <w:rPr>
                <w:b/>
                <w:sz w:val="26"/>
                <w:szCs w:val="26"/>
              </w:rPr>
              <w:t>30ч -</w:t>
            </w:r>
            <w:r w:rsidR="00B24999">
              <w:rPr>
                <w:b/>
                <w:sz w:val="26"/>
                <w:szCs w:val="26"/>
              </w:rPr>
              <w:t xml:space="preserve"> 100</w:t>
            </w:r>
            <w:r w:rsidR="002E2180" w:rsidRPr="009D12DA">
              <w:rPr>
                <w:b/>
                <w:sz w:val="26"/>
                <w:szCs w:val="26"/>
              </w:rPr>
              <w:t>%</w:t>
            </w:r>
          </w:p>
        </w:tc>
        <w:tc>
          <w:tcPr>
            <w:tcW w:w="1276" w:type="dxa"/>
            <w:shd w:val="clear" w:color="auto" w:fill="auto"/>
          </w:tcPr>
          <w:p w:rsidR="002E2180" w:rsidRPr="009D12DA" w:rsidRDefault="002E2180" w:rsidP="00174484">
            <w:pPr>
              <w:jc w:val="both"/>
              <w:rPr>
                <w:b/>
                <w:sz w:val="26"/>
                <w:szCs w:val="26"/>
              </w:rPr>
            </w:pPr>
          </w:p>
        </w:tc>
        <w:tc>
          <w:tcPr>
            <w:tcW w:w="1276" w:type="dxa"/>
            <w:shd w:val="clear" w:color="auto" w:fill="auto"/>
          </w:tcPr>
          <w:p w:rsidR="002E2180" w:rsidRPr="009D12DA" w:rsidRDefault="009F5CA9" w:rsidP="009E61A8">
            <w:pPr>
              <w:jc w:val="both"/>
              <w:rPr>
                <w:b/>
                <w:sz w:val="26"/>
                <w:szCs w:val="26"/>
              </w:rPr>
            </w:pPr>
            <w:r>
              <w:rPr>
                <w:b/>
                <w:sz w:val="26"/>
                <w:szCs w:val="26"/>
              </w:rPr>
              <w:t xml:space="preserve"> </w:t>
            </w:r>
            <w:r w:rsidR="007336D4">
              <w:rPr>
                <w:b/>
                <w:sz w:val="26"/>
                <w:szCs w:val="26"/>
              </w:rPr>
              <w:t>5ч-16.7</w:t>
            </w:r>
            <w:r w:rsidR="00E071DD">
              <w:rPr>
                <w:b/>
                <w:sz w:val="26"/>
                <w:szCs w:val="26"/>
              </w:rPr>
              <w:t>%</w:t>
            </w:r>
          </w:p>
        </w:tc>
        <w:tc>
          <w:tcPr>
            <w:tcW w:w="1417" w:type="dxa"/>
          </w:tcPr>
          <w:p w:rsidR="002E2180" w:rsidRPr="00DC2BA3" w:rsidRDefault="002E2180" w:rsidP="00174484">
            <w:pPr>
              <w:jc w:val="both"/>
              <w:rPr>
                <w:sz w:val="26"/>
                <w:szCs w:val="26"/>
              </w:rPr>
            </w:pPr>
          </w:p>
        </w:tc>
      </w:tr>
      <w:tr w:rsidR="002E2180" w:rsidRPr="00DC2BA3" w:rsidTr="00174484">
        <w:tc>
          <w:tcPr>
            <w:tcW w:w="490" w:type="dxa"/>
            <w:shd w:val="clear" w:color="auto" w:fill="auto"/>
          </w:tcPr>
          <w:p w:rsidR="002E2180" w:rsidRPr="009D12DA" w:rsidRDefault="002E2180" w:rsidP="00174484">
            <w:pPr>
              <w:jc w:val="both"/>
              <w:rPr>
                <w:b/>
                <w:sz w:val="26"/>
                <w:szCs w:val="26"/>
              </w:rPr>
            </w:pPr>
            <w:r w:rsidRPr="009D12DA">
              <w:rPr>
                <w:b/>
                <w:sz w:val="26"/>
                <w:szCs w:val="26"/>
              </w:rPr>
              <w:t>2</w:t>
            </w:r>
          </w:p>
        </w:tc>
        <w:tc>
          <w:tcPr>
            <w:tcW w:w="1886" w:type="dxa"/>
            <w:shd w:val="clear" w:color="auto" w:fill="auto"/>
          </w:tcPr>
          <w:p w:rsidR="002E2180" w:rsidRPr="009D12DA" w:rsidRDefault="002E2180" w:rsidP="00174484">
            <w:pPr>
              <w:jc w:val="both"/>
              <w:rPr>
                <w:b/>
                <w:sz w:val="26"/>
                <w:szCs w:val="26"/>
              </w:rPr>
            </w:pPr>
            <w:r w:rsidRPr="009D12DA">
              <w:rPr>
                <w:b/>
                <w:sz w:val="26"/>
                <w:szCs w:val="26"/>
              </w:rPr>
              <w:t>Литература</w:t>
            </w:r>
          </w:p>
        </w:tc>
        <w:tc>
          <w:tcPr>
            <w:tcW w:w="993" w:type="dxa"/>
            <w:shd w:val="clear" w:color="auto" w:fill="auto"/>
          </w:tcPr>
          <w:p w:rsidR="002E2180" w:rsidRPr="009D12DA" w:rsidRDefault="00CE0E50" w:rsidP="00174484">
            <w:pPr>
              <w:jc w:val="both"/>
              <w:rPr>
                <w:b/>
                <w:sz w:val="26"/>
                <w:szCs w:val="26"/>
              </w:rPr>
            </w:pPr>
            <w:r>
              <w:rPr>
                <w:b/>
                <w:sz w:val="26"/>
                <w:szCs w:val="26"/>
              </w:rPr>
              <w:t xml:space="preserve"> 0</w:t>
            </w:r>
          </w:p>
        </w:tc>
        <w:tc>
          <w:tcPr>
            <w:tcW w:w="1134" w:type="dxa"/>
            <w:shd w:val="clear" w:color="auto" w:fill="auto"/>
          </w:tcPr>
          <w:p w:rsidR="002E2180" w:rsidRPr="009D12DA" w:rsidRDefault="002E2180" w:rsidP="00174484">
            <w:pPr>
              <w:jc w:val="both"/>
              <w:rPr>
                <w:b/>
                <w:sz w:val="26"/>
                <w:szCs w:val="26"/>
              </w:rPr>
            </w:pPr>
          </w:p>
        </w:tc>
        <w:tc>
          <w:tcPr>
            <w:tcW w:w="1417" w:type="dxa"/>
            <w:shd w:val="clear" w:color="auto" w:fill="auto"/>
          </w:tcPr>
          <w:p w:rsidR="002E2180" w:rsidRPr="009D12DA" w:rsidRDefault="00CE0E50" w:rsidP="00174484">
            <w:pPr>
              <w:jc w:val="both"/>
              <w:rPr>
                <w:b/>
                <w:sz w:val="26"/>
                <w:szCs w:val="26"/>
              </w:rPr>
            </w:pPr>
            <w:r>
              <w:rPr>
                <w:b/>
                <w:sz w:val="26"/>
                <w:szCs w:val="26"/>
              </w:rPr>
              <w:t xml:space="preserve"> </w:t>
            </w:r>
            <w:r w:rsidR="002E2180" w:rsidRPr="009D12DA">
              <w:rPr>
                <w:b/>
                <w:sz w:val="26"/>
                <w:szCs w:val="26"/>
              </w:rPr>
              <w:t>%</w:t>
            </w:r>
          </w:p>
        </w:tc>
        <w:tc>
          <w:tcPr>
            <w:tcW w:w="1276" w:type="dxa"/>
            <w:shd w:val="clear" w:color="auto" w:fill="auto"/>
          </w:tcPr>
          <w:p w:rsidR="002E2180" w:rsidRPr="00DC2BA3" w:rsidRDefault="002E2180" w:rsidP="00174484">
            <w:pPr>
              <w:jc w:val="both"/>
              <w:rPr>
                <w:sz w:val="26"/>
                <w:szCs w:val="26"/>
              </w:rPr>
            </w:pPr>
            <w:r>
              <w:rPr>
                <w:sz w:val="26"/>
                <w:szCs w:val="26"/>
              </w:rPr>
              <w:t>-</w:t>
            </w:r>
          </w:p>
        </w:tc>
        <w:tc>
          <w:tcPr>
            <w:tcW w:w="1276" w:type="dxa"/>
            <w:shd w:val="clear" w:color="auto" w:fill="auto"/>
          </w:tcPr>
          <w:p w:rsidR="002E2180" w:rsidRPr="00DC2BA3" w:rsidRDefault="002E2180" w:rsidP="00174484">
            <w:pPr>
              <w:jc w:val="both"/>
              <w:rPr>
                <w:sz w:val="26"/>
                <w:szCs w:val="26"/>
              </w:rPr>
            </w:pPr>
          </w:p>
        </w:tc>
        <w:tc>
          <w:tcPr>
            <w:tcW w:w="1417" w:type="dxa"/>
          </w:tcPr>
          <w:p w:rsidR="002E2180" w:rsidRPr="00DC2BA3" w:rsidRDefault="002E2180" w:rsidP="00174484">
            <w:pPr>
              <w:jc w:val="both"/>
              <w:rPr>
                <w:sz w:val="26"/>
                <w:szCs w:val="26"/>
              </w:rPr>
            </w:pPr>
          </w:p>
        </w:tc>
      </w:tr>
      <w:tr w:rsidR="002E2180" w:rsidRPr="00DC2BA3" w:rsidTr="00174484">
        <w:tc>
          <w:tcPr>
            <w:tcW w:w="490" w:type="dxa"/>
            <w:shd w:val="clear" w:color="auto" w:fill="auto"/>
          </w:tcPr>
          <w:p w:rsidR="002E2180" w:rsidRPr="009D12DA" w:rsidRDefault="002E2180" w:rsidP="00174484">
            <w:pPr>
              <w:jc w:val="both"/>
              <w:rPr>
                <w:b/>
                <w:sz w:val="26"/>
                <w:szCs w:val="26"/>
              </w:rPr>
            </w:pPr>
            <w:r w:rsidRPr="009D12DA">
              <w:rPr>
                <w:b/>
                <w:sz w:val="26"/>
                <w:szCs w:val="26"/>
              </w:rPr>
              <w:t>3</w:t>
            </w:r>
          </w:p>
        </w:tc>
        <w:tc>
          <w:tcPr>
            <w:tcW w:w="1886" w:type="dxa"/>
            <w:shd w:val="clear" w:color="auto" w:fill="auto"/>
          </w:tcPr>
          <w:p w:rsidR="002E2180" w:rsidRPr="009D12DA" w:rsidRDefault="002E2180" w:rsidP="00174484">
            <w:pPr>
              <w:jc w:val="both"/>
              <w:rPr>
                <w:b/>
                <w:sz w:val="26"/>
                <w:szCs w:val="26"/>
              </w:rPr>
            </w:pPr>
            <w:r w:rsidRPr="009D12DA">
              <w:rPr>
                <w:b/>
                <w:sz w:val="26"/>
                <w:szCs w:val="26"/>
              </w:rPr>
              <w:t>Математика профильная</w:t>
            </w:r>
          </w:p>
        </w:tc>
        <w:tc>
          <w:tcPr>
            <w:tcW w:w="993" w:type="dxa"/>
            <w:shd w:val="clear" w:color="auto" w:fill="auto"/>
          </w:tcPr>
          <w:p w:rsidR="002E2180" w:rsidRPr="009D12DA" w:rsidRDefault="00CE0E50" w:rsidP="00174484">
            <w:pPr>
              <w:jc w:val="both"/>
              <w:rPr>
                <w:b/>
                <w:sz w:val="26"/>
                <w:szCs w:val="26"/>
              </w:rPr>
            </w:pPr>
            <w:r>
              <w:rPr>
                <w:b/>
                <w:sz w:val="26"/>
                <w:szCs w:val="26"/>
              </w:rPr>
              <w:t xml:space="preserve"> </w:t>
            </w:r>
            <w:r w:rsidR="007336D4">
              <w:rPr>
                <w:b/>
                <w:sz w:val="26"/>
                <w:szCs w:val="26"/>
              </w:rPr>
              <w:t>16</w:t>
            </w:r>
          </w:p>
        </w:tc>
        <w:tc>
          <w:tcPr>
            <w:tcW w:w="1134" w:type="dxa"/>
            <w:shd w:val="clear" w:color="auto" w:fill="auto"/>
          </w:tcPr>
          <w:p w:rsidR="002E2180" w:rsidRPr="009D12DA" w:rsidRDefault="007336D4" w:rsidP="00174484">
            <w:pPr>
              <w:jc w:val="both"/>
              <w:rPr>
                <w:b/>
                <w:sz w:val="26"/>
                <w:szCs w:val="26"/>
              </w:rPr>
            </w:pPr>
            <w:r>
              <w:rPr>
                <w:rFonts w:ascii="Times New Roman" w:hAnsi="Times New Roman" w:cs="Times New Roman"/>
                <w:sz w:val="24"/>
                <w:szCs w:val="24"/>
              </w:rPr>
              <w:t>58.8</w:t>
            </w:r>
          </w:p>
        </w:tc>
        <w:tc>
          <w:tcPr>
            <w:tcW w:w="1417" w:type="dxa"/>
            <w:shd w:val="clear" w:color="auto" w:fill="auto"/>
          </w:tcPr>
          <w:p w:rsidR="002E2180" w:rsidRPr="009D12DA" w:rsidRDefault="007336D4" w:rsidP="007336D4">
            <w:pPr>
              <w:jc w:val="both"/>
              <w:rPr>
                <w:b/>
                <w:sz w:val="26"/>
                <w:szCs w:val="26"/>
              </w:rPr>
            </w:pPr>
            <w:r>
              <w:rPr>
                <w:b/>
                <w:sz w:val="26"/>
                <w:szCs w:val="26"/>
              </w:rPr>
              <w:t xml:space="preserve"> </w:t>
            </w:r>
            <w:r w:rsidR="005B6BE3">
              <w:rPr>
                <w:b/>
                <w:sz w:val="26"/>
                <w:szCs w:val="26"/>
              </w:rPr>
              <w:t xml:space="preserve"> 16 ч-</w:t>
            </w:r>
            <w:r>
              <w:rPr>
                <w:b/>
                <w:sz w:val="26"/>
                <w:szCs w:val="26"/>
              </w:rPr>
              <w:t>100%</w:t>
            </w:r>
          </w:p>
        </w:tc>
        <w:tc>
          <w:tcPr>
            <w:tcW w:w="1276" w:type="dxa"/>
            <w:shd w:val="clear" w:color="auto" w:fill="auto"/>
          </w:tcPr>
          <w:p w:rsidR="002E2180" w:rsidRPr="009D12DA" w:rsidRDefault="002E2180" w:rsidP="00174484">
            <w:pPr>
              <w:jc w:val="both"/>
              <w:rPr>
                <w:b/>
                <w:sz w:val="26"/>
                <w:szCs w:val="26"/>
              </w:rPr>
            </w:pPr>
          </w:p>
        </w:tc>
        <w:tc>
          <w:tcPr>
            <w:tcW w:w="1276" w:type="dxa"/>
            <w:shd w:val="clear" w:color="auto" w:fill="auto"/>
          </w:tcPr>
          <w:p w:rsidR="002E2180" w:rsidRPr="009D12DA" w:rsidRDefault="009F5CA9" w:rsidP="00E071DD">
            <w:pPr>
              <w:jc w:val="both"/>
              <w:rPr>
                <w:b/>
                <w:sz w:val="26"/>
                <w:szCs w:val="26"/>
              </w:rPr>
            </w:pPr>
            <w:r>
              <w:rPr>
                <w:b/>
                <w:sz w:val="26"/>
                <w:szCs w:val="26"/>
              </w:rPr>
              <w:t xml:space="preserve"> </w:t>
            </w:r>
          </w:p>
        </w:tc>
        <w:tc>
          <w:tcPr>
            <w:tcW w:w="1417" w:type="dxa"/>
          </w:tcPr>
          <w:p w:rsidR="002E2180" w:rsidRPr="00DC2BA3" w:rsidRDefault="002E2180" w:rsidP="00174484">
            <w:pPr>
              <w:jc w:val="both"/>
              <w:rPr>
                <w:sz w:val="26"/>
                <w:szCs w:val="26"/>
              </w:rPr>
            </w:pPr>
          </w:p>
        </w:tc>
      </w:tr>
      <w:tr w:rsidR="002E2180" w:rsidRPr="003F2A09" w:rsidTr="00174484">
        <w:tc>
          <w:tcPr>
            <w:tcW w:w="490" w:type="dxa"/>
            <w:shd w:val="clear" w:color="auto" w:fill="auto"/>
          </w:tcPr>
          <w:p w:rsidR="002E2180" w:rsidRPr="003F2A09" w:rsidRDefault="002E2180" w:rsidP="00174484">
            <w:pPr>
              <w:jc w:val="both"/>
              <w:rPr>
                <w:b/>
                <w:sz w:val="26"/>
                <w:szCs w:val="26"/>
              </w:rPr>
            </w:pPr>
            <w:r w:rsidRPr="003F2A09">
              <w:rPr>
                <w:b/>
                <w:sz w:val="26"/>
                <w:szCs w:val="26"/>
              </w:rPr>
              <w:t>4</w:t>
            </w:r>
          </w:p>
        </w:tc>
        <w:tc>
          <w:tcPr>
            <w:tcW w:w="1886" w:type="dxa"/>
            <w:shd w:val="clear" w:color="auto" w:fill="auto"/>
          </w:tcPr>
          <w:p w:rsidR="002E2180" w:rsidRPr="003F2A09" w:rsidRDefault="002E2180" w:rsidP="00174484">
            <w:pPr>
              <w:jc w:val="both"/>
              <w:rPr>
                <w:b/>
                <w:sz w:val="26"/>
                <w:szCs w:val="26"/>
              </w:rPr>
            </w:pPr>
            <w:r w:rsidRPr="003F2A09">
              <w:rPr>
                <w:b/>
                <w:sz w:val="26"/>
                <w:szCs w:val="26"/>
              </w:rPr>
              <w:t>Биология</w:t>
            </w:r>
          </w:p>
        </w:tc>
        <w:tc>
          <w:tcPr>
            <w:tcW w:w="993" w:type="dxa"/>
            <w:shd w:val="clear" w:color="auto" w:fill="auto"/>
          </w:tcPr>
          <w:p w:rsidR="002E2180" w:rsidRPr="003F2A09" w:rsidRDefault="007336D4" w:rsidP="00174484">
            <w:pPr>
              <w:jc w:val="both"/>
              <w:rPr>
                <w:b/>
                <w:sz w:val="26"/>
                <w:szCs w:val="26"/>
              </w:rPr>
            </w:pPr>
            <w:r>
              <w:rPr>
                <w:b/>
                <w:sz w:val="26"/>
                <w:szCs w:val="26"/>
              </w:rPr>
              <w:t>7</w:t>
            </w:r>
          </w:p>
        </w:tc>
        <w:tc>
          <w:tcPr>
            <w:tcW w:w="1134" w:type="dxa"/>
            <w:shd w:val="clear" w:color="auto" w:fill="auto"/>
          </w:tcPr>
          <w:p w:rsidR="002E2180" w:rsidRPr="003F2A09" w:rsidRDefault="007336D4" w:rsidP="00174484">
            <w:pPr>
              <w:jc w:val="both"/>
              <w:rPr>
                <w:b/>
                <w:sz w:val="26"/>
                <w:szCs w:val="26"/>
              </w:rPr>
            </w:pPr>
            <w:r>
              <w:rPr>
                <w:rFonts w:ascii="Times New Roman" w:hAnsi="Times New Roman" w:cs="Times New Roman"/>
                <w:sz w:val="24"/>
                <w:szCs w:val="24"/>
              </w:rPr>
              <w:t>52,3</w:t>
            </w:r>
          </w:p>
        </w:tc>
        <w:tc>
          <w:tcPr>
            <w:tcW w:w="1417" w:type="dxa"/>
            <w:shd w:val="clear" w:color="auto" w:fill="auto"/>
          </w:tcPr>
          <w:p w:rsidR="002E2180" w:rsidRPr="003F2A09" w:rsidRDefault="007336D4" w:rsidP="00174484">
            <w:pPr>
              <w:jc w:val="both"/>
              <w:rPr>
                <w:b/>
                <w:sz w:val="26"/>
                <w:szCs w:val="26"/>
              </w:rPr>
            </w:pPr>
            <w:r>
              <w:rPr>
                <w:b/>
                <w:sz w:val="26"/>
                <w:szCs w:val="26"/>
              </w:rPr>
              <w:t>6 ч-85,7</w:t>
            </w:r>
            <w:r w:rsidR="002E2180" w:rsidRPr="003F2A09">
              <w:rPr>
                <w:b/>
                <w:sz w:val="26"/>
                <w:szCs w:val="26"/>
              </w:rPr>
              <w:t>%</w:t>
            </w:r>
          </w:p>
        </w:tc>
        <w:tc>
          <w:tcPr>
            <w:tcW w:w="1276" w:type="dxa"/>
            <w:shd w:val="clear" w:color="auto" w:fill="auto"/>
          </w:tcPr>
          <w:p w:rsidR="002E2180" w:rsidRPr="003F2A09" w:rsidRDefault="007336D4" w:rsidP="00174484">
            <w:pPr>
              <w:jc w:val="both"/>
              <w:rPr>
                <w:b/>
                <w:sz w:val="26"/>
                <w:szCs w:val="26"/>
              </w:rPr>
            </w:pPr>
            <w:r>
              <w:rPr>
                <w:b/>
                <w:sz w:val="26"/>
                <w:szCs w:val="26"/>
              </w:rPr>
              <w:t>1ч –14,3</w:t>
            </w:r>
            <w:r w:rsidR="00E071DD">
              <w:rPr>
                <w:b/>
                <w:sz w:val="26"/>
                <w:szCs w:val="26"/>
              </w:rPr>
              <w:t>%</w:t>
            </w:r>
          </w:p>
        </w:tc>
        <w:tc>
          <w:tcPr>
            <w:tcW w:w="1276" w:type="dxa"/>
            <w:shd w:val="clear" w:color="auto" w:fill="auto"/>
          </w:tcPr>
          <w:p w:rsidR="002E2180" w:rsidRPr="003F2A09" w:rsidRDefault="009F5CA9" w:rsidP="007336D4">
            <w:pPr>
              <w:jc w:val="both"/>
              <w:rPr>
                <w:b/>
                <w:sz w:val="26"/>
                <w:szCs w:val="26"/>
              </w:rPr>
            </w:pPr>
            <w:r>
              <w:rPr>
                <w:b/>
                <w:sz w:val="26"/>
                <w:szCs w:val="26"/>
              </w:rPr>
              <w:t xml:space="preserve"> </w:t>
            </w:r>
            <w:r w:rsidR="007336D4">
              <w:rPr>
                <w:b/>
                <w:sz w:val="26"/>
                <w:szCs w:val="26"/>
              </w:rPr>
              <w:t xml:space="preserve"> </w:t>
            </w:r>
          </w:p>
        </w:tc>
        <w:tc>
          <w:tcPr>
            <w:tcW w:w="1417" w:type="dxa"/>
          </w:tcPr>
          <w:p w:rsidR="002E2180" w:rsidRPr="003F2A09" w:rsidRDefault="002E2180" w:rsidP="00174484">
            <w:pPr>
              <w:jc w:val="both"/>
              <w:rPr>
                <w:b/>
                <w:sz w:val="26"/>
                <w:szCs w:val="26"/>
              </w:rPr>
            </w:pPr>
          </w:p>
        </w:tc>
      </w:tr>
      <w:tr w:rsidR="002E2180" w:rsidRPr="003F2A09" w:rsidTr="00174484">
        <w:tc>
          <w:tcPr>
            <w:tcW w:w="490" w:type="dxa"/>
            <w:shd w:val="clear" w:color="auto" w:fill="auto"/>
          </w:tcPr>
          <w:p w:rsidR="002E2180" w:rsidRPr="003F2A09" w:rsidRDefault="002E2180" w:rsidP="00174484">
            <w:pPr>
              <w:jc w:val="both"/>
              <w:rPr>
                <w:b/>
                <w:sz w:val="26"/>
                <w:szCs w:val="26"/>
              </w:rPr>
            </w:pPr>
            <w:r w:rsidRPr="003F2A09">
              <w:rPr>
                <w:b/>
                <w:sz w:val="26"/>
                <w:szCs w:val="26"/>
              </w:rPr>
              <w:t>5</w:t>
            </w:r>
          </w:p>
        </w:tc>
        <w:tc>
          <w:tcPr>
            <w:tcW w:w="1886" w:type="dxa"/>
            <w:shd w:val="clear" w:color="auto" w:fill="auto"/>
          </w:tcPr>
          <w:p w:rsidR="002E2180" w:rsidRPr="003F2A09" w:rsidRDefault="002E2180" w:rsidP="00174484">
            <w:pPr>
              <w:jc w:val="both"/>
              <w:rPr>
                <w:b/>
                <w:sz w:val="26"/>
                <w:szCs w:val="26"/>
              </w:rPr>
            </w:pPr>
            <w:r w:rsidRPr="003F2A09">
              <w:rPr>
                <w:b/>
                <w:sz w:val="26"/>
                <w:szCs w:val="26"/>
              </w:rPr>
              <w:t>Химия</w:t>
            </w:r>
          </w:p>
        </w:tc>
        <w:tc>
          <w:tcPr>
            <w:tcW w:w="993" w:type="dxa"/>
            <w:shd w:val="clear" w:color="auto" w:fill="auto"/>
          </w:tcPr>
          <w:p w:rsidR="002E2180" w:rsidRPr="003F2A09" w:rsidRDefault="00450E8B" w:rsidP="00CE0E50">
            <w:pPr>
              <w:jc w:val="both"/>
              <w:rPr>
                <w:b/>
                <w:sz w:val="26"/>
                <w:szCs w:val="26"/>
              </w:rPr>
            </w:pPr>
            <w:r>
              <w:rPr>
                <w:b/>
                <w:sz w:val="26"/>
                <w:szCs w:val="26"/>
              </w:rPr>
              <w:t xml:space="preserve"> </w:t>
            </w:r>
            <w:r w:rsidR="007336D4">
              <w:rPr>
                <w:b/>
                <w:sz w:val="26"/>
                <w:szCs w:val="26"/>
              </w:rPr>
              <w:t xml:space="preserve"> 6</w:t>
            </w:r>
          </w:p>
        </w:tc>
        <w:tc>
          <w:tcPr>
            <w:tcW w:w="1134" w:type="dxa"/>
            <w:shd w:val="clear" w:color="auto" w:fill="auto"/>
          </w:tcPr>
          <w:p w:rsidR="002E2180" w:rsidRPr="003F2A09" w:rsidRDefault="007336D4" w:rsidP="00174484">
            <w:pPr>
              <w:jc w:val="both"/>
              <w:rPr>
                <w:b/>
                <w:sz w:val="26"/>
                <w:szCs w:val="26"/>
              </w:rPr>
            </w:pPr>
            <w:r>
              <w:rPr>
                <w:rFonts w:ascii="Times New Roman" w:hAnsi="Times New Roman" w:cs="Times New Roman"/>
                <w:sz w:val="24"/>
                <w:szCs w:val="24"/>
              </w:rPr>
              <w:t>51.3</w:t>
            </w:r>
          </w:p>
        </w:tc>
        <w:tc>
          <w:tcPr>
            <w:tcW w:w="1417" w:type="dxa"/>
            <w:shd w:val="clear" w:color="auto" w:fill="auto"/>
          </w:tcPr>
          <w:p w:rsidR="002E2180" w:rsidRPr="003F2A09" w:rsidRDefault="007336D4" w:rsidP="00174484">
            <w:pPr>
              <w:jc w:val="both"/>
              <w:rPr>
                <w:b/>
                <w:sz w:val="26"/>
                <w:szCs w:val="26"/>
              </w:rPr>
            </w:pPr>
            <w:r>
              <w:rPr>
                <w:b/>
                <w:sz w:val="26"/>
                <w:szCs w:val="26"/>
              </w:rPr>
              <w:t>6</w:t>
            </w:r>
            <w:r w:rsidR="00934E4E">
              <w:rPr>
                <w:b/>
                <w:sz w:val="26"/>
                <w:szCs w:val="26"/>
              </w:rPr>
              <w:t>ч</w:t>
            </w:r>
            <w:r w:rsidR="002E2180" w:rsidRPr="003F2A09">
              <w:rPr>
                <w:b/>
                <w:sz w:val="26"/>
                <w:szCs w:val="26"/>
              </w:rPr>
              <w:t>-100%</w:t>
            </w:r>
          </w:p>
        </w:tc>
        <w:tc>
          <w:tcPr>
            <w:tcW w:w="1276" w:type="dxa"/>
            <w:shd w:val="clear" w:color="auto" w:fill="auto"/>
          </w:tcPr>
          <w:p w:rsidR="002E2180" w:rsidRPr="003F2A09" w:rsidRDefault="002E2180" w:rsidP="00174484">
            <w:pPr>
              <w:jc w:val="both"/>
              <w:rPr>
                <w:b/>
                <w:sz w:val="26"/>
                <w:szCs w:val="26"/>
              </w:rPr>
            </w:pPr>
          </w:p>
        </w:tc>
        <w:tc>
          <w:tcPr>
            <w:tcW w:w="1276" w:type="dxa"/>
            <w:shd w:val="clear" w:color="auto" w:fill="auto"/>
          </w:tcPr>
          <w:p w:rsidR="002E2180" w:rsidRPr="003F2A09" w:rsidRDefault="00450E8B" w:rsidP="007336D4">
            <w:pPr>
              <w:jc w:val="both"/>
              <w:rPr>
                <w:b/>
                <w:sz w:val="26"/>
                <w:szCs w:val="26"/>
              </w:rPr>
            </w:pPr>
            <w:r>
              <w:rPr>
                <w:b/>
                <w:sz w:val="26"/>
                <w:szCs w:val="26"/>
              </w:rPr>
              <w:t xml:space="preserve"> </w:t>
            </w:r>
            <w:r w:rsidR="00934E4E">
              <w:rPr>
                <w:b/>
                <w:sz w:val="26"/>
                <w:szCs w:val="26"/>
              </w:rPr>
              <w:t xml:space="preserve"> </w:t>
            </w:r>
            <w:r w:rsidR="009F5CA9">
              <w:rPr>
                <w:b/>
                <w:sz w:val="26"/>
                <w:szCs w:val="26"/>
              </w:rPr>
              <w:t xml:space="preserve"> </w:t>
            </w:r>
          </w:p>
        </w:tc>
        <w:tc>
          <w:tcPr>
            <w:tcW w:w="1417" w:type="dxa"/>
          </w:tcPr>
          <w:p w:rsidR="002E2180" w:rsidRPr="003F2A09" w:rsidRDefault="002E2180" w:rsidP="00174484">
            <w:pPr>
              <w:jc w:val="both"/>
              <w:rPr>
                <w:b/>
                <w:sz w:val="26"/>
                <w:szCs w:val="26"/>
              </w:rPr>
            </w:pPr>
          </w:p>
        </w:tc>
      </w:tr>
      <w:tr w:rsidR="002E2180" w:rsidRPr="003F2A09" w:rsidTr="00174484">
        <w:tc>
          <w:tcPr>
            <w:tcW w:w="490" w:type="dxa"/>
            <w:shd w:val="clear" w:color="auto" w:fill="auto"/>
          </w:tcPr>
          <w:p w:rsidR="002E2180" w:rsidRPr="003F2A09" w:rsidRDefault="002E2180" w:rsidP="00174484">
            <w:pPr>
              <w:jc w:val="both"/>
              <w:rPr>
                <w:b/>
                <w:sz w:val="26"/>
                <w:szCs w:val="26"/>
              </w:rPr>
            </w:pPr>
            <w:r w:rsidRPr="003F2A09">
              <w:rPr>
                <w:b/>
                <w:sz w:val="26"/>
                <w:szCs w:val="26"/>
              </w:rPr>
              <w:t>6</w:t>
            </w:r>
          </w:p>
        </w:tc>
        <w:tc>
          <w:tcPr>
            <w:tcW w:w="1886" w:type="dxa"/>
            <w:shd w:val="clear" w:color="auto" w:fill="auto"/>
          </w:tcPr>
          <w:p w:rsidR="002E2180" w:rsidRPr="003F2A09" w:rsidRDefault="002E2180" w:rsidP="00174484">
            <w:pPr>
              <w:jc w:val="both"/>
              <w:rPr>
                <w:b/>
                <w:sz w:val="26"/>
                <w:szCs w:val="26"/>
              </w:rPr>
            </w:pPr>
            <w:r w:rsidRPr="003F2A09">
              <w:rPr>
                <w:b/>
                <w:sz w:val="26"/>
                <w:szCs w:val="26"/>
              </w:rPr>
              <w:t xml:space="preserve">Физика </w:t>
            </w:r>
          </w:p>
        </w:tc>
        <w:tc>
          <w:tcPr>
            <w:tcW w:w="993" w:type="dxa"/>
            <w:shd w:val="clear" w:color="auto" w:fill="auto"/>
          </w:tcPr>
          <w:p w:rsidR="002E2180" w:rsidRPr="003F2A09" w:rsidRDefault="007336D4" w:rsidP="00174484">
            <w:pPr>
              <w:jc w:val="both"/>
              <w:rPr>
                <w:b/>
                <w:sz w:val="26"/>
                <w:szCs w:val="26"/>
              </w:rPr>
            </w:pPr>
            <w:r>
              <w:rPr>
                <w:b/>
                <w:sz w:val="26"/>
                <w:szCs w:val="26"/>
              </w:rPr>
              <w:t xml:space="preserve"> 7</w:t>
            </w:r>
          </w:p>
        </w:tc>
        <w:tc>
          <w:tcPr>
            <w:tcW w:w="1134" w:type="dxa"/>
            <w:shd w:val="clear" w:color="auto" w:fill="auto"/>
          </w:tcPr>
          <w:p w:rsidR="002E2180" w:rsidRPr="003F2A09" w:rsidRDefault="007336D4" w:rsidP="00174484">
            <w:pPr>
              <w:jc w:val="both"/>
              <w:rPr>
                <w:b/>
                <w:sz w:val="26"/>
                <w:szCs w:val="26"/>
              </w:rPr>
            </w:pPr>
            <w:r>
              <w:rPr>
                <w:rFonts w:ascii="Times New Roman" w:hAnsi="Times New Roman" w:cs="Times New Roman"/>
                <w:sz w:val="24"/>
                <w:szCs w:val="24"/>
              </w:rPr>
              <w:t>52.7</w:t>
            </w:r>
          </w:p>
        </w:tc>
        <w:tc>
          <w:tcPr>
            <w:tcW w:w="1417" w:type="dxa"/>
            <w:shd w:val="clear" w:color="auto" w:fill="auto"/>
          </w:tcPr>
          <w:p w:rsidR="002E2180" w:rsidRPr="003F2A09" w:rsidRDefault="007336D4" w:rsidP="00174484">
            <w:pPr>
              <w:jc w:val="both"/>
              <w:rPr>
                <w:b/>
                <w:sz w:val="26"/>
                <w:szCs w:val="26"/>
              </w:rPr>
            </w:pPr>
            <w:r>
              <w:rPr>
                <w:b/>
                <w:sz w:val="26"/>
                <w:szCs w:val="26"/>
              </w:rPr>
              <w:t>7</w:t>
            </w:r>
            <w:r w:rsidR="00934E4E">
              <w:rPr>
                <w:b/>
                <w:sz w:val="26"/>
                <w:szCs w:val="26"/>
              </w:rPr>
              <w:t>ч</w:t>
            </w:r>
            <w:r w:rsidR="00450E8B">
              <w:rPr>
                <w:b/>
                <w:sz w:val="26"/>
                <w:szCs w:val="26"/>
              </w:rPr>
              <w:t>-100</w:t>
            </w:r>
            <w:r w:rsidR="002E2180" w:rsidRPr="003F2A09">
              <w:rPr>
                <w:b/>
                <w:sz w:val="26"/>
                <w:szCs w:val="26"/>
              </w:rPr>
              <w:t>%</w:t>
            </w:r>
          </w:p>
        </w:tc>
        <w:tc>
          <w:tcPr>
            <w:tcW w:w="1276" w:type="dxa"/>
            <w:shd w:val="clear" w:color="auto" w:fill="auto"/>
          </w:tcPr>
          <w:p w:rsidR="002E2180" w:rsidRPr="003F2A09" w:rsidRDefault="002E2180" w:rsidP="00174484">
            <w:pPr>
              <w:jc w:val="both"/>
              <w:rPr>
                <w:b/>
                <w:sz w:val="26"/>
                <w:szCs w:val="26"/>
              </w:rPr>
            </w:pPr>
          </w:p>
        </w:tc>
        <w:tc>
          <w:tcPr>
            <w:tcW w:w="1276" w:type="dxa"/>
            <w:shd w:val="clear" w:color="auto" w:fill="auto"/>
          </w:tcPr>
          <w:p w:rsidR="002E2180" w:rsidRPr="003F2A09" w:rsidRDefault="009F5CA9" w:rsidP="00174484">
            <w:pPr>
              <w:jc w:val="both"/>
              <w:rPr>
                <w:b/>
                <w:sz w:val="26"/>
                <w:szCs w:val="26"/>
              </w:rPr>
            </w:pPr>
            <w:r>
              <w:rPr>
                <w:b/>
                <w:sz w:val="26"/>
                <w:szCs w:val="26"/>
              </w:rPr>
              <w:t xml:space="preserve"> </w:t>
            </w:r>
            <w:r w:rsidR="00E071DD">
              <w:rPr>
                <w:b/>
                <w:sz w:val="26"/>
                <w:szCs w:val="26"/>
              </w:rPr>
              <w:t>0</w:t>
            </w:r>
          </w:p>
        </w:tc>
        <w:tc>
          <w:tcPr>
            <w:tcW w:w="1417" w:type="dxa"/>
          </w:tcPr>
          <w:p w:rsidR="002E2180" w:rsidRPr="003F2A09" w:rsidRDefault="002E2180" w:rsidP="00174484">
            <w:pPr>
              <w:jc w:val="both"/>
              <w:rPr>
                <w:b/>
                <w:sz w:val="26"/>
                <w:szCs w:val="26"/>
              </w:rPr>
            </w:pPr>
          </w:p>
        </w:tc>
      </w:tr>
      <w:tr w:rsidR="002E2180" w:rsidRPr="00DC2BA3" w:rsidTr="00174484">
        <w:tc>
          <w:tcPr>
            <w:tcW w:w="490" w:type="dxa"/>
            <w:shd w:val="clear" w:color="auto" w:fill="auto"/>
          </w:tcPr>
          <w:p w:rsidR="002E2180" w:rsidRPr="003F2A09" w:rsidRDefault="002E2180" w:rsidP="00174484">
            <w:pPr>
              <w:jc w:val="both"/>
              <w:rPr>
                <w:b/>
                <w:sz w:val="26"/>
                <w:szCs w:val="26"/>
              </w:rPr>
            </w:pPr>
            <w:r w:rsidRPr="003F2A09">
              <w:rPr>
                <w:b/>
                <w:sz w:val="26"/>
                <w:szCs w:val="26"/>
              </w:rPr>
              <w:t>7</w:t>
            </w:r>
          </w:p>
        </w:tc>
        <w:tc>
          <w:tcPr>
            <w:tcW w:w="1886" w:type="dxa"/>
            <w:shd w:val="clear" w:color="auto" w:fill="auto"/>
          </w:tcPr>
          <w:p w:rsidR="002E2180" w:rsidRPr="003F2A09" w:rsidRDefault="002E2180" w:rsidP="00174484">
            <w:pPr>
              <w:jc w:val="both"/>
              <w:rPr>
                <w:b/>
                <w:sz w:val="26"/>
                <w:szCs w:val="26"/>
              </w:rPr>
            </w:pPr>
            <w:r w:rsidRPr="003F2A09">
              <w:rPr>
                <w:b/>
                <w:sz w:val="26"/>
                <w:szCs w:val="26"/>
              </w:rPr>
              <w:t>Английский язык</w:t>
            </w:r>
          </w:p>
        </w:tc>
        <w:tc>
          <w:tcPr>
            <w:tcW w:w="993" w:type="dxa"/>
            <w:shd w:val="clear" w:color="auto" w:fill="auto"/>
          </w:tcPr>
          <w:p w:rsidR="002E2180" w:rsidRPr="003F2A09" w:rsidRDefault="00CE0E50" w:rsidP="00174484">
            <w:pPr>
              <w:jc w:val="both"/>
              <w:rPr>
                <w:b/>
                <w:sz w:val="26"/>
                <w:szCs w:val="26"/>
              </w:rPr>
            </w:pPr>
            <w:r>
              <w:rPr>
                <w:b/>
                <w:sz w:val="26"/>
                <w:szCs w:val="26"/>
              </w:rPr>
              <w:t xml:space="preserve"> </w:t>
            </w:r>
          </w:p>
        </w:tc>
        <w:tc>
          <w:tcPr>
            <w:tcW w:w="1134" w:type="dxa"/>
            <w:shd w:val="clear" w:color="auto" w:fill="auto"/>
          </w:tcPr>
          <w:p w:rsidR="002E2180" w:rsidRPr="003F2A09" w:rsidRDefault="002E2180" w:rsidP="00174484">
            <w:pPr>
              <w:jc w:val="both"/>
              <w:rPr>
                <w:b/>
                <w:sz w:val="26"/>
                <w:szCs w:val="26"/>
              </w:rPr>
            </w:pPr>
          </w:p>
        </w:tc>
        <w:tc>
          <w:tcPr>
            <w:tcW w:w="1417" w:type="dxa"/>
            <w:shd w:val="clear" w:color="auto" w:fill="auto"/>
          </w:tcPr>
          <w:p w:rsidR="002E2180" w:rsidRPr="003F2A09" w:rsidRDefault="00934E4E" w:rsidP="00174484">
            <w:pPr>
              <w:jc w:val="both"/>
              <w:rPr>
                <w:b/>
                <w:sz w:val="26"/>
                <w:szCs w:val="26"/>
              </w:rPr>
            </w:pPr>
            <w:r>
              <w:rPr>
                <w:b/>
                <w:sz w:val="26"/>
                <w:szCs w:val="26"/>
              </w:rPr>
              <w:t xml:space="preserve"> </w:t>
            </w:r>
          </w:p>
        </w:tc>
        <w:tc>
          <w:tcPr>
            <w:tcW w:w="1276" w:type="dxa"/>
            <w:shd w:val="clear" w:color="auto" w:fill="auto"/>
          </w:tcPr>
          <w:p w:rsidR="002E2180" w:rsidRPr="003F2A09" w:rsidRDefault="002E2180" w:rsidP="00174484">
            <w:pPr>
              <w:jc w:val="both"/>
              <w:rPr>
                <w:b/>
                <w:sz w:val="26"/>
                <w:szCs w:val="26"/>
              </w:rPr>
            </w:pPr>
          </w:p>
        </w:tc>
        <w:tc>
          <w:tcPr>
            <w:tcW w:w="1276" w:type="dxa"/>
            <w:shd w:val="clear" w:color="auto" w:fill="auto"/>
          </w:tcPr>
          <w:p w:rsidR="002E2180" w:rsidRPr="003F2A09" w:rsidRDefault="00934E4E" w:rsidP="00174484">
            <w:pPr>
              <w:jc w:val="both"/>
              <w:rPr>
                <w:b/>
                <w:sz w:val="26"/>
                <w:szCs w:val="26"/>
              </w:rPr>
            </w:pPr>
            <w:r>
              <w:rPr>
                <w:b/>
                <w:sz w:val="26"/>
                <w:szCs w:val="26"/>
              </w:rPr>
              <w:t xml:space="preserve"> </w:t>
            </w:r>
          </w:p>
        </w:tc>
        <w:tc>
          <w:tcPr>
            <w:tcW w:w="1417" w:type="dxa"/>
          </w:tcPr>
          <w:p w:rsidR="002E2180" w:rsidRPr="00DC2BA3" w:rsidRDefault="002E2180" w:rsidP="00174484">
            <w:pPr>
              <w:jc w:val="both"/>
              <w:rPr>
                <w:sz w:val="26"/>
                <w:szCs w:val="26"/>
              </w:rPr>
            </w:pPr>
          </w:p>
        </w:tc>
      </w:tr>
      <w:tr w:rsidR="002E2180" w:rsidRPr="003F2A09" w:rsidTr="00450E8B">
        <w:trPr>
          <w:trHeight w:val="735"/>
        </w:trPr>
        <w:tc>
          <w:tcPr>
            <w:tcW w:w="490" w:type="dxa"/>
            <w:shd w:val="clear" w:color="auto" w:fill="auto"/>
          </w:tcPr>
          <w:p w:rsidR="002E2180" w:rsidRPr="003F2A09" w:rsidRDefault="002E2180" w:rsidP="00174484">
            <w:pPr>
              <w:jc w:val="both"/>
              <w:rPr>
                <w:b/>
                <w:sz w:val="26"/>
                <w:szCs w:val="26"/>
              </w:rPr>
            </w:pPr>
            <w:r w:rsidRPr="003F2A09">
              <w:rPr>
                <w:b/>
                <w:sz w:val="26"/>
                <w:szCs w:val="26"/>
              </w:rPr>
              <w:t>8</w:t>
            </w:r>
          </w:p>
        </w:tc>
        <w:tc>
          <w:tcPr>
            <w:tcW w:w="1886" w:type="dxa"/>
            <w:shd w:val="clear" w:color="auto" w:fill="auto"/>
          </w:tcPr>
          <w:p w:rsidR="002E2180" w:rsidRPr="003F2A09" w:rsidRDefault="002E2180" w:rsidP="00174484">
            <w:pPr>
              <w:jc w:val="both"/>
              <w:rPr>
                <w:b/>
                <w:sz w:val="26"/>
                <w:szCs w:val="26"/>
              </w:rPr>
            </w:pPr>
            <w:r w:rsidRPr="003F2A09">
              <w:rPr>
                <w:b/>
                <w:sz w:val="26"/>
                <w:szCs w:val="26"/>
              </w:rPr>
              <w:t>История</w:t>
            </w:r>
          </w:p>
        </w:tc>
        <w:tc>
          <w:tcPr>
            <w:tcW w:w="993" w:type="dxa"/>
            <w:shd w:val="clear" w:color="auto" w:fill="auto"/>
          </w:tcPr>
          <w:p w:rsidR="002E2180" w:rsidRPr="003F2A09" w:rsidRDefault="007336D4" w:rsidP="00174484">
            <w:pPr>
              <w:jc w:val="both"/>
              <w:rPr>
                <w:b/>
                <w:sz w:val="26"/>
                <w:szCs w:val="26"/>
              </w:rPr>
            </w:pPr>
            <w:r>
              <w:rPr>
                <w:b/>
                <w:sz w:val="26"/>
                <w:szCs w:val="26"/>
              </w:rPr>
              <w:t>6</w:t>
            </w:r>
          </w:p>
        </w:tc>
        <w:tc>
          <w:tcPr>
            <w:tcW w:w="1134" w:type="dxa"/>
            <w:shd w:val="clear" w:color="auto" w:fill="auto"/>
          </w:tcPr>
          <w:p w:rsidR="002E2180" w:rsidRPr="003F2A09" w:rsidRDefault="007336D4" w:rsidP="00174484">
            <w:pPr>
              <w:jc w:val="both"/>
              <w:rPr>
                <w:b/>
                <w:sz w:val="26"/>
                <w:szCs w:val="26"/>
              </w:rPr>
            </w:pPr>
            <w:r>
              <w:rPr>
                <w:rFonts w:ascii="Times New Roman" w:hAnsi="Times New Roman" w:cs="Times New Roman"/>
                <w:sz w:val="24"/>
                <w:szCs w:val="24"/>
              </w:rPr>
              <w:t>65.2</w:t>
            </w:r>
          </w:p>
        </w:tc>
        <w:tc>
          <w:tcPr>
            <w:tcW w:w="1417" w:type="dxa"/>
            <w:shd w:val="clear" w:color="auto" w:fill="auto"/>
          </w:tcPr>
          <w:p w:rsidR="002E2180" w:rsidRPr="003F2A09" w:rsidRDefault="007336D4" w:rsidP="00174484">
            <w:pPr>
              <w:jc w:val="both"/>
              <w:rPr>
                <w:b/>
                <w:sz w:val="26"/>
                <w:szCs w:val="26"/>
              </w:rPr>
            </w:pPr>
            <w:r>
              <w:rPr>
                <w:b/>
                <w:sz w:val="26"/>
                <w:szCs w:val="26"/>
              </w:rPr>
              <w:t>6</w:t>
            </w:r>
            <w:r w:rsidR="00934E4E">
              <w:rPr>
                <w:b/>
                <w:sz w:val="26"/>
                <w:szCs w:val="26"/>
              </w:rPr>
              <w:t>ч</w:t>
            </w:r>
            <w:r w:rsidR="002E2180" w:rsidRPr="003F2A09">
              <w:rPr>
                <w:b/>
                <w:sz w:val="26"/>
                <w:szCs w:val="26"/>
              </w:rPr>
              <w:t>-100%</w:t>
            </w:r>
          </w:p>
        </w:tc>
        <w:tc>
          <w:tcPr>
            <w:tcW w:w="1276" w:type="dxa"/>
            <w:shd w:val="clear" w:color="auto" w:fill="auto"/>
          </w:tcPr>
          <w:p w:rsidR="002E2180" w:rsidRPr="003F2A09" w:rsidRDefault="002E2180" w:rsidP="00174484">
            <w:pPr>
              <w:jc w:val="both"/>
              <w:rPr>
                <w:b/>
                <w:sz w:val="26"/>
                <w:szCs w:val="26"/>
              </w:rPr>
            </w:pPr>
          </w:p>
        </w:tc>
        <w:tc>
          <w:tcPr>
            <w:tcW w:w="1276" w:type="dxa"/>
            <w:shd w:val="clear" w:color="auto" w:fill="auto"/>
          </w:tcPr>
          <w:p w:rsidR="002E2180" w:rsidRPr="003F2A09" w:rsidRDefault="00934E4E" w:rsidP="00E071DD">
            <w:pPr>
              <w:jc w:val="both"/>
              <w:rPr>
                <w:b/>
                <w:sz w:val="26"/>
                <w:szCs w:val="26"/>
              </w:rPr>
            </w:pPr>
            <w:r>
              <w:rPr>
                <w:b/>
                <w:sz w:val="26"/>
                <w:szCs w:val="26"/>
              </w:rPr>
              <w:t xml:space="preserve"> </w:t>
            </w:r>
            <w:r w:rsidR="009F5CA9">
              <w:rPr>
                <w:b/>
                <w:sz w:val="26"/>
                <w:szCs w:val="26"/>
              </w:rPr>
              <w:t xml:space="preserve"> </w:t>
            </w:r>
            <w:r w:rsidR="007336D4">
              <w:rPr>
                <w:b/>
                <w:sz w:val="26"/>
                <w:szCs w:val="26"/>
              </w:rPr>
              <w:t>2ч-33.3</w:t>
            </w:r>
            <w:r w:rsidR="00E071DD">
              <w:rPr>
                <w:b/>
                <w:sz w:val="26"/>
                <w:szCs w:val="26"/>
              </w:rPr>
              <w:t>%</w:t>
            </w:r>
          </w:p>
        </w:tc>
        <w:tc>
          <w:tcPr>
            <w:tcW w:w="1417" w:type="dxa"/>
          </w:tcPr>
          <w:p w:rsidR="002E2180" w:rsidRPr="003F2A09" w:rsidRDefault="002E2180" w:rsidP="00174484">
            <w:pPr>
              <w:jc w:val="both"/>
              <w:rPr>
                <w:b/>
                <w:sz w:val="26"/>
                <w:szCs w:val="26"/>
              </w:rPr>
            </w:pPr>
          </w:p>
        </w:tc>
      </w:tr>
      <w:tr w:rsidR="002E2180" w:rsidRPr="003F2A09" w:rsidTr="00174484">
        <w:tc>
          <w:tcPr>
            <w:tcW w:w="490" w:type="dxa"/>
            <w:shd w:val="clear" w:color="auto" w:fill="auto"/>
          </w:tcPr>
          <w:p w:rsidR="002E2180" w:rsidRPr="003F2A09" w:rsidRDefault="002E2180" w:rsidP="00174484">
            <w:pPr>
              <w:jc w:val="both"/>
              <w:rPr>
                <w:b/>
                <w:sz w:val="26"/>
                <w:szCs w:val="26"/>
              </w:rPr>
            </w:pPr>
            <w:r w:rsidRPr="003F2A09">
              <w:rPr>
                <w:b/>
                <w:sz w:val="26"/>
                <w:szCs w:val="26"/>
              </w:rPr>
              <w:t>9</w:t>
            </w:r>
          </w:p>
        </w:tc>
        <w:tc>
          <w:tcPr>
            <w:tcW w:w="1886" w:type="dxa"/>
            <w:shd w:val="clear" w:color="auto" w:fill="auto"/>
          </w:tcPr>
          <w:p w:rsidR="002E2180" w:rsidRPr="003F2A09" w:rsidRDefault="002E2180" w:rsidP="00174484">
            <w:pPr>
              <w:jc w:val="both"/>
              <w:rPr>
                <w:b/>
                <w:sz w:val="26"/>
                <w:szCs w:val="26"/>
              </w:rPr>
            </w:pPr>
            <w:r w:rsidRPr="003F2A09">
              <w:rPr>
                <w:b/>
                <w:sz w:val="26"/>
                <w:szCs w:val="26"/>
              </w:rPr>
              <w:t>Обществознание</w:t>
            </w:r>
          </w:p>
        </w:tc>
        <w:tc>
          <w:tcPr>
            <w:tcW w:w="993" w:type="dxa"/>
            <w:shd w:val="clear" w:color="auto" w:fill="auto"/>
          </w:tcPr>
          <w:p w:rsidR="002E2180" w:rsidRPr="003F2A09" w:rsidRDefault="007336D4" w:rsidP="00174484">
            <w:pPr>
              <w:jc w:val="both"/>
              <w:rPr>
                <w:b/>
                <w:sz w:val="26"/>
                <w:szCs w:val="26"/>
              </w:rPr>
            </w:pPr>
            <w:r>
              <w:rPr>
                <w:b/>
                <w:sz w:val="26"/>
                <w:szCs w:val="26"/>
              </w:rPr>
              <w:t>16</w:t>
            </w:r>
          </w:p>
        </w:tc>
        <w:tc>
          <w:tcPr>
            <w:tcW w:w="1134" w:type="dxa"/>
            <w:shd w:val="clear" w:color="auto" w:fill="auto"/>
          </w:tcPr>
          <w:p w:rsidR="002E2180" w:rsidRPr="003F2A09" w:rsidRDefault="007336D4" w:rsidP="00174484">
            <w:pPr>
              <w:jc w:val="both"/>
              <w:rPr>
                <w:b/>
                <w:sz w:val="26"/>
                <w:szCs w:val="26"/>
              </w:rPr>
            </w:pPr>
            <w:r>
              <w:rPr>
                <w:rFonts w:ascii="Times New Roman" w:hAnsi="Times New Roman" w:cs="Times New Roman"/>
                <w:sz w:val="24"/>
                <w:szCs w:val="24"/>
              </w:rPr>
              <w:t>61.7</w:t>
            </w:r>
          </w:p>
        </w:tc>
        <w:tc>
          <w:tcPr>
            <w:tcW w:w="1417" w:type="dxa"/>
            <w:shd w:val="clear" w:color="auto" w:fill="auto"/>
          </w:tcPr>
          <w:p w:rsidR="002E2180" w:rsidRPr="003F2A09" w:rsidRDefault="007336D4" w:rsidP="00174484">
            <w:pPr>
              <w:jc w:val="both"/>
              <w:rPr>
                <w:b/>
                <w:sz w:val="26"/>
                <w:szCs w:val="26"/>
              </w:rPr>
            </w:pPr>
            <w:r>
              <w:rPr>
                <w:b/>
                <w:sz w:val="26"/>
                <w:szCs w:val="26"/>
              </w:rPr>
              <w:t>13ч- 81.2</w:t>
            </w:r>
            <w:r w:rsidR="002E2180" w:rsidRPr="003F2A09">
              <w:rPr>
                <w:b/>
                <w:sz w:val="26"/>
                <w:szCs w:val="26"/>
              </w:rPr>
              <w:t>%</w:t>
            </w:r>
          </w:p>
        </w:tc>
        <w:tc>
          <w:tcPr>
            <w:tcW w:w="1276" w:type="dxa"/>
            <w:shd w:val="clear" w:color="auto" w:fill="auto"/>
          </w:tcPr>
          <w:p w:rsidR="002E2180" w:rsidRPr="003F2A09" w:rsidRDefault="007336D4" w:rsidP="009F5CA9">
            <w:pPr>
              <w:jc w:val="both"/>
              <w:rPr>
                <w:b/>
                <w:sz w:val="26"/>
                <w:szCs w:val="26"/>
              </w:rPr>
            </w:pPr>
            <w:r>
              <w:rPr>
                <w:b/>
                <w:sz w:val="26"/>
                <w:szCs w:val="26"/>
              </w:rPr>
              <w:t xml:space="preserve"> 3</w:t>
            </w:r>
            <w:r w:rsidR="00934E4E">
              <w:rPr>
                <w:b/>
                <w:sz w:val="26"/>
                <w:szCs w:val="26"/>
              </w:rPr>
              <w:t>ч</w:t>
            </w:r>
            <w:r w:rsidR="00450E8B">
              <w:rPr>
                <w:b/>
                <w:sz w:val="26"/>
                <w:szCs w:val="26"/>
              </w:rPr>
              <w:t>-</w:t>
            </w:r>
            <w:r>
              <w:rPr>
                <w:b/>
                <w:sz w:val="26"/>
                <w:szCs w:val="26"/>
              </w:rPr>
              <w:t>18,7</w:t>
            </w:r>
            <w:r w:rsidR="009F5CA9">
              <w:rPr>
                <w:b/>
                <w:sz w:val="26"/>
                <w:szCs w:val="26"/>
              </w:rPr>
              <w:t xml:space="preserve">  </w:t>
            </w:r>
            <w:r w:rsidR="00450E8B">
              <w:rPr>
                <w:b/>
                <w:sz w:val="26"/>
                <w:szCs w:val="26"/>
              </w:rPr>
              <w:t>%</w:t>
            </w:r>
          </w:p>
        </w:tc>
        <w:tc>
          <w:tcPr>
            <w:tcW w:w="1276" w:type="dxa"/>
            <w:shd w:val="clear" w:color="auto" w:fill="auto"/>
          </w:tcPr>
          <w:p w:rsidR="002E2180" w:rsidRPr="003F2A09" w:rsidRDefault="00450E8B" w:rsidP="00E071DD">
            <w:pPr>
              <w:jc w:val="both"/>
              <w:rPr>
                <w:b/>
                <w:sz w:val="26"/>
                <w:szCs w:val="26"/>
              </w:rPr>
            </w:pPr>
            <w:r>
              <w:rPr>
                <w:b/>
                <w:sz w:val="26"/>
                <w:szCs w:val="26"/>
              </w:rPr>
              <w:t xml:space="preserve"> </w:t>
            </w:r>
            <w:r w:rsidR="007336D4">
              <w:rPr>
                <w:b/>
                <w:sz w:val="26"/>
                <w:szCs w:val="26"/>
              </w:rPr>
              <w:t xml:space="preserve"> 4ч-25</w:t>
            </w:r>
            <w:r w:rsidR="00E071DD">
              <w:rPr>
                <w:b/>
                <w:sz w:val="26"/>
                <w:szCs w:val="26"/>
              </w:rPr>
              <w:t>%</w:t>
            </w:r>
          </w:p>
        </w:tc>
        <w:tc>
          <w:tcPr>
            <w:tcW w:w="1417" w:type="dxa"/>
          </w:tcPr>
          <w:p w:rsidR="002E2180" w:rsidRPr="003F2A09" w:rsidRDefault="002E2180" w:rsidP="00174484">
            <w:pPr>
              <w:jc w:val="both"/>
              <w:rPr>
                <w:b/>
                <w:sz w:val="26"/>
                <w:szCs w:val="26"/>
              </w:rPr>
            </w:pPr>
          </w:p>
        </w:tc>
      </w:tr>
      <w:tr w:rsidR="002E2180" w:rsidRPr="00DC2BA3" w:rsidTr="00174484">
        <w:tc>
          <w:tcPr>
            <w:tcW w:w="490" w:type="dxa"/>
            <w:shd w:val="clear" w:color="auto" w:fill="auto"/>
          </w:tcPr>
          <w:p w:rsidR="002E2180" w:rsidRPr="00DC2BA3" w:rsidRDefault="002E2180" w:rsidP="00174484">
            <w:pPr>
              <w:jc w:val="both"/>
              <w:rPr>
                <w:sz w:val="26"/>
                <w:szCs w:val="26"/>
              </w:rPr>
            </w:pPr>
          </w:p>
        </w:tc>
        <w:tc>
          <w:tcPr>
            <w:tcW w:w="1886" w:type="dxa"/>
            <w:shd w:val="clear" w:color="auto" w:fill="auto"/>
          </w:tcPr>
          <w:p w:rsidR="002E2180" w:rsidRPr="00DC2BA3" w:rsidRDefault="002E2180" w:rsidP="00450E8B">
            <w:pPr>
              <w:jc w:val="both"/>
              <w:rPr>
                <w:sz w:val="26"/>
                <w:szCs w:val="26"/>
              </w:rPr>
            </w:pPr>
            <w:r>
              <w:rPr>
                <w:sz w:val="26"/>
                <w:szCs w:val="26"/>
              </w:rPr>
              <w:t xml:space="preserve">Информатика </w:t>
            </w:r>
          </w:p>
        </w:tc>
        <w:tc>
          <w:tcPr>
            <w:tcW w:w="993" w:type="dxa"/>
            <w:shd w:val="clear" w:color="auto" w:fill="auto"/>
          </w:tcPr>
          <w:p w:rsidR="002E2180" w:rsidRPr="00DC2BA3" w:rsidRDefault="007336D4" w:rsidP="00174484">
            <w:pPr>
              <w:jc w:val="both"/>
              <w:rPr>
                <w:sz w:val="26"/>
                <w:szCs w:val="26"/>
              </w:rPr>
            </w:pPr>
            <w:r>
              <w:rPr>
                <w:sz w:val="26"/>
                <w:szCs w:val="26"/>
              </w:rPr>
              <w:t>3</w:t>
            </w:r>
          </w:p>
        </w:tc>
        <w:tc>
          <w:tcPr>
            <w:tcW w:w="1134" w:type="dxa"/>
            <w:shd w:val="clear" w:color="auto" w:fill="auto"/>
          </w:tcPr>
          <w:p w:rsidR="002E2180" w:rsidRPr="00DC2BA3" w:rsidRDefault="007336D4" w:rsidP="00174484">
            <w:pPr>
              <w:jc w:val="both"/>
              <w:rPr>
                <w:sz w:val="26"/>
                <w:szCs w:val="26"/>
              </w:rPr>
            </w:pPr>
            <w:r>
              <w:rPr>
                <w:rFonts w:ascii="Times New Roman" w:hAnsi="Times New Roman" w:cs="Times New Roman"/>
                <w:sz w:val="24"/>
                <w:szCs w:val="24"/>
              </w:rPr>
              <w:t>43.7</w:t>
            </w:r>
          </w:p>
        </w:tc>
        <w:tc>
          <w:tcPr>
            <w:tcW w:w="1417" w:type="dxa"/>
            <w:shd w:val="clear" w:color="auto" w:fill="auto"/>
          </w:tcPr>
          <w:p w:rsidR="002E2180" w:rsidRPr="00DC2BA3" w:rsidRDefault="007336D4" w:rsidP="00174484">
            <w:pPr>
              <w:jc w:val="both"/>
              <w:rPr>
                <w:sz w:val="26"/>
                <w:szCs w:val="26"/>
              </w:rPr>
            </w:pPr>
            <w:r>
              <w:rPr>
                <w:sz w:val="26"/>
                <w:szCs w:val="26"/>
              </w:rPr>
              <w:t>2-66.6</w:t>
            </w:r>
            <w:r w:rsidR="00450E8B">
              <w:rPr>
                <w:sz w:val="26"/>
                <w:szCs w:val="26"/>
              </w:rPr>
              <w:t>%</w:t>
            </w:r>
          </w:p>
        </w:tc>
        <w:tc>
          <w:tcPr>
            <w:tcW w:w="1276" w:type="dxa"/>
            <w:shd w:val="clear" w:color="auto" w:fill="auto"/>
          </w:tcPr>
          <w:p w:rsidR="002E2180" w:rsidRPr="00DC2BA3" w:rsidRDefault="007336D4" w:rsidP="00174484">
            <w:pPr>
              <w:jc w:val="both"/>
              <w:rPr>
                <w:sz w:val="26"/>
                <w:szCs w:val="26"/>
              </w:rPr>
            </w:pPr>
            <w:r>
              <w:rPr>
                <w:sz w:val="26"/>
                <w:szCs w:val="26"/>
              </w:rPr>
              <w:t>3</w:t>
            </w:r>
            <w:r w:rsidR="005B6BE3">
              <w:rPr>
                <w:sz w:val="26"/>
                <w:szCs w:val="26"/>
              </w:rPr>
              <w:t>ч-33.3</w:t>
            </w:r>
            <w:r w:rsidR="009F5CA9">
              <w:rPr>
                <w:sz w:val="26"/>
                <w:szCs w:val="26"/>
              </w:rPr>
              <w:t>%</w:t>
            </w:r>
          </w:p>
        </w:tc>
        <w:tc>
          <w:tcPr>
            <w:tcW w:w="1276" w:type="dxa"/>
            <w:shd w:val="clear" w:color="auto" w:fill="auto"/>
          </w:tcPr>
          <w:p w:rsidR="002E2180" w:rsidRPr="00DC2BA3" w:rsidRDefault="002E2180" w:rsidP="00174484">
            <w:pPr>
              <w:jc w:val="both"/>
              <w:rPr>
                <w:sz w:val="26"/>
                <w:szCs w:val="26"/>
              </w:rPr>
            </w:pPr>
          </w:p>
        </w:tc>
        <w:tc>
          <w:tcPr>
            <w:tcW w:w="1417" w:type="dxa"/>
          </w:tcPr>
          <w:p w:rsidR="002E2180" w:rsidRPr="00DC2BA3" w:rsidRDefault="002E2180" w:rsidP="00174484">
            <w:pPr>
              <w:jc w:val="both"/>
              <w:rPr>
                <w:sz w:val="26"/>
                <w:szCs w:val="26"/>
              </w:rPr>
            </w:pPr>
          </w:p>
        </w:tc>
      </w:tr>
      <w:tr w:rsidR="002E2180" w:rsidRPr="00A00934" w:rsidTr="00174484">
        <w:tc>
          <w:tcPr>
            <w:tcW w:w="490" w:type="dxa"/>
            <w:shd w:val="clear" w:color="auto" w:fill="auto"/>
          </w:tcPr>
          <w:p w:rsidR="002E2180" w:rsidRPr="00DC2BA3" w:rsidRDefault="002E2180" w:rsidP="00174484">
            <w:pPr>
              <w:jc w:val="both"/>
              <w:rPr>
                <w:sz w:val="26"/>
                <w:szCs w:val="26"/>
              </w:rPr>
            </w:pPr>
          </w:p>
        </w:tc>
        <w:tc>
          <w:tcPr>
            <w:tcW w:w="1886" w:type="dxa"/>
            <w:shd w:val="clear" w:color="auto" w:fill="auto"/>
          </w:tcPr>
          <w:p w:rsidR="002E2180" w:rsidRDefault="002E2180" w:rsidP="00174484">
            <w:pPr>
              <w:jc w:val="both"/>
              <w:rPr>
                <w:sz w:val="26"/>
                <w:szCs w:val="26"/>
              </w:rPr>
            </w:pPr>
          </w:p>
        </w:tc>
        <w:tc>
          <w:tcPr>
            <w:tcW w:w="993" w:type="dxa"/>
            <w:shd w:val="clear" w:color="auto" w:fill="auto"/>
          </w:tcPr>
          <w:p w:rsidR="002E2180" w:rsidRPr="00DC2BA3" w:rsidRDefault="002E2180" w:rsidP="00174484">
            <w:pPr>
              <w:jc w:val="both"/>
              <w:rPr>
                <w:sz w:val="26"/>
                <w:szCs w:val="26"/>
              </w:rPr>
            </w:pPr>
          </w:p>
        </w:tc>
        <w:tc>
          <w:tcPr>
            <w:tcW w:w="1134" w:type="dxa"/>
            <w:shd w:val="clear" w:color="auto" w:fill="auto"/>
          </w:tcPr>
          <w:p w:rsidR="002E2180" w:rsidRPr="00DC2BA3" w:rsidRDefault="002E2180" w:rsidP="00174484">
            <w:pPr>
              <w:jc w:val="both"/>
              <w:rPr>
                <w:sz w:val="26"/>
                <w:szCs w:val="26"/>
              </w:rPr>
            </w:pPr>
          </w:p>
        </w:tc>
        <w:tc>
          <w:tcPr>
            <w:tcW w:w="1417" w:type="dxa"/>
            <w:shd w:val="clear" w:color="auto" w:fill="auto"/>
          </w:tcPr>
          <w:p w:rsidR="002E2180" w:rsidRPr="00DC2BA3" w:rsidRDefault="002E2180" w:rsidP="00174484">
            <w:pPr>
              <w:jc w:val="both"/>
              <w:rPr>
                <w:sz w:val="26"/>
                <w:szCs w:val="26"/>
              </w:rPr>
            </w:pPr>
          </w:p>
        </w:tc>
        <w:tc>
          <w:tcPr>
            <w:tcW w:w="1276" w:type="dxa"/>
            <w:shd w:val="clear" w:color="auto" w:fill="auto"/>
          </w:tcPr>
          <w:p w:rsidR="002E2180" w:rsidRPr="00DC2BA3" w:rsidRDefault="002E2180" w:rsidP="00174484">
            <w:pPr>
              <w:jc w:val="both"/>
              <w:rPr>
                <w:sz w:val="26"/>
                <w:szCs w:val="26"/>
              </w:rPr>
            </w:pPr>
          </w:p>
        </w:tc>
        <w:tc>
          <w:tcPr>
            <w:tcW w:w="1276" w:type="dxa"/>
            <w:shd w:val="clear" w:color="auto" w:fill="auto"/>
          </w:tcPr>
          <w:p w:rsidR="002E2180" w:rsidRPr="00DC2BA3" w:rsidRDefault="002E2180" w:rsidP="00174484">
            <w:pPr>
              <w:jc w:val="both"/>
              <w:rPr>
                <w:sz w:val="26"/>
                <w:szCs w:val="26"/>
              </w:rPr>
            </w:pPr>
          </w:p>
        </w:tc>
        <w:tc>
          <w:tcPr>
            <w:tcW w:w="1417" w:type="dxa"/>
          </w:tcPr>
          <w:p w:rsidR="002E2180" w:rsidRPr="00A00934" w:rsidRDefault="00EB3770" w:rsidP="00174484">
            <w:pPr>
              <w:jc w:val="both"/>
              <w:rPr>
                <w:b/>
                <w:sz w:val="26"/>
                <w:szCs w:val="26"/>
              </w:rPr>
            </w:pPr>
            <w:r>
              <w:rPr>
                <w:b/>
                <w:sz w:val="26"/>
                <w:szCs w:val="26"/>
              </w:rPr>
              <w:t>4чел- 9,09</w:t>
            </w:r>
            <w:r w:rsidR="002E2180" w:rsidRPr="00A00934">
              <w:rPr>
                <w:b/>
                <w:sz w:val="26"/>
                <w:szCs w:val="26"/>
              </w:rPr>
              <w:t>%</w:t>
            </w:r>
          </w:p>
        </w:tc>
      </w:tr>
    </w:tbl>
    <w:p w:rsidR="00E52AE0" w:rsidRDefault="00B24999" w:rsidP="00E52AE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7525F" w:rsidRPr="009126B0" w:rsidRDefault="00897F5D" w:rsidP="00897F5D">
      <w:pPr>
        <w:spacing w:after="0" w:line="240" w:lineRule="auto"/>
        <w:ind w:left="360"/>
        <w:jc w:val="both"/>
        <w:rPr>
          <w:b/>
          <w:sz w:val="26"/>
          <w:szCs w:val="26"/>
        </w:rPr>
      </w:pPr>
      <w:r>
        <w:rPr>
          <w:b/>
          <w:sz w:val="26"/>
          <w:szCs w:val="26"/>
        </w:rPr>
        <w:t>Ана</w:t>
      </w:r>
      <w:r w:rsidR="0087525F" w:rsidRPr="009126B0">
        <w:rPr>
          <w:b/>
          <w:sz w:val="26"/>
          <w:szCs w:val="26"/>
        </w:rPr>
        <w:t>лиз результатов участников ГИА по каждому предмету</w:t>
      </w:r>
      <w:r w:rsidR="0087525F">
        <w:rPr>
          <w:b/>
          <w:sz w:val="26"/>
          <w:szCs w:val="26"/>
        </w:rPr>
        <w:t xml:space="preserve"> МОУ СОШ № 8</w:t>
      </w:r>
    </w:p>
    <w:p w:rsidR="0087525F" w:rsidRDefault="0087525F" w:rsidP="0087525F">
      <w:pPr>
        <w:ind w:firstLine="708"/>
        <w:jc w:val="both"/>
        <w:rPr>
          <w:sz w:val="26"/>
          <w:szCs w:val="26"/>
        </w:rPr>
      </w:pPr>
    </w:p>
    <w:p w:rsidR="00DB7108" w:rsidRDefault="00DB7108" w:rsidP="00DB7108">
      <w:pPr>
        <w:spacing w:after="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Вывод:</w:t>
      </w:r>
    </w:p>
    <w:p w:rsidR="00E52AE0" w:rsidRPr="00E52AE0" w:rsidRDefault="00E52AE0" w:rsidP="00E52AE0">
      <w:pPr>
        <w:ind w:firstLine="708"/>
        <w:jc w:val="both"/>
        <w:rPr>
          <w:rFonts w:ascii="Times New Roman" w:hAnsi="Times New Roman" w:cs="Times New Roman"/>
          <w:sz w:val="24"/>
          <w:szCs w:val="24"/>
        </w:rPr>
      </w:pPr>
    </w:p>
    <w:p w:rsidR="00AC33EC" w:rsidRDefault="005E69F8" w:rsidP="00642743">
      <w:pPr>
        <w:spacing w:after="0" w:line="240" w:lineRule="auto"/>
        <w:jc w:val="both"/>
        <w:rPr>
          <w:rFonts w:ascii="Times New Roman" w:eastAsia="Times New Roman" w:hAnsi="Times New Roman" w:cs="Times New Roman"/>
          <w:sz w:val="28"/>
        </w:rPr>
      </w:pPr>
      <w:r w:rsidRPr="00ED2C76">
        <w:rPr>
          <w:rFonts w:ascii="Times New Roman" w:eastAsia="Times New Roman" w:hAnsi="Times New Roman" w:cs="Times New Roman"/>
          <w:sz w:val="28"/>
        </w:rPr>
        <w:t>В 2018</w:t>
      </w:r>
      <w:r>
        <w:rPr>
          <w:rFonts w:ascii="Times New Roman" w:eastAsia="Times New Roman" w:hAnsi="Times New Roman" w:cs="Times New Roman"/>
          <w:sz w:val="28"/>
        </w:rPr>
        <w:t xml:space="preserve"> г не прошли порог 2</w:t>
      </w:r>
      <w:r w:rsidR="00C0510F">
        <w:rPr>
          <w:rFonts w:ascii="Times New Roman" w:eastAsia="Times New Roman" w:hAnsi="Times New Roman" w:cs="Times New Roman"/>
          <w:sz w:val="28"/>
        </w:rPr>
        <w:t xml:space="preserve"> человек</w:t>
      </w:r>
      <w:r w:rsidR="00FB25FA">
        <w:rPr>
          <w:rFonts w:ascii="Times New Roman" w:eastAsia="Times New Roman" w:hAnsi="Times New Roman" w:cs="Times New Roman"/>
          <w:sz w:val="28"/>
        </w:rPr>
        <w:t>а</w:t>
      </w:r>
      <w:r w:rsidR="00C0510F">
        <w:rPr>
          <w:rFonts w:ascii="Times New Roman" w:eastAsia="Times New Roman" w:hAnsi="Times New Roman" w:cs="Times New Roman"/>
          <w:sz w:val="28"/>
        </w:rPr>
        <w:t xml:space="preserve"> по предметам для</w:t>
      </w:r>
      <w:r>
        <w:rPr>
          <w:rFonts w:ascii="Times New Roman" w:eastAsia="Times New Roman" w:hAnsi="Times New Roman" w:cs="Times New Roman"/>
          <w:sz w:val="28"/>
        </w:rPr>
        <w:t xml:space="preserve"> поступления в вузы. </w:t>
      </w:r>
      <w:r w:rsidR="00793C1F">
        <w:rPr>
          <w:rFonts w:ascii="Times New Roman" w:eastAsia="Times New Roman" w:hAnsi="Times New Roman" w:cs="Times New Roman"/>
          <w:sz w:val="28"/>
        </w:rPr>
        <w:t xml:space="preserve"> </w:t>
      </w:r>
      <w:r w:rsidR="00482B0E">
        <w:rPr>
          <w:rFonts w:ascii="Times New Roman" w:eastAsia="Times New Roman" w:hAnsi="Times New Roman" w:cs="Times New Roman"/>
          <w:b/>
          <w:sz w:val="28"/>
        </w:rPr>
        <w:t xml:space="preserve"> </w:t>
      </w:r>
      <w:r w:rsidR="003F238D" w:rsidRPr="00E87C6E">
        <w:rPr>
          <w:rFonts w:ascii="Times New Roman" w:eastAsia="Times New Roman" w:hAnsi="Times New Roman" w:cs="Times New Roman"/>
          <w:b/>
          <w:sz w:val="28"/>
        </w:rPr>
        <w:t>В 2</w:t>
      </w:r>
      <w:r w:rsidR="0048110A" w:rsidRPr="00E87C6E">
        <w:rPr>
          <w:rFonts w:ascii="Times New Roman" w:eastAsia="Times New Roman" w:hAnsi="Times New Roman" w:cs="Times New Roman"/>
          <w:b/>
          <w:sz w:val="28"/>
        </w:rPr>
        <w:t>019</w:t>
      </w:r>
      <w:r w:rsidR="0048110A">
        <w:rPr>
          <w:rFonts w:ascii="Times New Roman" w:eastAsia="Times New Roman" w:hAnsi="Times New Roman" w:cs="Times New Roman"/>
          <w:sz w:val="28"/>
        </w:rPr>
        <w:t xml:space="preserve"> г только по обществознанию 4</w:t>
      </w:r>
      <w:r w:rsidR="003F238D">
        <w:rPr>
          <w:rFonts w:ascii="Times New Roman" w:eastAsia="Times New Roman" w:hAnsi="Times New Roman" w:cs="Times New Roman"/>
          <w:sz w:val="28"/>
        </w:rPr>
        <w:t xml:space="preserve"> человека не набрали минимум баллов для </w:t>
      </w:r>
      <w:r w:rsidR="003F238D">
        <w:rPr>
          <w:rFonts w:ascii="Times New Roman" w:eastAsia="Times New Roman" w:hAnsi="Times New Roman" w:cs="Times New Roman"/>
          <w:sz w:val="28"/>
        </w:rPr>
        <w:lastRenderedPageBreak/>
        <w:t>преодоления порога. Все остальные сдали хорошо.  Преобладающая  оценка в среднем «4».</w:t>
      </w:r>
      <w:r w:rsidR="00174484" w:rsidRPr="00E87C6E">
        <w:rPr>
          <w:rFonts w:ascii="Times New Roman" w:eastAsia="Times New Roman" w:hAnsi="Times New Roman" w:cs="Times New Roman"/>
          <w:b/>
          <w:sz w:val="28"/>
        </w:rPr>
        <w:t>В 2020</w:t>
      </w:r>
      <w:r w:rsidR="00174484">
        <w:rPr>
          <w:rFonts w:ascii="Times New Roman" w:eastAsia="Times New Roman" w:hAnsi="Times New Roman" w:cs="Times New Roman"/>
          <w:sz w:val="28"/>
        </w:rPr>
        <w:t xml:space="preserve"> году 4 человека не набрали минимальный проходимый порог: 2 человека- обществознание, 1 физика, 1 биология. Основная причина увеличения количеств</w:t>
      </w:r>
      <w:r w:rsidR="00C60828">
        <w:rPr>
          <w:rFonts w:ascii="Times New Roman" w:eastAsia="Times New Roman" w:hAnsi="Times New Roman" w:cs="Times New Roman"/>
          <w:sz w:val="28"/>
        </w:rPr>
        <w:t xml:space="preserve">а, не </w:t>
      </w:r>
      <w:r w:rsidR="00174484">
        <w:rPr>
          <w:rFonts w:ascii="Times New Roman" w:eastAsia="Times New Roman" w:hAnsi="Times New Roman" w:cs="Times New Roman"/>
          <w:sz w:val="28"/>
        </w:rPr>
        <w:t>набравших баллы - дистанционное обучение. Перенесение сроков сдачи расслабило учащихся в плане подготовки к ЕГЭ.</w:t>
      </w:r>
      <w:r w:rsidR="007F0661" w:rsidRPr="007F0661">
        <w:rPr>
          <w:rFonts w:ascii="Times New Roman" w:eastAsia="Times New Roman" w:hAnsi="Times New Roman" w:cs="Times New Roman"/>
          <w:b/>
          <w:sz w:val="28"/>
        </w:rPr>
        <w:t>2021 году</w:t>
      </w:r>
      <w:r w:rsidR="007F0661">
        <w:rPr>
          <w:rFonts w:ascii="Times New Roman" w:eastAsia="Times New Roman" w:hAnsi="Times New Roman" w:cs="Times New Roman"/>
          <w:sz w:val="28"/>
        </w:rPr>
        <w:t xml:space="preserve"> два человека  не набрали баллов для прохождения порога</w:t>
      </w:r>
      <w:r w:rsidR="00482B0E">
        <w:rPr>
          <w:rFonts w:ascii="Times New Roman" w:eastAsia="Times New Roman" w:hAnsi="Times New Roman" w:cs="Times New Roman"/>
          <w:sz w:val="28"/>
        </w:rPr>
        <w:t xml:space="preserve"> </w:t>
      </w:r>
      <w:r w:rsidR="007F0661">
        <w:rPr>
          <w:rFonts w:ascii="Times New Roman" w:eastAsia="Times New Roman" w:hAnsi="Times New Roman" w:cs="Times New Roman"/>
          <w:sz w:val="28"/>
        </w:rPr>
        <w:t>необходимых для поступления в вуз. Это по профильной математике 1 человек  и один по  обществознанию. Не хватило по одному, два балла.</w:t>
      </w:r>
      <w:r w:rsidR="00382D36">
        <w:rPr>
          <w:rFonts w:ascii="Times New Roman" w:eastAsia="Times New Roman" w:hAnsi="Times New Roman" w:cs="Times New Roman"/>
          <w:sz w:val="28"/>
        </w:rPr>
        <w:t xml:space="preserve"> В 2022 г  5</w:t>
      </w:r>
      <w:r w:rsidR="00DB7108">
        <w:rPr>
          <w:rFonts w:ascii="Times New Roman" w:eastAsia="Times New Roman" w:hAnsi="Times New Roman" w:cs="Times New Roman"/>
          <w:sz w:val="28"/>
        </w:rPr>
        <w:t xml:space="preserve"> человек не набрали порога минимальных баллов</w:t>
      </w:r>
      <w:r w:rsidR="00482B0E">
        <w:rPr>
          <w:rFonts w:ascii="Times New Roman" w:eastAsia="Times New Roman" w:hAnsi="Times New Roman" w:cs="Times New Roman"/>
          <w:sz w:val="28"/>
        </w:rPr>
        <w:t xml:space="preserve"> для поступления в вузы, а для аттестата прошли все .не н</w:t>
      </w:r>
      <w:r w:rsidR="00793C1F">
        <w:rPr>
          <w:rFonts w:ascii="Times New Roman" w:eastAsia="Times New Roman" w:hAnsi="Times New Roman" w:cs="Times New Roman"/>
          <w:sz w:val="28"/>
        </w:rPr>
        <w:t>абрали баллы по русскому языку,</w:t>
      </w:r>
      <w:r w:rsidR="00482B0E">
        <w:rPr>
          <w:rFonts w:ascii="Times New Roman" w:eastAsia="Times New Roman" w:hAnsi="Times New Roman" w:cs="Times New Roman"/>
          <w:sz w:val="28"/>
        </w:rPr>
        <w:t xml:space="preserve"> по биологии </w:t>
      </w:r>
      <w:r w:rsidR="00793C1F">
        <w:rPr>
          <w:rFonts w:ascii="Times New Roman" w:eastAsia="Times New Roman" w:hAnsi="Times New Roman" w:cs="Times New Roman"/>
          <w:sz w:val="28"/>
        </w:rPr>
        <w:t xml:space="preserve">  по профильной математике, по обществознанию. В 2023 -5 человек: 1 по информатике, один по биологии, 3 по обществознанию</w:t>
      </w:r>
      <w:r w:rsidR="000A2CF3">
        <w:rPr>
          <w:rFonts w:ascii="Times New Roman" w:eastAsia="Times New Roman" w:hAnsi="Times New Roman" w:cs="Times New Roman"/>
          <w:sz w:val="28"/>
        </w:rPr>
        <w:t>.</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Какая проводится в школе работа в  целях качественной подготовки к ГИА?</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 нас много лет профильное обучение- что оно дает обучающимся?  Во – первых – это более ранний и осознанный выбор предметов для  ЕГЭ и поступление в какой вуз далее идти учиться. С  8 класса учителя ведут работу</w:t>
      </w:r>
      <w:r w:rsidR="00DA3354">
        <w:rPr>
          <w:rFonts w:ascii="Times New Roman" w:eastAsia="Times New Roman" w:hAnsi="Times New Roman" w:cs="Times New Roman"/>
          <w:sz w:val="28"/>
        </w:rPr>
        <w:t xml:space="preserve"> с ребятами </w:t>
      </w:r>
      <w:r>
        <w:rPr>
          <w:rFonts w:ascii="Times New Roman" w:eastAsia="Times New Roman" w:hAnsi="Times New Roman" w:cs="Times New Roman"/>
          <w:sz w:val="28"/>
        </w:rPr>
        <w:t xml:space="preserve"> об обучении в 10 классе и в какой профиль выбрать . Это профориетационная работа, тестирование,  совместные встречи с родителями.  В 9 классе  учащиеся сдают те предметы, которые надо будет изучать в 10-11 классах на профильном уровне. Далее эти же предметы выбирают сдавать на ЕГЭ. Несколько лет назад выпускники распылялись в выборе , писали в заявлениях по 5 -7 предметов, последние годы нет такого. Выбирают по 3-4  в зависимости от вуза. Есть случайные моменты выбора, особенно в 9 кл. Это дети</w:t>
      </w:r>
      <w:r w:rsidR="00DA335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которым все равно что сдавать, они не идут в 10 класс и плохо учатся. Более ранняя определенность с предметами и  подготовка к ГИА  обеспечивает % успешного результата ЕГЭ.</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 –вторых, профильное обучение –это  углубленное изучение профильных пред</w:t>
      </w:r>
      <w:r w:rsidR="003A7669">
        <w:rPr>
          <w:rFonts w:ascii="Times New Roman" w:eastAsia="Times New Roman" w:hAnsi="Times New Roman" w:cs="Times New Roman"/>
          <w:sz w:val="28"/>
        </w:rPr>
        <w:t>метов. У нас дети обучаются по 3</w:t>
      </w:r>
      <w:r>
        <w:rPr>
          <w:rFonts w:ascii="Times New Roman" w:eastAsia="Times New Roman" w:hAnsi="Times New Roman" w:cs="Times New Roman"/>
          <w:sz w:val="28"/>
        </w:rPr>
        <w:t xml:space="preserve"> профильным направлениям:</w:t>
      </w:r>
      <w:r w:rsidR="00DA3354">
        <w:rPr>
          <w:rFonts w:ascii="Times New Roman" w:eastAsia="Times New Roman" w:hAnsi="Times New Roman" w:cs="Times New Roman"/>
          <w:sz w:val="28"/>
        </w:rPr>
        <w:t xml:space="preserve"> технологическое </w:t>
      </w:r>
      <w:r>
        <w:rPr>
          <w:rFonts w:ascii="Times New Roman" w:eastAsia="Times New Roman" w:hAnsi="Times New Roman" w:cs="Times New Roman"/>
          <w:sz w:val="28"/>
        </w:rPr>
        <w:t>( на профильном уровне изучается математика и физика</w:t>
      </w:r>
      <w:r w:rsidR="003A7669">
        <w:rPr>
          <w:rFonts w:ascii="Times New Roman" w:eastAsia="Times New Roman" w:hAnsi="Times New Roman" w:cs="Times New Roman"/>
          <w:sz w:val="28"/>
        </w:rPr>
        <w:t>, информатика</w:t>
      </w:r>
      <w:r>
        <w:rPr>
          <w:rFonts w:ascii="Times New Roman" w:eastAsia="Times New Roman" w:hAnsi="Times New Roman" w:cs="Times New Roman"/>
          <w:sz w:val="28"/>
        </w:rPr>
        <w:t xml:space="preserve">), </w:t>
      </w:r>
      <w:r w:rsidR="00DA3354">
        <w:rPr>
          <w:rFonts w:ascii="Times New Roman" w:eastAsia="Times New Roman" w:hAnsi="Times New Roman" w:cs="Times New Roman"/>
          <w:sz w:val="28"/>
        </w:rPr>
        <w:t xml:space="preserve"> социально экономическое </w:t>
      </w:r>
      <w:r>
        <w:rPr>
          <w:rFonts w:ascii="Times New Roman" w:eastAsia="Times New Roman" w:hAnsi="Times New Roman" w:cs="Times New Roman"/>
          <w:sz w:val="28"/>
        </w:rPr>
        <w:t xml:space="preserve"> ( на профильном уровне изучается история и обществознание</w:t>
      </w:r>
      <w:r w:rsidR="003A7669">
        <w:rPr>
          <w:rFonts w:ascii="Times New Roman" w:eastAsia="Times New Roman" w:hAnsi="Times New Roman" w:cs="Times New Roman"/>
          <w:sz w:val="28"/>
        </w:rPr>
        <w:t>, экономика, право</w:t>
      </w:r>
      <w:r>
        <w:rPr>
          <w:rFonts w:ascii="Times New Roman" w:eastAsia="Times New Roman" w:hAnsi="Times New Roman" w:cs="Times New Roman"/>
          <w:sz w:val="28"/>
        </w:rPr>
        <w:t xml:space="preserve">), </w:t>
      </w:r>
      <w:r w:rsidR="00DA3354">
        <w:rPr>
          <w:rFonts w:ascii="Times New Roman" w:eastAsia="Times New Roman" w:hAnsi="Times New Roman" w:cs="Times New Roman"/>
          <w:sz w:val="28"/>
        </w:rPr>
        <w:t xml:space="preserve"> естественнонаучное </w:t>
      </w:r>
      <w:r>
        <w:rPr>
          <w:rFonts w:ascii="Times New Roman" w:eastAsia="Times New Roman" w:hAnsi="Times New Roman" w:cs="Times New Roman"/>
          <w:sz w:val="28"/>
        </w:rPr>
        <w:t>( на профильном уро</w:t>
      </w:r>
      <w:r w:rsidR="003A7669">
        <w:rPr>
          <w:rFonts w:ascii="Times New Roman" w:eastAsia="Times New Roman" w:hAnsi="Times New Roman" w:cs="Times New Roman"/>
          <w:sz w:val="28"/>
        </w:rPr>
        <w:t>вне изучается</w:t>
      </w:r>
      <w:r w:rsidR="00DA3354">
        <w:rPr>
          <w:rFonts w:ascii="Times New Roman" w:eastAsia="Times New Roman" w:hAnsi="Times New Roman" w:cs="Times New Roman"/>
          <w:sz w:val="28"/>
        </w:rPr>
        <w:t xml:space="preserve"> математика, </w:t>
      </w:r>
      <w:r w:rsidR="003A7669">
        <w:rPr>
          <w:rFonts w:ascii="Times New Roman" w:eastAsia="Times New Roman" w:hAnsi="Times New Roman" w:cs="Times New Roman"/>
          <w:sz w:val="28"/>
        </w:rPr>
        <w:t xml:space="preserve"> химия и биология</w:t>
      </w:r>
      <w:r>
        <w:rPr>
          <w:rFonts w:ascii="Times New Roman" w:eastAsia="Times New Roman" w:hAnsi="Times New Roman" w:cs="Times New Roman"/>
          <w:sz w:val="28"/>
        </w:rPr>
        <w:t>).</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 третьих. Профильное обучение – это</w:t>
      </w:r>
      <w:r w:rsidR="003A7669">
        <w:rPr>
          <w:rFonts w:ascii="Times New Roman" w:eastAsia="Times New Roman" w:hAnsi="Times New Roman" w:cs="Times New Roman"/>
          <w:sz w:val="28"/>
        </w:rPr>
        <w:t xml:space="preserve"> обязательные элективные курсы и курсы по выбору, которые направлены на углубление и расширение предметной области. Это  тоже  работает </w:t>
      </w:r>
      <w:r>
        <w:rPr>
          <w:rFonts w:ascii="Times New Roman" w:eastAsia="Times New Roman" w:hAnsi="Times New Roman" w:cs="Times New Roman"/>
          <w:sz w:val="28"/>
        </w:rPr>
        <w:t xml:space="preserve"> на подготовку к ЕГЭ.  В 9 кл обязательные курсы по выбору.</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Что еще обеспечивает успешный результат ГИА? Это качественная работа учителей .  Как один из наших педагогов сказал « Прежде всего это постоянно  качественные уроки, работающие на школьника». И целенаправленная работа по подготовке к ГИА. </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 русскому и математике подготовка начинается с 5 класса. Для этого заводятся специальные тетради – справочники и ведутся с 5 по 11 классы. В них фиксируются главные и существенные моменты, нужные для подготовки к ГИА..</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На всех предметах , всех параллелей , изучая новый материал учителя подчеркивают его значимость на экзаменах.</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 5 класса ведется повторение материала   ГИА  параллельно с изучением нового материала в  виде реальных заданий или их части из КИМОВ.</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Задания из КИМОВ включаются в домашнее задание с последующей проверкой на уроке.</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Итоговые и годовые контрольные работы даются в формате ЕГЭ И ОГЭ.</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 9, 11 классах с самого начала учебного года  даются КИМЫ прошлых лет, для того чтобы выявить пробелы в знаниях.</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Позднее даются КИМЫ с ограничением времени на выполнение. Это учит учащихся распределять время на выполнение заданий и как рационально рассчитывать возможность своих сил.</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9,11 классах все свободные уроки(  а  это по болезни или на курсах повышения) заменяются предметами, которые сдаются на ГИА.</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Проводятся дополнительные консультационные  занятия по всем экзаменационным предметам , в том числе и в каникулярное время.</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Учителя всех предметов работают над осмысленным чтением текста. Как показывает практика,  учащиеся допускают много  ошибок в ответах из за неправильного  прочтения  текста задания.</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Высокие баллы на ЕГЭ как правило показывают выпускники , обучающиеся с 8 -11 классы в заочной школе при МФТИ , которую ведет  Зитева В.М. Предварительный отбор детей  начинается с 7 класса. Обучение  идет с опережением школьной программы.</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Высоким результатам способствует  участие в проекте « Школа Архимеда» и других проектах.</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Но не только работа учителя определяет результативность ГИА. Существует процентная градация:</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Только 30% приходится на учителя, дающего знания. Эти 30% будут работать на ученика только при ответственном подходе учителя   к подготовке к ГИА.  </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Однако 60% успешности ЕГЭ или ОГЭ приходится на ученика, а </w:t>
      </w:r>
      <w:r>
        <w:rPr>
          <w:rFonts w:ascii="Times New Roman" w:eastAsia="Times New Roman" w:hAnsi="Times New Roman" w:cs="Times New Roman"/>
          <w:sz w:val="32"/>
        </w:rPr>
        <w:t>именно его желание</w:t>
      </w:r>
      <w:r>
        <w:rPr>
          <w:rFonts w:ascii="Times New Roman" w:eastAsia="Times New Roman" w:hAnsi="Times New Roman" w:cs="Times New Roman"/>
          <w:sz w:val="28"/>
        </w:rPr>
        <w:t xml:space="preserve"> сдать с успехом. В этих  60 %  есть процент одаренных детей и просто трудолюбивых. Понятно , что их результаты нас радуют. Но есть % , которым не дано успешно  обучаться, тем более сдать ГИА без усиленного трудолюбия или просто  ленивые.  Они не учатся, потому что это тяжелый труд. И это тоже причина плохих результатов.  Нам не приходится выбирать, кого учить.</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10% полагается на родителей, которые внушают своим детям  важность  ГИА в  их жизни. С этой целью проводятся родительские собрания, малые педсоветы с приглашением детей и родителей, индивидуальные  беседы. Только совместная работа может дать х</w:t>
      </w:r>
      <w:r w:rsidR="007F0661">
        <w:rPr>
          <w:rFonts w:ascii="Times New Roman" w:eastAsia="Times New Roman" w:hAnsi="Times New Roman" w:cs="Times New Roman"/>
          <w:sz w:val="28"/>
        </w:rPr>
        <w:t>орошие результаты  школьников на</w:t>
      </w:r>
      <w:r>
        <w:rPr>
          <w:rFonts w:ascii="Times New Roman" w:eastAsia="Times New Roman" w:hAnsi="Times New Roman" w:cs="Times New Roman"/>
          <w:sz w:val="28"/>
        </w:rPr>
        <w:t xml:space="preserve"> ГИА.</w:t>
      </w:r>
    </w:p>
    <w:p w:rsidR="00AC33EC" w:rsidRDefault="00C0510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30% приходится на учителя, дающего знания. Эти 30% будут работать на ученика только при ответственном подходе  к подготовке к ГИА. Бывает опускаются руки при нежелании детей.</w:t>
      </w:r>
    </w:p>
    <w:p w:rsidR="007F0661" w:rsidRDefault="007F0661">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течении учебного года для учителей предметников проводятся совещания, на которых изучены , проанализированы результаты экзаменов</w:t>
      </w:r>
      <w:r w:rsidR="00CD1CDF">
        <w:rPr>
          <w:rFonts w:ascii="Times New Roman" w:eastAsia="Times New Roman" w:hAnsi="Times New Roman" w:cs="Times New Roman"/>
          <w:sz w:val="28"/>
        </w:rPr>
        <w:t>, результаты ВПР в сравнении. Были изучены методические рекомендации о Порядке проведения ЕГЭ и ОГЭ, Принимали участие в обучающих семинарах, вебинарах</w:t>
      </w:r>
    </w:p>
    <w:p w:rsidR="00AC33EC" w:rsidRDefault="00AC33EC">
      <w:pPr>
        <w:spacing w:after="0" w:line="240" w:lineRule="auto"/>
        <w:rPr>
          <w:rFonts w:ascii="Times New Roman" w:eastAsia="Times New Roman" w:hAnsi="Times New Roman" w:cs="Times New Roman"/>
          <w:sz w:val="28"/>
        </w:rPr>
      </w:pPr>
    </w:p>
    <w:p w:rsidR="00D6475B" w:rsidRDefault="00D6475B">
      <w:pPr>
        <w:spacing w:after="0" w:line="240" w:lineRule="auto"/>
        <w:rPr>
          <w:rFonts w:ascii="Times New Roman" w:eastAsia="Times New Roman" w:hAnsi="Times New Roman" w:cs="Times New Roman"/>
          <w:sz w:val="28"/>
        </w:rPr>
      </w:pPr>
    </w:p>
    <w:p w:rsidR="00D6475B" w:rsidRDefault="00D6475B">
      <w:pPr>
        <w:spacing w:after="0" w:line="240" w:lineRule="auto"/>
        <w:rPr>
          <w:rFonts w:ascii="Times New Roman" w:eastAsia="Times New Roman" w:hAnsi="Times New Roman" w:cs="Times New Roman"/>
          <w:sz w:val="28"/>
        </w:rPr>
      </w:pPr>
    </w:p>
    <w:p w:rsidR="00D6475B" w:rsidRDefault="00D6475B">
      <w:pPr>
        <w:spacing w:after="0" w:line="240" w:lineRule="auto"/>
        <w:rPr>
          <w:rFonts w:ascii="Times New Roman" w:eastAsia="Times New Roman" w:hAnsi="Times New Roman" w:cs="Times New Roman"/>
          <w:sz w:val="28"/>
        </w:rPr>
      </w:pPr>
    </w:p>
    <w:p w:rsidR="00D6475B" w:rsidRDefault="00D6475B">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BA4492" w:rsidRDefault="00BA4492">
      <w:pPr>
        <w:spacing w:after="0" w:line="240" w:lineRule="auto"/>
        <w:rPr>
          <w:rFonts w:ascii="Times New Roman" w:eastAsia="Times New Roman" w:hAnsi="Times New Roman" w:cs="Times New Roman"/>
          <w:sz w:val="28"/>
        </w:rPr>
      </w:pPr>
    </w:p>
    <w:p w:rsidR="00AC33EC" w:rsidRPr="00885F4F" w:rsidRDefault="00C8747A" w:rsidP="00FB3D89">
      <w:pPr>
        <w:spacing w:after="0" w:line="240" w:lineRule="auto"/>
        <w:rPr>
          <w:rFonts w:ascii="Times New Roman" w:eastAsia="Times New Roman" w:hAnsi="Times New Roman" w:cs="Times New Roman"/>
          <w:b/>
          <w:i/>
          <w:sz w:val="44"/>
          <w:szCs w:val="44"/>
          <w:u w:val="single"/>
        </w:rPr>
      </w:pPr>
      <w:r>
        <w:rPr>
          <w:rFonts w:ascii="Times New Roman" w:eastAsia="Times New Roman" w:hAnsi="Times New Roman" w:cs="Times New Roman"/>
          <w:b/>
          <w:sz w:val="44"/>
          <w:szCs w:val="44"/>
          <w:u w:val="single"/>
        </w:rPr>
        <w:t>Ра</w:t>
      </w:r>
      <w:r w:rsidR="00885F4F" w:rsidRPr="00885F4F">
        <w:rPr>
          <w:rFonts w:ascii="Times New Roman" w:eastAsia="Times New Roman" w:hAnsi="Times New Roman" w:cs="Times New Roman"/>
          <w:b/>
          <w:sz w:val="44"/>
          <w:szCs w:val="44"/>
          <w:u w:val="single"/>
        </w:rPr>
        <w:t>бота методичес</w:t>
      </w:r>
      <w:r w:rsidR="00885F4F">
        <w:rPr>
          <w:rFonts w:ascii="Times New Roman" w:eastAsia="Times New Roman" w:hAnsi="Times New Roman" w:cs="Times New Roman"/>
          <w:b/>
          <w:sz w:val="44"/>
          <w:szCs w:val="44"/>
          <w:u w:val="single"/>
        </w:rPr>
        <w:t>ких  объедине</w:t>
      </w:r>
      <w:r w:rsidR="00885F4F" w:rsidRPr="00885F4F">
        <w:rPr>
          <w:rFonts w:ascii="Times New Roman" w:eastAsia="Times New Roman" w:hAnsi="Times New Roman" w:cs="Times New Roman"/>
          <w:b/>
          <w:sz w:val="44"/>
          <w:szCs w:val="44"/>
          <w:u w:val="single"/>
        </w:rPr>
        <w:t>ний</w:t>
      </w:r>
    </w:p>
    <w:p w:rsidR="00AC33EC" w:rsidRDefault="00AC33EC">
      <w:pPr>
        <w:spacing w:after="0" w:line="240" w:lineRule="auto"/>
        <w:ind w:right="141"/>
        <w:jc w:val="center"/>
        <w:rPr>
          <w:rFonts w:ascii="Times New Roman" w:eastAsia="Times New Roman" w:hAnsi="Times New Roman" w:cs="Times New Roman"/>
          <w:b/>
          <w:i/>
          <w:sz w:val="40"/>
          <w:u w:val="single"/>
        </w:rPr>
      </w:pPr>
    </w:p>
    <w:p w:rsidR="00AC33EC" w:rsidRDefault="00C0510F">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 xml:space="preserve">Анализ работы МО начальных классов </w:t>
      </w:r>
    </w:p>
    <w:p w:rsidR="00E53C0B" w:rsidRDefault="00305F9C" w:rsidP="00E53C0B">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 2022– 2023</w:t>
      </w:r>
      <w:r w:rsidR="00642743">
        <w:rPr>
          <w:rFonts w:ascii="Times New Roman" w:eastAsia="Times New Roman" w:hAnsi="Times New Roman" w:cs="Times New Roman"/>
          <w:b/>
          <w:sz w:val="36"/>
        </w:rPr>
        <w:t xml:space="preserve"> </w:t>
      </w:r>
      <w:r w:rsidR="00C0510F">
        <w:rPr>
          <w:rFonts w:ascii="Times New Roman" w:eastAsia="Times New Roman" w:hAnsi="Times New Roman" w:cs="Times New Roman"/>
          <w:b/>
          <w:sz w:val="36"/>
        </w:rPr>
        <w:t>уч. год.</w:t>
      </w:r>
    </w:p>
    <w:p w:rsidR="00642743" w:rsidRDefault="00305F9C" w:rsidP="00642743">
      <w:pPr>
        <w:pStyle w:val="a5"/>
        <w:tabs>
          <w:tab w:val="left" w:pos="7910"/>
        </w:tabs>
        <w:jc w:val="both"/>
        <w:rPr>
          <w:rFonts w:ascii="Times New Roman" w:hAnsi="Times New Roman"/>
        </w:rPr>
      </w:pPr>
      <w:r>
        <w:rPr>
          <w:rFonts w:ascii="Times New Roman" w:hAnsi="Times New Roman"/>
        </w:rPr>
        <w:t xml:space="preserve"> </w:t>
      </w:r>
    </w:p>
    <w:p w:rsidR="00AA5223" w:rsidRPr="00575303" w:rsidRDefault="00305F9C" w:rsidP="00AA5223">
      <w:pPr>
        <w:pStyle w:val="a5"/>
        <w:ind w:firstLine="360"/>
        <w:jc w:val="both"/>
        <w:rPr>
          <w:rFonts w:ascii="Times New Roman" w:hAnsi="Times New Roman"/>
          <w:b/>
          <w:color w:val="000000"/>
          <w:sz w:val="24"/>
          <w:szCs w:val="24"/>
        </w:rPr>
      </w:pPr>
      <w:r>
        <w:rPr>
          <w:rFonts w:ascii="Times New Roman" w:eastAsia="Times New Roman" w:hAnsi="Times New Roman"/>
          <w:b/>
          <w:sz w:val="36"/>
        </w:rPr>
        <w:t xml:space="preserve"> </w:t>
      </w:r>
      <w:r w:rsidR="00AA5223" w:rsidRPr="00575303">
        <w:rPr>
          <w:rFonts w:ascii="Times New Roman" w:hAnsi="Times New Roman"/>
          <w:color w:val="252525"/>
          <w:sz w:val="24"/>
          <w:szCs w:val="24"/>
          <w:shd w:val="clear" w:color="auto" w:fill="FFFFFF"/>
          <w:lang w:eastAsia="ru-RU"/>
        </w:rPr>
        <w:t>Деятельность методического объединения учителей начальных классов в 2022  - 2023уч.г. строилась  в соответствии с планом методической работы МО и школы по теме:</w:t>
      </w:r>
      <w:r w:rsidR="00AA5223" w:rsidRPr="00575303">
        <w:rPr>
          <w:rFonts w:ascii="Times New Roman" w:hAnsi="Times New Roman"/>
          <w:color w:val="000000"/>
          <w:sz w:val="24"/>
          <w:szCs w:val="24"/>
        </w:rPr>
        <w:t xml:space="preserve"> </w:t>
      </w:r>
      <w:r w:rsidR="00AA5223" w:rsidRPr="00575303">
        <w:rPr>
          <w:rFonts w:ascii="Times New Roman" w:hAnsi="Times New Roman"/>
          <w:b/>
          <w:color w:val="000000"/>
          <w:sz w:val="24"/>
          <w:szCs w:val="24"/>
        </w:rPr>
        <w:t>«Обеспечение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 на этапе введения обновлённых ФГОС».</w:t>
      </w:r>
    </w:p>
    <w:p w:rsidR="00AA5223" w:rsidRDefault="00AA5223" w:rsidP="00AA5223">
      <w:pPr>
        <w:pStyle w:val="a5"/>
        <w:ind w:firstLine="360"/>
        <w:jc w:val="both"/>
        <w:rPr>
          <w:rFonts w:ascii="Times New Roman" w:hAnsi="Times New Roman"/>
          <w:b/>
          <w:bCs/>
          <w:sz w:val="24"/>
          <w:szCs w:val="24"/>
          <w:lang w:eastAsia="ru-RU"/>
        </w:rPr>
      </w:pPr>
      <w:r w:rsidRPr="00575303">
        <w:rPr>
          <w:rFonts w:ascii="Times New Roman" w:hAnsi="Times New Roman"/>
          <w:sz w:val="24"/>
          <w:szCs w:val="24"/>
          <w:lang w:eastAsia="ru-RU"/>
        </w:rPr>
        <w:t>Руководствуясь нормативными документами, программами и стандартами образования, Законом об образовании РФ, учитывая специфику образовательного учреждения, объективный уровень состояния учебного процесса, уровень обученности,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w:t>
      </w:r>
      <w:r w:rsidRPr="00575303">
        <w:rPr>
          <w:rFonts w:ascii="Times New Roman" w:hAnsi="Times New Roman"/>
          <w:b/>
          <w:bCs/>
          <w:sz w:val="24"/>
          <w:szCs w:val="24"/>
          <w:lang w:eastAsia="ru-RU"/>
        </w:rPr>
        <w:t>цель и задачи:</w:t>
      </w:r>
    </w:p>
    <w:p w:rsidR="00AA5223" w:rsidRPr="00575303" w:rsidRDefault="00AA5223" w:rsidP="00AA5223">
      <w:pPr>
        <w:pStyle w:val="a5"/>
        <w:ind w:firstLine="360"/>
        <w:jc w:val="both"/>
        <w:rPr>
          <w:rFonts w:ascii="Times New Roman" w:hAnsi="Times New Roman"/>
          <w:sz w:val="24"/>
          <w:szCs w:val="24"/>
          <w:lang w:eastAsia="ru-RU"/>
        </w:rPr>
      </w:pPr>
    </w:p>
    <w:p w:rsidR="00AA5223" w:rsidRDefault="00AA5223" w:rsidP="00AA5223">
      <w:pPr>
        <w:pStyle w:val="a5"/>
        <w:ind w:firstLine="360"/>
        <w:jc w:val="both"/>
        <w:rPr>
          <w:rFonts w:ascii="Times New Roman" w:hAnsi="Times New Roman"/>
          <w:sz w:val="24"/>
          <w:szCs w:val="24"/>
        </w:rPr>
      </w:pPr>
      <w:r w:rsidRPr="00575303">
        <w:rPr>
          <w:rFonts w:ascii="Times New Roman" w:hAnsi="Times New Roman"/>
          <w:b/>
          <w:color w:val="000000"/>
          <w:sz w:val="24"/>
          <w:szCs w:val="24"/>
        </w:rPr>
        <w:t xml:space="preserve">Цель: </w:t>
      </w:r>
      <w:r w:rsidRPr="00575303">
        <w:rPr>
          <w:rFonts w:ascii="Times New Roman" w:hAnsi="Times New Roman"/>
          <w:sz w:val="24"/>
          <w:szCs w:val="24"/>
        </w:rPr>
        <w:t>оказание помощи педагогическим работникам в   непрерывном совершенствовании уровня педагогического мастерства,  эрудиции и компетентности в области определенной образовательной деятельности.</w:t>
      </w:r>
    </w:p>
    <w:p w:rsidR="00AA5223" w:rsidRPr="00575303" w:rsidRDefault="00AA5223" w:rsidP="00AA5223">
      <w:pPr>
        <w:pStyle w:val="a5"/>
        <w:ind w:firstLine="360"/>
        <w:jc w:val="both"/>
        <w:rPr>
          <w:rFonts w:ascii="Times New Roman" w:hAnsi="Times New Roman"/>
          <w:sz w:val="24"/>
          <w:szCs w:val="24"/>
        </w:rPr>
      </w:pPr>
    </w:p>
    <w:p w:rsidR="00AA5223" w:rsidRPr="00575303" w:rsidRDefault="00AA5223" w:rsidP="00AA5223">
      <w:pPr>
        <w:pStyle w:val="a5"/>
        <w:jc w:val="both"/>
        <w:rPr>
          <w:rFonts w:ascii="Times New Roman" w:hAnsi="Times New Roman"/>
          <w:b/>
          <w:sz w:val="24"/>
          <w:szCs w:val="24"/>
        </w:rPr>
      </w:pPr>
      <w:r w:rsidRPr="00575303">
        <w:rPr>
          <w:rFonts w:ascii="Times New Roman" w:hAnsi="Times New Roman"/>
          <w:b/>
          <w:sz w:val="24"/>
          <w:szCs w:val="24"/>
        </w:rPr>
        <w:t xml:space="preserve">     Задачи: </w:t>
      </w: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1. Детально изучить общие сведения об изменениях в период перехода на обновлённый ФГОС НОО:</w:t>
      </w:r>
    </w:p>
    <w:p w:rsidR="00AA5223" w:rsidRPr="00575303" w:rsidRDefault="00AA5223" w:rsidP="003C0607">
      <w:pPr>
        <w:pStyle w:val="a5"/>
        <w:numPr>
          <w:ilvl w:val="0"/>
          <w:numId w:val="22"/>
        </w:numPr>
        <w:jc w:val="both"/>
        <w:rPr>
          <w:rFonts w:ascii="Times New Roman" w:hAnsi="Times New Roman"/>
          <w:sz w:val="24"/>
          <w:szCs w:val="24"/>
          <w:lang w:eastAsia="ru-RU"/>
        </w:rPr>
      </w:pPr>
      <w:r w:rsidRPr="00575303">
        <w:rPr>
          <w:rFonts w:ascii="Times New Roman" w:hAnsi="Times New Roman"/>
          <w:sz w:val="24"/>
          <w:szCs w:val="24"/>
          <w:lang w:eastAsia="ru-RU"/>
        </w:rPr>
        <w:t>в содержании учебников 1 класса, подготовленные к ФПУ 2022 г., в соответствии с ФГОС НОО (приказ №286 от 31 мая 2021 г.);</w:t>
      </w:r>
    </w:p>
    <w:p w:rsidR="00AA5223" w:rsidRPr="00575303" w:rsidRDefault="00AA5223" w:rsidP="003C0607">
      <w:pPr>
        <w:pStyle w:val="a5"/>
        <w:numPr>
          <w:ilvl w:val="0"/>
          <w:numId w:val="22"/>
        </w:numPr>
        <w:jc w:val="both"/>
        <w:rPr>
          <w:rFonts w:ascii="Times New Roman" w:hAnsi="Times New Roman"/>
          <w:sz w:val="24"/>
          <w:szCs w:val="24"/>
          <w:lang w:eastAsia="ru-RU"/>
        </w:rPr>
      </w:pPr>
      <w:r w:rsidRPr="00575303">
        <w:rPr>
          <w:rFonts w:ascii="Times New Roman" w:hAnsi="Times New Roman"/>
          <w:sz w:val="24"/>
          <w:szCs w:val="24"/>
          <w:lang w:eastAsia="ru-RU"/>
        </w:rPr>
        <w:t>в примерных рабочих программах по предметам (одобренных решением федерального учебно-методического объединения по общему образованию, протокол 3/21 от 27.09.2021 г.);</w:t>
      </w:r>
    </w:p>
    <w:p w:rsidR="00AA5223" w:rsidRPr="00575303" w:rsidRDefault="00AA5223" w:rsidP="003C0607">
      <w:pPr>
        <w:pStyle w:val="a5"/>
        <w:numPr>
          <w:ilvl w:val="0"/>
          <w:numId w:val="22"/>
        </w:numPr>
        <w:jc w:val="both"/>
        <w:rPr>
          <w:rFonts w:ascii="Times New Roman" w:hAnsi="Times New Roman"/>
          <w:sz w:val="24"/>
          <w:szCs w:val="24"/>
          <w:lang w:eastAsia="ru-RU"/>
        </w:rPr>
      </w:pPr>
      <w:r w:rsidRPr="00575303">
        <w:rPr>
          <w:rFonts w:ascii="Times New Roman" w:hAnsi="Times New Roman"/>
          <w:sz w:val="24"/>
          <w:szCs w:val="24"/>
          <w:lang w:eastAsia="ru-RU"/>
        </w:rPr>
        <w:t>в программе воспитания;</w:t>
      </w:r>
    </w:p>
    <w:p w:rsidR="00AA5223" w:rsidRPr="00575303" w:rsidRDefault="00AA5223" w:rsidP="003C0607">
      <w:pPr>
        <w:pStyle w:val="a5"/>
        <w:numPr>
          <w:ilvl w:val="0"/>
          <w:numId w:val="22"/>
        </w:numPr>
        <w:jc w:val="both"/>
        <w:rPr>
          <w:rFonts w:ascii="Times New Roman" w:hAnsi="Times New Roman"/>
          <w:sz w:val="24"/>
          <w:szCs w:val="24"/>
          <w:lang w:eastAsia="ru-RU"/>
        </w:rPr>
      </w:pPr>
      <w:r w:rsidRPr="00575303">
        <w:rPr>
          <w:rFonts w:ascii="Times New Roman" w:hAnsi="Times New Roman"/>
          <w:sz w:val="24"/>
          <w:szCs w:val="24"/>
          <w:lang w:eastAsia="ru-RU"/>
        </w:rPr>
        <w:t>в планируемых результатах, предметном содержании учебных предметов, курсов внеурочной деятельности.</w:t>
      </w: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2. Произвести отбор содержания и составление рабочих программ по предметам, в электронном ресурсе «Конструктор рабочих программ».</w:t>
      </w:r>
    </w:p>
    <w:p w:rsidR="00AA5223" w:rsidRPr="00575303" w:rsidRDefault="00AA5223" w:rsidP="00AA5223">
      <w:pPr>
        <w:pStyle w:val="a5"/>
        <w:ind w:firstLine="708"/>
        <w:jc w:val="both"/>
        <w:rPr>
          <w:rFonts w:ascii="Times New Roman" w:hAnsi="Times New Roman"/>
          <w:sz w:val="24"/>
          <w:szCs w:val="24"/>
        </w:rPr>
      </w:pPr>
      <w:r w:rsidRPr="00575303">
        <w:rPr>
          <w:rFonts w:ascii="Times New Roman" w:hAnsi="Times New Roman"/>
          <w:sz w:val="24"/>
          <w:szCs w:val="24"/>
        </w:rPr>
        <w:t>3. Изучение теоретических и практических материалов о современных формах, методах и технологиях обучения и развития младших школьников.</w:t>
      </w:r>
    </w:p>
    <w:p w:rsidR="00AA5223" w:rsidRPr="00575303" w:rsidRDefault="00AA5223" w:rsidP="00AA5223">
      <w:pPr>
        <w:pStyle w:val="a5"/>
        <w:ind w:left="708"/>
        <w:jc w:val="both"/>
        <w:rPr>
          <w:rFonts w:ascii="Times New Roman" w:hAnsi="Times New Roman"/>
          <w:sz w:val="24"/>
          <w:szCs w:val="24"/>
        </w:rPr>
      </w:pPr>
      <w:r w:rsidRPr="00575303">
        <w:rPr>
          <w:rFonts w:ascii="Times New Roman" w:hAnsi="Times New Roman"/>
          <w:sz w:val="24"/>
          <w:szCs w:val="24"/>
        </w:rPr>
        <w:t>4. Внедрение в учебный процесс современных технологий, форм, методов и приемов педагогической деятельности, способствующих успешной социализации и самореализации личности на следующих ступенях образования и в дальнейшей жизни.</w:t>
      </w:r>
    </w:p>
    <w:p w:rsidR="00AA5223" w:rsidRPr="00575303" w:rsidRDefault="00AA5223" w:rsidP="00AA5223">
      <w:pPr>
        <w:pStyle w:val="a5"/>
        <w:ind w:firstLine="708"/>
        <w:jc w:val="both"/>
        <w:rPr>
          <w:rFonts w:ascii="Times New Roman" w:hAnsi="Times New Roman"/>
          <w:sz w:val="24"/>
          <w:szCs w:val="24"/>
        </w:rPr>
      </w:pPr>
      <w:r w:rsidRPr="00575303">
        <w:rPr>
          <w:rFonts w:ascii="Times New Roman" w:hAnsi="Times New Roman"/>
          <w:sz w:val="24"/>
          <w:szCs w:val="24"/>
        </w:rPr>
        <w:t>5. Обмен опытом для качественного изменения образовательного процесса.</w:t>
      </w:r>
    </w:p>
    <w:p w:rsidR="00AA5223" w:rsidRPr="00575303" w:rsidRDefault="00AA5223" w:rsidP="00AA5223">
      <w:pPr>
        <w:pStyle w:val="a5"/>
        <w:ind w:left="708"/>
        <w:jc w:val="both"/>
        <w:rPr>
          <w:rFonts w:ascii="Times New Roman" w:hAnsi="Times New Roman"/>
          <w:sz w:val="24"/>
          <w:szCs w:val="24"/>
        </w:rPr>
      </w:pPr>
      <w:r w:rsidRPr="00575303">
        <w:rPr>
          <w:rFonts w:ascii="Times New Roman" w:hAnsi="Times New Roman"/>
          <w:sz w:val="24"/>
          <w:szCs w:val="24"/>
        </w:rPr>
        <w:t>6. Совершенствование форм и методов по организации работы с одарёнными детьми.</w:t>
      </w:r>
    </w:p>
    <w:p w:rsidR="00AA5223" w:rsidRPr="00575303" w:rsidRDefault="00AA5223" w:rsidP="00AA5223">
      <w:pPr>
        <w:pStyle w:val="a5"/>
        <w:ind w:firstLine="708"/>
        <w:jc w:val="both"/>
        <w:rPr>
          <w:rFonts w:ascii="Times New Roman" w:hAnsi="Times New Roman"/>
          <w:sz w:val="24"/>
          <w:szCs w:val="24"/>
        </w:rPr>
      </w:pPr>
      <w:r w:rsidRPr="00575303">
        <w:rPr>
          <w:rFonts w:ascii="Times New Roman" w:hAnsi="Times New Roman"/>
          <w:sz w:val="24"/>
          <w:szCs w:val="24"/>
        </w:rPr>
        <w:t>7. Усиление работы по освоению образовательных технологий, направленных на повышение качественного образования школьников.</w:t>
      </w:r>
    </w:p>
    <w:p w:rsidR="00AA5223" w:rsidRPr="00575303" w:rsidRDefault="00AA5223" w:rsidP="00AA5223">
      <w:pPr>
        <w:pStyle w:val="a5"/>
        <w:jc w:val="both"/>
        <w:rPr>
          <w:rFonts w:ascii="Times New Roman" w:hAnsi="Times New Roman"/>
          <w:sz w:val="24"/>
          <w:szCs w:val="24"/>
        </w:rPr>
      </w:pP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регионального и муниципального уровней, была направлена на защиту прав и интересов всех участников воспитательно - образовательного процесса.</w:t>
      </w: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 xml:space="preserve">МО учителей начальных классов работало в течение года по плану, составленному и утверждённому в августе 2022 года. На заседаниях МО осуществлялась самооценка и оценка </w:t>
      </w:r>
      <w:r w:rsidRPr="00575303">
        <w:rPr>
          <w:rFonts w:ascii="Times New Roman" w:hAnsi="Times New Roman"/>
          <w:sz w:val="24"/>
          <w:szCs w:val="24"/>
          <w:lang w:eastAsia="ru-RU"/>
        </w:rPr>
        <w:lastRenderedPageBreak/>
        <w:t>профессиональной деятельности и личности учителя. В результате выявлялись причины профессиональных затруднений, определялись актуальные направления работы МО.</w:t>
      </w:r>
    </w:p>
    <w:p w:rsidR="00AA5223" w:rsidRDefault="00AA5223" w:rsidP="00AA5223">
      <w:pPr>
        <w:pStyle w:val="a5"/>
        <w:jc w:val="both"/>
        <w:rPr>
          <w:rFonts w:ascii="Times New Roman" w:hAnsi="Times New Roman"/>
          <w:b/>
          <w:sz w:val="24"/>
          <w:szCs w:val="24"/>
          <w:lang w:eastAsia="ru-RU"/>
        </w:rPr>
      </w:pPr>
    </w:p>
    <w:p w:rsidR="00AA5223" w:rsidRDefault="00AA5223" w:rsidP="00AA5223">
      <w:pPr>
        <w:pStyle w:val="a5"/>
        <w:jc w:val="both"/>
        <w:rPr>
          <w:rFonts w:ascii="Times New Roman" w:hAnsi="Times New Roman"/>
          <w:b/>
          <w:sz w:val="24"/>
          <w:szCs w:val="24"/>
          <w:lang w:eastAsia="ru-RU"/>
        </w:rPr>
      </w:pPr>
    </w:p>
    <w:p w:rsidR="00AA5223" w:rsidRDefault="00AA5223" w:rsidP="00AA5223">
      <w:pPr>
        <w:pStyle w:val="a5"/>
        <w:jc w:val="both"/>
        <w:rPr>
          <w:rFonts w:ascii="Times New Roman" w:hAnsi="Times New Roman"/>
          <w:b/>
          <w:sz w:val="24"/>
          <w:szCs w:val="24"/>
          <w:lang w:eastAsia="ru-RU"/>
        </w:rPr>
      </w:pPr>
    </w:p>
    <w:p w:rsidR="00AA5223" w:rsidRDefault="00AA5223" w:rsidP="00AA5223">
      <w:pPr>
        <w:pStyle w:val="a5"/>
        <w:jc w:val="both"/>
        <w:rPr>
          <w:rFonts w:ascii="Times New Roman" w:hAnsi="Times New Roman"/>
          <w:b/>
          <w:sz w:val="24"/>
          <w:szCs w:val="24"/>
          <w:lang w:eastAsia="ru-RU"/>
        </w:rPr>
      </w:pPr>
    </w:p>
    <w:p w:rsidR="00AA5223" w:rsidRPr="00575303" w:rsidRDefault="00AA5223" w:rsidP="003C0607">
      <w:pPr>
        <w:pStyle w:val="a5"/>
        <w:numPr>
          <w:ilvl w:val="0"/>
          <w:numId w:val="21"/>
        </w:numPr>
        <w:jc w:val="center"/>
        <w:rPr>
          <w:rFonts w:ascii="Times New Roman" w:hAnsi="Times New Roman"/>
          <w:b/>
          <w:sz w:val="24"/>
          <w:szCs w:val="24"/>
          <w:lang w:eastAsia="ru-RU"/>
        </w:rPr>
      </w:pPr>
      <w:r w:rsidRPr="000B661A">
        <w:rPr>
          <w:rFonts w:ascii="Times New Roman" w:hAnsi="Times New Roman"/>
          <w:b/>
          <w:sz w:val="28"/>
          <w:szCs w:val="24"/>
          <w:lang w:eastAsia="ru-RU"/>
        </w:rPr>
        <w:t>Кадровый состав МО НК</w:t>
      </w:r>
    </w:p>
    <w:p w:rsidR="00AA5223" w:rsidRDefault="00AA5223" w:rsidP="00AA5223">
      <w:pPr>
        <w:pStyle w:val="a5"/>
        <w:jc w:val="both"/>
        <w:rPr>
          <w:rFonts w:ascii="Times New Roman" w:hAnsi="Times New Roman"/>
          <w:sz w:val="24"/>
          <w:szCs w:val="24"/>
          <w:lang w:eastAsia="ru-RU"/>
        </w:rPr>
      </w:pPr>
    </w:p>
    <w:p w:rsidR="00AA5223" w:rsidRDefault="00AA5223" w:rsidP="00AA5223">
      <w:pPr>
        <w:pStyle w:val="a5"/>
        <w:ind w:firstLine="360"/>
        <w:jc w:val="both"/>
        <w:rPr>
          <w:rFonts w:ascii="Times New Roman" w:hAnsi="Times New Roman"/>
          <w:sz w:val="24"/>
          <w:szCs w:val="24"/>
          <w:lang w:eastAsia="ru-RU"/>
        </w:rPr>
      </w:pPr>
      <w:r w:rsidRPr="00575303">
        <w:rPr>
          <w:rFonts w:ascii="Times New Roman" w:hAnsi="Times New Roman"/>
          <w:sz w:val="24"/>
          <w:szCs w:val="24"/>
          <w:lang w:eastAsia="ru-RU"/>
        </w:rPr>
        <w:t xml:space="preserve">В методическом объединении начальных классов – 11 учителей начальных классов (9 учителей имеют высшее образование, 2 – средне – специальное;    - высшую кв.категорию,     - </w:t>
      </w:r>
      <w:r w:rsidRPr="00575303">
        <w:rPr>
          <w:rFonts w:ascii="Times New Roman" w:hAnsi="Times New Roman"/>
          <w:sz w:val="24"/>
          <w:szCs w:val="24"/>
          <w:lang w:val="en-US" w:eastAsia="ru-RU"/>
        </w:rPr>
        <w:t>I</w:t>
      </w:r>
      <w:r w:rsidRPr="00575303">
        <w:rPr>
          <w:rFonts w:ascii="Times New Roman" w:hAnsi="Times New Roman"/>
          <w:sz w:val="24"/>
          <w:szCs w:val="24"/>
          <w:lang w:eastAsia="ru-RU"/>
        </w:rPr>
        <w:t xml:space="preserve"> кв. категорию).</w:t>
      </w:r>
    </w:p>
    <w:p w:rsidR="00AA5223" w:rsidRPr="00575303" w:rsidRDefault="00AA5223" w:rsidP="00AA5223">
      <w:pPr>
        <w:pStyle w:val="a5"/>
        <w:ind w:firstLine="360"/>
        <w:jc w:val="both"/>
        <w:rPr>
          <w:rFonts w:ascii="Times New Roman" w:hAnsi="Times New Roman"/>
          <w:sz w:val="24"/>
          <w:szCs w:val="24"/>
          <w:lang w:eastAsia="ru-RU"/>
        </w:rPr>
      </w:pPr>
    </w:p>
    <w:tbl>
      <w:tblPr>
        <w:tblW w:w="9960" w:type="dxa"/>
        <w:jc w:val="center"/>
        <w:tblLayout w:type="fixed"/>
        <w:tblLook w:val="04A0"/>
      </w:tblPr>
      <w:tblGrid>
        <w:gridCol w:w="525"/>
        <w:gridCol w:w="2554"/>
        <w:gridCol w:w="1135"/>
        <w:gridCol w:w="1760"/>
        <w:gridCol w:w="1134"/>
        <w:gridCol w:w="1417"/>
        <w:gridCol w:w="1435"/>
      </w:tblGrid>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Ф.И.О. учителя</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Класс</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Образование</w:t>
            </w:r>
          </w:p>
        </w:tc>
        <w:tc>
          <w:tcPr>
            <w:tcW w:w="113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Стаж работы</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Категория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center"/>
              <w:rPr>
                <w:rFonts w:ascii="Times New Roman" w:hAnsi="Times New Roman"/>
                <w:b/>
                <w:sz w:val="24"/>
                <w:szCs w:val="24"/>
              </w:rPr>
            </w:pPr>
            <w:r w:rsidRPr="00575303">
              <w:rPr>
                <w:rFonts w:ascii="Times New Roman" w:hAnsi="Times New Roman"/>
                <w:b/>
                <w:sz w:val="24"/>
                <w:szCs w:val="24"/>
              </w:rPr>
              <w:t>Год аттестации</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1</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Полянскова Е.Ю.</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4 «а»</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2018</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Колесникова Н.Е.</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4 «б»</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ср.- спец.</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2021</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3</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Царёва И.Ю.</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1 «а»</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ср.- спец.</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39</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316E5A" w:rsidRDefault="00AA5223" w:rsidP="00E828AA">
            <w:pPr>
              <w:pStyle w:val="a5"/>
              <w:jc w:val="both"/>
              <w:rPr>
                <w:rFonts w:ascii="Times New Roman" w:hAnsi="Times New Roman"/>
                <w:sz w:val="24"/>
                <w:szCs w:val="24"/>
                <w:lang w:val="en-US"/>
              </w:rPr>
            </w:pPr>
            <w:r>
              <w:rPr>
                <w:rFonts w:ascii="Times New Roman" w:hAnsi="Times New Roman"/>
                <w:sz w:val="24"/>
                <w:szCs w:val="24"/>
                <w:lang w:val="en-US"/>
              </w:rPr>
              <w:t>I</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316E5A" w:rsidRDefault="00AA5223" w:rsidP="00E828AA">
            <w:pPr>
              <w:pStyle w:val="a5"/>
              <w:jc w:val="both"/>
              <w:rPr>
                <w:rFonts w:ascii="Times New Roman" w:hAnsi="Times New Roman"/>
                <w:sz w:val="24"/>
                <w:szCs w:val="24"/>
                <w:lang w:val="en-US"/>
              </w:rPr>
            </w:pPr>
            <w:r>
              <w:rPr>
                <w:rFonts w:ascii="Times New Roman" w:hAnsi="Times New Roman"/>
                <w:sz w:val="24"/>
                <w:szCs w:val="24"/>
              </w:rPr>
              <w:t>20</w:t>
            </w:r>
            <w:r>
              <w:rPr>
                <w:rFonts w:ascii="Times New Roman" w:hAnsi="Times New Roman"/>
                <w:sz w:val="24"/>
                <w:szCs w:val="24"/>
                <w:lang w:val="en-US"/>
              </w:rPr>
              <w:t>22</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4</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Мазайкина И.В.</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1 «б»</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39</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2020</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5</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Акжигитова М.В.</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1 «в»</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20</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0B661A" w:rsidRDefault="00AA5223" w:rsidP="00E828AA">
            <w:pPr>
              <w:pStyle w:val="a5"/>
              <w:jc w:val="both"/>
              <w:rPr>
                <w:rFonts w:ascii="Times New Roman" w:hAnsi="Times New Roman"/>
                <w:sz w:val="24"/>
                <w:szCs w:val="24"/>
                <w:lang w:val="en-US"/>
              </w:rPr>
            </w:pPr>
            <w:r>
              <w:rPr>
                <w:rFonts w:ascii="Times New Roman" w:hAnsi="Times New Roman"/>
                <w:sz w:val="24"/>
                <w:szCs w:val="24"/>
                <w:lang w:val="en-US"/>
              </w:rPr>
              <w:t>I</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0B661A" w:rsidRDefault="00AA5223" w:rsidP="00E828AA">
            <w:pPr>
              <w:pStyle w:val="a5"/>
              <w:jc w:val="both"/>
              <w:rPr>
                <w:rFonts w:ascii="Times New Roman" w:hAnsi="Times New Roman"/>
                <w:sz w:val="24"/>
                <w:szCs w:val="24"/>
                <w:lang w:val="en-US"/>
              </w:rPr>
            </w:pPr>
            <w:r>
              <w:rPr>
                <w:rFonts w:ascii="Times New Roman" w:hAnsi="Times New Roman"/>
                <w:sz w:val="24"/>
                <w:szCs w:val="24"/>
                <w:lang w:val="en-US"/>
              </w:rPr>
              <w:t>2023</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6</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Чванова И.А.</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2 «а»</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15</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lang w:val="en-US"/>
              </w:rPr>
              <w:t>I</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9879CB" w:rsidRDefault="00AA5223" w:rsidP="00E828AA">
            <w:pPr>
              <w:pStyle w:val="a5"/>
              <w:jc w:val="both"/>
              <w:rPr>
                <w:rFonts w:ascii="Times New Roman" w:hAnsi="Times New Roman"/>
                <w:sz w:val="24"/>
                <w:szCs w:val="24"/>
                <w:lang w:val="en-US"/>
              </w:rPr>
            </w:pPr>
            <w:r>
              <w:rPr>
                <w:rFonts w:ascii="Times New Roman" w:hAnsi="Times New Roman"/>
                <w:sz w:val="24"/>
                <w:szCs w:val="24"/>
                <w:lang w:val="en-US"/>
              </w:rPr>
              <w:t>2022</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7</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Усанова Н.С.</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2 «б»</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40</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2019</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8</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Аришина Н.К.</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2 «в»</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lang w:val="en-US"/>
              </w:rPr>
              <w:t>3</w:t>
            </w:r>
            <w:r w:rsidRPr="002A3026">
              <w:rPr>
                <w:rFonts w:ascii="Times New Roman" w:hAnsi="Times New Roman"/>
                <w:sz w:val="24"/>
                <w:szCs w:val="24"/>
              </w:rPr>
              <w:t>3</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2019</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9</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Шпагина Е.А.</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3 «а»</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35</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2019</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10</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Фролова Е.О.</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b/>
                <w:sz w:val="24"/>
                <w:szCs w:val="24"/>
              </w:rPr>
            </w:pPr>
            <w:r w:rsidRPr="00575303">
              <w:rPr>
                <w:rFonts w:ascii="Times New Roman" w:hAnsi="Times New Roman"/>
                <w:sz w:val="24"/>
                <w:szCs w:val="24"/>
              </w:rPr>
              <w:t>3 «б»</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28</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Pr>
                <w:rFonts w:ascii="Times New Roman" w:hAnsi="Times New Roman"/>
                <w:sz w:val="24"/>
                <w:szCs w:val="24"/>
              </w:rPr>
              <w:t>2023</w:t>
            </w:r>
          </w:p>
        </w:tc>
      </w:tr>
      <w:tr w:rsidR="00AA5223" w:rsidRPr="00575303" w:rsidTr="00E828AA">
        <w:trPr>
          <w:jc w:val="center"/>
        </w:trPr>
        <w:tc>
          <w:tcPr>
            <w:tcW w:w="525"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11</w:t>
            </w:r>
          </w:p>
        </w:tc>
        <w:tc>
          <w:tcPr>
            <w:tcW w:w="2554"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Худова О.В.</w:t>
            </w:r>
          </w:p>
        </w:tc>
        <w:tc>
          <w:tcPr>
            <w:tcW w:w="1135" w:type="dxa"/>
            <w:tcBorders>
              <w:top w:val="single" w:sz="4" w:space="0" w:color="000000"/>
              <w:left w:val="single" w:sz="4" w:space="0" w:color="000000"/>
              <w:bottom w:val="single" w:sz="4" w:space="0" w:color="000000"/>
              <w:right w:val="single" w:sz="4" w:space="0" w:color="000000"/>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3 «в»</w:t>
            </w: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lang w:val="en-US"/>
              </w:rPr>
            </w:pPr>
            <w:r w:rsidRPr="00575303">
              <w:rPr>
                <w:rFonts w:ascii="Times New Roman" w:hAnsi="Times New Roman"/>
                <w:sz w:val="24"/>
                <w:szCs w:val="24"/>
              </w:rPr>
              <w:t>высшее</w:t>
            </w:r>
          </w:p>
        </w:tc>
        <w:tc>
          <w:tcPr>
            <w:tcW w:w="1134" w:type="dxa"/>
            <w:tcBorders>
              <w:top w:val="single" w:sz="4" w:space="0" w:color="000000"/>
              <w:left w:val="single" w:sz="4" w:space="0" w:color="000000"/>
              <w:bottom w:val="single" w:sz="4" w:space="0" w:color="000000"/>
              <w:right w:val="nil"/>
            </w:tcBorders>
            <w:hideMark/>
          </w:tcPr>
          <w:p w:rsidR="00AA5223" w:rsidRPr="002A3026" w:rsidRDefault="00AA5223" w:rsidP="00E828AA">
            <w:pPr>
              <w:pStyle w:val="a5"/>
              <w:jc w:val="both"/>
              <w:rPr>
                <w:rFonts w:ascii="Times New Roman" w:hAnsi="Times New Roman"/>
                <w:sz w:val="24"/>
                <w:szCs w:val="24"/>
              </w:rPr>
            </w:pPr>
            <w:r w:rsidRPr="002A3026">
              <w:rPr>
                <w:rFonts w:ascii="Times New Roman" w:hAnsi="Times New Roman"/>
                <w:sz w:val="24"/>
                <w:szCs w:val="24"/>
              </w:rPr>
              <w:t>23</w:t>
            </w: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высшая</w:t>
            </w:r>
          </w:p>
        </w:tc>
        <w:tc>
          <w:tcPr>
            <w:tcW w:w="1435"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2020</w:t>
            </w:r>
          </w:p>
        </w:tc>
      </w:tr>
      <w:tr w:rsidR="00AA5223" w:rsidRPr="00575303" w:rsidTr="00E828AA">
        <w:trPr>
          <w:jc w:val="center"/>
        </w:trPr>
        <w:tc>
          <w:tcPr>
            <w:tcW w:w="525" w:type="dxa"/>
            <w:vMerge w:val="restart"/>
            <w:tcBorders>
              <w:top w:val="single" w:sz="4" w:space="0" w:color="000000"/>
              <w:left w:val="single" w:sz="4" w:space="0" w:color="000000"/>
              <w:bottom w:val="single" w:sz="4" w:space="0" w:color="000000"/>
              <w:right w:val="nil"/>
            </w:tcBorders>
          </w:tcPr>
          <w:p w:rsidR="00AA5223" w:rsidRPr="00575303" w:rsidRDefault="00AA5223" w:rsidP="00E828AA">
            <w:pPr>
              <w:pStyle w:val="a5"/>
              <w:jc w:val="both"/>
              <w:rPr>
                <w:rFonts w:ascii="Times New Roman" w:hAnsi="Times New Roman"/>
                <w:sz w:val="24"/>
                <w:szCs w:val="24"/>
              </w:rPr>
            </w:pPr>
          </w:p>
        </w:tc>
        <w:tc>
          <w:tcPr>
            <w:tcW w:w="2554" w:type="dxa"/>
            <w:vMerge w:val="restart"/>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Итого:</w:t>
            </w:r>
          </w:p>
        </w:tc>
        <w:tc>
          <w:tcPr>
            <w:tcW w:w="1135" w:type="dxa"/>
            <w:vMerge w:val="restart"/>
            <w:tcBorders>
              <w:top w:val="single" w:sz="4" w:space="0" w:color="000000"/>
              <w:left w:val="single" w:sz="4" w:space="0" w:color="000000"/>
              <w:bottom w:val="single" w:sz="4" w:space="0" w:color="000000"/>
              <w:right w:val="single" w:sz="4" w:space="0" w:color="000000"/>
            </w:tcBorders>
          </w:tcPr>
          <w:p w:rsidR="00AA5223" w:rsidRPr="00575303" w:rsidRDefault="00AA5223" w:rsidP="00E828AA">
            <w:pPr>
              <w:pStyle w:val="a5"/>
              <w:jc w:val="both"/>
              <w:rPr>
                <w:rFonts w:ascii="Times New Roman" w:hAnsi="Times New Roman"/>
                <w:sz w:val="24"/>
                <w:szCs w:val="24"/>
              </w:rPr>
            </w:pPr>
          </w:p>
        </w:tc>
        <w:tc>
          <w:tcPr>
            <w:tcW w:w="1760" w:type="dxa"/>
            <w:tcBorders>
              <w:top w:val="single" w:sz="4" w:space="0" w:color="000000"/>
              <w:left w:val="single" w:sz="4" w:space="0" w:color="000000"/>
              <w:bottom w:val="single" w:sz="4" w:space="0" w:color="000000"/>
              <w:right w:val="nil"/>
            </w:tcBorders>
            <w:hideMark/>
          </w:tcPr>
          <w:p w:rsidR="00AA5223" w:rsidRDefault="00AA5223" w:rsidP="00E828AA">
            <w:pPr>
              <w:pStyle w:val="a5"/>
              <w:jc w:val="both"/>
              <w:rPr>
                <w:rFonts w:ascii="Times New Roman" w:hAnsi="Times New Roman"/>
                <w:sz w:val="24"/>
                <w:szCs w:val="24"/>
              </w:rPr>
            </w:pPr>
            <w:r w:rsidRPr="00575303">
              <w:rPr>
                <w:rFonts w:ascii="Times New Roman" w:hAnsi="Times New Roman"/>
                <w:sz w:val="24"/>
                <w:szCs w:val="24"/>
              </w:rPr>
              <w:t xml:space="preserve">Высш. обр. – </w:t>
            </w:r>
          </w:p>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9 пед.</w:t>
            </w:r>
          </w:p>
        </w:tc>
        <w:tc>
          <w:tcPr>
            <w:tcW w:w="1134" w:type="dxa"/>
            <w:vMerge w:val="restart"/>
            <w:tcBorders>
              <w:top w:val="single" w:sz="4" w:space="0" w:color="000000"/>
              <w:left w:val="single" w:sz="4" w:space="0" w:color="000000"/>
              <w:bottom w:val="single" w:sz="4" w:space="0" w:color="000000"/>
              <w:right w:val="nil"/>
            </w:tcBorders>
          </w:tcPr>
          <w:p w:rsidR="00AA5223" w:rsidRPr="00575303" w:rsidRDefault="00AA5223" w:rsidP="00E828AA">
            <w:pPr>
              <w:pStyle w:val="a5"/>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AA5223" w:rsidRDefault="00AA5223" w:rsidP="00E828AA">
            <w:pPr>
              <w:pStyle w:val="a5"/>
              <w:jc w:val="both"/>
              <w:rPr>
                <w:rFonts w:ascii="Times New Roman" w:hAnsi="Times New Roman"/>
                <w:sz w:val="24"/>
                <w:szCs w:val="24"/>
              </w:rPr>
            </w:pPr>
            <w:r w:rsidRPr="00575303">
              <w:rPr>
                <w:rFonts w:ascii="Times New Roman" w:hAnsi="Times New Roman"/>
                <w:sz w:val="24"/>
                <w:szCs w:val="24"/>
              </w:rPr>
              <w:t xml:space="preserve">Высшая – </w:t>
            </w:r>
          </w:p>
          <w:p w:rsidR="00AA5223" w:rsidRPr="00575303" w:rsidRDefault="00AA5223" w:rsidP="00E828AA">
            <w:pPr>
              <w:pStyle w:val="a5"/>
              <w:jc w:val="both"/>
              <w:rPr>
                <w:rFonts w:ascii="Times New Roman" w:hAnsi="Times New Roman"/>
                <w:sz w:val="24"/>
                <w:szCs w:val="24"/>
              </w:rPr>
            </w:pPr>
            <w:r>
              <w:rPr>
                <w:rFonts w:ascii="Times New Roman" w:hAnsi="Times New Roman"/>
                <w:sz w:val="24"/>
                <w:szCs w:val="24"/>
              </w:rPr>
              <w:t>8</w:t>
            </w:r>
            <w:r w:rsidRPr="00575303">
              <w:rPr>
                <w:rFonts w:ascii="Times New Roman" w:hAnsi="Times New Roman"/>
                <w:sz w:val="24"/>
                <w:szCs w:val="24"/>
              </w:rPr>
              <w:t xml:space="preserve"> пед.</w:t>
            </w:r>
          </w:p>
        </w:tc>
        <w:tc>
          <w:tcPr>
            <w:tcW w:w="1435" w:type="dxa"/>
            <w:tcBorders>
              <w:top w:val="single" w:sz="4" w:space="0" w:color="000000"/>
              <w:left w:val="single" w:sz="4" w:space="0" w:color="000000"/>
              <w:bottom w:val="single" w:sz="4" w:space="0" w:color="000000"/>
              <w:right w:val="single" w:sz="4" w:space="0" w:color="auto"/>
            </w:tcBorders>
          </w:tcPr>
          <w:p w:rsidR="00AA5223" w:rsidRPr="00575303" w:rsidRDefault="00AA5223" w:rsidP="00E828AA">
            <w:pPr>
              <w:pStyle w:val="a5"/>
              <w:jc w:val="both"/>
              <w:rPr>
                <w:rFonts w:ascii="Times New Roman" w:hAnsi="Times New Roman"/>
                <w:sz w:val="24"/>
                <w:szCs w:val="24"/>
              </w:rPr>
            </w:pPr>
          </w:p>
        </w:tc>
      </w:tr>
      <w:tr w:rsidR="00AA5223" w:rsidRPr="00575303" w:rsidTr="00E828AA">
        <w:trPr>
          <w:jc w:val="center"/>
        </w:trPr>
        <w:tc>
          <w:tcPr>
            <w:tcW w:w="525" w:type="dxa"/>
            <w:vMerge/>
            <w:tcBorders>
              <w:top w:val="single" w:sz="4" w:space="0" w:color="000000"/>
              <w:left w:val="single" w:sz="4" w:space="0" w:color="000000"/>
              <w:bottom w:val="single" w:sz="4" w:space="0" w:color="000000"/>
              <w:right w:val="nil"/>
            </w:tcBorders>
            <w:vAlign w:val="center"/>
            <w:hideMark/>
          </w:tcPr>
          <w:p w:rsidR="00AA5223" w:rsidRPr="00575303" w:rsidRDefault="00AA5223" w:rsidP="00E828AA">
            <w:pPr>
              <w:pStyle w:val="a5"/>
              <w:jc w:val="both"/>
              <w:rPr>
                <w:rFonts w:ascii="Times New Roman" w:hAnsi="Times New Roman"/>
                <w:sz w:val="24"/>
                <w:szCs w:val="24"/>
              </w:rPr>
            </w:pPr>
          </w:p>
        </w:tc>
        <w:tc>
          <w:tcPr>
            <w:tcW w:w="2554" w:type="dxa"/>
            <w:vMerge/>
            <w:tcBorders>
              <w:top w:val="single" w:sz="4" w:space="0" w:color="000000"/>
              <w:left w:val="single" w:sz="4" w:space="0" w:color="000000"/>
              <w:bottom w:val="single" w:sz="4" w:space="0" w:color="000000"/>
              <w:right w:val="nil"/>
            </w:tcBorders>
            <w:vAlign w:val="center"/>
            <w:hideMark/>
          </w:tcPr>
          <w:p w:rsidR="00AA5223" w:rsidRPr="00575303" w:rsidRDefault="00AA5223" w:rsidP="00E828AA">
            <w:pPr>
              <w:pStyle w:val="a5"/>
              <w:jc w:val="both"/>
              <w:rPr>
                <w:rFonts w:ascii="Times New Roman" w:hAnsi="Times New Roman"/>
                <w:sz w:val="24"/>
                <w:szCs w:val="24"/>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rsidR="00AA5223" w:rsidRPr="00575303" w:rsidRDefault="00AA5223" w:rsidP="00E828AA">
            <w:pPr>
              <w:pStyle w:val="a5"/>
              <w:jc w:val="both"/>
              <w:rPr>
                <w:rFonts w:ascii="Times New Roman" w:hAnsi="Times New Roman"/>
                <w:sz w:val="24"/>
                <w:szCs w:val="24"/>
              </w:rPr>
            </w:pPr>
          </w:p>
        </w:tc>
        <w:tc>
          <w:tcPr>
            <w:tcW w:w="1760" w:type="dxa"/>
            <w:tcBorders>
              <w:top w:val="single" w:sz="4" w:space="0" w:color="000000"/>
              <w:left w:val="single" w:sz="4" w:space="0" w:color="000000"/>
              <w:bottom w:val="single" w:sz="4" w:space="0" w:color="000000"/>
              <w:right w:val="nil"/>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rPr>
              <w:t>Ср.- спец.    –  2 пед.</w:t>
            </w:r>
          </w:p>
        </w:tc>
        <w:tc>
          <w:tcPr>
            <w:tcW w:w="1134" w:type="dxa"/>
            <w:vMerge/>
            <w:tcBorders>
              <w:top w:val="single" w:sz="4" w:space="0" w:color="000000"/>
              <w:left w:val="single" w:sz="4" w:space="0" w:color="000000"/>
              <w:bottom w:val="single" w:sz="4" w:space="0" w:color="000000"/>
              <w:right w:val="nil"/>
            </w:tcBorders>
            <w:vAlign w:val="center"/>
            <w:hideMark/>
          </w:tcPr>
          <w:p w:rsidR="00AA5223" w:rsidRPr="00575303" w:rsidRDefault="00AA5223" w:rsidP="00E828AA">
            <w:pPr>
              <w:pStyle w:val="a5"/>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hideMark/>
          </w:tcPr>
          <w:p w:rsidR="00AA5223" w:rsidRPr="00575303" w:rsidRDefault="00AA5223" w:rsidP="00E828AA">
            <w:pPr>
              <w:pStyle w:val="a5"/>
              <w:jc w:val="both"/>
              <w:rPr>
                <w:rFonts w:ascii="Times New Roman" w:hAnsi="Times New Roman"/>
                <w:sz w:val="24"/>
                <w:szCs w:val="24"/>
              </w:rPr>
            </w:pPr>
            <w:r w:rsidRPr="00575303">
              <w:rPr>
                <w:rFonts w:ascii="Times New Roman" w:hAnsi="Times New Roman"/>
                <w:sz w:val="24"/>
                <w:szCs w:val="24"/>
                <w:lang w:val="en-US"/>
              </w:rPr>
              <w:t>I</w:t>
            </w:r>
            <w:r w:rsidRPr="00575303">
              <w:rPr>
                <w:rFonts w:ascii="Times New Roman" w:hAnsi="Times New Roman"/>
                <w:sz w:val="24"/>
                <w:szCs w:val="24"/>
              </w:rPr>
              <w:t xml:space="preserve"> кат. – </w:t>
            </w:r>
          </w:p>
          <w:p w:rsidR="00AA5223" w:rsidRPr="00575303" w:rsidRDefault="00AA5223" w:rsidP="00E828AA">
            <w:pPr>
              <w:pStyle w:val="a5"/>
              <w:jc w:val="both"/>
              <w:rPr>
                <w:rFonts w:ascii="Times New Roman" w:hAnsi="Times New Roman"/>
                <w:sz w:val="24"/>
                <w:szCs w:val="24"/>
              </w:rPr>
            </w:pPr>
            <w:r>
              <w:rPr>
                <w:rFonts w:ascii="Times New Roman" w:hAnsi="Times New Roman"/>
                <w:sz w:val="24"/>
                <w:szCs w:val="24"/>
              </w:rPr>
              <w:t>3</w:t>
            </w:r>
            <w:r w:rsidRPr="00575303">
              <w:rPr>
                <w:rFonts w:ascii="Times New Roman" w:hAnsi="Times New Roman"/>
                <w:sz w:val="24"/>
                <w:szCs w:val="24"/>
              </w:rPr>
              <w:t xml:space="preserve"> пед.</w:t>
            </w:r>
          </w:p>
        </w:tc>
        <w:tc>
          <w:tcPr>
            <w:tcW w:w="1435" w:type="dxa"/>
            <w:tcBorders>
              <w:top w:val="single" w:sz="4" w:space="0" w:color="000000"/>
              <w:left w:val="single" w:sz="4" w:space="0" w:color="000000"/>
              <w:bottom w:val="single" w:sz="4" w:space="0" w:color="000000"/>
              <w:right w:val="single" w:sz="4" w:space="0" w:color="auto"/>
            </w:tcBorders>
          </w:tcPr>
          <w:p w:rsidR="00AA5223" w:rsidRPr="00575303" w:rsidRDefault="00AA5223" w:rsidP="00E828AA">
            <w:pPr>
              <w:pStyle w:val="a5"/>
              <w:jc w:val="both"/>
              <w:rPr>
                <w:rFonts w:ascii="Times New Roman" w:hAnsi="Times New Roman"/>
                <w:sz w:val="24"/>
                <w:szCs w:val="24"/>
              </w:rPr>
            </w:pPr>
          </w:p>
        </w:tc>
      </w:tr>
    </w:tbl>
    <w:p w:rsidR="00AA5223" w:rsidRPr="00575303" w:rsidRDefault="00AA5223" w:rsidP="00AA5223">
      <w:pPr>
        <w:pStyle w:val="a5"/>
        <w:jc w:val="both"/>
        <w:rPr>
          <w:rFonts w:ascii="Times New Roman" w:hAnsi="Times New Roman"/>
          <w:sz w:val="24"/>
          <w:szCs w:val="24"/>
        </w:rPr>
      </w:pPr>
    </w:p>
    <w:p w:rsidR="00AA5223" w:rsidRPr="00FE11C6" w:rsidRDefault="00AA5223" w:rsidP="00AA5223">
      <w:pPr>
        <w:pStyle w:val="a5"/>
        <w:ind w:firstLine="360"/>
        <w:jc w:val="both"/>
        <w:rPr>
          <w:rFonts w:ascii="Times New Roman" w:hAnsi="Times New Roman"/>
          <w:sz w:val="24"/>
        </w:rPr>
      </w:pPr>
      <w:r w:rsidRPr="00575303">
        <w:rPr>
          <w:rFonts w:ascii="Times New Roman" w:hAnsi="Times New Roman"/>
          <w:sz w:val="24"/>
          <w:szCs w:val="24"/>
        </w:rPr>
        <w:t>Обучение проводится по УМК «Школа России» и учебнику «Русский язык» УМК Рамзаевой Т.Г.</w:t>
      </w:r>
      <w:r>
        <w:rPr>
          <w:rFonts w:ascii="Times New Roman" w:hAnsi="Times New Roman"/>
          <w:sz w:val="24"/>
          <w:szCs w:val="24"/>
        </w:rPr>
        <w:t xml:space="preserve"> </w:t>
      </w:r>
      <w:r w:rsidRPr="00FE11C6">
        <w:rPr>
          <w:rFonts w:ascii="Times New Roman" w:hAnsi="Times New Roman"/>
          <w:sz w:val="24"/>
        </w:rPr>
        <w:t>В 2023 – 2024 уч.г. в связи с переходом на ФГОС НОО третьего поколения, начальная школа перейдёт на обучение по УМК «Школа России».</w:t>
      </w:r>
    </w:p>
    <w:p w:rsidR="00AA5223" w:rsidRPr="00575303" w:rsidRDefault="00AA5223" w:rsidP="00AA5223">
      <w:pPr>
        <w:pStyle w:val="a5"/>
        <w:ind w:firstLine="708"/>
        <w:jc w:val="both"/>
        <w:rPr>
          <w:rFonts w:ascii="Times New Roman" w:hAnsi="Times New Roman"/>
          <w:sz w:val="24"/>
          <w:szCs w:val="24"/>
        </w:rPr>
      </w:pPr>
    </w:p>
    <w:p w:rsidR="00AA5223" w:rsidRPr="00FE11C6" w:rsidRDefault="00AA5223" w:rsidP="00AA5223">
      <w:pPr>
        <w:pStyle w:val="a5"/>
        <w:ind w:firstLine="708"/>
        <w:jc w:val="both"/>
        <w:rPr>
          <w:rFonts w:ascii="Times New Roman" w:hAnsi="Times New Roman"/>
          <w:sz w:val="24"/>
        </w:rPr>
      </w:pPr>
      <w:r>
        <w:rPr>
          <w:rFonts w:ascii="Times New Roman" w:hAnsi="Times New Roman"/>
          <w:sz w:val="24"/>
          <w:szCs w:val="24"/>
        </w:rPr>
        <w:t xml:space="preserve">В течение учебного года педагоги прошли курсовую подготовку </w:t>
      </w:r>
      <w:r w:rsidRPr="00FE11C6">
        <w:rPr>
          <w:rFonts w:ascii="Times New Roman" w:hAnsi="Times New Roman"/>
          <w:sz w:val="24"/>
        </w:rPr>
        <w:t xml:space="preserve">«Реализация требований обновлённых ФГОС НОО в работе учителя начальных классов», «Методика преподавания учебных дисциплин. Методика преподавания в начальных классах в условиях реализации ФГОС», курсы по функциональной грамотности, воспитательной работе, внеурочной деятельности, работе с обучающимися с ОВЗ и др. </w:t>
      </w:r>
    </w:p>
    <w:p w:rsidR="00AA5223" w:rsidRDefault="00AA5223" w:rsidP="00AA5223">
      <w:pPr>
        <w:pStyle w:val="a5"/>
        <w:ind w:firstLine="708"/>
        <w:jc w:val="both"/>
        <w:rPr>
          <w:rFonts w:ascii="Times New Roman" w:hAnsi="Times New Roman"/>
          <w:sz w:val="24"/>
          <w:szCs w:val="24"/>
        </w:rPr>
      </w:pPr>
    </w:p>
    <w:p w:rsidR="00AA5223" w:rsidRDefault="00AA5223" w:rsidP="00AA5223">
      <w:pPr>
        <w:pStyle w:val="a5"/>
        <w:ind w:firstLine="708"/>
        <w:jc w:val="both"/>
        <w:rPr>
          <w:rFonts w:ascii="Times New Roman" w:hAnsi="Times New Roman"/>
          <w:sz w:val="24"/>
          <w:szCs w:val="24"/>
        </w:rPr>
      </w:pPr>
      <w:r w:rsidRPr="00575303">
        <w:rPr>
          <w:rFonts w:ascii="Times New Roman" w:hAnsi="Times New Roman"/>
          <w:sz w:val="24"/>
          <w:szCs w:val="24"/>
        </w:rPr>
        <w:t>Педагоги, работающие в первых классах прошли курсовую подготовку по обновлённым ФГОС, запланировано прохождение соответствующих курсов всеми педагогами для перехода на ФГОС 3-го поколения 2 – 4 классов.</w:t>
      </w:r>
    </w:p>
    <w:p w:rsidR="00AA5223" w:rsidRPr="00575303" w:rsidRDefault="00AA5223" w:rsidP="00AA5223">
      <w:pPr>
        <w:pStyle w:val="a5"/>
        <w:ind w:firstLine="708"/>
        <w:jc w:val="both"/>
        <w:rPr>
          <w:rFonts w:ascii="Times New Roman" w:hAnsi="Times New Roman"/>
          <w:sz w:val="24"/>
          <w:szCs w:val="24"/>
        </w:rPr>
      </w:pPr>
      <w:r w:rsidRPr="009879CB">
        <w:rPr>
          <w:rFonts w:ascii="Times New Roman" w:hAnsi="Times New Roman"/>
          <w:sz w:val="24"/>
          <w:szCs w:val="28"/>
          <w:lang w:eastAsia="ru-RU"/>
        </w:rPr>
        <w:t>В период адаптации учителя первых классов вели работу по сплочению детского коллектива, формированию коммуникативных навыков учащихся. В начале года была проведена педагогическая диагностика стартовой готовности к успешному обучению в начальной школе. Для учителей первого класса остаются актуальными задачи по формированию детского коллектива, духовно-нравственному воспитанию учащихся, выработке навыков сознательной дисциплины, повышению учебной мотивации.</w:t>
      </w:r>
      <w:r w:rsidRPr="00884F64">
        <w:rPr>
          <w:rFonts w:ascii="Times New Roman" w:hAnsi="Times New Roman"/>
          <w:sz w:val="28"/>
          <w:szCs w:val="28"/>
          <w:lang w:eastAsia="ru-RU"/>
        </w:rPr>
        <w:br/>
      </w:r>
    </w:p>
    <w:p w:rsidR="00AA5223" w:rsidRPr="00575303" w:rsidRDefault="00AA5223" w:rsidP="00AA5223">
      <w:pPr>
        <w:pStyle w:val="a5"/>
        <w:ind w:firstLine="708"/>
        <w:jc w:val="both"/>
        <w:rPr>
          <w:rFonts w:ascii="Times New Roman" w:hAnsi="Times New Roman"/>
          <w:sz w:val="24"/>
          <w:szCs w:val="24"/>
        </w:rPr>
      </w:pPr>
      <w:r w:rsidRPr="00575303">
        <w:rPr>
          <w:rFonts w:ascii="Times New Roman" w:hAnsi="Times New Roman"/>
          <w:sz w:val="24"/>
          <w:szCs w:val="24"/>
        </w:rPr>
        <w:t>Для ведения курса ОРКСЭ педагоги 4 – х классов имеют соответствующую курсовую подготовку.</w:t>
      </w:r>
    </w:p>
    <w:p w:rsidR="00AA5223" w:rsidRPr="00575303" w:rsidRDefault="00AA5223" w:rsidP="00AA5223">
      <w:pPr>
        <w:pStyle w:val="a5"/>
        <w:jc w:val="both"/>
        <w:rPr>
          <w:rFonts w:ascii="Times New Roman" w:hAnsi="Times New Roman"/>
          <w:sz w:val="24"/>
          <w:szCs w:val="24"/>
        </w:rPr>
      </w:pP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lastRenderedPageBreak/>
        <w:t>В коллективе налажена атмосфера сотрудничества, взаимопосещение уроков, совместная разработка урока, праздников, экскурсий, планирований. Учителя не только требовательны к себе, но и друг к другу (анализ открытых уроков и мероприятий), правильно реагируют на критику. Педагоги постоянно работают над задачей формирования творчески работающего коллектива учителей. За этот год проведено 5 заседаний МО.</w:t>
      </w: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В течение учебного года заседания МО были направлены на координацию деятельности учителей. В условиях работы по образовательным стандартам 2 –го и 3-го поколения проводились по следующим направлениям:</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заседания МО;</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аттестация учителей;</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повышение квалификации учителей (самообразование, курсовая подготовка, участие в семинарах, конференциях, мастер-классах);</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проведение мониторинговых мероприятий;</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внеурочная деятельность по предмету;</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обобщение и представление опыта работы учителей в виде творческих отчетов, публикаций, выступлений на различных уровнях;</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обеспечение преемственности при организации образовательного процесса.</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организация работы с одаренными детьми;</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организация инклюзивного обучения;</w:t>
      </w:r>
    </w:p>
    <w:p w:rsidR="00AA5223" w:rsidRPr="00575303" w:rsidRDefault="00AA5223" w:rsidP="00AA5223">
      <w:pPr>
        <w:pStyle w:val="a5"/>
        <w:jc w:val="both"/>
        <w:rPr>
          <w:rFonts w:ascii="Times New Roman" w:hAnsi="Times New Roman"/>
          <w:sz w:val="24"/>
          <w:szCs w:val="24"/>
          <w:lang w:eastAsia="ru-RU"/>
        </w:rPr>
      </w:pPr>
      <w:r w:rsidRPr="00575303">
        <w:rPr>
          <w:rFonts w:ascii="Times New Roman" w:hAnsi="Times New Roman"/>
          <w:sz w:val="24"/>
          <w:szCs w:val="24"/>
          <w:lang w:eastAsia="ru-RU"/>
        </w:rPr>
        <w:t>- презентация опыта работы, повышение рейтинга учреждения в профессиональном сообществе.</w:t>
      </w:r>
    </w:p>
    <w:p w:rsidR="00AA5223" w:rsidRDefault="00AA5223" w:rsidP="00AA5223">
      <w:pPr>
        <w:pStyle w:val="a5"/>
        <w:jc w:val="both"/>
        <w:rPr>
          <w:rFonts w:ascii="Times New Roman" w:hAnsi="Times New Roman"/>
          <w:sz w:val="24"/>
          <w:szCs w:val="24"/>
          <w:lang w:eastAsia="ru-RU"/>
        </w:rPr>
      </w:pPr>
    </w:p>
    <w:p w:rsidR="00AA5223" w:rsidRPr="0057530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Заседания МО проходили в активной форме: выступления, доклады, обобщение опыта работы. Особое внимание уделялось вопросам, связанным с образовательным процессом. При этом рассматривались проблемы, возникающие в ходе практической работы учителя.</w:t>
      </w:r>
    </w:p>
    <w:p w:rsidR="00AA5223" w:rsidRDefault="00AA5223" w:rsidP="00AA5223">
      <w:pPr>
        <w:pStyle w:val="a5"/>
        <w:ind w:firstLine="708"/>
        <w:jc w:val="both"/>
        <w:rPr>
          <w:rFonts w:ascii="Times New Roman" w:hAnsi="Times New Roman"/>
          <w:sz w:val="24"/>
          <w:szCs w:val="24"/>
          <w:lang w:eastAsia="ru-RU"/>
        </w:rPr>
      </w:pPr>
      <w:r w:rsidRPr="00575303">
        <w:rPr>
          <w:rFonts w:ascii="Times New Roman" w:hAnsi="Times New Roman"/>
          <w:sz w:val="24"/>
          <w:szCs w:val="24"/>
          <w:lang w:eastAsia="ru-RU"/>
        </w:rPr>
        <w:t>В течение учебного года проведено 5 заседаний МО, на которых рассматривались вопросы, заплани</w:t>
      </w:r>
      <w:r>
        <w:rPr>
          <w:rFonts w:ascii="Times New Roman" w:hAnsi="Times New Roman"/>
          <w:sz w:val="24"/>
          <w:szCs w:val="24"/>
          <w:lang w:eastAsia="ru-RU"/>
        </w:rPr>
        <w:t>рованные в начале учебного года.</w:t>
      </w:r>
    </w:p>
    <w:p w:rsidR="00AA5223" w:rsidRPr="00575303" w:rsidRDefault="00AA5223" w:rsidP="00AA5223">
      <w:pPr>
        <w:pStyle w:val="a5"/>
        <w:ind w:firstLine="708"/>
        <w:jc w:val="both"/>
        <w:rPr>
          <w:rFonts w:ascii="Times New Roman" w:hAnsi="Times New Roman"/>
          <w:sz w:val="24"/>
          <w:szCs w:val="24"/>
          <w:lang w:eastAsia="ru-RU"/>
        </w:rPr>
      </w:pPr>
    </w:p>
    <w:p w:rsidR="00AA5223" w:rsidRPr="000B661A" w:rsidRDefault="00AA5223" w:rsidP="003C0607">
      <w:pPr>
        <w:pStyle w:val="a5"/>
        <w:numPr>
          <w:ilvl w:val="0"/>
          <w:numId w:val="21"/>
        </w:numPr>
        <w:jc w:val="center"/>
        <w:rPr>
          <w:rStyle w:val="c0"/>
          <w:rFonts w:ascii="Times New Roman" w:hAnsi="Times New Roman"/>
          <w:sz w:val="28"/>
        </w:rPr>
      </w:pPr>
      <w:r w:rsidRPr="000B661A">
        <w:rPr>
          <w:rStyle w:val="c0"/>
          <w:rFonts w:ascii="Times New Roman" w:hAnsi="Times New Roman"/>
          <w:b/>
          <w:sz w:val="28"/>
          <w:szCs w:val="28"/>
        </w:rPr>
        <w:t>Изучение и обобщение педагогического опыта.</w:t>
      </w:r>
    </w:p>
    <w:p w:rsidR="00AA5223" w:rsidRPr="00FE11C6" w:rsidRDefault="00AA5223" w:rsidP="00AA5223">
      <w:pPr>
        <w:pStyle w:val="a5"/>
        <w:ind w:left="720"/>
        <w:jc w:val="both"/>
        <w:rPr>
          <w:rFonts w:ascii="Times New Roman" w:hAnsi="Times New Roman"/>
          <w:sz w:val="24"/>
        </w:rPr>
      </w:pPr>
    </w:p>
    <w:p w:rsidR="00AA5223" w:rsidRPr="00FE11C6" w:rsidRDefault="00AA5223" w:rsidP="00AA5223">
      <w:pPr>
        <w:pStyle w:val="a5"/>
        <w:ind w:firstLine="360"/>
        <w:jc w:val="both"/>
        <w:rPr>
          <w:rFonts w:ascii="Times New Roman" w:hAnsi="Times New Roman"/>
          <w:sz w:val="24"/>
        </w:rPr>
      </w:pPr>
      <w:r w:rsidRPr="00FE11C6">
        <w:rPr>
          <w:rFonts w:ascii="Times New Roman" w:hAnsi="Times New Roman"/>
          <w:sz w:val="24"/>
        </w:rPr>
        <w:t>Большая часть педагогов принимала активное участие в семинарах, форумах, вебинарах, где делились опытом своей работы, знакомились с приёмами, методами и формами работы учителей России и  Пензенской области:</w:t>
      </w:r>
    </w:p>
    <w:p w:rsidR="00AA5223" w:rsidRPr="00FE11C6" w:rsidRDefault="00AA5223" w:rsidP="00AA5223">
      <w:pPr>
        <w:pStyle w:val="a5"/>
        <w:ind w:left="720"/>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AA5223" w:rsidRPr="00FE11C6" w:rsidTr="00E828AA">
        <w:tc>
          <w:tcPr>
            <w:tcW w:w="1951"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Сентябрь 22г.</w:t>
            </w:r>
          </w:p>
          <w:p w:rsidR="00AA5223" w:rsidRPr="00FE11C6" w:rsidRDefault="00AA5223" w:rsidP="00E828AA">
            <w:pPr>
              <w:pStyle w:val="a5"/>
              <w:jc w:val="both"/>
              <w:rPr>
                <w:rFonts w:ascii="Times New Roman" w:hAnsi="Times New Roman"/>
                <w:sz w:val="24"/>
              </w:rPr>
            </w:pPr>
          </w:p>
        </w:tc>
        <w:tc>
          <w:tcPr>
            <w:tcW w:w="7620"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Вебинар «Формируем математическую грамотность: предупреждаем трудности обучения и учения».</w:t>
            </w:r>
          </w:p>
        </w:tc>
      </w:tr>
      <w:tr w:rsidR="00AA5223" w:rsidRPr="00FE11C6" w:rsidTr="00E828AA">
        <w:tc>
          <w:tcPr>
            <w:tcW w:w="1951"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Октябрь 22г.</w:t>
            </w:r>
          </w:p>
          <w:p w:rsidR="00AA5223" w:rsidRPr="00FE11C6" w:rsidRDefault="00AA5223" w:rsidP="00E828AA">
            <w:pPr>
              <w:pStyle w:val="a5"/>
              <w:jc w:val="both"/>
              <w:rPr>
                <w:rFonts w:ascii="Times New Roman" w:hAnsi="Times New Roman"/>
                <w:sz w:val="24"/>
              </w:rPr>
            </w:pPr>
          </w:p>
        </w:tc>
        <w:tc>
          <w:tcPr>
            <w:tcW w:w="7620"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Практический вебинар «Работаем по обновлённому ФГОС НОО. Проектные задачи в начальной школе как средство достижения предметных и метапредметных результатов».</w:t>
            </w:r>
          </w:p>
        </w:tc>
      </w:tr>
      <w:tr w:rsidR="00AA5223" w:rsidRPr="00FE11C6" w:rsidTr="00E828AA">
        <w:tc>
          <w:tcPr>
            <w:tcW w:w="1951"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Декабрь 22г.</w:t>
            </w:r>
          </w:p>
          <w:p w:rsidR="00AA5223" w:rsidRPr="00FE11C6" w:rsidRDefault="00AA5223" w:rsidP="00E828AA">
            <w:pPr>
              <w:pStyle w:val="a5"/>
              <w:jc w:val="both"/>
              <w:rPr>
                <w:rFonts w:ascii="Times New Roman" w:hAnsi="Times New Roman"/>
                <w:sz w:val="24"/>
              </w:rPr>
            </w:pPr>
          </w:p>
        </w:tc>
        <w:tc>
          <w:tcPr>
            <w:tcW w:w="7620"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Всероссийская конференция Яндекс Учебника. Площадка для обмена опытом.</w:t>
            </w:r>
          </w:p>
          <w:p w:rsidR="00AA5223" w:rsidRPr="00FE11C6" w:rsidRDefault="00AA5223" w:rsidP="00E828AA">
            <w:pPr>
              <w:pStyle w:val="a5"/>
              <w:jc w:val="both"/>
              <w:rPr>
                <w:rFonts w:ascii="Times New Roman" w:hAnsi="Times New Roman"/>
                <w:sz w:val="24"/>
              </w:rPr>
            </w:pPr>
            <w:r w:rsidRPr="00FE11C6">
              <w:rPr>
                <w:rFonts w:ascii="Times New Roman" w:hAnsi="Times New Roman"/>
                <w:sz w:val="24"/>
              </w:rPr>
              <w:t xml:space="preserve">Вебинар «Как сделать проверку читательских умений младших школьников увлекательной, полезной, интересной». Итоги конкурса «Ученик </w:t>
            </w:r>
            <w:r w:rsidRPr="00FE11C6">
              <w:rPr>
                <w:rFonts w:ascii="Times New Roman" w:hAnsi="Times New Roman"/>
                <w:sz w:val="24"/>
                <w:lang w:val="en-US"/>
              </w:rPr>
              <w:t>XXI</w:t>
            </w:r>
            <w:r w:rsidRPr="00FE11C6">
              <w:rPr>
                <w:rFonts w:ascii="Times New Roman" w:hAnsi="Times New Roman"/>
                <w:sz w:val="24"/>
              </w:rPr>
              <w:t xml:space="preserve"> века: пробуем силы – проявляем способности».</w:t>
            </w:r>
          </w:p>
        </w:tc>
      </w:tr>
      <w:tr w:rsidR="00AA5223" w:rsidRPr="00FE11C6" w:rsidTr="00E828AA">
        <w:tc>
          <w:tcPr>
            <w:tcW w:w="1951"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Март 23г.</w:t>
            </w:r>
          </w:p>
          <w:p w:rsidR="00AA5223" w:rsidRPr="00FE11C6" w:rsidRDefault="00AA5223" w:rsidP="00E828AA">
            <w:pPr>
              <w:pStyle w:val="a5"/>
              <w:jc w:val="both"/>
              <w:rPr>
                <w:rFonts w:ascii="Times New Roman" w:hAnsi="Times New Roman"/>
                <w:sz w:val="24"/>
              </w:rPr>
            </w:pPr>
          </w:p>
        </w:tc>
        <w:tc>
          <w:tcPr>
            <w:tcW w:w="7620"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Открытый онлайн-семинар «Разработка ООП НОО на основе федеральной образовательной программы НОО».</w:t>
            </w:r>
          </w:p>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Пед. салон</w:t>
            </w:r>
            <w:r>
              <w:rPr>
                <w:rFonts w:ascii="Times New Roman" w:hAnsi="Times New Roman"/>
                <w:sz w:val="24"/>
              </w:rPr>
              <w:t xml:space="preserve"> «</w:t>
            </w:r>
            <w:r w:rsidRPr="00FE11C6">
              <w:rPr>
                <w:rFonts w:ascii="Times New Roman" w:hAnsi="Times New Roman"/>
                <w:sz w:val="24"/>
              </w:rPr>
              <w:t>Достижение результатов ФГОС НОО средствами урочной и внеурочной деятельности».</w:t>
            </w:r>
          </w:p>
        </w:tc>
      </w:tr>
      <w:tr w:rsidR="00AA5223" w:rsidRPr="00FE11C6" w:rsidTr="00E828AA">
        <w:tc>
          <w:tcPr>
            <w:tcW w:w="1951" w:type="dxa"/>
          </w:tcPr>
          <w:p w:rsidR="00AA5223" w:rsidRDefault="00AA5223" w:rsidP="00E828AA">
            <w:pPr>
              <w:pStyle w:val="a5"/>
              <w:jc w:val="both"/>
              <w:rPr>
                <w:rFonts w:ascii="Times New Roman" w:hAnsi="Times New Roman"/>
                <w:sz w:val="24"/>
              </w:rPr>
            </w:pPr>
            <w:r>
              <w:rPr>
                <w:rFonts w:ascii="Times New Roman" w:hAnsi="Times New Roman"/>
                <w:sz w:val="24"/>
              </w:rPr>
              <w:t>Апрель 23г.</w:t>
            </w:r>
          </w:p>
          <w:p w:rsidR="00AA5223" w:rsidRPr="00FE11C6" w:rsidRDefault="00AA5223" w:rsidP="00E828AA">
            <w:pPr>
              <w:pStyle w:val="a5"/>
              <w:jc w:val="both"/>
              <w:rPr>
                <w:rFonts w:ascii="Times New Roman" w:hAnsi="Times New Roman"/>
                <w:sz w:val="24"/>
              </w:rPr>
            </w:pPr>
          </w:p>
        </w:tc>
        <w:tc>
          <w:tcPr>
            <w:tcW w:w="7620" w:type="dxa"/>
          </w:tcPr>
          <w:p w:rsidR="00AA5223" w:rsidRDefault="00AA5223" w:rsidP="00E828AA">
            <w:pPr>
              <w:pStyle w:val="a5"/>
              <w:jc w:val="both"/>
              <w:rPr>
                <w:rFonts w:ascii="Times New Roman" w:hAnsi="Times New Roman"/>
                <w:sz w:val="24"/>
              </w:rPr>
            </w:pPr>
            <w:r>
              <w:rPr>
                <w:rFonts w:ascii="Times New Roman" w:hAnsi="Times New Roman"/>
                <w:sz w:val="24"/>
              </w:rPr>
              <w:t>Межрегиональная научно – практическая конференция</w:t>
            </w:r>
          </w:p>
          <w:p w:rsidR="00AA5223" w:rsidRPr="00FE11C6" w:rsidRDefault="00AA5223" w:rsidP="00E828AA">
            <w:pPr>
              <w:pStyle w:val="a5"/>
              <w:jc w:val="both"/>
              <w:rPr>
                <w:rFonts w:ascii="Times New Roman" w:hAnsi="Times New Roman"/>
                <w:sz w:val="24"/>
              </w:rPr>
            </w:pPr>
            <w:r>
              <w:rPr>
                <w:rFonts w:ascii="Times New Roman" w:hAnsi="Times New Roman"/>
                <w:sz w:val="24"/>
              </w:rPr>
              <w:t xml:space="preserve">«Учимся для жизни. Функциональная грамотность в начальной школе: эффективные решения в практике современного педагога». </w:t>
            </w:r>
          </w:p>
        </w:tc>
      </w:tr>
      <w:tr w:rsidR="00AA5223" w:rsidRPr="00FE11C6" w:rsidTr="00E828AA">
        <w:tc>
          <w:tcPr>
            <w:tcW w:w="1951" w:type="dxa"/>
          </w:tcPr>
          <w:p w:rsidR="00AA5223" w:rsidRPr="00FE11C6" w:rsidRDefault="00AA5223" w:rsidP="00E828AA">
            <w:pPr>
              <w:pStyle w:val="a5"/>
              <w:jc w:val="both"/>
              <w:rPr>
                <w:rFonts w:ascii="Times New Roman" w:hAnsi="Times New Roman"/>
                <w:sz w:val="24"/>
              </w:rPr>
            </w:pPr>
            <w:r w:rsidRPr="00FE11C6">
              <w:rPr>
                <w:rFonts w:ascii="Times New Roman" w:hAnsi="Times New Roman"/>
                <w:sz w:val="24"/>
              </w:rPr>
              <w:t>Май 23г.</w:t>
            </w:r>
          </w:p>
          <w:p w:rsidR="00AA5223" w:rsidRPr="00FE11C6" w:rsidRDefault="00AA5223" w:rsidP="00E828AA">
            <w:pPr>
              <w:pStyle w:val="a5"/>
              <w:jc w:val="both"/>
              <w:rPr>
                <w:rFonts w:ascii="Times New Roman" w:hAnsi="Times New Roman"/>
                <w:sz w:val="24"/>
              </w:rPr>
            </w:pPr>
          </w:p>
        </w:tc>
        <w:tc>
          <w:tcPr>
            <w:tcW w:w="7620" w:type="dxa"/>
          </w:tcPr>
          <w:p w:rsidR="00AA5223" w:rsidRPr="00FE11C6" w:rsidRDefault="00AA5223" w:rsidP="00E828AA">
            <w:pPr>
              <w:pStyle w:val="a5"/>
              <w:jc w:val="both"/>
              <w:rPr>
                <w:rFonts w:ascii="Times New Roman" w:hAnsi="Times New Roman"/>
                <w:sz w:val="24"/>
              </w:rPr>
            </w:pPr>
            <w:r>
              <w:rPr>
                <w:rFonts w:ascii="Times New Roman" w:hAnsi="Times New Roman"/>
                <w:sz w:val="24"/>
              </w:rPr>
              <w:t xml:space="preserve">Онлайн </w:t>
            </w:r>
            <w:r w:rsidRPr="00FE11C6">
              <w:rPr>
                <w:rFonts w:ascii="Times New Roman" w:hAnsi="Times New Roman"/>
                <w:sz w:val="24"/>
              </w:rPr>
              <w:t>семинар-практикум «Педагогический калейдоскоп: краеведение в начальной школе».</w:t>
            </w:r>
          </w:p>
        </w:tc>
      </w:tr>
    </w:tbl>
    <w:p w:rsidR="00AA5223" w:rsidRPr="00306C6F" w:rsidRDefault="00AA5223" w:rsidP="00AA5223">
      <w:pPr>
        <w:pStyle w:val="a5"/>
        <w:ind w:firstLine="360"/>
        <w:jc w:val="both"/>
        <w:rPr>
          <w:rFonts w:ascii="Times New Roman" w:hAnsi="Times New Roman"/>
          <w:lang w:eastAsia="ru-RU"/>
        </w:rPr>
      </w:pPr>
      <w:r w:rsidRPr="00306C6F">
        <w:rPr>
          <w:rFonts w:ascii="Times New Roman" w:hAnsi="Times New Roman"/>
          <w:sz w:val="24"/>
          <w:szCs w:val="28"/>
          <w:lang w:eastAsia="ru-RU"/>
        </w:rPr>
        <w:t>Учителя начальных классов </w:t>
      </w:r>
      <w:r w:rsidRPr="00306C6F">
        <w:rPr>
          <w:rFonts w:ascii="Times New Roman" w:hAnsi="Times New Roman"/>
          <w:i/>
          <w:iCs/>
          <w:sz w:val="24"/>
          <w:szCs w:val="28"/>
          <w:lang w:eastAsia="ru-RU"/>
        </w:rPr>
        <w:t>успешно работают на интерактивных образовательных онлайн-платформах «Яндекс Учебник», «Учи.ru», «Инфоурок» и др.</w:t>
      </w:r>
    </w:p>
    <w:p w:rsidR="00AA5223" w:rsidRPr="00CE5A25" w:rsidRDefault="00AA5223" w:rsidP="003C0607">
      <w:pPr>
        <w:pStyle w:val="a5"/>
        <w:numPr>
          <w:ilvl w:val="0"/>
          <w:numId w:val="21"/>
        </w:numPr>
        <w:jc w:val="center"/>
        <w:rPr>
          <w:rFonts w:ascii="Times New Roman" w:hAnsi="Times New Roman"/>
          <w:b/>
          <w:sz w:val="28"/>
          <w:szCs w:val="24"/>
        </w:rPr>
      </w:pPr>
      <w:r w:rsidRPr="00CE5A25">
        <w:rPr>
          <w:rFonts w:ascii="Times New Roman" w:hAnsi="Times New Roman"/>
          <w:b/>
          <w:sz w:val="28"/>
          <w:szCs w:val="24"/>
        </w:rPr>
        <w:t>Темы самообразования педагогов.</w:t>
      </w:r>
    </w:p>
    <w:p w:rsidR="00AA5223" w:rsidRDefault="00AA5223" w:rsidP="00AA5223">
      <w:pPr>
        <w:pStyle w:val="a5"/>
        <w:jc w:val="both"/>
        <w:rPr>
          <w:rFonts w:ascii="Times New Roman" w:hAnsi="Times New Roman"/>
          <w:sz w:val="24"/>
          <w:lang w:eastAsia="ru-RU"/>
        </w:rPr>
      </w:pPr>
    </w:p>
    <w:p w:rsidR="00AA5223" w:rsidRDefault="00AA5223" w:rsidP="00AA5223">
      <w:pPr>
        <w:pStyle w:val="a5"/>
        <w:ind w:firstLine="360"/>
        <w:jc w:val="both"/>
        <w:rPr>
          <w:rFonts w:ascii="Times New Roman" w:hAnsi="Times New Roman"/>
          <w:sz w:val="24"/>
          <w:lang w:eastAsia="ru-RU"/>
        </w:rPr>
      </w:pPr>
      <w:r>
        <w:rPr>
          <w:rFonts w:ascii="Times New Roman" w:hAnsi="Times New Roman"/>
          <w:sz w:val="24"/>
          <w:lang w:eastAsia="ru-RU"/>
        </w:rPr>
        <w:t>Каждый педагог начальной школы определил для себя тему самообразования и работает над повышением своего профессионального мастерства.</w:t>
      </w:r>
    </w:p>
    <w:p w:rsidR="00AA5223" w:rsidRDefault="00AA5223" w:rsidP="00AA5223">
      <w:pPr>
        <w:pStyle w:val="a5"/>
        <w:jc w:val="both"/>
        <w:rPr>
          <w:rFonts w:ascii="Times New Roman" w:hAnsi="Times New Roman"/>
          <w:sz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ФИО учителя</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Тема</w:t>
            </w:r>
            <w:r>
              <w:rPr>
                <w:rFonts w:ascii="Times New Roman" w:hAnsi="Times New Roman"/>
                <w:b/>
                <w:sz w:val="24"/>
                <w:szCs w:val="24"/>
              </w:rPr>
              <w:t xml:space="preserve"> самообразования</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Шпагина Е.А.</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«Формирование УУД в рамках реализации ФГОС»</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 xml:space="preserve">2 </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Фролова Е.О.</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«Развитие познавательных способностей у младших школьников в рамках реализации стандартов второго поколения».</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Худова О.В.</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«Проектно – исследовательская деятельность учащихся как срдство реализации личности в общеобразовательном пространстве»</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Полянскова Е.Ю.</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«Развитие детской одарённости в образовательной сфере в рамках ФГОС НОО».</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Колесникова Н.Е.</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«Развитие читательского интереса как средство повышения продуктивности чтения»</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Царёва И.Ю.</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 xml:space="preserve">«Развитие исследовательской и познавательной деятельности на уроках» </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Мазайкина И.В.</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w:t>
            </w:r>
            <w:r w:rsidRPr="0096415E">
              <w:rPr>
                <w:rStyle w:val="c1"/>
                <w:rFonts w:ascii="Times New Roman" w:hAnsi="Times New Roman"/>
                <w:color w:val="000000"/>
                <w:sz w:val="24"/>
                <w:szCs w:val="24"/>
              </w:rPr>
              <w:t>Формирование общеучебных умений самоорганизации учебной деятельности у младших школьников в условиях реализации ФГОС»</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Акжигитова М.В.</w:t>
            </w:r>
          </w:p>
        </w:tc>
        <w:tc>
          <w:tcPr>
            <w:tcW w:w="6910" w:type="dxa"/>
            <w:tcBorders>
              <w:top w:val="single" w:sz="4" w:space="0" w:color="auto"/>
              <w:left w:val="single" w:sz="4" w:space="0" w:color="auto"/>
              <w:bottom w:val="single" w:sz="4" w:space="0" w:color="auto"/>
              <w:right w:val="single" w:sz="4" w:space="0" w:color="auto"/>
            </w:tcBorders>
            <w:hideMark/>
          </w:tcPr>
          <w:p w:rsidR="00AA5223" w:rsidRPr="00316E5A" w:rsidRDefault="00AA5223" w:rsidP="00E828AA">
            <w:pPr>
              <w:pStyle w:val="a5"/>
              <w:jc w:val="both"/>
              <w:rPr>
                <w:rFonts w:ascii="Times New Roman" w:hAnsi="Times New Roman"/>
                <w:sz w:val="24"/>
                <w:szCs w:val="24"/>
              </w:rPr>
            </w:pPr>
            <w:r>
              <w:rPr>
                <w:rFonts w:ascii="Times New Roman" w:hAnsi="Times New Roman"/>
                <w:sz w:val="24"/>
                <w:szCs w:val="24"/>
              </w:rPr>
              <w:t>«Развитие навыков продуктивного чтения на уроках литературного чтения»</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Чванова И.А.</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«Здоровьесберегающие технологии в группе продлённого дня»</w:t>
            </w:r>
          </w:p>
        </w:tc>
      </w:tr>
      <w:tr w:rsidR="00AA5223" w:rsidRPr="0096415E" w:rsidTr="00E828AA">
        <w:trPr>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10</w:t>
            </w:r>
            <w:r w:rsidRPr="0096415E">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Усанова Н.С.</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«Формирование читательской самостоятельности младших школьников через умения и навыки работы с книгой».</w:t>
            </w:r>
          </w:p>
        </w:tc>
      </w:tr>
      <w:tr w:rsidR="00AA5223" w:rsidRPr="0096415E" w:rsidTr="00E828AA">
        <w:trPr>
          <w:trHeight w:val="590"/>
          <w:jc w:val="center"/>
        </w:trPr>
        <w:tc>
          <w:tcPr>
            <w:tcW w:w="5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11</w:t>
            </w:r>
            <w:r w:rsidRPr="0096415E">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Аришина Н.К.</w:t>
            </w:r>
          </w:p>
        </w:tc>
        <w:tc>
          <w:tcPr>
            <w:tcW w:w="6910"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«Исследовательская деятельность как одно из условий формирования УУД младших школьников»</w:t>
            </w:r>
          </w:p>
        </w:tc>
      </w:tr>
    </w:tbl>
    <w:p w:rsidR="00AA5223" w:rsidRPr="009879CB" w:rsidRDefault="00AA5223" w:rsidP="00AA5223">
      <w:pPr>
        <w:pStyle w:val="a5"/>
        <w:jc w:val="both"/>
        <w:rPr>
          <w:rFonts w:ascii="Times New Roman" w:hAnsi="Times New Roman"/>
          <w:sz w:val="24"/>
          <w:lang w:eastAsia="ru-RU"/>
        </w:rPr>
      </w:pPr>
    </w:p>
    <w:p w:rsidR="00AA5223" w:rsidRPr="00575303" w:rsidRDefault="00AA5223" w:rsidP="00AA5223">
      <w:pPr>
        <w:pStyle w:val="a5"/>
        <w:jc w:val="both"/>
        <w:rPr>
          <w:rFonts w:ascii="Times New Roman" w:hAnsi="Times New Roman"/>
          <w:sz w:val="24"/>
          <w:szCs w:val="24"/>
          <w:lang w:eastAsia="ru-RU"/>
        </w:rPr>
      </w:pPr>
    </w:p>
    <w:p w:rsidR="00AA5223" w:rsidRPr="00B22755" w:rsidRDefault="00AA5223" w:rsidP="003C0607">
      <w:pPr>
        <w:pStyle w:val="a5"/>
        <w:numPr>
          <w:ilvl w:val="0"/>
          <w:numId w:val="21"/>
        </w:numPr>
        <w:jc w:val="center"/>
        <w:rPr>
          <w:rFonts w:ascii="Times New Roman" w:hAnsi="Times New Roman"/>
          <w:b/>
          <w:sz w:val="28"/>
          <w:szCs w:val="24"/>
        </w:rPr>
      </w:pPr>
      <w:r w:rsidRPr="00B22755">
        <w:rPr>
          <w:rFonts w:ascii="Times New Roman" w:hAnsi="Times New Roman"/>
          <w:b/>
          <w:sz w:val="28"/>
          <w:szCs w:val="24"/>
        </w:rPr>
        <w:t>Учебная деятельность</w:t>
      </w:r>
      <w:r>
        <w:rPr>
          <w:rFonts w:ascii="Times New Roman" w:hAnsi="Times New Roman"/>
          <w:b/>
          <w:sz w:val="28"/>
          <w:szCs w:val="24"/>
        </w:rPr>
        <w:t>.</w:t>
      </w:r>
    </w:p>
    <w:p w:rsidR="00AA5223" w:rsidRPr="00575303" w:rsidRDefault="00AA5223" w:rsidP="00AA5223">
      <w:pPr>
        <w:pStyle w:val="a5"/>
        <w:jc w:val="both"/>
        <w:rPr>
          <w:rFonts w:ascii="Times New Roman" w:hAnsi="Times New Roman"/>
          <w:sz w:val="24"/>
          <w:szCs w:val="24"/>
        </w:rPr>
      </w:pPr>
    </w:p>
    <w:p w:rsidR="00AA5223" w:rsidRPr="0096415E" w:rsidRDefault="00AA5223" w:rsidP="00AA5223">
      <w:pPr>
        <w:pStyle w:val="a5"/>
        <w:jc w:val="both"/>
        <w:rPr>
          <w:rFonts w:ascii="Times New Roman" w:hAnsi="Times New Roman"/>
          <w:b/>
          <w:sz w:val="24"/>
          <w:szCs w:val="24"/>
        </w:rPr>
      </w:pPr>
      <w:r w:rsidRPr="0096415E">
        <w:rPr>
          <w:rFonts w:ascii="Times New Roman" w:hAnsi="Times New Roman"/>
          <w:b/>
          <w:sz w:val="24"/>
          <w:szCs w:val="24"/>
        </w:rPr>
        <w:t xml:space="preserve">        Начальная школа работала по учебникам:</w:t>
      </w:r>
    </w:p>
    <w:p w:rsidR="00AA5223" w:rsidRPr="0096415E" w:rsidRDefault="00AA5223" w:rsidP="00AA5223">
      <w:pPr>
        <w:pStyle w:val="a5"/>
        <w:jc w:val="both"/>
        <w:rPr>
          <w:rFonts w:ascii="Times New Roman" w:hAnsi="Times New Roman"/>
          <w:b/>
          <w:sz w:val="24"/>
          <w:szCs w:val="24"/>
        </w:rPr>
      </w:pPr>
      <w:r>
        <w:rPr>
          <w:rFonts w:ascii="Times New Roman" w:hAnsi="Times New Roman"/>
          <w:b/>
          <w:sz w:val="24"/>
          <w:szCs w:val="24"/>
        </w:rPr>
        <w:t xml:space="preserve">УМК </w:t>
      </w:r>
      <w:r w:rsidRPr="0096415E">
        <w:rPr>
          <w:rFonts w:ascii="Times New Roman" w:hAnsi="Times New Roman"/>
          <w:sz w:val="24"/>
          <w:szCs w:val="24"/>
        </w:rPr>
        <w:t>Т.Г. Рамзаева. Русский язык. М.: Дрофа</w:t>
      </w:r>
    </w:p>
    <w:p w:rsidR="00AA5223" w:rsidRPr="0096415E" w:rsidRDefault="00AA5223" w:rsidP="00AA5223">
      <w:pPr>
        <w:pStyle w:val="a5"/>
        <w:jc w:val="both"/>
        <w:rPr>
          <w:rFonts w:ascii="Times New Roman" w:hAnsi="Times New Roman"/>
          <w:b/>
          <w:sz w:val="24"/>
          <w:szCs w:val="24"/>
        </w:rPr>
      </w:pPr>
      <w:r w:rsidRPr="0096415E">
        <w:rPr>
          <w:rFonts w:ascii="Times New Roman" w:hAnsi="Times New Roman"/>
          <w:b/>
          <w:sz w:val="24"/>
          <w:szCs w:val="24"/>
        </w:rPr>
        <w:t>УМК «Школа России»:</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Л.Ф Климанова, В.Г. Горецкий, М. Голованова, Л.А. Виноградская, М. В.Бойкина Литературное чтение. М.: «Просвещение», 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М.И Моро, М.А.Бантова, Г.В.Бельтюкова, С.И.Волкова, С.В.Степанова «Математика» М.:         «Просвещение», 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А.А.Плешаков, Е.А .Крючкова  «Окружающий мир» М.; « Просвещение»,2019.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Е.А.Лутцева, Т.П. Зуева. «Технология» М.: «Просвещение», 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Л.А. Неменский  «Изобразительное искусство» М.: «Просвещение», 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А.И.Шемшурина  «Основы религиозных культур и  светской этики. (Светская этика)» М.: «Просвещение», 2019.</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А.В.Курев  «Основы религиозных культур и  светской этики. (Основы православной культуры)» М.: «Просвещение», 2019.</w:t>
      </w:r>
    </w:p>
    <w:p w:rsidR="00AA5223" w:rsidRPr="0096415E" w:rsidRDefault="00AA5223" w:rsidP="00AA5223">
      <w:pPr>
        <w:pStyle w:val="a5"/>
        <w:jc w:val="both"/>
        <w:rPr>
          <w:rFonts w:ascii="Times New Roman" w:hAnsi="Times New Roman"/>
          <w:b/>
          <w:sz w:val="24"/>
          <w:szCs w:val="24"/>
        </w:rPr>
      </w:pPr>
      <w:r w:rsidRPr="0096415E">
        <w:rPr>
          <w:rFonts w:ascii="Times New Roman" w:hAnsi="Times New Roman"/>
          <w:b/>
          <w:sz w:val="24"/>
          <w:szCs w:val="24"/>
        </w:rPr>
        <w:t xml:space="preserve">УМК: «Русский родной язык»  </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 xml:space="preserve">О.М.Александрова, Л.А.Вербицкая, С.И. Богданов, Е.И.Казакова, М.И. Кузнецова, Л.В. Петленко, В.Ю. Романова, Л.А.Рябинина, О.В. Соколова «Русский родной язык»  М.; </w:t>
      </w:r>
    </w:p>
    <w:p w:rsidR="00AA5223" w:rsidRPr="0096415E" w:rsidRDefault="00AA5223" w:rsidP="00AA5223">
      <w:pPr>
        <w:pStyle w:val="a5"/>
        <w:jc w:val="both"/>
        <w:rPr>
          <w:rFonts w:ascii="Times New Roman" w:hAnsi="Times New Roman"/>
          <w:sz w:val="24"/>
          <w:szCs w:val="24"/>
        </w:rPr>
      </w:pPr>
      <w:r w:rsidRPr="0096415E">
        <w:rPr>
          <w:rFonts w:ascii="Times New Roman" w:hAnsi="Times New Roman"/>
          <w:sz w:val="24"/>
          <w:szCs w:val="24"/>
        </w:rPr>
        <w:t>«Просвещение» «Учебная литература»,2020.</w:t>
      </w:r>
    </w:p>
    <w:p w:rsidR="00AA5223" w:rsidRDefault="00AA5223" w:rsidP="00AA5223">
      <w:pPr>
        <w:pStyle w:val="a5"/>
        <w:jc w:val="both"/>
        <w:rPr>
          <w:rFonts w:ascii="Times New Roman" w:hAnsi="Times New Roman"/>
          <w:sz w:val="24"/>
          <w:szCs w:val="24"/>
        </w:rPr>
      </w:pPr>
      <w:r w:rsidRPr="0096415E">
        <w:rPr>
          <w:rFonts w:ascii="Times New Roman" w:hAnsi="Times New Roman"/>
          <w:b/>
          <w:sz w:val="24"/>
          <w:szCs w:val="24"/>
        </w:rPr>
        <w:t xml:space="preserve">УМК: «Перспектива»  </w:t>
      </w:r>
      <w:r w:rsidRPr="0096415E">
        <w:rPr>
          <w:rFonts w:ascii="Times New Roman" w:hAnsi="Times New Roman"/>
          <w:sz w:val="24"/>
          <w:szCs w:val="24"/>
        </w:rPr>
        <w:t>Т.А. Рудченко, А.Л.Семенов. «Информатика» М.: «Просвещение», 2019</w:t>
      </w:r>
    </w:p>
    <w:p w:rsidR="00AA5223" w:rsidRDefault="00AA5223" w:rsidP="00AA5223">
      <w:pPr>
        <w:pStyle w:val="a5"/>
        <w:ind w:left="360" w:firstLine="708"/>
        <w:rPr>
          <w:rFonts w:ascii="Times New Roman" w:hAnsi="Times New Roman"/>
          <w:sz w:val="24"/>
        </w:rPr>
      </w:pPr>
    </w:p>
    <w:p w:rsidR="00AA5223" w:rsidRPr="00885692" w:rsidRDefault="00AA5223" w:rsidP="00AA5223">
      <w:pPr>
        <w:pStyle w:val="a5"/>
        <w:ind w:left="360" w:firstLine="708"/>
        <w:rPr>
          <w:rFonts w:ascii="Times New Roman" w:hAnsi="Times New Roman"/>
          <w:sz w:val="24"/>
        </w:rPr>
      </w:pPr>
      <w:r w:rsidRPr="00885692">
        <w:rPr>
          <w:rFonts w:ascii="Times New Roman" w:hAnsi="Times New Roman"/>
          <w:sz w:val="24"/>
        </w:rPr>
        <w:t>Классы оснащены необходимым для работы оборудованием:</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 xml:space="preserve">интерактивные доски ; </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мультимедийные проекторы;</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lastRenderedPageBreak/>
        <w:t>нетбуки для учителя;</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компьютеры для учителя;</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нетбуки для учащихся;</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разнообразный раздаточный материал;</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загрузочные диски;</w:t>
      </w:r>
    </w:p>
    <w:p w:rsidR="00AA5223" w:rsidRPr="00885692" w:rsidRDefault="00AA5223" w:rsidP="003C0607">
      <w:pPr>
        <w:pStyle w:val="a5"/>
        <w:numPr>
          <w:ilvl w:val="0"/>
          <w:numId w:val="23"/>
        </w:numPr>
        <w:rPr>
          <w:rFonts w:ascii="Times New Roman" w:hAnsi="Times New Roman"/>
          <w:sz w:val="24"/>
        </w:rPr>
      </w:pPr>
      <w:r w:rsidRPr="00885692">
        <w:rPr>
          <w:rFonts w:ascii="Times New Roman" w:hAnsi="Times New Roman"/>
          <w:sz w:val="24"/>
        </w:rPr>
        <w:t>плакаты …</w:t>
      </w:r>
    </w:p>
    <w:p w:rsidR="00AA5223" w:rsidRDefault="00AA5223" w:rsidP="00AA5223">
      <w:pPr>
        <w:pStyle w:val="a5"/>
        <w:rPr>
          <w:rFonts w:ascii="Times New Roman" w:hAnsi="Times New Roman"/>
          <w:b/>
          <w:sz w:val="28"/>
          <w:szCs w:val="24"/>
        </w:rPr>
      </w:pPr>
    </w:p>
    <w:p w:rsidR="00AA5223" w:rsidRDefault="00AA5223" w:rsidP="00AA5223">
      <w:pPr>
        <w:pStyle w:val="a5"/>
        <w:jc w:val="center"/>
        <w:rPr>
          <w:rFonts w:ascii="Times New Roman" w:hAnsi="Times New Roman"/>
          <w:b/>
          <w:sz w:val="28"/>
          <w:szCs w:val="24"/>
        </w:rPr>
      </w:pPr>
      <w:r w:rsidRPr="00B22755">
        <w:rPr>
          <w:rFonts w:ascii="Times New Roman" w:hAnsi="Times New Roman"/>
          <w:b/>
          <w:sz w:val="28"/>
          <w:szCs w:val="24"/>
        </w:rPr>
        <w:t>Анализ качества знаний по основным предметам</w:t>
      </w:r>
    </w:p>
    <w:p w:rsidR="00AA5223" w:rsidRDefault="00AA5223" w:rsidP="00AA5223">
      <w:pPr>
        <w:pStyle w:val="a5"/>
        <w:jc w:val="center"/>
        <w:rPr>
          <w:rFonts w:ascii="Times New Roman" w:hAnsi="Times New Roman"/>
          <w:b/>
          <w:sz w:val="28"/>
          <w:szCs w:val="24"/>
        </w:rPr>
      </w:pPr>
    </w:p>
    <w:p w:rsidR="00AA5223" w:rsidRPr="00C53E65" w:rsidRDefault="00AA5223" w:rsidP="00AA5223">
      <w:pPr>
        <w:pStyle w:val="a5"/>
        <w:ind w:firstLine="708"/>
        <w:jc w:val="both"/>
        <w:rPr>
          <w:rFonts w:ascii="Times New Roman" w:hAnsi="Times New Roman"/>
          <w:sz w:val="24"/>
          <w:szCs w:val="24"/>
        </w:rPr>
      </w:pPr>
      <w:r w:rsidRPr="00C53E65">
        <w:rPr>
          <w:rFonts w:ascii="Times New Roman" w:hAnsi="Times New Roman"/>
          <w:sz w:val="24"/>
          <w:szCs w:val="24"/>
        </w:rPr>
        <w:t xml:space="preserve">В течение учебного года проводились </w:t>
      </w:r>
      <w:r>
        <w:rPr>
          <w:rFonts w:ascii="Times New Roman" w:hAnsi="Times New Roman"/>
          <w:sz w:val="24"/>
          <w:szCs w:val="24"/>
        </w:rPr>
        <w:t xml:space="preserve">опросы обучающихся, </w:t>
      </w:r>
      <w:r w:rsidRPr="00C53E65">
        <w:rPr>
          <w:rFonts w:ascii="Times New Roman" w:hAnsi="Times New Roman"/>
          <w:sz w:val="24"/>
          <w:szCs w:val="24"/>
        </w:rPr>
        <w:t>входные</w:t>
      </w:r>
      <w:r>
        <w:rPr>
          <w:rFonts w:ascii="Times New Roman" w:hAnsi="Times New Roman"/>
          <w:sz w:val="24"/>
          <w:szCs w:val="24"/>
        </w:rPr>
        <w:t>, четвертные и итоговые контрольные работы по предметам. По итогам учебного года классы показали следующие результаты обучения.</w:t>
      </w:r>
    </w:p>
    <w:p w:rsidR="00AA5223" w:rsidRPr="0096415E" w:rsidRDefault="00AA5223" w:rsidP="00AA5223">
      <w:pPr>
        <w:pStyle w:val="a5"/>
        <w:jc w:val="both"/>
        <w:rPr>
          <w:rFonts w:ascii="Times New Roman" w:hAnsi="Times New Roman"/>
          <w:sz w:val="24"/>
          <w:szCs w:val="24"/>
        </w:rPr>
      </w:pPr>
    </w:p>
    <w:tbl>
      <w:tblPr>
        <w:tblW w:w="10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7"/>
        <w:gridCol w:w="1662"/>
        <w:gridCol w:w="1092"/>
        <w:gridCol w:w="1721"/>
        <w:gridCol w:w="1720"/>
        <w:gridCol w:w="1588"/>
        <w:gridCol w:w="1653"/>
      </w:tblGrid>
      <w:tr w:rsidR="00AA5223" w:rsidRPr="0096415E" w:rsidTr="00E828AA">
        <w:trPr>
          <w:trHeight w:val="558"/>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Класс</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Кл. рук.</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Русский язык</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Литературное чтение</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Математика</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Окружающий мир</w:t>
            </w:r>
          </w:p>
        </w:tc>
        <w:tc>
          <w:tcPr>
            <w:tcW w:w="1653" w:type="dxa"/>
            <w:tcBorders>
              <w:top w:val="single" w:sz="4" w:space="0" w:color="000000"/>
              <w:left w:val="single" w:sz="4" w:space="0" w:color="000000"/>
              <w:bottom w:val="single" w:sz="4" w:space="0" w:color="000000"/>
              <w:right w:val="single" w:sz="4" w:space="0" w:color="000000"/>
            </w:tcBorders>
          </w:tcPr>
          <w:p w:rsidR="00AA5223" w:rsidRDefault="00AA5223" w:rsidP="00E828AA">
            <w:pPr>
              <w:pStyle w:val="a5"/>
              <w:jc w:val="center"/>
              <w:rPr>
                <w:rFonts w:ascii="Times New Roman" w:hAnsi="Times New Roman"/>
                <w:b/>
                <w:sz w:val="24"/>
                <w:szCs w:val="24"/>
              </w:rPr>
            </w:pPr>
            <w:r>
              <w:rPr>
                <w:rFonts w:ascii="Times New Roman" w:hAnsi="Times New Roman"/>
                <w:b/>
                <w:sz w:val="24"/>
                <w:szCs w:val="24"/>
              </w:rPr>
              <w:t>% качества по классу на конец года</w:t>
            </w:r>
          </w:p>
        </w:tc>
      </w:tr>
      <w:tr w:rsidR="00AA5223" w:rsidRPr="0096415E" w:rsidTr="00E828AA">
        <w:trPr>
          <w:trHeight w:val="27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p>
        </w:tc>
        <w:tc>
          <w:tcPr>
            <w:tcW w:w="6121" w:type="dxa"/>
            <w:gridSpan w:val="4"/>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sidRPr="0096415E">
              <w:rPr>
                <w:rFonts w:ascii="Times New Roman" w:hAnsi="Times New Roman"/>
                <w:sz w:val="24"/>
                <w:szCs w:val="24"/>
              </w:rPr>
              <w:t>Год</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p>
        </w:tc>
      </w:tr>
      <w:tr w:rsidR="00AA5223" w:rsidRPr="0096415E" w:rsidTr="00E828AA">
        <w:trPr>
          <w:trHeight w:val="28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«а»</w:t>
            </w:r>
          </w:p>
        </w:tc>
        <w:tc>
          <w:tcPr>
            <w:tcW w:w="166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Чванова И.А.</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63%</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93%</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63%</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96%</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52%</w:t>
            </w:r>
          </w:p>
        </w:tc>
      </w:tr>
      <w:tr w:rsidR="00AA5223" w:rsidRPr="0096415E" w:rsidTr="00E828AA">
        <w:trPr>
          <w:trHeight w:val="27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«б»</w:t>
            </w:r>
          </w:p>
        </w:tc>
        <w:tc>
          <w:tcPr>
            <w:tcW w:w="166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Усанова Н.С.</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88%</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96%</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85%</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92%</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81%</w:t>
            </w:r>
          </w:p>
        </w:tc>
      </w:tr>
      <w:tr w:rsidR="00AA5223" w:rsidRPr="0096415E" w:rsidTr="00E828AA">
        <w:trPr>
          <w:trHeight w:val="28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«в»</w:t>
            </w:r>
          </w:p>
        </w:tc>
        <w:tc>
          <w:tcPr>
            <w:tcW w:w="166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Аришина Н.К.</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65%</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90%</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65%</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79%</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65%</w:t>
            </w:r>
          </w:p>
        </w:tc>
      </w:tr>
      <w:tr w:rsidR="00AA5223" w:rsidRPr="0096415E" w:rsidTr="00E828AA">
        <w:trPr>
          <w:trHeight w:val="237"/>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2-е кл.</w:t>
            </w:r>
          </w:p>
        </w:tc>
        <w:tc>
          <w:tcPr>
            <w:tcW w:w="166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 xml:space="preserve">Ср.% </w:t>
            </w:r>
          </w:p>
        </w:tc>
        <w:tc>
          <w:tcPr>
            <w:tcW w:w="1092" w:type="dxa"/>
            <w:tcBorders>
              <w:top w:val="single" w:sz="4" w:space="0" w:color="000000"/>
              <w:left w:val="single" w:sz="4" w:space="0" w:color="000000"/>
              <w:bottom w:val="single" w:sz="4" w:space="0" w:color="000000"/>
              <w:right w:val="single" w:sz="4" w:space="0" w:color="000000"/>
            </w:tcBorders>
          </w:tcPr>
          <w:p w:rsidR="00AA5223" w:rsidRPr="00EA4775" w:rsidRDefault="00AA5223" w:rsidP="00E828AA">
            <w:pPr>
              <w:pStyle w:val="a5"/>
              <w:jc w:val="center"/>
              <w:rPr>
                <w:rFonts w:ascii="Times New Roman" w:hAnsi="Times New Roman"/>
                <w:b/>
                <w:sz w:val="24"/>
                <w:szCs w:val="24"/>
              </w:rPr>
            </w:pPr>
            <w:r>
              <w:rPr>
                <w:rFonts w:ascii="Times New Roman" w:hAnsi="Times New Roman"/>
                <w:b/>
                <w:sz w:val="24"/>
                <w:szCs w:val="24"/>
              </w:rPr>
              <w:t>72%</w:t>
            </w:r>
          </w:p>
        </w:tc>
        <w:tc>
          <w:tcPr>
            <w:tcW w:w="1721" w:type="dxa"/>
            <w:tcBorders>
              <w:top w:val="single" w:sz="4" w:space="0" w:color="000000"/>
              <w:left w:val="single" w:sz="4" w:space="0" w:color="000000"/>
              <w:bottom w:val="single" w:sz="4" w:space="0" w:color="000000"/>
              <w:right w:val="single" w:sz="4" w:space="0" w:color="000000"/>
            </w:tcBorders>
          </w:tcPr>
          <w:p w:rsidR="00AA5223" w:rsidRPr="00EA4775" w:rsidRDefault="00AA5223" w:rsidP="00E828AA">
            <w:pPr>
              <w:pStyle w:val="a5"/>
              <w:jc w:val="center"/>
              <w:rPr>
                <w:rFonts w:ascii="Times New Roman" w:hAnsi="Times New Roman"/>
                <w:b/>
                <w:sz w:val="24"/>
                <w:szCs w:val="24"/>
              </w:rPr>
            </w:pPr>
            <w:r>
              <w:rPr>
                <w:rFonts w:ascii="Times New Roman" w:hAnsi="Times New Roman"/>
                <w:b/>
                <w:sz w:val="24"/>
                <w:szCs w:val="24"/>
              </w:rPr>
              <w:t>93%</w:t>
            </w:r>
          </w:p>
        </w:tc>
        <w:tc>
          <w:tcPr>
            <w:tcW w:w="1720" w:type="dxa"/>
            <w:tcBorders>
              <w:top w:val="single" w:sz="4" w:space="0" w:color="000000"/>
              <w:left w:val="single" w:sz="4" w:space="0" w:color="000000"/>
              <w:bottom w:val="single" w:sz="4" w:space="0" w:color="000000"/>
              <w:right w:val="single" w:sz="4" w:space="0" w:color="000000"/>
            </w:tcBorders>
          </w:tcPr>
          <w:p w:rsidR="00AA5223" w:rsidRPr="00EA4775" w:rsidRDefault="00AA5223" w:rsidP="00E828AA">
            <w:pPr>
              <w:pStyle w:val="a5"/>
              <w:jc w:val="center"/>
              <w:rPr>
                <w:rFonts w:ascii="Times New Roman" w:hAnsi="Times New Roman"/>
                <w:b/>
                <w:sz w:val="24"/>
                <w:szCs w:val="24"/>
              </w:rPr>
            </w:pPr>
            <w:r>
              <w:rPr>
                <w:rFonts w:ascii="Times New Roman" w:hAnsi="Times New Roman"/>
                <w:b/>
                <w:sz w:val="24"/>
                <w:szCs w:val="24"/>
              </w:rPr>
              <w:t>71%</w:t>
            </w:r>
          </w:p>
        </w:tc>
        <w:tc>
          <w:tcPr>
            <w:tcW w:w="1588" w:type="dxa"/>
            <w:tcBorders>
              <w:top w:val="single" w:sz="4" w:space="0" w:color="000000"/>
              <w:left w:val="single" w:sz="4" w:space="0" w:color="000000"/>
              <w:bottom w:val="single" w:sz="4" w:space="0" w:color="000000"/>
              <w:right w:val="single" w:sz="4" w:space="0" w:color="000000"/>
            </w:tcBorders>
          </w:tcPr>
          <w:p w:rsidR="00AA5223" w:rsidRPr="00EA4775" w:rsidRDefault="00AA5223" w:rsidP="00E828AA">
            <w:pPr>
              <w:pStyle w:val="a5"/>
              <w:jc w:val="center"/>
              <w:rPr>
                <w:rFonts w:ascii="Times New Roman" w:hAnsi="Times New Roman"/>
                <w:b/>
                <w:sz w:val="24"/>
                <w:szCs w:val="24"/>
              </w:rPr>
            </w:pPr>
            <w:r>
              <w:rPr>
                <w:rFonts w:ascii="Times New Roman" w:hAnsi="Times New Roman"/>
                <w:b/>
                <w:sz w:val="24"/>
                <w:szCs w:val="24"/>
              </w:rPr>
              <w:t>89%</w:t>
            </w:r>
          </w:p>
        </w:tc>
        <w:tc>
          <w:tcPr>
            <w:tcW w:w="1653" w:type="dxa"/>
            <w:tcBorders>
              <w:top w:val="single" w:sz="4" w:space="0" w:color="000000"/>
              <w:left w:val="single" w:sz="4" w:space="0" w:color="000000"/>
              <w:bottom w:val="single" w:sz="4" w:space="0" w:color="000000"/>
              <w:right w:val="single" w:sz="4" w:space="0" w:color="000000"/>
            </w:tcBorders>
          </w:tcPr>
          <w:p w:rsidR="00AA5223" w:rsidRPr="00EA4775" w:rsidRDefault="00AA5223" w:rsidP="00E828AA">
            <w:pPr>
              <w:pStyle w:val="a5"/>
              <w:jc w:val="center"/>
              <w:rPr>
                <w:rFonts w:ascii="Times New Roman" w:hAnsi="Times New Roman"/>
                <w:b/>
                <w:sz w:val="24"/>
                <w:szCs w:val="24"/>
              </w:rPr>
            </w:pPr>
            <w:r>
              <w:rPr>
                <w:rFonts w:ascii="Times New Roman" w:hAnsi="Times New Roman"/>
                <w:b/>
                <w:sz w:val="24"/>
                <w:szCs w:val="24"/>
              </w:rPr>
              <w:t>66%</w:t>
            </w:r>
          </w:p>
        </w:tc>
      </w:tr>
      <w:tr w:rsidR="00AA5223" w:rsidRPr="0096415E" w:rsidTr="00E828AA">
        <w:trPr>
          <w:trHeight w:val="284"/>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 «а»</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Шпагина Е.А.</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84%</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92%</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84%</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92%</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72%</w:t>
            </w:r>
          </w:p>
        </w:tc>
      </w:tr>
      <w:tr w:rsidR="00AA5223" w:rsidRPr="0096415E" w:rsidTr="00E828AA">
        <w:trPr>
          <w:trHeight w:val="274"/>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 «б»</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Фролова Е.О.</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82%</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96%</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86%</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96%</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79%</w:t>
            </w:r>
          </w:p>
        </w:tc>
      </w:tr>
      <w:tr w:rsidR="00AA5223" w:rsidRPr="0096415E" w:rsidTr="00E828AA">
        <w:trPr>
          <w:trHeight w:val="284"/>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3 «в»</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Худова О.В.</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79%</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96%</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82%</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89%</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75%</w:t>
            </w:r>
          </w:p>
        </w:tc>
      </w:tr>
      <w:tr w:rsidR="00AA5223" w:rsidRPr="0096415E" w:rsidTr="00E828AA">
        <w:trPr>
          <w:trHeight w:val="27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3-и кл.</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 xml:space="preserve">Ср.% </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82%</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95%</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84%</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92%</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75%</w:t>
            </w:r>
          </w:p>
        </w:tc>
      </w:tr>
      <w:tr w:rsidR="00AA5223" w:rsidRPr="0096415E" w:rsidTr="00E828AA">
        <w:trPr>
          <w:trHeight w:val="558"/>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4 «а»</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Полянскова Е.Ю.</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72%</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100%</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80%</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92%</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68%</w:t>
            </w:r>
          </w:p>
        </w:tc>
      </w:tr>
      <w:tr w:rsidR="00AA5223" w:rsidRPr="0096415E" w:rsidTr="00E828AA">
        <w:trPr>
          <w:trHeight w:val="558"/>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4 «б»</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Колесникова Н.Е.</w:t>
            </w:r>
          </w:p>
        </w:tc>
        <w:tc>
          <w:tcPr>
            <w:tcW w:w="1092"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69%</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91%</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78%</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78%</w:t>
            </w:r>
          </w:p>
        </w:tc>
        <w:tc>
          <w:tcPr>
            <w:tcW w:w="1653" w:type="dxa"/>
            <w:tcBorders>
              <w:top w:val="single" w:sz="4" w:space="0" w:color="000000"/>
              <w:left w:val="single" w:sz="4" w:space="0" w:color="000000"/>
              <w:bottom w:val="single" w:sz="4" w:space="0" w:color="000000"/>
              <w:right w:val="single" w:sz="4" w:space="0" w:color="000000"/>
            </w:tcBorders>
          </w:tcPr>
          <w:p w:rsidR="00AA5223" w:rsidRDefault="00AA5223" w:rsidP="00E828AA">
            <w:pPr>
              <w:pStyle w:val="a5"/>
              <w:jc w:val="center"/>
              <w:rPr>
                <w:rFonts w:ascii="Times New Roman" w:hAnsi="Times New Roman"/>
                <w:sz w:val="24"/>
                <w:szCs w:val="24"/>
              </w:rPr>
            </w:pPr>
            <w:r>
              <w:rPr>
                <w:rFonts w:ascii="Times New Roman" w:hAnsi="Times New Roman"/>
                <w:sz w:val="24"/>
                <w:szCs w:val="24"/>
              </w:rPr>
              <w:t>66%</w:t>
            </w:r>
          </w:p>
        </w:tc>
      </w:tr>
      <w:tr w:rsidR="00AA5223" w:rsidRPr="0096415E" w:rsidTr="00E828AA">
        <w:trPr>
          <w:trHeight w:val="274"/>
          <w:jc w:val="center"/>
        </w:trPr>
        <w:tc>
          <w:tcPr>
            <w:tcW w:w="1027"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4-е кл.</w:t>
            </w: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Ср.%</w:t>
            </w:r>
          </w:p>
        </w:tc>
        <w:tc>
          <w:tcPr>
            <w:tcW w:w="1092" w:type="dxa"/>
            <w:tcBorders>
              <w:top w:val="single" w:sz="4" w:space="0" w:color="000000"/>
              <w:left w:val="single" w:sz="4" w:space="0" w:color="000000"/>
              <w:bottom w:val="single" w:sz="4" w:space="0" w:color="000000"/>
              <w:right w:val="single" w:sz="4" w:space="0" w:color="000000"/>
            </w:tcBorders>
          </w:tcPr>
          <w:p w:rsidR="00AA5223" w:rsidRPr="0045686A" w:rsidRDefault="00AA5223" w:rsidP="00E828AA">
            <w:pPr>
              <w:pStyle w:val="a5"/>
              <w:jc w:val="center"/>
              <w:rPr>
                <w:rFonts w:ascii="Times New Roman" w:hAnsi="Times New Roman"/>
                <w:b/>
                <w:sz w:val="24"/>
                <w:szCs w:val="24"/>
              </w:rPr>
            </w:pPr>
            <w:r>
              <w:rPr>
                <w:rFonts w:ascii="Times New Roman" w:hAnsi="Times New Roman"/>
                <w:b/>
                <w:sz w:val="24"/>
                <w:szCs w:val="24"/>
              </w:rPr>
              <w:t>71%</w:t>
            </w:r>
          </w:p>
        </w:tc>
        <w:tc>
          <w:tcPr>
            <w:tcW w:w="1721"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96%</w:t>
            </w:r>
          </w:p>
        </w:tc>
        <w:tc>
          <w:tcPr>
            <w:tcW w:w="1720"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79%</w:t>
            </w:r>
          </w:p>
        </w:tc>
        <w:tc>
          <w:tcPr>
            <w:tcW w:w="1588"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82%</w:t>
            </w:r>
          </w:p>
        </w:tc>
        <w:tc>
          <w:tcPr>
            <w:tcW w:w="1653" w:type="dxa"/>
            <w:tcBorders>
              <w:top w:val="single" w:sz="4" w:space="0" w:color="000000"/>
              <w:left w:val="single" w:sz="4" w:space="0" w:color="000000"/>
              <w:bottom w:val="single" w:sz="4" w:space="0" w:color="000000"/>
              <w:right w:val="single" w:sz="4" w:space="0" w:color="000000"/>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67%</w:t>
            </w:r>
          </w:p>
        </w:tc>
      </w:tr>
      <w:tr w:rsidR="00AA5223" w:rsidRPr="0096415E" w:rsidTr="00E828AA">
        <w:trPr>
          <w:trHeight w:val="284"/>
          <w:jc w:val="center"/>
        </w:trPr>
        <w:tc>
          <w:tcPr>
            <w:tcW w:w="1027"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b/>
                <w:sz w:val="24"/>
                <w:szCs w:val="24"/>
              </w:rPr>
              <w:t>Итого:</w:t>
            </w:r>
          </w:p>
        </w:tc>
        <w:tc>
          <w:tcPr>
            <w:tcW w:w="1092" w:type="dxa"/>
            <w:tcBorders>
              <w:top w:val="single" w:sz="4" w:space="0" w:color="000000"/>
              <w:left w:val="single" w:sz="4" w:space="0" w:color="000000"/>
              <w:bottom w:val="single" w:sz="4" w:space="0" w:color="000000"/>
              <w:right w:val="single" w:sz="4" w:space="0" w:color="000000"/>
            </w:tcBorders>
          </w:tcPr>
          <w:p w:rsidR="00AA5223" w:rsidRPr="00432077" w:rsidRDefault="00AA5223" w:rsidP="00E828AA">
            <w:pPr>
              <w:pStyle w:val="a5"/>
              <w:jc w:val="center"/>
              <w:rPr>
                <w:rFonts w:ascii="Times New Roman" w:hAnsi="Times New Roman"/>
                <w:b/>
                <w:sz w:val="24"/>
                <w:szCs w:val="24"/>
              </w:rPr>
            </w:pPr>
            <w:r w:rsidRPr="00432077">
              <w:rPr>
                <w:rFonts w:ascii="Times New Roman" w:hAnsi="Times New Roman"/>
                <w:b/>
                <w:sz w:val="24"/>
                <w:szCs w:val="24"/>
              </w:rPr>
              <w:t>75%</w:t>
            </w:r>
          </w:p>
        </w:tc>
        <w:tc>
          <w:tcPr>
            <w:tcW w:w="1721" w:type="dxa"/>
            <w:tcBorders>
              <w:top w:val="single" w:sz="4" w:space="0" w:color="000000"/>
              <w:left w:val="single" w:sz="4" w:space="0" w:color="000000"/>
              <w:bottom w:val="single" w:sz="4" w:space="0" w:color="000000"/>
              <w:right w:val="single" w:sz="4" w:space="0" w:color="000000"/>
            </w:tcBorders>
          </w:tcPr>
          <w:p w:rsidR="00AA5223" w:rsidRPr="00432077" w:rsidRDefault="00AA5223" w:rsidP="00E828AA">
            <w:pPr>
              <w:pStyle w:val="a5"/>
              <w:jc w:val="center"/>
              <w:rPr>
                <w:rFonts w:ascii="Times New Roman" w:hAnsi="Times New Roman"/>
                <w:b/>
                <w:sz w:val="24"/>
                <w:szCs w:val="24"/>
              </w:rPr>
            </w:pPr>
            <w:r w:rsidRPr="00432077">
              <w:rPr>
                <w:rFonts w:ascii="Times New Roman" w:hAnsi="Times New Roman"/>
                <w:b/>
                <w:sz w:val="24"/>
                <w:szCs w:val="24"/>
              </w:rPr>
              <w:t>95%</w:t>
            </w:r>
          </w:p>
        </w:tc>
        <w:tc>
          <w:tcPr>
            <w:tcW w:w="1720" w:type="dxa"/>
            <w:tcBorders>
              <w:top w:val="single" w:sz="4" w:space="0" w:color="000000"/>
              <w:left w:val="single" w:sz="4" w:space="0" w:color="000000"/>
              <w:bottom w:val="single" w:sz="4" w:space="0" w:color="000000"/>
              <w:right w:val="single" w:sz="4" w:space="0" w:color="000000"/>
            </w:tcBorders>
          </w:tcPr>
          <w:p w:rsidR="00AA5223" w:rsidRPr="00432077" w:rsidRDefault="00AA5223" w:rsidP="00E828AA">
            <w:pPr>
              <w:pStyle w:val="a5"/>
              <w:jc w:val="center"/>
              <w:rPr>
                <w:rFonts w:ascii="Times New Roman" w:hAnsi="Times New Roman"/>
                <w:b/>
                <w:sz w:val="24"/>
                <w:szCs w:val="24"/>
              </w:rPr>
            </w:pPr>
            <w:r>
              <w:rPr>
                <w:rFonts w:ascii="Times New Roman" w:hAnsi="Times New Roman"/>
                <w:b/>
                <w:sz w:val="24"/>
                <w:szCs w:val="24"/>
              </w:rPr>
              <w:t>78%</w:t>
            </w:r>
          </w:p>
        </w:tc>
        <w:tc>
          <w:tcPr>
            <w:tcW w:w="1588" w:type="dxa"/>
            <w:tcBorders>
              <w:top w:val="single" w:sz="4" w:space="0" w:color="000000"/>
              <w:left w:val="single" w:sz="4" w:space="0" w:color="000000"/>
              <w:bottom w:val="single" w:sz="4" w:space="0" w:color="000000"/>
              <w:right w:val="single" w:sz="4" w:space="0" w:color="000000"/>
            </w:tcBorders>
          </w:tcPr>
          <w:p w:rsidR="00AA5223" w:rsidRPr="00432077" w:rsidRDefault="00AA5223" w:rsidP="00E828AA">
            <w:pPr>
              <w:pStyle w:val="a5"/>
              <w:jc w:val="center"/>
              <w:rPr>
                <w:rFonts w:ascii="Times New Roman" w:hAnsi="Times New Roman"/>
                <w:b/>
                <w:sz w:val="24"/>
                <w:szCs w:val="24"/>
              </w:rPr>
            </w:pPr>
            <w:r>
              <w:rPr>
                <w:rFonts w:ascii="Times New Roman" w:hAnsi="Times New Roman"/>
                <w:b/>
                <w:sz w:val="24"/>
                <w:szCs w:val="24"/>
              </w:rPr>
              <w:t>88%</w:t>
            </w:r>
          </w:p>
        </w:tc>
        <w:tc>
          <w:tcPr>
            <w:tcW w:w="1653" w:type="dxa"/>
            <w:tcBorders>
              <w:top w:val="single" w:sz="4" w:space="0" w:color="000000"/>
              <w:left w:val="single" w:sz="4" w:space="0" w:color="000000"/>
              <w:bottom w:val="single" w:sz="4" w:space="0" w:color="000000"/>
              <w:right w:val="single" w:sz="4" w:space="0" w:color="000000"/>
            </w:tcBorders>
          </w:tcPr>
          <w:p w:rsidR="00AA5223" w:rsidRPr="00432077" w:rsidRDefault="00AA5223" w:rsidP="00E828AA">
            <w:pPr>
              <w:pStyle w:val="a5"/>
              <w:jc w:val="center"/>
              <w:rPr>
                <w:rFonts w:ascii="Times New Roman" w:hAnsi="Times New Roman"/>
                <w:b/>
                <w:sz w:val="24"/>
                <w:szCs w:val="24"/>
              </w:rPr>
            </w:pPr>
            <w:r>
              <w:rPr>
                <w:rFonts w:ascii="Times New Roman" w:hAnsi="Times New Roman"/>
                <w:b/>
                <w:sz w:val="24"/>
                <w:szCs w:val="24"/>
              </w:rPr>
              <w:t>69%</w:t>
            </w:r>
          </w:p>
        </w:tc>
      </w:tr>
    </w:tbl>
    <w:p w:rsidR="00AA5223" w:rsidRPr="0096415E" w:rsidRDefault="00AA5223" w:rsidP="00AA5223">
      <w:pPr>
        <w:pStyle w:val="a5"/>
        <w:jc w:val="both"/>
        <w:rPr>
          <w:rFonts w:ascii="Times New Roman" w:hAnsi="Times New Roman"/>
          <w:b/>
          <w:sz w:val="24"/>
          <w:szCs w:val="24"/>
        </w:rPr>
      </w:pPr>
    </w:p>
    <w:p w:rsidR="00AA5223" w:rsidRPr="00432077" w:rsidRDefault="00AA5223" w:rsidP="00AA5223">
      <w:pPr>
        <w:pStyle w:val="a5"/>
        <w:jc w:val="center"/>
        <w:rPr>
          <w:rFonts w:ascii="Times New Roman" w:hAnsi="Times New Roman"/>
          <w:b/>
          <w:sz w:val="24"/>
          <w:szCs w:val="24"/>
        </w:rPr>
      </w:pPr>
      <w:r w:rsidRPr="00432077">
        <w:rPr>
          <w:rFonts w:ascii="Times New Roman" w:hAnsi="Times New Roman"/>
          <w:b/>
          <w:sz w:val="24"/>
          <w:szCs w:val="24"/>
        </w:rPr>
        <w:t>Средний процент позитивной динамики и обученности по предметам:</w:t>
      </w:r>
    </w:p>
    <w:p w:rsidR="00AA5223" w:rsidRPr="0096415E" w:rsidRDefault="00AA5223" w:rsidP="00AA5223">
      <w:pPr>
        <w:pStyle w:val="a5"/>
        <w:jc w:val="center"/>
        <w:rPr>
          <w:rFonts w:ascii="Times New Roman" w:hAnsi="Times New Roman"/>
          <w:sz w:val="24"/>
          <w:szCs w:val="24"/>
        </w:rPr>
      </w:pPr>
      <w:r>
        <w:rPr>
          <w:rFonts w:ascii="Times New Roman" w:hAnsi="Times New Roman"/>
          <w:sz w:val="24"/>
          <w:szCs w:val="24"/>
        </w:rPr>
        <w:t>Русский язык -        75</w:t>
      </w:r>
      <w:r w:rsidRPr="0096415E">
        <w:rPr>
          <w:rFonts w:ascii="Times New Roman" w:hAnsi="Times New Roman"/>
          <w:sz w:val="24"/>
          <w:szCs w:val="24"/>
        </w:rPr>
        <w:t>%, обученность составляет 100%.</w:t>
      </w:r>
    </w:p>
    <w:p w:rsidR="00AA5223" w:rsidRDefault="00AA5223" w:rsidP="00AA5223">
      <w:pPr>
        <w:pStyle w:val="a5"/>
        <w:jc w:val="center"/>
        <w:rPr>
          <w:rFonts w:ascii="Times New Roman" w:hAnsi="Times New Roman"/>
          <w:sz w:val="24"/>
          <w:szCs w:val="24"/>
        </w:rPr>
      </w:pPr>
      <w:r>
        <w:rPr>
          <w:rFonts w:ascii="Times New Roman" w:hAnsi="Times New Roman"/>
          <w:sz w:val="24"/>
          <w:szCs w:val="24"/>
        </w:rPr>
        <w:t>Литературное чтение -        95</w:t>
      </w:r>
      <w:r w:rsidRPr="0096415E">
        <w:rPr>
          <w:rFonts w:ascii="Times New Roman" w:hAnsi="Times New Roman"/>
          <w:sz w:val="24"/>
          <w:szCs w:val="24"/>
        </w:rPr>
        <w:t>%, обученность составляет – 100%.</w:t>
      </w:r>
    </w:p>
    <w:p w:rsidR="00AA5223" w:rsidRDefault="00AA5223" w:rsidP="00AA5223">
      <w:pPr>
        <w:pStyle w:val="a5"/>
        <w:jc w:val="center"/>
        <w:rPr>
          <w:rFonts w:ascii="Times New Roman" w:hAnsi="Times New Roman"/>
          <w:sz w:val="24"/>
          <w:szCs w:val="24"/>
        </w:rPr>
      </w:pPr>
      <w:r>
        <w:rPr>
          <w:rFonts w:ascii="Times New Roman" w:hAnsi="Times New Roman"/>
          <w:sz w:val="24"/>
          <w:szCs w:val="24"/>
        </w:rPr>
        <w:t>Математика –       78%, обученность составляет – 100%.</w:t>
      </w:r>
    </w:p>
    <w:p w:rsidR="00AA5223" w:rsidRDefault="00AA5223" w:rsidP="00AA5223">
      <w:pPr>
        <w:pStyle w:val="a5"/>
        <w:jc w:val="center"/>
        <w:rPr>
          <w:rFonts w:ascii="Times New Roman" w:hAnsi="Times New Roman"/>
          <w:sz w:val="24"/>
          <w:szCs w:val="24"/>
        </w:rPr>
      </w:pPr>
      <w:r>
        <w:rPr>
          <w:rFonts w:ascii="Times New Roman" w:hAnsi="Times New Roman"/>
          <w:sz w:val="24"/>
          <w:szCs w:val="24"/>
        </w:rPr>
        <w:t>Окружающий мир -        88%, обученность составляет – 100%.</w:t>
      </w:r>
    </w:p>
    <w:p w:rsidR="00AA5223" w:rsidRDefault="00AA5223" w:rsidP="00AA5223">
      <w:pPr>
        <w:pStyle w:val="a5"/>
        <w:jc w:val="center"/>
        <w:rPr>
          <w:rFonts w:ascii="Times New Roman" w:hAnsi="Times New Roman"/>
          <w:sz w:val="24"/>
          <w:szCs w:val="24"/>
        </w:rPr>
      </w:pPr>
    </w:p>
    <w:p w:rsidR="00AA5223" w:rsidRPr="00432077" w:rsidRDefault="00AA5223" w:rsidP="00AA5223">
      <w:pPr>
        <w:pStyle w:val="a5"/>
        <w:jc w:val="center"/>
        <w:rPr>
          <w:rFonts w:ascii="Times New Roman" w:hAnsi="Times New Roman"/>
          <w:b/>
          <w:sz w:val="24"/>
          <w:szCs w:val="24"/>
        </w:rPr>
      </w:pPr>
      <w:r w:rsidRPr="00432077">
        <w:rPr>
          <w:rFonts w:ascii="Times New Roman" w:hAnsi="Times New Roman"/>
          <w:b/>
          <w:sz w:val="24"/>
          <w:szCs w:val="24"/>
        </w:rPr>
        <w:t xml:space="preserve">Процент качества обученности на конец </w:t>
      </w:r>
      <w:r>
        <w:rPr>
          <w:rFonts w:ascii="Times New Roman" w:hAnsi="Times New Roman"/>
          <w:b/>
          <w:sz w:val="24"/>
          <w:szCs w:val="24"/>
        </w:rPr>
        <w:t xml:space="preserve">учебного </w:t>
      </w:r>
      <w:r w:rsidRPr="00432077">
        <w:rPr>
          <w:rFonts w:ascii="Times New Roman" w:hAnsi="Times New Roman"/>
          <w:b/>
          <w:sz w:val="24"/>
          <w:szCs w:val="24"/>
        </w:rPr>
        <w:t>2022 – 2023 г. составляет 69%</w:t>
      </w:r>
    </w:p>
    <w:p w:rsidR="00AA5223" w:rsidRDefault="00AA5223" w:rsidP="00AA5223">
      <w:pPr>
        <w:pStyle w:val="a5"/>
        <w:jc w:val="center"/>
        <w:rPr>
          <w:rFonts w:ascii="Times New Roman" w:hAnsi="Times New Roman"/>
          <w:b/>
          <w:sz w:val="24"/>
          <w:szCs w:val="24"/>
        </w:rPr>
      </w:pPr>
    </w:p>
    <w:p w:rsidR="00AA5223" w:rsidRDefault="00AA5223" w:rsidP="00AA5223">
      <w:pPr>
        <w:pStyle w:val="a5"/>
        <w:jc w:val="center"/>
        <w:rPr>
          <w:rFonts w:ascii="Times New Roman" w:hAnsi="Times New Roman"/>
          <w:b/>
          <w:sz w:val="24"/>
          <w:szCs w:val="24"/>
        </w:rPr>
      </w:pPr>
    </w:p>
    <w:p w:rsidR="00AA5223" w:rsidRDefault="00AA5223" w:rsidP="00AA5223">
      <w:pPr>
        <w:pStyle w:val="a5"/>
        <w:jc w:val="center"/>
        <w:rPr>
          <w:rFonts w:ascii="Times New Roman" w:hAnsi="Times New Roman"/>
          <w:b/>
          <w:sz w:val="24"/>
          <w:szCs w:val="24"/>
        </w:rPr>
      </w:pPr>
    </w:p>
    <w:p w:rsidR="00AA5223" w:rsidRDefault="00AA5223" w:rsidP="00AA5223">
      <w:pPr>
        <w:pStyle w:val="a5"/>
        <w:jc w:val="center"/>
        <w:rPr>
          <w:rFonts w:ascii="Times New Roman" w:hAnsi="Times New Roman"/>
          <w:b/>
          <w:sz w:val="24"/>
          <w:szCs w:val="24"/>
        </w:rPr>
      </w:pPr>
    </w:p>
    <w:p w:rsidR="00AA5223" w:rsidRDefault="00AA5223" w:rsidP="00AA5223">
      <w:pPr>
        <w:pStyle w:val="a5"/>
        <w:jc w:val="center"/>
        <w:rPr>
          <w:rFonts w:ascii="Times New Roman" w:hAnsi="Times New Roman"/>
          <w:b/>
          <w:sz w:val="24"/>
          <w:szCs w:val="24"/>
        </w:rPr>
      </w:pPr>
    </w:p>
    <w:p w:rsidR="00AA5223" w:rsidRDefault="00AA5223" w:rsidP="00AA5223">
      <w:pPr>
        <w:pStyle w:val="a5"/>
        <w:jc w:val="center"/>
        <w:rPr>
          <w:rFonts w:ascii="Times New Roman" w:hAnsi="Times New Roman"/>
          <w:b/>
          <w:sz w:val="24"/>
          <w:szCs w:val="24"/>
        </w:rPr>
      </w:pPr>
    </w:p>
    <w:p w:rsidR="00AA5223" w:rsidRPr="0096415E" w:rsidRDefault="00AA5223" w:rsidP="00AA5223">
      <w:pPr>
        <w:pStyle w:val="a5"/>
        <w:jc w:val="center"/>
        <w:rPr>
          <w:rFonts w:ascii="Times New Roman" w:hAnsi="Times New Roman"/>
          <w:b/>
          <w:sz w:val="24"/>
          <w:szCs w:val="24"/>
        </w:rPr>
      </w:pPr>
      <w:r w:rsidRPr="0096415E">
        <w:rPr>
          <w:rFonts w:ascii="Times New Roman" w:hAnsi="Times New Roman"/>
          <w:b/>
          <w:sz w:val="24"/>
          <w:szCs w:val="24"/>
        </w:rPr>
        <w:t>Сравнительная таблица позитивной динамики по основным предметам</w:t>
      </w:r>
    </w:p>
    <w:p w:rsidR="00AA5223" w:rsidRPr="0096415E" w:rsidRDefault="00AA5223" w:rsidP="00AA5223">
      <w:pPr>
        <w:pStyle w:val="a5"/>
        <w:jc w:val="center"/>
        <w:rPr>
          <w:rFonts w:ascii="Times New Roman" w:hAnsi="Times New Roman"/>
          <w:b/>
          <w:sz w:val="24"/>
          <w:szCs w:val="24"/>
        </w:rPr>
      </w:pPr>
      <w:r w:rsidRPr="0096415E">
        <w:rPr>
          <w:rFonts w:ascii="Times New Roman" w:hAnsi="Times New Roman"/>
          <w:b/>
          <w:sz w:val="24"/>
          <w:szCs w:val="24"/>
        </w:rPr>
        <w:t>за 2019 – 2020 уч.г., 2020-2021уч.г., 2021-2022 уч.г.</w:t>
      </w:r>
    </w:p>
    <w:p w:rsidR="00AA5223" w:rsidRPr="0096415E" w:rsidRDefault="00AA5223" w:rsidP="00AA5223">
      <w:pPr>
        <w:pStyle w:val="a5"/>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2551"/>
        <w:gridCol w:w="2551"/>
        <w:gridCol w:w="2551"/>
      </w:tblGrid>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Предмет</w:t>
            </w:r>
          </w:p>
        </w:tc>
        <w:tc>
          <w:tcPr>
            <w:tcW w:w="2551"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2020 – 2021уч.г.</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2021-2022 уч.г.</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2022-2023 уч.г.</w:t>
            </w:r>
          </w:p>
        </w:tc>
      </w:tr>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Русск.яз.</w:t>
            </w:r>
          </w:p>
        </w:tc>
        <w:tc>
          <w:tcPr>
            <w:tcW w:w="2551"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sz w:val="24"/>
                <w:szCs w:val="24"/>
              </w:rPr>
            </w:pPr>
            <w:r w:rsidRPr="0096415E">
              <w:rPr>
                <w:rFonts w:ascii="Times New Roman" w:hAnsi="Times New Roman"/>
                <w:sz w:val="24"/>
                <w:szCs w:val="24"/>
              </w:rPr>
              <w:t>75%</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75%</w:t>
            </w:r>
          </w:p>
        </w:tc>
      </w:tr>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Лит. чт.</w:t>
            </w:r>
          </w:p>
        </w:tc>
        <w:tc>
          <w:tcPr>
            <w:tcW w:w="2551"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sz w:val="24"/>
                <w:szCs w:val="24"/>
              </w:rPr>
            </w:pPr>
            <w:r w:rsidRPr="0096415E">
              <w:rPr>
                <w:rFonts w:ascii="Times New Roman" w:hAnsi="Times New Roman"/>
                <w:sz w:val="24"/>
                <w:szCs w:val="24"/>
              </w:rPr>
              <w:t>91%</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85%</w:t>
            </w:r>
          </w:p>
        </w:tc>
        <w:tc>
          <w:tcPr>
            <w:tcW w:w="2551" w:type="dxa"/>
            <w:tcBorders>
              <w:top w:val="single" w:sz="4" w:space="0" w:color="auto"/>
              <w:left w:val="single" w:sz="4" w:space="0" w:color="auto"/>
              <w:bottom w:val="single" w:sz="4" w:space="0" w:color="auto"/>
              <w:right w:val="single" w:sz="4" w:space="0" w:color="auto"/>
            </w:tcBorders>
          </w:tcPr>
          <w:p w:rsidR="00AA5223" w:rsidRDefault="00AA5223" w:rsidP="00E828AA">
            <w:pPr>
              <w:pStyle w:val="a5"/>
              <w:jc w:val="center"/>
              <w:rPr>
                <w:rFonts w:ascii="Times New Roman" w:hAnsi="Times New Roman"/>
                <w:sz w:val="24"/>
                <w:szCs w:val="24"/>
              </w:rPr>
            </w:pPr>
            <w:r>
              <w:rPr>
                <w:rFonts w:ascii="Times New Roman" w:hAnsi="Times New Roman"/>
                <w:sz w:val="24"/>
                <w:szCs w:val="24"/>
              </w:rPr>
              <w:t>95%</w:t>
            </w:r>
          </w:p>
        </w:tc>
      </w:tr>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Матем.</w:t>
            </w:r>
          </w:p>
        </w:tc>
        <w:tc>
          <w:tcPr>
            <w:tcW w:w="2551"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sz w:val="24"/>
                <w:szCs w:val="24"/>
              </w:rPr>
            </w:pPr>
            <w:r w:rsidRPr="0096415E">
              <w:rPr>
                <w:rFonts w:ascii="Times New Roman" w:hAnsi="Times New Roman"/>
                <w:sz w:val="24"/>
                <w:szCs w:val="24"/>
              </w:rPr>
              <w:t>72%</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79%</w:t>
            </w:r>
          </w:p>
        </w:tc>
        <w:tc>
          <w:tcPr>
            <w:tcW w:w="2551" w:type="dxa"/>
            <w:tcBorders>
              <w:top w:val="single" w:sz="4" w:space="0" w:color="auto"/>
              <w:left w:val="single" w:sz="4" w:space="0" w:color="auto"/>
              <w:bottom w:val="single" w:sz="4" w:space="0" w:color="auto"/>
              <w:right w:val="single" w:sz="4" w:space="0" w:color="auto"/>
            </w:tcBorders>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78%</w:t>
            </w:r>
          </w:p>
        </w:tc>
      </w:tr>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Окр. мир</w:t>
            </w:r>
          </w:p>
        </w:tc>
        <w:tc>
          <w:tcPr>
            <w:tcW w:w="2551"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center"/>
              <w:rPr>
                <w:rFonts w:ascii="Times New Roman" w:hAnsi="Times New Roman"/>
                <w:sz w:val="24"/>
                <w:szCs w:val="24"/>
              </w:rPr>
            </w:pPr>
            <w:r w:rsidRPr="0096415E">
              <w:rPr>
                <w:rFonts w:ascii="Times New Roman" w:hAnsi="Times New Roman"/>
                <w:sz w:val="24"/>
                <w:szCs w:val="24"/>
              </w:rPr>
              <w:t>88%</w:t>
            </w:r>
          </w:p>
        </w:tc>
        <w:tc>
          <w:tcPr>
            <w:tcW w:w="2551"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84%</w:t>
            </w:r>
          </w:p>
        </w:tc>
        <w:tc>
          <w:tcPr>
            <w:tcW w:w="2551" w:type="dxa"/>
            <w:tcBorders>
              <w:top w:val="single" w:sz="4" w:space="0" w:color="auto"/>
              <w:left w:val="single" w:sz="4" w:space="0" w:color="auto"/>
              <w:bottom w:val="single" w:sz="4" w:space="0" w:color="auto"/>
              <w:right w:val="single" w:sz="4" w:space="0" w:color="auto"/>
            </w:tcBorders>
          </w:tcPr>
          <w:p w:rsidR="00AA5223" w:rsidRDefault="00AA5223" w:rsidP="00E828AA">
            <w:pPr>
              <w:pStyle w:val="a5"/>
              <w:jc w:val="center"/>
              <w:rPr>
                <w:rFonts w:ascii="Times New Roman" w:hAnsi="Times New Roman"/>
                <w:sz w:val="24"/>
                <w:szCs w:val="24"/>
              </w:rPr>
            </w:pPr>
            <w:r>
              <w:rPr>
                <w:rFonts w:ascii="Times New Roman" w:hAnsi="Times New Roman"/>
                <w:sz w:val="24"/>
                <w:szCs w:val="24"/>
              </w:rPr>
              <w:t>88%</w:t>
            </w:r>
          </w:p>
        </w:tc>
      </w:tr>
      <w:tr w:rsidR="00AA5223" w:rsidRPr="0096415E" w:rsidTr="00E828AA">
        <w:trPr>
          <w:jc w:val="center"/>
        </w:trPr>
        <w:tc>
          <w:tcPr>
            <w:tcW w:w="1637" w:type="dxa"/>
            <w:tcBorders>
              <w:top w:val="single" w:sz="4" w:space="0" w:color="auto"/>
              <w:left w:val="single" w:sz="4" w:space="0" w:color="auto"/>
              <w:bottom w:val="single" w:sz="4" w:space="0" w:color="auto"/>
              <w:right w:val="single" w:sz="4" w:space="0" w:color="auto"/>
            </w:tcBorders>
          </w:tcPr>
          <w:p w:rsidR="00AA5223" w:rsidRPr="0096415E" w:rsidRDefault="00AA5223" w:rsidP="00E828AA">
            <w:pPr>
              <w:pStyle w:val="a5"/>
              <w:jc w:val="both"/>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AA5223" w:rsidRPr="00C53E65" w:rsidRDefault="00AA5223" w:rsidP="00E828AA">
            <w:pPr>
              <w:pStyle w:val="a5"/>
              <w:jc w:val="center"/>
              <w:rPr>
                <w:rFonts w:ascii="Times New Roman" w:hAnsi="Times New Roman"/>
                <w:b/>
                <w:sz w:val="24"/>
                <w:szCs w:val="24"/>
              </w:rPr>
            </w:pPr>
            <w:r w:rsidRPr="00C53E65">
              <w:rPr>
                <w:rFonts w:ascii="Times New Roman" w:hAnsi="Times New Roman"/>
                <w:b/>
                <w:sz w:val="24"/>
                <w:szCs w:val="24"/>
              </w:rPr>
              <w:t>82%</w:t>
            </w:r>
          </w:p>
        </w:tc>
        <w:tc>
          <w:tcPr>
            <w:tcW w:w="2551" w:type="dxa"/>
            <w:tcBorders>
              <w:top w:val="single" w:sz="4" w:space="0" w:color="auto"/>
              <w:left w:val="single" w:sz="4" w:space="0" w:color="auto"/>
              <w:bottom w:val="single" w:sz="4" w:space="0" w:color="auto"/>
              <w:right w:val="single" w:sz="4" w:space="0" w:color="auto"/>
            </w:tcBorders>
          </w:tcPr>
          <w:p w:rsidR="00AA5223" w:rsidRPr="00C53E65" w:rsidRDefault="00AA5223" w:rsidP="00E828AA">
            <w:pPr>
              <w:pStyle w:val="a5"/>
              <w:jc w:val="center"/>
              <w:rPr>
                <w:rFonts w:ascii="Times New Roman" w:hAnsi="Times New Roman"/>
                <w:b/>
                <w:sz w:val="24"/>
                <w:szCs w:val="24"/>
              </w:rPr>
            </w:pPr>
            <w:r w:rsidRPr="00C53E65">
              <w:rPr>
                <w:rFonts w:ascii="Times New Roman" w:hAnsi="Times New Roman"/>
                <w:b/>
                <w:sz w:val="24"/>
                <w:szCs w:val="24"/>
              </w:rPr>
              <w:t>80%</w:t>
            </w:r>
          </w:p>
        </w:tc>
        <w:tc>
          <w:tcPr>
            <w:tcW w:w="2551" w:type="dxa"/>
            <w:tcBorders>
              <w:top w:val="single" w:sz="4" w:space="0" w:color="auto"/>
              <w:left w:val="single" w:sz="4" w:space="0" w:color="auto"/>
              <w:bottom w:val="single" w:sz="4" w:space="0" w:color="auto"/>
              <w:right w:val="single" w:sz="4" w:space="0" w:color="auto"/>
            </w:tcBorders>
          </w:tcPr>
          <w:p w:rsidR="00AA5223" w:rsidRPr="00432077" w:rsidRDefault="00AA5223" w:rsidP="00E828AA">
            <w:pPr>
              <w:pStyle w:val="a5"/>
              <w:jc w:val="center"/>
              <w:rPr>
                <w:rFonts w:ascii="Times New Roman" w:hAnsi="Times New Roman"/>
                <w:b/>
                <w:sz w:val="24"/>
                <w:szCs w:val="24"/>
              </w:rPr>
            </w:pPr>
            <w:r w:rsidRPr="00432077">
              <w:rPr>
                <w:rFonts w:ascii="Times New Roman" w:hAnsi="Times New Roman"/>
                <w:b/>
                <w:sz w:val="24"/>
                <w:szCs w:val="24"/>
              </w:rPr>
              <w:t>84%</w:t>
            </w:r>
          </w:p>
        </w:tc>
      </w:tr>
    </w:tbl>
    <w:p w:rsidR="00AA5223" w:rsidRDefault="00AA5223" w:rsidP="00AA5223">
      <w:pPr>
        <w:pStyle w:val="a5"/>
        <w:jc w:val="both"/>
        <w:rPr>
          <w:rFonts w:ascii="Times New Roman" w:hAnsi="Times New Roman"/>
          <w:sz w:val="24"/>
          <w:szCs w:val="24"/>
        </w:rPr>
      </w:pPr>
    </w:p>
    <w:p w:rsidR="00AA5223" w:rsidRPr="00D406C3" w:rsidRDefault="00AA5223" w:rsidP="00AA5223">
      <w:pPr>
        <w:pStyle w:val="a5"/>
        <w:jc w:val="both"/>
        <w:rPr>
          <w:rFonts w:ascii="Times New Roman" w:hAnsi="Times New Roman"/>
          <w:noProof/>
          <w:sz w:val="24"/>
          <w:szCs w:val="24"/>
          <w:lang w:eastAsia="ru-RU"/>
        </w:rPr>
      </w:pPr>
      <w:r>
        <w:rPr>
          <w:rFonts w:ascii="Times New Roman" w:hAnsi="Times New Roman"/>
          <w:b/>
          <w:noProof/>
          <w:sz w:val="24"/>
          <w:szCs w:val="24"/>
          <w:lang w:eastAsia="ru-RU"/>
        </w:rPr>
        <w:tab/>
      </w:r>
      <w:r w:rsidRPr="00D406C3">
        <w:rPr>
          <w:rFonts w:ascii="Times New Roman" w:hAnsi="Times New Roman"/>
          <w:noProof/>
          <w:sz w:val="24"/>
          <w:szCs w:val="24"/>
          <w:lang w:eastAsia="ru-RU"/>
        </w:rPr>
        <w:t>Сравнительный анализ качества знаний по предметам показывает рост в сравнении с предыдущими годами. И всё же это достаточно высокие показатели, не показывающие действительную картину обученности.</w:t>
      </w:r>
    </w:p>
    <w:p w:rsidR="00AA5223" w:rsidRDefault="00AA5223" w:rsidP="00AA5223">
      <w:pPr>
        <w:pStyle w:val="a5"/>
        <w:jc w:val="both"/>
        <w:rPr>
          <w:rFonts w:ascii="Times New Roman" w:hAnsi="Times New Roman"/>
          <w:b/>
          <w:noProof/>
          <w:sz w:val="24"/>
          <w:szCs w:val="24"/>
          <w:lang w:eastAsia="ru-RU"/>
        </w:rPr>
      </w:pPr>
    </w:p>
    <w:p w:rsidR="00AA5223" w:rsidRDefault="00AA5223" w:rsidP="00AA5223">
      <w:pPr>
        <w:pStyle w:val="a5"/>
        <w:ind w:firstLine="708"/>
        <w:jc w:val="both"/>
        <w:rPr>
          <w:rFonts w:ascii="Times New Roman" w:hAnsi="Times New Roman"/>
          <w:b/>
          <w:noProof/>
          <w:sz w:val="24"/>
          <w:szCs w:val="24"/>
          <w:lang w:eastAsia="ru-RU"/>
        </w:rPr>
      </w:pPr>
      <w:r>
        <w:rPr>
          <w:rFonts w:ascii="Times New Roman" w:hAnsi="Times New Roman"/>
          <w:b/>
          <w:noProof/>
          <w:sz w:val="24"/>
          <w:szCs w:val="24"/>
          <w:lang w:eastAsia="ru-RU"/>
        </w:rPr>
        <w:t xml:space="preserve">Рекомендации: </w:t>
      </w:r>
      <w:r w:rsidRPr="00D406C3">
        <w:rPr>
          <w:rFonts w:ascii="Times New Roman" w:hAnsi="Times New Roman"/>
          <w:noProof/>
          <w:sz w:val="24"/>
          <w:szCs w:val="24"/>
          <w:lang w:eastAsia="ru-RU"/>
        </w:rPr>
        <w:t>педагогам необходимо подходить к оцениванию обучающихся более требовательно.</w:t>
      </w:r>
    </w:p>
    <w:p w:rsidR="00AA5223" w:rsidRDefault="00AA5223" w:rsidP="00AA5223">
      <w:pPr>
        <w:pStyle w:val="a5"/>
        <w:rPr>
          <w:rFonts w:ascii="Times New Roman" w:hAnsi="Times New Roman"/>
          <w:b/>
          <w:noProof/>
          <w:sz w:val="24"/>
          <w:szCs w:val="24"/>
          <w:lang w:eastAsia="ru-RU"/>
        </w:rPr>
      </w:pPr>
    </w:p>
    <w:p w:rsidR="00AA5223" w:rsidRPr="0096415E" w:rsidRDefault="00AA5223" w:rsidP="00AA5223">
      <w:pPr>
        <w:pStyle w:val="a5"/>
        <w:jc w:val="center"/>
        <w:rPr>
          <w:rFonts w:ascii="Times New Roman" w:hAnsi="Times New Roman"/>
          <w:b/>
          <w:noProof/>
          <w:sz w:val="24"/>
          <w:szCs w:val="24"/>
          <w:lang w:eastAsia="ru-RU"/>
        </w:rPr>
      </w:pPr>
      <w:r w:rsidRPr="0096415E">
        <w:rPr>
          <w:rFonts w:ascii="Times New Roman" w:hAnsi="Times New Roman"/>
          <w:b/>
          <w:noProof/>
          <w:sz w:val="24"/>
          <w:szCs w:val="24"/>
          <w:lang w:eastAsia="ru-RU"/>
        </w:rPr>
        <w:t>Анализ контрольных работ по русскому языку, математике</w:t>
      </w:r>
    </w:p>
    <w:p w:rsidR="00AA5223" w:rsidRPr="0096415E" w:rsidRDefault="00AA5223" w:rsidP="00AA5223">
      <w:pPr>
        <w:pStyle w:val="a5"/>
        <w:jc w:val="center"/>
        <w:rPr>
          <w:rFonts w:ascii="Times New Roman" w:hAnsi="Times New Roman"/>
          <w:b/>
          <w:noProof/>
          <w:sz w:val="24"/>
          <w:szCs w:val="24"/>
          <w:lang w:eastAsia="ru-RU"/>
        </w:rPr>
      </w:pPr>
      <w:r w:rsidRPr="0096415E">
        <w:rPr>
          <w:rFonts w:ascii="Times New Roman" w:hAnsi="Times New Roman"/>
          <w:b/>
          <w:noProof/>
          <w:sz w:val="24"/>
          <w:szCs w:val="24"/>
          <w:lang w:eastAsia="ru-RU"/>
        </w:rPr>
        <w:t>и литературному чтению.</w:t>
      </w:r>
    </w:p>
    <w:p w:rsidR="00AA5223" w:rsidRPr="0096415E" w:rsidRDefault="00AA5223" w:rsidP="00AA5223">
      <w:pPr>
        <w:pStyle w:val="a5"/>
        <w:jc w:val="center"/>
        <w:rPr>
          <w:rFonts w:ascii="Times New Roman" w:hAnsi="Times New Roman"/>
          <w:b/>
          <w:noProof/>
          <w:sz w:val="24"/>
          <w:szCs w:val="24"/>
          <w:lang w:eastAsia="ru-RU"/>
        </w:rPr>
      </w:pPr>
    </w:p>
    <w:p w:rsidR="00AA5223" w:rsidRDefault="00AA5223" w:rsidP="00AA5223">
      <w:pPr>
        <w:pStyle w:val="a5"/>
        <w:jc w:val="center"/>
        <w:rPr>
          <w:rFonts w:ascii="Times New Roman" w:hAnsi="Times New Roman"/>
          <w:b/>
          <w:sz w:val="24"/>
          <w:szCs w:val="24"/>
        </w:rPr>
      </w:pPr>
      <w:r w:rsidRPr="0096415E">
        <w:rPr>
          <w:rFonts w:ascii="Times New Roman" w:hAnsi="Times New Roman"/>
          <w:b/>
          <w:sz w:val="24"/>
          <w:szCs w:val="24"/>
        </w:rPr>
        <w:t>Русский язык</w:t>
      </w:r>
    </w:p>
    <w:p w:rsidR="00AA5223" w:rsidRPr="0096415E" w:rsidRDefault="00AA5223" w:rsidP="00AA5223">
      <w:pPr>
        <w:pStyle w:val="a5"/>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2140"/>
        <w:gridCol w:w="1239"/>
        <w:gridCol w:w="944"/>
        <w:gridCol w:w="6"/>
        <w:gridCol w:w="1065"/>
        <w:gridCol w:w="23"/>
        <w:gridCol w:w="1148"/>
        <w:gridCol w:w="934"/>
        <w:gridCol w:w="1466"/>
      </w:tblGrid>
      <w:tr w:rsidR="00AA5223" w:rsidRPr="0096415E" w:rsidTr="00E828AA">
        <w:trPr>
          <w:gridBefore w:val="2"/>
          <w:wBefore w:w="3171" w:type="dxa"/>
          <w:trHeight w:val="330"/>
          <w:jc w:val="center"/>
        </w:trPr>
        <w:tc>
          <w:tcPr>
            <w:tcW w:w="1239"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Входная</w:t>
            </w:r>
          </w:p>
        </w:tc>
        <w:tc>
          <w:tcPr>
            <w:tcW w:w="950" w:type="dxa"/>
            <w:gridSpan w:val="2"/>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lang w:val="en-US"/>
              </w:rPr>
              <w:t>I</w:t>
            </w:r>
            <w:r w:rsidRPr="0096415E">
              <w:rPr>
                <w:rFonts w:ascii="Times New Roman" w:hAnsi="Times New Roman"/>
                <w:b/>
                <w:sz w:val="24"/>
                <w:szCs w:val="24"/>
              </w:rPr>
              <w:t>четв.</w:t>
            </w:r>
          </w:p>
        </w:tc>
        <w:tc>
          <w:tcPr>
            <w:tcW w:w="1088" w:type="dxa"/>
            <w:gridSpan w:val="2"/>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lang w:val="en-US"/>
              </w:rPr>
              <w:t>I</w:t>
            </w:r>
            <w:r w:rsidRPr="0096415E">
              <w:rPr>
                <w:rFonts w:ascii="Times New Roman" w:hAnsi="Times New Roman"/>
                <w:b/>
                <w:sz w:val="24"/>
                <w:szCs w:val="24"/>
              </w:rPr>
              <w:t>полуг.</w:t>
            </w:r>
          </w:p>
        </w:tc>
        <w:tc>
          <w:tcPr>
            <w:tcW w:w="1148"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lang w:val="en-US"/>
              </w:rPr>
              <w:t>III</w:t>
            </w:r>
            <w:r w:rsidRPr="0096415E">
              <w:rPr>
                <w:rFonts w:ascii="Times New Roman" w:hAnsi="Times New Roman"/>
                <w:b/>
                <w:sz w:val="24"/>
                <w:szCs w:val="24"/>
              </w:rPr>
              <w:t>четв.</w:t>
            </w:r>
          </w:p>
        </w:tc>
        <w:tc>
          <w:tcPr>
            <w:tcW w:w="934" w:type="dxa"/>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Год</w:t>
            </w:r>
          </w:p>
        </w:tc>
        <w:tc>
          <w:tcPr>
            <w:tcW w:w="1466" w:type="dxa"/>
            <w:vMerge w:val="restart"/>
            <w:tcBorders>
              <w:top w:val="single" w:sz="4" w:space="0" w:color="auto"/>
              <w:left w:val="single" w:sz="4" w:space="0" w:color="auto"/>
              <w:bottom w:val="single" w:sz="4" w:space="0" w:color="auto"/>
              <w:right w:val="single" w:sz="4" w:space="0" w:color="auto"/>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 xml:space="preserve">Средний % </w:t>
            </w:r>
          </w:p>
          <w:p w:rsidR="00AA5223" w:rsidRPr="0096415E" w:rsidRDefault="00AA5223" w:rsidP="00E828AA">
            <w:pPr>
              <w:pStyle w:val="a5"/>
              <w:jc w:val="both"/>
              <w:rPr>
                <w:rFonts w:ascii="Times New Roman" w:hAnsi="Times New Roman"/>
                <w:b/>
                <w:sz w:val="24"/>
                <w:szCs w:val="24"/>
              </w:rPr>
            </w:pPr>
            <w:r>
              <w:rPr>
                <w:rFonts w:ascii="Times New Roman" w:hAnsi="Times New Roman"/>
                <w:b/>
                <w:sz w:val="24"/>
                <w:szCs w:val="24"/>
              </w:rPr>
              <w:t>по классу</w:t>
            </w:r>
          </w:p>
        </w:tc>
      </w:tr>
      <w:tr w:rsidR="00AA5223" w:rsidRPr="0096415E" w:rsidTr="00E828AA">
        <w:trPr>
          <w:cantSplit/>
          <w:trHeight w:val="1436"/>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Класс</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Кл.рук.</w:t>
            </w:r>
          </w:p>
        </w:tc>
        <w:tc>
          <w:tcPr>
            <w:tcW w:w="1239" w:type="dxa"/>
            <w:tcBorders>
              <w:top w:val="single" w:sz="4" w:space="0" w:color="000000"/>
              <w:left w:val="single" w:sz="4" w:space="0" w:color="000000"/>
              <w:bottom w:val="single" w:sz="4" w:space="0" w:color="000000"/>
              <w:right w:val="single" w:sz="4" w:space="0" w:color="000000"/>
            </w:tcBorders>
            <w:textDirection w:val="btLr"/>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Написали</w:t>
            </w:r>
          </w:p>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 4 и 5</w:t>
            </w:r>
          </w:p>
        </w:tc>
        <w:tc>
          <w:tcPr>
            <w:tcW w:w="944" w:type="dxa"/>
            <w:tcBorders>
              <w:top w:val="single" w:sz="4" w:space="0" w:color="000000"/>
              <w:left w:val="single" w:sz="4" w:space="0" w:color="000000"/>
              <w:bottom w:val="single" w:sz="4" w:space="0" w:color="000000"/>
              <w:right w:val="single" w:sz="4" w:space="0" w:color="000000"/>
            </w:tcBorders>
            <w:textDirection w:val="btLr"/>
            <w:vAlign w:val="center"/>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Написали</w:t>
            </w:r>
          </w:p>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 4 и 5</w:t>
            </w:r>
          </w:p>
        </w:tc>
        <w:tc>
          <w:tcPr>
            <w:tcW w:w="1071" w:type="dxa"/>
            <w:gridSpan w:val="2"/>
            <w:tcBorders>
              <w:top w:val="single" w:sz="4" w:space="0" w:color="000000"/>
              <w:left w:val="single" w:sz="4" w:space="0" w:color="000000"/>
              <w:bottom w:val="single" w:sz="4" w:space="0" w:color="000000"/>
              <w:right w:val="single" w:sz="4" w:space="0" w:color="auto"/>
            </w:tcBorders>
            <w:textDirection w:val="btLr"/>
            <w:vAlign w:val="center"/>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Написали</w:t>
            </w:r>
          </w:p>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 4 и 5</w:t>
            </w:r>
          </w:p>
        </w:tc>
        <w:tc>
          <w:tcPr>
            <w:tcW w:w="1171"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Написали</w:t>
            </w:r>
          </w:p>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 4 и 5</w:t>
            </w:r>
          </w:p>
        </w:tc>
        <w:tc>
          <w:tcPr>
            <w:tcW w:w="934" w:type="dxa"/>
            <w:tcBorders>
              <w:top w:val="single" w:sz="4" w:space="0" w:color="000000"/>
              <w:left w:val="single" w:sz="4" w:space="0" w:color="auto"/>
              <w:bottom w:val="single" w:sz="4" w:space="0" w:color="000000"/>
              <w:right w:val="single" w:sz="4" w:space="0" w:color="000000"/>
            </w:tcBorders>
            <w:textDirection w:val="btLr"/>
            <w:vAlign w:val="center"/>
            <w:hideMark/>
          </w:tcPr>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Написали</w:t>
            </w:r>
          </w:p>
          <w:p w:rsidR="00AA5223" w:rsidRPr="0096415E" w:rsidRDefault="00AA5223" w:rsidP="00E828AA">
            <w:pPr>
              <w:pStyle w:val="a5"/>
              <w:jc w:val="center"/>
              <w:rPr>
                <w:rFonts w:ascii="Times New Roman" w:hAnsi="Times New Roman"/>
                <w:b/>
                <w:sz w:val="24"/>
                <w:szCs w:val="24"/>
              </w:rPr>
            </w:pPr>
            <w:r w:rsidRPr="0096415E">
              <w:rPr>
                <w:rFonts w:ascii="Times New Roman" w:hAnsi="Times New Roman"/>
                <w:b/>
                <w:sz w:val="24"/>
                <w:szCs w:val="24"/>
              </w:rPr>
              <w:t>на 4 и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223" w:rsidRPr="0096415E" w:rsidRDefault="00AA5223" w:rsidP="00E828AA">
            <w:pPr>
              <w:pStyle w:val="a5"/>
              <w:jc w:val="both"/>
              <w:rPr>
                <w:rFonts w:ascii="Times New Roman" w:hAnsi="Times New Roman"/>
                <w:b/>
                <w:sz w:val="24"/>
                <w:szCs w:val="24"/>
              </w:rPr>
            </w:pPr>
          </w:p>
        </w:tc>
      </w:tr>
      <w:tr w:rsidR="00AA5223" w:rsidRPr="0096415E" w:rsidTr="00E828AA">
        <w:trPr>
          <w:cantSplit/>
          <w:trHeight w:val="266"/>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Царёва И.Ю.</w:t>
            </w:r>
          </w:p>
        </w:tc>
        <w:tc>
          <w:tcPr>
            <w:tcW w:w="4425" w:type="dxa"/>
            <w:gridSpan w:val="6"/>
            <w:vMerge w:val="restart"/>
            <w:tcBorders>
              <w:top w:val="single" w:sz="4" w:space="0" w:color="000000"/>
              <w:left w:val="single" w:sz="4" w:space="0" w:color="000000"/>
              <w:right w:val="single" w:sz="4" w:space="0" w:color="auto"/>
            </w:tcBorders>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Безоценочное обучение</w:t>
            </w:r>
          </w:p>
          <w:p w:rsidR="00AA5223" w:rsidRDefault="00AA5223" w:rsidP="00E828AA">
            <w:pPr>
              <w:pStyle w:val="a5"/>
              <w:jc w:val="center"/>
              <w:rPr>
                <w:rFonts w:ascii="Times New Roman" w:hAnsi="Times New Roman"/>
                <w:sz w:val="24"/>
                <w:szCs w:val="24"/>
              </w:rPr>
            </w:pPr>
            <w:r>
              <w:rPr>
                <w:rFonts w:ascii="Times New Roman" w:hAnsi="Times New Roman"/>
                <w:sz w:val="24"/>
                <w:szCs w:val="24"/>
              </w:rPr>
              <w:t>Выполнили итоговую работу.</w:t>
            </w:r>
          </w:p>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(Допустили 1 – 2 ошибки)</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87%</w:t>
            </w:r>
          </w:p>
        </w:tc>
        <w:tc>
          <w:tcPr>
            <w:tcW w:w="0" w:type="auto"/>
            <w:tcBorders>
              <w:top w:val="single" w:sz="4" w:space="0" w:color="auto"/>
              <w:left w:val="single" w:sz="4" w:space="0" w:color="auto"/>
              <w:bottom w:val="single" w:sz="4" w:space="0" w:color="auto"/>
              <w:right w:val="single" w:sz="4" w:space="0" w:color="auto"/>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87%</w:t>
            </w:r>
          </w:p>
        </w:tc>
      </w:tr>
      <w:tr w:rsidR="00AA5223" w:rsidRPr="0096415E" w:rsidTr="00E828AA">
        <w:trPr>
          <w:cantSplit/>
          <w:trHeight w:val="266"/>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Pr>
                <w:rFonts w:ascii="Times New Roman" w:hAnsi="Times New Roman"/>
                <w:sz w:val="24"/>
                <w:szCs w:val="24"/>
              </w:rPr>
              <w:t>Мазайкина И.В.</w:t>
            </w:r>
          </w:p>
        </w:tc>
        <w:tc>
          <w:tcPr>
            <w:tcW w:w="4425" w:type="dxa"/>
            <w:gridSpan w:val="6"/>
            <w:vMerge/>
            <w:tcBorders>
              <w:left w:val="single" w:sz="4" w:space="0" w:color="000000"/>
              <w:right w:val="single" w:sz="4" w:space="0" w:color="auto"/>
            </w:tcBorders>
            <w:textDirection w:val="btLr"/>
            <w:hideMark/>
          </w:tcPr>
          <w:p w:rsidR="00AA5223" w:rsidRPr="00A7241F" w:rsidRDefault="00AA5223" w:rsidP="00E828AA">
            <w:pPr>
              <w:pStyle w:val="a5"/>
              <w:jc w:val="center"/>
              <w:rPr>
                <w:rFonts w:ascii="Times New Roman" w:hAnsi="Times New Roman"/>
                <w:sz w:val="24"/>
                <w:szCs w:val="24"/>
              </w:rPr>
            </w:pP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85%</w:t>
            </w:r>
          </w:p>
        </w:tc>
        <w:tc>
          <w:tcPr>
            <w:tcW w:w="0" w:type="auto"/>
            <w:tcBorders>
              <w:top w:val="single" w:sz="4" w:space="0" w:color="auto"/>
              <w:left w:val="single" w:sz="4" w:space="0" w:color="auto"/>
              <w:bottom w:val="single" w:sz="4" w:space="0" w:color="auto"/>
              <w:right w:val="single" w:sz="4" w:space="0" w:color="auto"/>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85%</w:t>
            </w:r>
          </w:p>
        </w:tc>
      </w:tr>
      <w:tr w:rsidR="00AA5223" w:rsidRPr="0096415E" w:rsidTr="00E828AA">
        <w:trPr>
          <w:cantSplit/>
          <w:trHeight w:val="266"/>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Pr>
                <w:rFonts w:ascii="Times New Roman" w:hAnsi="Times New Roman"/>
                <w:sz w:val="24"/>
                <w:szCs w:val="24"/>
              </w:rPr>
              <w:t>Акжигитова М.В.</w:t>
            </w:r>
          </w:p>
        </w:tc>
        <w:tc>
          <w:tcPr>
            <w:tcW w:w="4425" w:type="dxa"/>
            <w:gridSpan w:val="6"/>
            <w:vMerge/>
            <w:tcBorders>
              <w:left w:val="single" w:sz="4" w:space="0" w:color="000000"/>
              <w:bottom w:val="single" w:sz="4" w:space="0" w:color="000000"/>
              <w:right w:val="single" w:sz="4" w:space="0" w:color="auto"/>
            </w:tcBorders>
            <w:textDirection w:val="btLr"/>
            <w:hideMark/>
          </w:tcPr>
          <w:p w:rsidR="00AA5223" w:rsidRPr="00A7241F" w:rsidRDefault="00AA5223" w:rsidP="00E828AA">
            <w:pPr>
              <w:pStyle w:val="a5"/>
              <w:jc w:val="center"/>
              <w:rPr>
                <w:rFonts w:ascii="Times New Roman" w:hAnsi="Times New Roman"/>
                <w:sz w:val="24"/>
                <w:szCs w:val="24"/>
              </w:rPr>
            </w:pP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AA5223" w:rsidRPr="00A7241F" w:rsidRDefault="00AA5223" w:rsidP="00E828AA">
            <w:pPr>
              <w:pStyle w:val="a5"/>
              <w:jc w:val="center"/>
              <w:rPr>
                <w:rFonts w:ascii="Times New Roman" w:hAnsi="Times New Roman"/>
                <w:sz w:val="24"/>
                <w:szCs w:val="24"/>
              </w:rPr>
            </w:pPr>
            <w:r>
              <w:rPr>
                <w:rFonts w:ascii="Times New Roman" w:hAnsi="Times New Roman"/>
                <w:sz w:val="24"/>
                <w:szCs w:val="24"/>
              </w:rPr>
              <w:t>54%</w:t>
            </w:r>
          </w:p>
        </w:tc>
      </w:tr>
      <w:tr w:rsidR="00AA5223" w:rsidRPr="0096415E"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Чванова И.А.</w:t>
            </w:r>
          </w:p>
        </w:tc>
        <w:tc>
          <w:tcPr>
            <w:tcW w:w="3254" w:type="dxa"/>
            <w:gridSpan w:val="4"/>
            <w:vMerge w:val="restart"/>
            <w:tcBorders>
              <w:top w:val="single" w:sz="4" w:space="0" w:color="000000"/>
              <w:left w:val="single" w:sz="4" w:space="0" w:color="000000"/>
              <w:right w:val="single" w:sz="4" w:space="0" w:color="auto"/>
            </w:tcBorders>
            <w:hideMark/>
          </w:tcPr>
          <w:p w:rsidR="00AA5223" w:rsidRDefault="00AA5223" w:rsidP="00E828AA">
            <w:pPr>
              <w:pStyle w:val="a5"/>
              <w:jc w:val="center"/>
              <w:rPr>
                <w:rFonts w:ascii="Times New Roman" w:hAnsi="Times New Roman"/>
                <w:sz w:val="24"/>
                <w:szCs w:val="24"/>
              </w:rPr>
            </w:pPr>
            <w:r w:rsidRPr="0096415E">
              <w:rPr>
                <w:rFonts w:ascii="Times New Roman" w:hAnsi="Times New Roman"/>
                <w:sz w:val="24"/>
                <w:szCs w:val="24"/>
              </w:rPr>
              <w:t xml:space="preserve"> </w:t>
            </w:r>
            <w:r>
              <w:rPr>
                <w:rFonts w:ascii="Times New Roman" w:hAnsi="Times New Roman"/>
                <w:sz w:val="24"/>
                <w:szCs w:val="24"/>
              </w:rPr>
              <w:t>Безоценочное обучение</w:t>
            </w:r>
          </w:p>
          <w:p w:rsidR="00AA5223" w:rsidRPr="00580D7A" w:rsidRDefault="00AA5223" w:rsidP="00E828AA">
            <w:pPr>
              <w:pStyle w:val="a5"/>
              <w:jc w:val="center"/>
              <w:rPr>
                <w:rFonts w:ascii="Times New Roman" w:hAnsi="Times New Roman"/>
                <w:sz w:val="24"/>
                <w:szCs w:val="24"/>
              </w:rPr>
            </w:pPr>
            <w:r>
              <w:rPr>
                <w:rFonts w:ascii="Times New Roman" w:hAnsi="Times New Roman"/>
                <w:sz w:val="24"/>
                <w:szCs w:val="24"/>
              </w:rPr>
              <w:t xml:space="preserve">Оценивается </w:t>
            </w:r>
            <w:r>
              <w:rPr>
                <w:rFonts w:ascii="Times New Roman" w:hAnsi="Times New Roman"/>
                <w:sz w:val="24"/>
                <w:szCs w:val="24"/>
                <w:lang w:val="en-US"/>
              </w:rPr>
              <w:t>II</w:t>
            </w:r>
            <w:r>
              <w:rPr>
                <w:rFonts w:ascii="Times New Roman" w:hAnsi="Times New Roman"/>
                <w:sz w:val="24"/>
                <w:szCs w:val="24"/>
              </w:rPr>
              <w:t xml:space="preserve"> полугодие</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52%</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57%</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55%</w:t>
            </w:r>
          </w:p>
        </w:tc>
      </w:tr>
      <w:tr w:rsidR="00AA5223" w:rsidRPr="0096415E"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Усанова Н.С.</w:t>
            </w:r>
          </w:p>
        </w:tc>
        <w:tc>
          <w:tcPr>
            <w:tcW w:w="3254" w:type="dxa"/>
            <w:gridSpan w:val="4"/>
            <w:vMerge/>
            <w:tcBorders>
              <w:left w:val="single" w:sz="4" w:space="0" w:color="000000"/>
              <w:right w:val="single" w:sz="4" w:space="0" w:color="auto"/>
            </w:tcBorders>
            <w:hideMark/>
          </w:tcPr>
          <w:p w:rsidR="00AA5223" w:rsidRPr="0096415E" w:rsidRDefault="00AA5223" w:rsidP="00E828AA">
            <w:pPr>
              <w:pStyle w:val="a5"/>
              <w:jc w:val="both"/>
              <w:rPr>
                <w:rFonts w:ascii="Times New Roman" w:hAnsi="Times New Roman"/>
                <w:sz w:val="24"/>
                <w:szCs w:val="24"/>
              </w:rPr>
            </w:pP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88%</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80%</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84%</w:t>
            </w:r>
          </w:p>
        </w:tc>
      </w:tr>
      <w:tr w:rsidR="00AA5223" w:rsidRPr="0096415E"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Аришина Н.К.</w:t>
            </w:r>
          </w:p>
        </w:tc>
        <w:tc>
          <w:tcPr>
            <w:tcW w:w="3254" w:type="dxa"/>
            <w:gridSpan w:val="4"/>
            <w:vMerge/>
            <w:tcBorders>
              <w:left w:val="single" w:sz="4" w:space="0" w:color="000000"/>
              <w:bottom w:val="single" w:sz="4" w:space="0" w:color="000000"/>
              <w:right w:val="single" w:sz="4" w:space="0" w:color="auto"/>
            </w:tcBorders>
            <w:hideMark/>
          </w:tcPr>
          <w:p w:rsidR="00AA5223" w:rsidRPr="0096415E" w:rsidRDefault="00AA5223" w:rsidP="00E828AA">
            <w:pPr>
              <w:pStyle w:val="a5"/>
              <w:jc w:val="both"/>
              <w:rPr>
                <w:rFonts w:ascii="Times New Roman" w:hAnsi="Times New Roman"/>
                <w:sz w:val="24"/>
                <w:szCs w:val="24"/>
              </w:rPr>
            </w:pP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54%</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60%</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57%</w:t>
            </w:r>
          </w:p>
        </w:tc>
      </w:tr>
      <w:tr w:rsidR="00AA5223" w:rsidRPr="0096415E"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Шпагина Е.А.</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60%</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70%</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64%</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58%</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59%</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62%</w:t>
            </w:r>
          </w:p>
        </w:tc>
      </w:tr>
      <w:tr w:rsidR="00AA5223" w:rsidRPr="0096415E"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Фролова Е.О.</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63%</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59%</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92%</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81%</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73%</w:t>
            </w:r>
          </w:p>
        </w:tc>
      </w:tr>
      <w:tr w:rsidR="00AA5223" w:rsidRPr="0096415E"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3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Худова О.В.</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65%</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80%</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76%</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76%</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72%</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74%</w:t>
            </w:r>
          </w:p>
        </w:tc>
      </w:tr>
      <w:tr w:rsidR="00AA5223" w:rsidRPr="0096415E"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4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Полянскова Е.Ю.</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42%</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43%</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57%</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39%</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61%</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48%</w:t>
            </w:r>
          </w:p>
        </w:tc>
      </w:tr>
      <w:tr w:rsidR="00AA5223" w:rsidRPr="0096415E"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4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Колесникова Н.Е.</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62%</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70%</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67%</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59%</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87%</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sz w:val="24"/>
                <w:szCs w:val="24"/>
              </w:rPr>
            </w:pPr>
            <w:r>
              <w:rPr>
                <w:rFonts w:ascii="Times New Roman" w:hAnsi="Times New Roman"/>
                <w:sz w:val="24"/>
                <w:szCs w:val="24"/>
              </w:rPr>
              <w:t>69%</w:t>
            </w:r>
          </w:p>
        </w:tc>
      </w:tr>
      <w:tr w:rsidR="00AA5223" w:rsidRPr="0096415E" w:rsidTr="00E828AA">
        <w:trPr>
          <w:jc w:val="center"/>
        </w:trPr>
        <w:tc>
          <w:tcPr>
            <w:tcW w:w="8530" w:type="dxa"/>
            <w:gridSpan w:val="9"/>
            <w:tcBorders>
              <w:top w:val="single" w:sz="4" w:space="0" w:color="000000"/>
              <w:left w:val="single" w:sz="4" w:space="0" w:color="000000"/>
              <w:bottom w:val="single" w:sz="4" w:space="0" w:color="000000"/>
              <w:right w:val="single" w:sz="4" w:space="0" w:color="000000"/>
            </w:tcBorders>
            <w:hideMark/>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Средний %</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96415E" w:rsidRDefault="00AA5223" w:rsidP="00E828AA">
            <w:pPr>
              <w:pStyle w:val="a5"/>
              <w:jc w:val="center"/>
              <w:rPr>
                <w:rFonts w:ascii="Times New Roman" w:hAnsi="Times New Roman"/>
                <w:b/>
                <w:sz w:val="24"/>
                <w:szCs w:val="24"/>
              </w:rPr>
            </w:pPr>
            <w:r>
              <w:rPr>
                <w:rFonts w:ascii="Times New Roman" w:hAnsi="Times New Roman"/>
                <w:b/>
                <w:sz w:val="24"/>
                <w:szCs w:val="24"/>
              </w:rPr>
              <w:t>65</w:t>
            </w:r>
            <w:r w:rsidRPr="0096415E">
              <w:rPr>
                <w:rFonts w:ascii="Times New Roman" w:hAnsi="Times New Roman"/>
                <w:b/>
                <w:sz w:val="24"/>
                <w:szCs w:val="24"/>
              </w:rPr>
              <w:t>%</w:t>
            </w:r>
          </w:p>
        </w:tc>
      </w:tr>
    </w:tbl>
    <w:p w:rsidR="00AA5223" w:rsidRPr="0096415E" w:rsidRDefault="00AA5223" w:rsidP="00AA5223">
      <w:pPr>
        <w:pStyle w:val="a5"/>
        <w:jc w:val="both"/>
        <w:rPr>
          <w:rFonts w:ascii="Times New Roman" w:hAnsi="Times New Roman"/>
          <w:sz w:val="24"/>
          <w:szCs w:val="24"/>
        </w:rPr>
      </w:pPr>
    </w:p>
    <w:p w:rsidR="00AA5223" w:rsidRPr="0096415E" w:rsidRDefault="00AA5223" w:rsidP="00AA5223">
      <w:pPr>
        <w:pStyle w:val="a5"/>
        <w:jc w:val="both"/>
        <w:rPr>
          <w:rFonts w:ascii="Times New Roman" w:hAnsi="Times New Roman"/>
          <w:sz w:val="24"/>
          <w:szCs w:val="24"/>
        </w:rPr>
      </w:pPr>
      <w:r>
        <w:rPr>
          <w:rFonts w:ascii="Times New Roman" w:hAnsi="Times New Roman"/>
          <w:sz w:val="24"/>
          <w:szCs w:val="24"/>
        </w:rPr>
        <w:t xml:space="preserve">            </w:t>
      </w:r>
      <w:r w:rsidRPr="0096415E">
        <w:rPr>
          <w:rFonts w:ascii="Times New Roman" w:hAnsi="Times New Roman"/>
          <w:sz w:val="24"/>
          <w:szCs w:val="24"/>
        </w:rPr>
        <w:t>Анализ ошибок, допущенных учащимися, показал, что наиболее типичными ошибками являются:</w:t>
      </w:r>
    </w:p>
    <w:p w:rsidR="00AA5223" w:rsidRPr="0096415E" w:rsidRDefault="00AA5223" w:rsidP="003C0607">
      <w:pPr>
        <w:pStyle w:val="a5"/>
        <w:numPr>
          <w:ilvl w:val="0"/>
          <w:numId w:val="9"/>
        </w:numPr>
        <w:jc w:val="both"/>
        <w:rPr>
          <w:rFonts w:ascii="Times New Roman" w:eastAsia="Times New Roman" w:hAnsi="Times New Roman"/>
          <w:sz w:val="24"/>
          <w:szCs w:val="24"/>
          <w:lang w:eastAsia="ru-RU"/>
        </w:rPr>
      </w:pPr>
      <w:r w:rsidRPr="0096415E">
        <w:rPr>
          <w:rFonts w:ascii="Times New Roman" w:eastAsia="Times New Roman" w:hAnsi="Times New Roman"/>
          <w:sz w:val="24"/>
          <w:szCs w:val="24"/>
          <w:lang w:eastAsia="ru-RU"/>
        </w:rPr>
        <w:t>Пропуск, замена, ис</w:t>
      </w:r>
      <w:r>
        <w:rPr>
          <w:rFonts w:ascii="Times New Roman" w:eastAsia="Times New Roman" w:hAnsi="Times New Roman"/>
          <w:sz w:val="24"/>
          <w:szCs w:val="24"/>
          <w:lang w:eastAsia="ru-RU"/>
        </w:rPr>
        <w:t>кажение букв, слогов, слов –   6</w:t>
      </w:r>
      <w:r w:rsidRPr="0096415E">
        <w:rPr>
          <w:rFonts w:ascii="Times New Roman" w:eastAsia="Times New Roman" w:hAnsi="Times New Roman"/>
          <w:sz w:val="24"/>
          <w:szCs w:val="24"/>
          <w:lang w:eastAsia="ru-RU"/>
        </w:rPr>
        <w:t xml:space="preserve"> %;</w:t>
      </w:r>
    </w:p>
    <w:p w:rsidR="00AA5223" w:rsidRPr="0096415E" w:rsidRDefault="00AA5223" w:rsidP="003C0607">
      <w:pPr>
        <w:pStyle w:val="a5"/>
        <w:numPr>
          <w:ilvl w:val="0"/>
          <w:numId w:val="9"/>
        </w:numPr>
        <w:jc w:val="both"/>
        <w:rPr>
          <w:rFonts w:ascii="Times New Roman" w:eastAsia="Times New Roman" w:hAnsi="Times New Roman"/>
          <w:sz w:val="24"/>
          <w:szCs w:val="24"/>
          <w:lang w:eastAsia="ru-RU"/>
        </w:rPr>
      </w:pPr>
      <w:r w:rsidRPr="0096415E">
        <w:rPr>
          <w:rFonts w:ascii="Times New Roman" w:eastAsia="Times New Roman" w:hAnsi="Times New Roman"/>
          <w:sz w:val="24"/>
          <w:szCs w:val="24"/>
          <w:lang w:eastAsia="ru-RU"/>
        </w:rPr>
        <w:t>Написание безударной гла</w:t>
      </w:r>
      <w:r>
        <w:rPr>
          <w:rFonts w:ascii="Times New Roman" w:eastAsia="Times New Roman" w:hAnsi="Times New Roman"/>
          <w:sz w:val="24"/>
          <w:szCs w:val="24"/>
          <w:lang w:eastAsia="ru-RU"/>
        </w:rPr>
        <w:t>сной в корне слова, проверяемой ударением – 19</w:t>
      </w:r>
      <w:r w:rsidRPr="0096415E">
        <w:rPr>
          <w:rFonts w:ascii="Times New Roman" w:eastAsia="Times New Roman" w:hAnsi="Times New Roman"/>
          <w:sz w:val="24"/>
          <w:szCs w:val="24"/>
          <w:lang w:eastAsia="ru-RU"/>
        </w:rPr>
        <w:t xml:space="preserve"> %;</w:t>
      </w:r>
    </w:p>
    <w:p w:rsidR="00AA5223" w:rsidRPr="0096415E" w:rsidRDefault="00AA5223" w:rsidP="003C0607">
      <w:pPr>
        <w:pStyle w:val="a5"/>
        <w:numPr>
          <w:ilvl w:val="0"/>
          <w:numId w:val="9"/>
        </w:numPr>
        <w:jc w:val="both"/>
        <w:rPr>
          <w:rFonts w:ascii="Times New Roman" w:eastAsia="Times New Roman" w:hAnsi="Times New Roman"/>
          <w:sz w:val="24"/>
          <w:szCs w:val="24"/>
          <w:lang w:eastAsia="ru-RU"/>
        </w:rPr>
      </w:pPr>
      <w:r w:rsidRPr="0096415E">
        <w:rPr>
          <w:rFonts w:ascii="Times New Roman" w:eastAsia="Times New Roman" w:hAnsi="Times New Roman"/>
          <w:sz w:val="24"/>
          <w:szCs w:val="24"/>
          <w:lang w:eastAsia="ru-RU"/>
        </w:rPr>
        <w:t xml:space="preserve">Падежные окончания </w:t>
      </w:r>
      <w:r>
        <w:rPr>
          <w:rFonts w:ascii="Times New Roman" w:eastAsia="Times New Roman" w:hAnsi="Times New Roman"/>
          <w:sz w:val="24"/>
          <w:szCs w:val="24"/>
          <w:lang w:eastAsia="ru-RU"/>
        </w:rPr>
        <w:t>существительных, прилагательных (4 классы) –   9</w:t>
      </w:r>
      <w:r w:rsidRPr="0096415E">
        <w:rPr>
          <w:rFonts w:ascii="Times New Roman" w:eastAsia="Times New Roman" w:hAnsi="Times New Roman"/>
          <w:sz w:val="24"/>
          <w:szCs w:val="24"/>
          <w:lang w:eastAsia="ru-RU"/>
        </w:rPr>
        <w:t xml:space="preserve"> %;</w:t>
      </w:r>
    </w:p>
    <w:p w:rsidR="00AA5223" w:rsidRPr="0096415E" w:rsidRDefault="00AA5223" w:rsidP="003C0607">
      <w:pPr>
        <w:pStyle w:val="a5"/>
        <w:numPr>
          <w:ilvl w:val="0"/>
          <w:numId w:val="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Звонкие и глухие согласные в корне и на конце слова – 7</w:t>
      </w:r>
      <w:r w:rsidRPr="0096415E">
        <w:rPr>
          <w:rFonts w:ascii="Times New Roman" w:eastAsia="Times New Roman" w:hAnsi="Times New Roman"/>
          <w:sz w:val="24"/>
          <w:szCs w:val="24"/>
          <w:lang w:eastAsia="ru-RU"/>
        </w:rPr>
        <w:t xml:space="preserve"> %.</w:t>
      </w:r>
    </w:p>
    <w:p w:rsidR="00AA5223" w:rsidRPr="0096415E" w:rsidRDefault="00AA5223" w:rsidP="00AA5223">
      <w:pPr>
        <w:pStyle w:val="a5"/>
        <w:jc w:val="both"/>
        <w:rPr>
          <w:rFonts w:ascii="Times New Roman" w:eastAsia="Times New Roman" w:hAnsi="Times New Roman"/>
          <w:sz w:val="24"/>
          <w:szCs w:val="24"/>
          <w:lang w:eastAsia="ru-RU"/>
        </w:rPr>
      </w:pPr>
    </w:p>
    <w:p w:rsidR="00AA5223" w:rsidRPr="0096415E" w:rsidRDefault="00AA5223" w:rsidP="00AA5223">
      <w:pPr>
        <w:pStyle w:val="a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96415E">
        <w:rPr>
          <w:rFonts w:ascii="Times New Roman" w:eastAsia="Times New Roman" w:hAnsi="Times New Roman"/>
          <w:sz w:val="24"/>
          <w:szCs w:val="24"/>
          <w:lang w:eastAsia="ru-RU"/>
        </w:rPr>
        <w:t>Анализируя причины ошибок,</w:t>
      </w:r>
      <w:r>
        <w:rPr>
          <w:rFonts w:ascii="Times New Roman" w:eastAsia="Times New Roman" w:hAnsi="Times New Roman"/>
          <w:sz w:val="24"/>
          <w:szCs w:val="24"/>
          <w:lang w:eastAsia="ru-RU"/>
        </w:rPr>
        <w:t xml:space="preserve"> допущенных учащимися в контрольных работах</w:t>
      </w:r>
      <w:r w:rsidRPr="0096415E">
        <w:rPr>
          <w:rFonts w:ascii="Times New Roman" w:eastAsia="Times New Roman" w:hAnsi="Times New Roman"/>
          <w:sz w:val="24"/>
          <w:szCs w:val="24"/>
          <w:lang w:eastAsia="ru-RU"/>
        </w:rPr>
        <w:t>, можно выделить наиболее важные из них, такие как:</w:t>
      </w:r>
    </w:p>
    <w:p w:rsidR="00AA5223" w:rsidRPr="0096415E" w:rsidRDefault="00AA5223" w:rsidP="003C0607">
      <w:pPr>
        <w:pStyle w:val="a5"/>
        <w:numPr>
          <w:ilvl w:val="0"/>
          <w:numId w:val="2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6415E">
        <w:rPr>
          <w:rFonts w:ascii="Times New Roman" w:eastAsia="Times New Roman" w:hAnsi="Times New Roman"/>
          <w:sz w:val="24"/>
          <w:szCs w:val="24"/>
          <w:lang w:eastAsia="ru-RU"/>
        </w:rPr>
        <w:t>тсутствие у многих учащихся орфографической зоркости, врожденной грамотности, высокого уровня сформированности навыков контроля и самоконтроля;</w:t>
      </w:r>
    </w:p>
    <w:p w:rsidR="00AA5223" w:rsidRPr="0096415E" w:rsidRDefault="00AA5223" w:rsidP="003C0607">
      <w:pPr>
        <w:pStyle w:val="a5"/>
        <w:numPr>
          <w:ilvl w:val="0"/>
          <w:numId w:val="2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6415E">
        <w:rPr>
          <w:rFonts w:ascii="Times New Roman" w:eastAsia="Times New Roman" w:hAnsi="Times New Roman"/>
          <w:sz w:val="24"/>
          <w:szCs w:val="24"/>
          <w:lang w:eastAsia="ru-RU"/>
        </w:rPr>
        <w:t>епрочное (поверхностное) усвоение многими учащимися теоретических сведений (правил) русского языка и недостаточный уровень сформированности у учащихся умения применять полученные знания на практике;</w:t>
      </w:r>
    </w:p>
    <w:p w:rsidR="00AA5223" w:rsidRPr="0096415E" w:rsidRDefault="00AA5223" w:rsidP="003C0607">
      <w:pPr>
        <w:pStyle w:val="a5"/>
        <w:numPr>
          <w:ilvl w:val="0"/>
          <w:numId w:val="24"/>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96415E">
        <w:rPr>
          <w:rFonts w:ascii="Times New Roman" w:eastAsia="Times New Roman" w:hAnsi="Times New Roman"/>
          <w:sz w:val="24"/>
          <w:szCs w:val="24"/>
          <w:lang w:eastAsia="ru-RU"/>
        </w:rPr>
        <w:t>тсутствие в большинстве случаев сист</w:t>
      </w:r>
      <w:r>
        <w:rPr>
          <w:rFonts w:ascii="Times New Roman" w:eastAsia="Times New Roman" w:hAnsi="Times New Roman"/>
          <w:sz w:val="24"/>
          <w:szCs w:val="24"/>
          <w:lang w:eastAsia="ru-RU"/>
        </w:rPr>
        <w:t>ематической работы над ошибками</w:t>
      </w:r>
    </w:p>
    <w:p w:rsidR="00AA5223" w:rsidRPr="0096415E" w:rsidRDefault="00AA5223" w:rsidP="00AA5223">
      <w:pPr>
        <w:pStyle w:val="a5"/>
        <w:jc w:val="both"/>
        <w:rPr>
          <w:rFonts w:ascii="Times New Roman" w:hAnsi="Times New Roman"/>
          <w:sz w:val="24"/>
          <w:szCs w:val="24"/>
          <w:lang w:eastAsia="ru-RU"/>
        </w:rPr>
      </w:pPr>
    </w:p>
    <w:p w:rsidR="00AA5223" w:rsidRPr="0096415E" w:rsidRDefault="00AA5223" w:rsidP="00AA5223">
      <w:pPr>
        <w:pStyle w:val="a5"/>
        <w:jc w:val="both"/>
        <w:rPr>
          <w:rFonts w:ascii="Times New Roman" w:hAnsi="Times New Roman"/>
          <w:b/>
          <w:sz w:val="24"/>
          <w:szCs w:val="24"/>
          <w:lang w:eastAsia="ru-RU"/>
        </w:rPr>
      </w:pPr>
      <w:r>
        <w:rPr>
          <w:rFonts w:ascii="Times New Roman" w:hAnsi="Times New Roman"/>
          <w:b/>
          <w:bCs/>
          <w:iCs/>
          <w:sz w:val="24"/>
          <w:szCs w:val="24"/>
          <w:lang w:eastAsia="ru-RU"/>
        </w:rPr>
        <w:t xml:space="preserve">            </w:t>
      </w:r>
      <w:r w:rsidRPr="0096415E">
        <w:rPr>
          <w:rFonts w:ascii="Times New Roman" w:hAnsi="Times New Roman"/>
          <w:b/>
          <w:bCs/>
          <w:iCs/>
          <w:sz w:val="24"/>
          <w:szCs w:val="24"/>
          <w:lang w:eastAsia="ru-RU"/>
        </w:rPr>
        <w:t>Рекомендации:</w:t>
      </w:r>
    </w:p>
    <w:p w:rsidR="00AA5223" w:rsidRPr="0096415E" w:rsidRDefault="00AA5223" w:rsidP="00AA5223">
      <w:pPr>
        <w:pStyle w:val="a5"/>
        <w:jc w:val="both"/>
        <w:rPr>
          <w:rFonts w:ascii="Times New Roman" w:hAnsi="Times New Roman"/>
          <w:sz w:val="24"/>
          <w:szCs w:val="24"/>
          <w:lang w:eastAsia="ru-RU"/>
        </w:rPr>
      </w:pPr>
      <w:r w:rsidRPr="0096415E">
        <w:rPr>
          <w:rFonts w:ascii="Times New Roman" w:hAnsi="Times New Roman"/>
          <w:sz w:val="24"/>
          <w:szCs w:val="24"/>
          <w:lang w:eastAsia="ru-RU"/>
        </w:rPr>
        <w:t>В целях повышения грамотности обучающихся необходимо:</w:t>
      </w:r>
    </w:p>
    <w:p w:rsidR="00AA5223" w:rsidRPr="0096415E" w:rsidRDefault="00AA5223" w:rsidP="003C0607">
      <w:pPr>
        <w:pStyle w:val="a5"/>
        <w:numPr>
          <w:ilvl w:val="0"/>
          <w:numId w:val="10"/>
        </w:numPr>
        <w:jc w:val="both"/>
        <w:rPr>
          <w:rFonts w:ascii="Times New Roman" w:hAnsi="Times New Roman"/>
          <w:sz w:val="24"/>
          <w:szCs w:val="24"/>
          <w:lang w:eastAsia="ru-RU"/>
        </w:rPr>
      </w:pPr>
      <w:r w:rsidRPr="0096415E">
        <w:rPr>
          <w:rFonts w:ascii="Times New Roman" w:hAnsi="Times New Roman"/>
          <w:sz w:val="24"/>
          <w:szCs w:val="24"/>
          <w:lang w:eastAsia="ru-RU"/>
        </w:rPr>
        <w:lastRenderedPageBreak/>
        <w:t>Добиваться прочного усвоения учащимися теоретического материала и умения связывать теорию с практикой;</w:t>
      </w:r>
    </w:p>
    <w:p w:rsidR="00AA5223" w:rsidRPr="0096415E" w:rsidRDefault="00AA5223" w:rsidP="003C0607">
      <w:pPr>
        <w:pStyle w:val="a5"/>
        <w:numPr>
          <w:ilvl w:val="0"/>
          <w:numId w:val="10"/>
        </w:numPr>
        <w:jc w:val="both"/>
        <w:rPr>
          <w:rFonts w:ascii="Times New Roman" w:hAnsi="Times New Roman"/>
          <w:sz w:val="24"/>
          <w:szCs w:val="24"/>
          <w:lang w:eastAsia="ru-RU"/>
        </w:rPr>
      </w:pPr>
      <w:r w:rsidRPr="0096415E">
        <w:rPr>
          <w:rFonts w:ascii="Times New Roman" w:hAnsi="Times New Roman"/>
          <w:sz w:val="24"/>
          <w:szCs w:val="24"/>
          <w:lang w:eastAsia="ru-RU"/>
        </w:rPr>
        <w:t>Систематически осуществлять работу над ошибками, довести до сведения учащихся и родителей алгоритм работы над каждой орфограммой;</w:t>
      </w:r>
    </w:p>
    <w:p w:rsidR="00AA5223" w:rsidRPr="0096415E" w:rsidRDefault="00AA5223" w:rsidP="003C0607">
      <w:pPr>
        <w:pStyle w:val="a5"/>
        <w:numPr>
          <w:ilvl w:val="0"/>
          <w:numId w:val="10"/>
        </w:numPr>
        <w:jc w:val="both"/>
        <w:rPr>
          <w:rFonts w:ascii="Times New Roman" w:hAnsi="Times New Roman"/>
          <w:sz w:val="24"/>
          <w:szCs w:val="24"/>
          <w:lang w:eastAsia="ru-RU"/>
        </w:rPr>
      </w:pPr>
      <w:r w:rsidRPr="0096415E">
        <w:rPr>
          <w:rFonts w:ascii="Times New Roman" w:hAnsi="Times New Roman"/>
          <w:sz w:val="24"/>
          <w:szCs w:val="24"/>
          <w:lang w:eastAsia="ru-RU"/>
        </w:rPr>
        <w:t>Всем учителям начальных классов рекомендуется обратить внимание на типичные ошибки, их причины и возможные пути устранения пробелов.</w:t>
      </w:r>
    </w:p>
    <w:p w:rsidR="00AA5223" w:rsidRDefault="00AA5223" w:rsidP="00AA5223">
      <w:pPr>
        <w:pStyle w:val="a5"/>
        <w:jc w:val="both"/>
        <w:rPr>
          <w:rFonts w:ascii="Times New Roman" w:hAnsi="Times New Roman"/>
          <w:sz w:val="24"/>
          <w:szCs w:val="24"/>
        </w:rPr>
      </w:pPr>
    </w:p>
    <w:p w:rsidR="00AA5223" w:rsidRPr="0096415E" w:rsidRDefault="00AA5223" w:rsidP="00AA5223">
      <w:pPr>
        <w:pStyle w:val="a5"/>
        <w:jc w:val="center"/>
        <w:rPr>
          <w:rFonts w:ascii="Times New Roman" w:hAnsi="Times New Roman"/>
          <w:b/>
          <w:sz w:val="24"/>
          <w:szCs w:val="24"/>
        </w:rPr>
      </w:pPr>
      <w:r w:rsidRPr="0096415E">
        <w:rPr>
          <w:rFonts w:ascii="Times New Roman" w:hAnsi="Times New Roman"/>
          <w:b/>
          <w:sz w:val="24"/>
          <w:szCs w:val="24"/>
        </w:rPr>
        <w:t>Математика</w:t>
      </w:r>
    </w:p>
    <w:p w:rsidR="00AA5223" w:rsidRPr="0096415E" w:rsidRDefault="00AA5223" w:rsidP="00AA5223">
      <w:pPr>
        <w:pStyle w:val="a5"/>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
        <w:gridCol w:w="2140"/>
        <w:gridCol w:w="1239"/>
        <w:gridCol w:w="944"/>
        <w:gridCol w:w="6"/>
        <w:gridCol w:w="1065"/>
        <w:gridCol w:w="23"/>
        <w:gridCol w:w="1148"/>
        <w:gridCol w:w="934"/>
        <w:gridCol w:w="1466"/>
      </w:tblGrid>
      <w:tr w:rsidR="00AA5223" w:rsidRPr="008D2E83" w:rsidTr="00E828AA">
        <w:trPr>
          <w:gridBefore w:val="2"/>
          <w:wBefore w:w="3171" w:type="dxa"/>
          <w:trHeight w:val="330"/>
          <w:jc w:val="center"/>
        </w:trPr>
        <w:tc>
          <w:tcPr>
            <w:tcW w:w="1239" w:type="dxa"/>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rPr>
              <w:t>Входная</w:t>
            </w:r>
          </w:p>
        </w:tc>
        <w:tc>
          <w:tcPr>
            <w:tcW w:w="950" w:type="dxa"/>
            <w:gridSpan w:val="2"/>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lang w:val="en-US"/>
              </w:rPr>
              <w:t>I</w:t>
            </w:r>
            <w:r w:rsidRPr="008D2E83">
              <w:rPr>
                <w:rFonts w:ascii="Times New Roman" w:hAnsi="Times New Roman"/>
                <w:b/>
                <w:sz w:val="24"/>
                <w:szCs w:val="24"/>
              </w:rPr>
              <w:t>четв.</w:t>
            </w:r>
          </w:p>
        </w:tc>
        <w:tc>
          <w:tcPr>
            <w:tcW w:w="1088" w:type="dxa"/>
            <w:gridSpan w:val="2"/>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lang w:val="en-US"/>
              </w:rPr>
              <w:t>I</w:t>
            </w:r>
            <w:r w:rsidRPr="008D2E83">
              <w:rPr>
                <w:rFonts w:ascii="Times New Roman" w:hAnsi="Times New Roman"/>
                <w:b/>
                <w:sz w:val="24"/>
                <w:szCs w:val="24"/>
              </w:rPr>
              <w:t>полуг.</w:t>
            </w:r>
          </w:p>
        </w:tc>
        <w:tc>
          <w:tcPr>
            <w:tcW w:w="1148" w:type="dxa"/>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lang w:val="en-US"/>
              </w:rPr>
              <w:t>III</w:t>
            </w:r>
            <w:r w:rsidRPr="008D2E83">
              <w:rPr>
                <w:rFonts w:ascii="Times New Roman" w:hAnsi="Times New Roman"/>
                <w:b/>
                <w:sz w:val="24"/>
                <w:szCs w:val="24"/>
              </w:rPr>
              <w:t>четв.</w:t>
            </w:r>
          </w:p>
        </w:tc>
        <w:tc>
          <w:tcPr>
            <w:tcW w:w="934" w:type="dxa"/>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rPr>
              <w:t>Год</w:t>
            </w:r>
          </w:p>
        </w:tc>
        <w:tc>
          <w:tcPr>
            <w:tcW w:w="1466" w:type="dxa"/>
            <w:vMerge w:val="restart"/>
            <w:tcBorders>
              <w:top w:val="single" w:sz="4" w:space="0" w:color="auto"/>
              <w:left w:val="single" w:sz="4" w:space="0" w:color="auto"/>
              <w:bottom w:val="single" w:sz="4" w:space="0" w:color="auto"/>
              <w:right w:val="single" w:sz="4" w:space="0" w:color="auto"/>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rPr>
              <w:t xml:space="preserve">Средний % </w:t>
            </w:r>
          </w:p>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rPr>
              <w:t>по НШ</w:t>
            </w:r>
          </w:p>
        </w:tc>
      </w:tr>
      <w:tr w:rsidR="00AA5223" w:rsidRPr="008D2E83" w:rsidTr="00E828AA">
        <w:trPr>
          <w:cantSplit/>
          <w:trHeight w:val="1436"/>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Класс</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Кл.рук.</w:t>
            </w:r>
          </w:p>
        </w:tc>
        <w:tc>
          <w:tcPr>
            <w:tcW w:w="1239" w:type="dxa"/>
            <w:tcBorders>
              <w:top w:val="single" w:sz="4" w:space="0" w:color="000000"/>
              <w:left w:val="single" w:sz="4" w:space="0" w:color="000000"/>
              <w:bottom w:val="single" w:sz="4" w:space="0" w:color="000000"/>
              <w:right w:val="single" w:sz="4" w:space="0" w:color="000000"/>
            </w:tcBorders>
            <w:textDirection w:val="btLr"/>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Написали</w:t>
            </w:r>
          </w:p>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 4 и 5</w:t>
            </w:r>
          </w:p>
        </w:tc>
        <w:tc>
          <w:tcPr>
            <w:tcW w:w="944" w:type="dxa"/>
            <w:tcBorders>
              <w:top w:val="single" w:sz="4" w:space="0" w:color="000000"/>
              <w:left w:val="single" w:sz="4" w:space="0" w:color="000000"/>
              <w:bottom w:val="single" w:sz="4" w:space="0" w:color="000000"/>
              <w:right w:val="single" w:sz="4" w:space="0" w:color="000000"/>
            </w:tcBorders>
            <w:textDirection w:val="btLr"/>
            <w:vAlign w:val="center"/>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Написали</w:t>
            </w:r>
          </w:p>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 4 и 5</w:t>
            </w:r>
          </w:p>
        </w:tc>
        <w:tc>
          <w:tcPr>
            <w:tcW w:w="1071" w:type="dxa"/>
            <w:gridSpan w:val="2"/>
            <w:tcBorders>
              <w:top w:val="single" w:sz="4" w:space="0" w:color="000000"/>
              <w:left w:val="single" w:sz="4" w:space="0" w:color="000000"/>
              <w:bottom w:val="single" w:sz="4" w:space="0" w:color="000000"/>
              <w:right w:val="single" w:sz="4" w:space="0" w:color="auto"/>
            </w:tcBorders>
            <w:textDirection w:val="btLr"/>
            <w:vAlign w:val="center"/>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Написали</w:t>
            </w:r>
          </w:p>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 4 и 5</w:t>
            </w:r>
          </w:p>
        </w:tc>
        <w:tc>
          <w:tcPr>
            <w:tcW w:w="1171"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Написали</w:t>
            </w:r>
          </w:p>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 4 и 5</w:t>
            </w:r>
          </w:p>
        </w:tc>
        <w:tc>
          <w:tcPr>
            <w:tcW w:w="934" w:type="dxa"/>
            <w:tcBorders>
              <w:top w:val="single" w:sz="4" w:space="0" w:color="000000"/>
              <w:left w:val="single" w:sz="4" w:space="0" w:color="auto"/>
              <w:bottom w:val="single" w:sz="4" w:space="0" w:color="000000"/>
              <w:right w:val="single" w:sz="4" w:space="0" w:color="000000"/>
            </w:tcBorders>
            <w:textDirection w:val="btLr"/>
            <w:vAlign w:val="center"/>
            <w:hideMark/>
          </w:tcPr>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Написали</w:t>
            </w:r>
          </w:p>
          <w:p w:rsidR="00AA5223" w:rsidRPr="008D2E83" w:rsidRDefault="00AA5223" w:rsidP="00E828AA">
            <w:pPr>
              <w:pStyle w:val="a5"/>
              <w:jc w:val="center"/>
              <w:rPr>
                <w:rFonts w:ascii="Times New Roman" w:hAnsi="Times New Roman"/>
                <w:b/>
                <w:sz w:val="24"/>
                <w:szCs w:val="24"/>
              </w:rPr>
            </w:pPr>
            <w:r w:rsidRPr="008D2E83">
              <w:rPr>
                <w:rFonts w:ascii="Times New Roman" w:hAnsi="Times New Roman"/>
                <w:b/>
                <w:sz w:val="24"/>
                <w:szCs w:val="24"/>
              </w:rPr>
              <w:t>на 4 и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A5223" w:rsidRPr="008D2E83" w:rsidRDefault="00AA5223" w:rsidP="00E828AA">
            <w:pPr>
              <w:pStyle w:val="a5"/>
              <w:jc w:val="center"/>
              <w:rPr>
                <w:rFonts w:ascii="Times New Roman" w:hAnsi="Times New Roman"/>
                <w:b/>
                <w:sz w:val="24"/>
                <w:szCs w:val="24"/>
              </w:rPr>
            </w:pP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Царёва И.Ю.</w:t>
            </w:r>
          </w:p>
        </w:tc>
        <w:tc>
          <w:tcPr>
            <w:tcW w:w="4425" w:type="dxa"/>
            <w:gridSpan w:val="6"/>
            <w:vMerge w:val="restart"/>
            <w:tcBorders>
              <w:top w:val="single" w:sz="4" w:space="0" w:color="000000"/>
              <w:left w:val="single" w:sz="4" w:space="0" w:color="000000"/>
              <w:right w:val="single" w:sz="4" w:space="0" w:color="auto"/>
            </w:tcBorders>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Безоценочное обучение</w:t>
            </w:r>
          </w:p>
          <w:p w:rsidR="00AA5223" w:rsidRDefault="00AA5223" w:rsidP="00E828AA">
            <w:pPr>
              <w:pStyle w:val="a5"/>
              <w:jc w:val="center"/>
              <w:rPr>
                <w:rFonts w:ascii="Times New Roman" w:hAnsi="Times New Roman"/>
                <w:sz w:val="24"/>
                <w:szCs w:val="24"/>
              </w:rPr>
            </w:pPr>
            <w:r>
              <w:rPr>
                <w:rFonts w:ascii="Times New Roman" w:hAnsi="Times New Roman"/>
                <w:sz w:val="24"/>
                <w:szCs w:val="24"/>
              </w:rPr>
              <w:t>Выполнили итоговую работу.</w:t>
            </w:r>
            <w:r w:rsidRPr="008D2E83">
              <w:rPr>
                <w:rFonts w:ascii="Times New Roman" w:hAnsi="Times New Roman"/>
                <w:sz w:val="24"/>
                <w:szCs w:val="24"/>
              </w:rPr>
              <w:t xml:space="preserve"> </w:t>
            </w:r>
          </w:p>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(Допустили 1 – 2 ошибки)</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83%</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83%</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Pr>
                <w:rFonts w:ascii="Times New Roman" w:hAnsi="Times New Roman"/>
                <w:sz w:val="24"/>
                <w:szCs w:val="24"/>
              </w:rPr>
              <w:t>Мазайкина И.В.</w:t>
            </w:r>
          </w:p>
        </w:tc>
        <w:tc>
          <w:tcPr>
            <w:tcW w:w="4425" w:type="dxa"/>
            <w:gridSpan w:val="6"/>
            <w:vMerge/>
            <w:tcBorders>
              <w:left w:val="single" w:sz="4" w:space="0" w:color="000000"/>
              <w:right w:val="single" w:sz="4" w:space="0" w:color="auto"/>
            </w:tcBorders>
            <w:hideMark/>
          </w:tcPr>
          <w:p w:rsidR="00AA5223" w:rsidRPr="008D2E83" w:rsidRDefault="00AA5223" w:rsidP="00E828AA">
            <w:pPr>
              <w:pStyle w:val="a5"/>
              <w:jc w:val="center"/>
              <w:rPr>
                <w:rFonts w:ascii="Times New Roman" w:hAnsi="Times New Roman"/>
                <w:sz w:val="24"/>
                <w:szCs w:val="24"/>
              </w:rPr>
            </w:pP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64%</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64%</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sidRPr="00A7241F">
              <w:rPr>
                <w:rFonts w:ascii="Times New Roman" w:hAnsi="Times New Roman"/>
                <w:sz w:val="24"/>
                <w:szCs w:val="24"/>
              </w:rPr>
              <w:t>1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A7241F" w:rsidRDefault="00AA5223" w:rsidP="00E828AA">
            <w:pPr>
              <w:pStyle w:val="a5"/>
              <w:jc w:val="both"/>
              <w:rPr>
                <w:rFonts w:ascii="Times New Roman" w:hAnsi="Times New Roman"/>
                <w:sz w:val="24"/>
                <w:szCs w:val="24"/>
              </w:rPr>
            </w:pPr>
            <w:r>
              <w:rPr>
                <w:rFonts w:ascii="Times New Roman" w:hAnsi="Times New Roman"/>
                <w:sz w:val="24"/>
                <w:szCs w:val="24"/>
              </w:rPr>
              <w:t>Акжигитова М.В.</w:t>
            </w:r>
          </w:p>
        </w:tc>
        <w:tc>
          <w:tcPr>
            <w:tcW w:w="4425" w:type="dxa"/>
            <w:gridSpan w:val="6"/>
            <w:vMerge/>
            <w:tcBorders>
              <w:left w:val="single" w:sz="4" w:space="0" w:color="000000"/>
              <w:bottom w:val="single" w:sz="4" w:space="0" w:color="000000"/>
              <w:right w:val="single" w:sz="4" w:space="0" w:color="auto"/>
            </w:tcBorders>
            <w:hideMark/>
          </w:tcPr>
          <w:p w:rsidR="00AA5223" w:rsidRPr="008D2E83" w:rsidRDefault="00AA5223" w:rsidP="00E828AA">
            <w:pPr>
              <w:pStyle w:val="a5"/>
              <w:jc w:val="center"/>
              <w:rPr>
                <w:rFonts w:ascii="Times New Roman" w:hAnsi="Times New Roman"/>
                <w:sz w:val="24"/>
                <w:szCs w:val="24"/>
              </w:rPr>
            </w:pP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48%</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48%</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2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Чванова И.А.</w:t>
            </w:r>
          </w:p>
        </w:tc>
        <w:tc>
          <w:tcPr>
            <w:tcW w:w="3254" w:type="dxa"/>
            <w:gridSpan w:val="4"/>
            <w:vMerge w:val="restart"/>
            <w:tcBorders>
              <w:top w:val="single" w:sz="4" w:space="0" w:color="000000"/>
              <w:left w:val="single" w:sz="4" w:space="0" w:color="000000"/>
              <w:right w:val="single" w:sz="4" w:space="0" w:color="auto"/>
            </w:tcBorders>
            <w:hideMark/>
          </w:tcPr>
          <w:p w:rsidR="00AA5223" w:rsidRDefault="00AA5223" w:rsidP="00E828AA">
            <w:pPr>
              <w:pStyle w:val="a5"/>
              <w:jc w:val="center"/>
              <w:rPr>
                <w:rFonts w:ascii="Times New Roman" w:hAnsi="Times New Roman"/>
                <w:sz w:val="24"/>
                <w:szCs w:val="24"/>
              </w:rPr>
            </w:pPr>
            <w:r>
              <w:rPr>
                <w:rFonts w:ascii="Times New Roman" w:hAnsi="Times New Roman"/>
                <w:sz w:val="24"/>
                <w:szCs w:val="24"/>
              </w:rPr>
              <w:t>Безоценочное обучение</w:t>
            </w:r>
          </w:p>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 xml:space="preserve">Оценивается </w:t>
            </w:r>
            <w:r>
              <w:rPr>
                <w:rFonts w:ascii="Times New Roman" w:hAnsi="Times New Roman"/>
                <w:sz w:val="24"/>
                <w:szCs w:val="24"/>
                <w:lang w:val="en-US"/>
              </w:rPr>
              <w:t>II</w:t>
            </w:r>
            <w:r>
              <w:rPr>
                <w:rFonts w:ascii="Times New Roman" w:hAnsi="Times New Roman"/>
                <w:sz w:val="24"/>
                <w:szCs w:val="24"/>
              </w:rPr>
              <w:t xml:space="preserve"> полугодие</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52%</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55%</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53%</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2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Усанова Н.С.</w:t>
            </w:r>
          </w:p>
        </w:tc>
        <w:tc>
          <w:tcPr>
            <w:tcW w:w="3254" w:type="dxa"/>
            <w:gridSpan w:val="4"/>
            <w:vMerge/>
            <w:tcBorders>
              <w:left w:val="single" w:sz="4" w:space="0" w:color="000000"/>
              <w:right w:val="single" w:sz="4" w:space="0" w:color="auto"/>
            </w:tcBorders>
            <w:hideMark/>
          </w:tcPr>
          <w:p w:rsidR="00AA5223" w:rsidRPr="008D2E83" w:rsidRDefault="00AA5223" w:rsidP="00E828AA">
            <w:pPr>
              <w:pStyle w:val="a5"/>
              <w:jc w:val="both"/>
              <w:rPr>
                <w:rFonts w:ascii="Times New Roman" w:hAnsi="Times New Roman"/>
                <w:sz w:val="24"/>
                <w:szCs w:val="24"/>
              </w:rPr>
            </w:pP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63%</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88%</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76%</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2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Аришина Н.К.</w:t>
            </w:r>
          </w:p>
        </w:tc>
        <w:tc>
          <w:tcPr>
            <w:tcW w:w="3254" w:type="dxa"/>
            <w:gridSpan w:val="4"/>
            <w:vMerge/>
            <w:tcBorders>
              <w:left w:val="single" w:sz="4" w:space="0" w:color="000000"/>
              <w:bottom w:val="single" w:sz="4" w:space="0" w:color="000000"/>
              <w:right w:val="single" w:sz="4" w:space="0" w:color="auto"/>
            </w:tcBorders>
            <w:hideMark/>
          </w:tcPr>
          <w:p w:rsidR="00AA5223" w:rsidRPr="008D2E83" w:rsidRDefault="00AA5223" w:rsidP="00E828AA">
            <w:pPr>
              <w:pStyle w:val="a5"/>
              <w:jc w:val="both"/>
              <w:rPr>
                <w:rFonts w:ascii="Times New Roman" w:hAnsi="Times New Roman"/>
                <w:sz w:val="24"/>
                <w:szCs w:val="24"/>
              </w:rPr>
            </w:pP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54%</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61%</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58%</w:t>
            </w:r>
          </w:p>
        </w:tc>
      </w:tr>
      <w:tr w:rsidR="00AA5223" w:rsidRPr="008D2E83" w:rsidTr="00E828AA">
        <w:trPr>
          <w:cantSplit/>
          <w:trHeight w:val="354"/>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3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Шпагина Е.А.</w:t>
            </w:r>
          </w:p>
        </w:tc>
        <w:tc>
          <w:tcPr>
            <w:tcW w:w="1239"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88%</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45%</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64%</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58%</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53%</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62%</w:t>
            </w:r>
          </w:p>
        </w:tc>
      </w:tr>
      <w:tr w:rsidR="00AA5223" w:rsidRPr="008D2E83"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3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Фролова Е.О.</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49%</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62%</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75%</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72%</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76%</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67%</w:t>
            </w:r>
          </w:p>
        </w:tc>
      </w:tr>
      <w:tr w:rsidR="00AA5223" w:rsidRPr="008D2E83"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3 «в»</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Худова О.В.</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80%</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65%</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76%</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77%</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68%</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73%</w:t>
            </w:r>
          </w:p>
        </w:tc>
      </w:tr>
      <w:tr w:rsidR="00AA5223" w:rsidRPr="008D2E83" w:rsidTr="00E828AA">
        <w:trPr>
          <w:cantSplit/>
          <w:trHeight w:val="355"/>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4 «а»</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Полянскова Е.Ю.</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50%</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63%</w:t>
            </w:r>
          </w:p>
        </w:tc>
        <w:tc>
          <w:tcPr>
            <w:tcW w:w="1071" w:type="dxa"/>
            <w:gridSpan w:val="2"/>
            <w:tcBorders>
              <w:top w:val="single" w:sz="4" w:space="0" w:color="000000"/>
              <w:left w:val="single" w:sz="4" w:space="0" w:color="000000"/>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57%</w:t>
            </w:r>
          </w:p>
        </w:tc>
        <w:tc>
          <w:tcPr>
            <w:tcW w:w="1171" w:type="dxa"/>
            <w:gridSpan w:val="2"/>
            <w:tcBorders>
              <w:top w:val="single" w:sz="4" w:space="0" w:color="000000"/>
              <w:left w:val="single" w:sz="4" w:space="0" w:color="auto"/>
              <w:bottom w:val="single" w:sz="4" w:space="0" w:color="000000"/>
              <w:right w:val="single" w:sz="4" w:space="0" w:color="auto"/>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58%</w:t>
            </w:r>
          </w:p>
        </w:tc>
        <w:tc>
          <w:tcPr>
            <w:tcW w:w="934" w:type="dxa"/>
            <w:tcBorders>
              <w:top w:val="single" w:sz="4" w:space="0" w:color="000000"/>
              <w:left w:val="single" w:sz="4" w:space="0" w:color="auto"/>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sidRPr="008D2E83">
              <w:rPr>
                <w:rFonts w:ascii="Times New Roman" w:hAnsi="Times New Roman"/>
                <w:sz w:val="24"/>
                <w:szCs w:val="24"/>
              </w:rPr>
              <w:t>73%</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60%</w:t>
            </w:r>
          </w:p>
        </w:tc>
      </w:tr>
      <w:tr w:rsidR="00AA5223" w:rsidRPr="008D2E83" w:rsidTr="00E828AA">
        <w:trPr>
          <w:jc w:val="center"/>
        </w:trPr>
        <w:tc>
          <w:tcPr>
            <w:tcW w:w="1031"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4 «б»</w:t>
            </w:r>
          </w:p>
        </w:tc>
        <w:tc>
          <w:tcPr>
            <w:tcW w:w="2140"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sz w:val="24"/>
                <w:szCs w:val="24"/>
              </w:rPr>
            </w:pPr>
            <w:r w:rsidRPr="008D2E83">
              <w:rPr>
                <w:rFonts w:ascii="Times New Roman" w:hAnsi="Times New Roman"/>
                <w:sz w:val="24"/>
                <w:szCs w:val="24"/>
              </w:rPr>
              <w:t>Колесникова Н.Е.</w:t>
            </w:r>
          </w:p>
        </w:tc>
        <w:tc>
          <w:tcPr>
            <w:tcW w:w="1239" w:type="dxa"/>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76%</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68%</w:t>
            </w:r>
          </w:p>
        </w:tc>
        <w:tc>
          <w:tcPr>
            <w:tcW w:w="1071" w:type="dxa"/>
            <w:gridSpan w:val="2"/>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84%</w:t>
            </w:r>
          </w:p>
        </w:tc>
        <w:tc>
          <w:tcPr>
            <w:tcW w:w="1171" w:type="dxa"/>
            <w:gridSpan w:val="2"/>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88%</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74%</w:t>
            </w:r>
          </w:p>
        </w:tc>
        <w:tc>
          <w:tcPr>
            <w:tcW w:w="1466" w:type="dxa"/>
            <w:tcBorders>
              <w:top w:val="single" w:sz="4" w:space="0" w:color="000000"/>
              <w:left w:val="single" w:sz="4" w:space="0" w:color="000000"/>
              <w:bottom w:val="single" w:sz="4" w:space="0" w:color="000000"/>
              <w:right w:val="single" w:sz="4" w:space="0" w:color="000000"/>
            </w:tcBorders>
            <w:vAlign w:val="center"/>
            <w:hideMark/>
          </w:tcPr>
          <w:p w:rsidR="00AA5223" w:rsidRPr="008D2E83" w:rsidRDefault="00AA5223" w:rsidP="00E828AA">
            <w:pPr>
              <w:pStyle w:val="a5"/>
              <w:jc w:val="center"/>
              <w:rPr>
                <w:rFonts w:ascii="Times New Roman" w:hAnsi="Times New Roman"/>
                <w:sz w:val="24"/>
                <w:szCs w:val="24"/>
              </w:rPr>
            </w:pPr>
            <w:r>
              <w:rPr>
                <w:rFonts w:ascii="Times New Roman" w:hAnsi="Times New Roman"/>
                <w:sz w:val="24"/>
                <w:szCs w:val="24"/>
              </w:rPr>
              <w:t>78%</w:t>
            </w:r>
          </w:p>
        </w:tc>
      </w:tr>
      <w:tr w:rsidR="00AA5223" w:rsidRPr="008D2E83" w:rsidTr="00E828AA">
        <w:trPr>
          <w:jc w:val="center"/>
        </w:trPr>
        <w:tc>
          <w:tcPr>
            <w:tcW w:w="8530" w:type="dxa"/>
            <w:gridSpan w:val="9"/>
            <w:tcBorders>
              <w:top w:val="single" w:sz="4" w:space="0" w:color="000000"/>
              <w:left w:val="single" w:sz="4" w:space="0" w:color="000000"/>
              <w:bottom w:val="single" w:sz="4" w:space="0" w:color="000000"/>
              <w:right w:val="single" w:sz="4" w:space="0" w:color="000000"/>
            </w:tcBorders>
            <w:hideMark/>
          </w:tcPr>
          <w:p w:rsidR="00AA5223" w:rsidRPr="008D2E83" w:rsidRDefault="00AA5223" w:rsidP="00E828AA">
            <w:pPr>
              <w:pStyle w:val="a5"/>
              <w:jc w:val="both"/>
              <w:rPr>
                <w:rFonts w:ascii="Times New Roman" w:hAnsi="Times New Roman"/>
                <w:b/>
                <w:sz w:val="24"/>
                <w:szCs w:val="24"/>
              </w:rPr>
            </w:pPr>
            <w:r w:rsidRPr="008D2E83">
              <w:rPr>
                <w:rFonts w:ascii="Times New Roman" w:hAnsi="Times New Roman"/>
                <w:b/>
                <w:sz w:val="24"/>
                <w:szCs w:val="24"/>
              </w:rPr>
              <w:t>Средний %</w:t>
            </w:r>
          </w:p>
        </w:tc>
        <w:tc>
          <w:tcPr>
            <w:tcW w:w="1466" w:type="dxa"/>
            <w:tcBorders>
              <w:top w:val="single" w:sz="4" w:space="0" w:color="000000"/>
              <w:left w:val="single" w:sz="4" w:space="0" w:color="000000"/>
              <w:bottom w:val="single" w:sz="4" w:space="0" w:color="000000"/>
              <w:right w:val="single" w:sz="4" w:space="0" w:color="000000"/>
            </w:tcBorders>
            <w:hideMark/>
          </w:tcPr>
          <w:p w:rsidR="00AA5223" w:rsidRPr="005C2134" w:rsidRDefault="00AA5223" w:rsidP="00E828AA">
            <w:pPr>
              <w:pStyle w:val="a5"/>
              <w:jc w:val="center"/>
              <w:rPr>
                <w:rFonts w:ascii="Times New Roman" w:hAnsi="Times New Roman"/>
                <w:b/>
                <w:sz w:val="24"/>
                <w:szCs w:val="24"/>
              </w:rPr>
            </w:pPr>
            <w:r w:rsidRPr="005C2134">
              <w:rPr>
                <w:rFonts w:ascii="Times New Roman" w:hAnsi="Times New Roman"/>
                <w:b/>
                <w:sz w:val="24"/>
                <w:szCs w:val="24"/>
              </w:rPr>
              <w:t>66%</w:t>
            </w:r>
          </w:p>
        </w:tc>
      </w:tr>
    </w:tbl>
    <w:p w:rsidR="00AA5223" w:rsidRDefault="00AA5223" w:rsidP="00AA5223">
      <w:pPr>
        <w:pStyle w:val="a5"/>
        <w:jc w:val="both"/>
        <w:rPr>
          <w:rFonts w:ascii="Times New Roman" w:hAnsi="Times New Roman"/>
          <w:b/>
          <w:sz w:val="24"/>
          <w:szCs w:val="24"/>
        </w:rPr>
      </w:pPr>
    </w:p>
    <w:p w:rsidR="00AA5223" w:rsidRDefault="00AA5223" w:rsidP="00AA5223">
      <w:pPr>
        <w:pStyle w:val="a5"/>
        <w:ind w:firstLine="708"/>
        <w:jc w:val="both"/>
        <w:rPr>
          <w:rFonts w:ascii="Times New Roman" w:hAnsi="Times New Roman"/>
          <w:b/>
          <w:sz w:val="24"/>
          <w:szCs w:val="28"/>
        </w:rPr>
      </w:pPr>
      <w:r w:rsidRPr="00A26813">
        <w:rPr>
          <w:rFonts w:ascii="Times New Roman" w:hAnsi="Times New Roman"/>
          <w:b/>
          <w:sz w:val="24"/>
          <w:szCs w:val="28"/>
        </w:rPr>
        <w:t>Ошибки, допущенные в заданиях</w:t>
      </w:r>
      <w:r>
        <w:rPr>
          <w:rFonts w:ascii="Times New Roman" w:hAnsi="Times New Roman"/>
          <w:b/>
          <w:sz w:val="24"/>
          <w:szCs w:val="28"/>
        </w:rPr>
        <w:t xml:space="preserve"> итоговых работ</w:t>
      </w:r>
      <w:r w:rsidRPr="00A26813">
        <w:rPr>
          <w:rFonts w:ascii="Times New Roman" w:hAnsi="Times New Roman"/>
          <w:b/>
          <w:sz w:val="24"/>
          <w:szCs w:val="28"/>
        </w:rPr>
        <w:t>:</w:t>
      </w:r>
    </w:p>
    <w:p w:rsidR="00AA5223" w:rsidRDefault="00AA5223" w:rsidP="003C0607">
      <w:pPr>
        <w:pStyle w:val="a5"/>
        <w:numPr>
          <w:ilvl w:val="0"/>
          <w:numId w:val="25"/>
        </w:numPr>
        <w:jc w:val="both"/>
        <w:rPr>
          <w:rFonts w:ascii="Times New Roman" w:hAnsi="Times New Roman"/>
          <w:sz w:val="24"/>
          <w:szCs w:val="24"/>
        </w:rPr>
      </w:pPr>
      <w:r w:rsidRPr="001415D9">
        <w:rPr>
          <w:rFonts w:ascii="Times New Roman" w:hAnsi="Times New Roman"/>
          <w:sz w:val="24"/>
          <w:szCs w:val="24"/>
        </w:rPr>
        <w:t>в ходе решения</w:t>
      </w:r>
      <w:r>
        <w:rPr>
          <w:rFonts w:ascii="Times New Roman" w:hAnsi="Times New Roman"/>
          <w:sz w:val="24"/>
          <w:szCs w:val="24"/>
        </w:rPr>
        <w:t xml:space="preserve"> арифметической задачи;</w:t>
      </w:r>
    </w:p>
    <w:p w:rsidR="00AA5223" w:rsidRDefault="00AA5223" w:rsidP="003C0607">
      <w:pPr>
        <w:pStyle w:val="a5"/>
        <w:numPr>
          <w:ilvl w:val="0"/>
          <w:numId w:val="25"/>
        </w:numPr>
        <w:jc w:val="both"/>
        <w:rPr>
          <w:rFonts w:ascii="Times New Roman" w:hAnsi="Times New Roman"/>
          <w:sz w:val="24"/>
          <w:szCs w:val="24"/>
        </w:rPr>
      </w:pPr>
      <w:r w:rsidRPr="001415D9">
        <w:rPr>
          <w:rFonts w:ascii="Times New Roman" w:hAnsi="Times New Roman"/>
          <w:sz w:val="24"/>
          <w:szCs w:val="24"/>
        </w:rPr>
        <w:t>в нахождении периметра</w:t>
      </w:r>
      <w:r>
        <w:rPr>
          <w:rFonts w:ascii="Times New Roman" w:hAnsi="Times New Roman"/>
          <w:sz w:val="24"/>
          <w:szCs w:val="24"/>
        </w:rPr>
        <w:t xml:space="preserve"> и площади,</w:t>
      </w:r>
      <w:r w:rsidRPr="000B33E1">
        <w:rPr>
          <w:rFonts w:ascii="Times New Roman" w:hAnsi="Times New Roman"/>
          <w:sz w:val="24"/>
          <w:szCs w:val="24"/>
        </w:rPr>
        <w:t xml:space="preserve"> </w:t>
      </w:r>
      <w:r w:rsidRPr="001415D9">
        <w:rPr>
          <w:rFonts w:ascii="Times New Roman" w:hAnsi="Times New Roman"/>
          <w:sz w:val="24"/>
          <w:szCs w:val="24"/>
        </w:rPr>
        <w:t>в построении чертежа</w:t>
      </w:r>
      <w:r>
        <w:rPr>
          <w:rFonts w:ascii="Times New Roman" w:hAnsi="Times New Roman"/>
          <w:sz w:val="24"/>
          <w:szCs w:val="24"/>
        </w:rPr>
        <w:t>;</w:t>
      </w:r>
    </w:p>
    <w:p w:rsidR="00AA5223" w:rsidRDefault="00AA5223" w:rsidP="003C0607">
      <w:pPr>
        <w:pStyle w:val="a5"/>
        <w:numPr>
          <w:ilvl w:val="0"/>
          <w:numId w:val="25"/>
        </w:numPr>
        <w:jc w:val="both"/>
        <w:rPr>
          <w:rFonts w:ascii="Times New Roman" w:hAnsi="Times New Roman"/>
          <w:sz w:val="24"/>
          <w:szCs w:val="24"/>
        </w:rPr>
      </w:pPr>
      <w:r w:rsidRPr="001415D9">
        <w:rPr>
          <w:rFonts w:ascii="Times New Roman" w:hAnsi="Times New Roman"/>
          <w:sz w:val="24"/>
          <w:szCs w:val="24"/>
        </w:rPr>
        <w:t>в порядке действий</w:t>
      </w:r>
      <w:r>
        <w:rPr>
          <w:rFonts w:ascii="Times New Roman" w:hAnsi="Times New Roman"/>
          <w:sz w:val="24"/>
          <w:szCs w:val="24"/>
        </w:rPr>
        <w:t xml:space="preserve"> при решении примеров в несколько действий;</w:t>
      </w:r>
    </w:p>
    <w:p w:rsidR="00AA5223" w:rsidRDefault="00AA5223" w:rsidP="003C0607">
      <w:pPr>
        <w:pStyle w:val="a5"/>
        <w:numPr>
          <w:ilvl w:val="0"/>
          <w:numId w:val="25"/>
        </w:numPr>
        <w:jc w:val="both"/>
        <w:rPr>
          <w:rFonts w:ascii="Times New Roman" w:hAnsi="Times New Roman"/>
          <w:sz w:val="24"/>
          <w:szCs w:val="24"/>
        </w:rPr>
      </w:pPr>
      <w:r w:rsidRPr="001415D9">
        <w:rPr>
          <w:rFonts w:ascii="Times New Roman" w:hAnsi="Times New Roman"/>
          <w:sz w:val="24"/>
          <w:szCs w:val="24"/>
        </w:rPr>
        <w:t>в письменном сложении</w:t>
      </w:r>
      <w:r>
        <w:rPr>
          <w:rFonts w:ascii="Times New Roman" w:hAnsi="Times New Roman"/>
          <w:sz w:val="24"/>
          <w:szCs w:val="24"/>
        </w:rPr>
        <w:t>, вычитании, умножении и делении;</w:t>
      </w:r>
    </w:p>
    <w:p w:rsidR="00AA5223" w:rsidRDefault="00AA5223" w:rsidP="003C0607">
      <w:pPr>
        <w:pStyle w:val="a5"/>
        <w:numPr>
          <w:ilvl w:val="0"/>
          <w:numId w:val="25"/>
        </w:numPr>
        <w:jc w:val="both"/>
        <w:rPr>
          <w:rFonts w:ascii="Times New Roman" w:hAnsi="Times New Roman"/>
          <w:sz w:val="24"/>
          <w:szCs w:val="24"/>
        </w:rPr>
      </w:pPr>
      <w:r>
        <w:rPr>
          <w:rFonts w:ascii="Times New Roman" w:hAnsi="Times New Roman"/>
          <w:sz w:val="24"/>
          <w:szCs w:val="24"/>
        </w:rPr>
        <w:t>в ходе решения уравнений разного вида;</w:t>
      </w:r>
    </w:p>
    <w:p w:rsidR="00AA5223" w:rsidRDefault="00AA5223" w:rsidP="003C0607">
      <w:pPr>
        <w:pStyle w:val="a5"/>
        <w:numPr>
          <w:ilvl w:val="0"/>
          <w:numId w:val="25"/>
        </w:numPr>
        <w:jc w:val="both"/>
        <w:rPr>
          <w:rFonts w:ascii="Times New Roman" w:hAnsi="Times New Roman"/>
          <w:sz w:val="24"/>
          <w:szCs w:val="24"/>
        </w:rPr>
      </w:pPr>
      <w:r>
        <w:rPr>
          <w:rFonts w:ascii="Times New Roman" w:hAnsi="Times New Roman"/>
          <w:sz w:val="24"/>
          <w:szCs w:val="24"/>
        </w:rPr>
        <w:t>в операциях с именованными числами.</w:t>
      </w:r>
    </w:p>
    <w:p w:rsidR="00AA5223" w:rsidRDefault="00AA5223" w:rsidP="00AA5223">
      <w:pPr>
        <w:pStyle w:val="a5"/>
        <w:jc w:val="both"/>
        <w:rPr>
          <w:rFonts w:ascii="Times New Roman" w:hAnsi="Times New Roman"/>
          <w:sz w:val="24"/>
          <w:szCs w:val="24"/>
        </w:rPr>
      </w:pPr>
    </w:p>
    <w:p w:rsidR="00AA5223" w:rsidRPr="0096415E" w:rsidRDefault="00AA5223" w:rsidP="00AA5223">
      <w:pPr>
        <w:pStyle w:val="a5"/>
        <w:jc w:val="both"/>
        <w:rPr>
          <w:rFonts w:ascii="Times New Roman" w:hAnsi="Times New Roman"/>
          <w:sz w:val="24"/>
          <w:szCs w:val="24"/>
        </w:rPr>
      </w:pPr>
      <w:r>
        <w:rPr>
          <w:rFonts w:ascii="Times New Roman" w:hAnsi="Times New Roman"/>
          <w:sz w:val="24"/>
          <w:szCs w:val="24"/>
        </w:rPr>
        <w:t xml:space="preserve">       </w:t>
      </w:r>
      <w:r w:rsidRPr="0096415E">
        <w:rPr>
          <w:rFonts w:ascii="Times New Roman" w:hAnsi="Times New Roman"/>
          <w:sz w:val="24"/>
          <w:szCs w:val="24"/>
        </w:rPr>
        <w:t>В следующем учебном году необходимо:</w:t>
      </w:r>
    </w:p>
    <w:p w:rsidR="00AA5223" w:rsidRPr="0096415E" w:rsidRDefault="00AA5223" w:rsidP="00AA5223">
      <w:pPr>
        <w:pStyle w:val="a5"/>
        <w:jc w:val="both"/>
        <w:rPr>
          <w:rFonts w:ascii="Times New Roman" w:hAnsi="Times New Roman"/>
          <w:sz w:val="24"/>
          <w:szCs w:val="24"/>
        </w:rPr>
      </w:pPr>
    </w:p>
    <w:p w:rsidR="00AA5223" w:rsidRPr="0096415E" w:rsidRDefault="00AA5223" w:rsidP="003C0607">
      <w:pPr>
        <w:pStyle w:val="a5"/>
        <w:numPr>
          <w:ilvl w:val="0"/>
          <w:numId w:val="11"/>
        </w:numPr>
        <w:jc w:val="both"/>
        <w:rPr>
          <w:rFonts w:ascii="Times New Roman" w:hAnsi="Times New Roman"/>
          <w:spacing w:val="1"/>
          <w:sz w:val="24"/>
          <w:szCs w:val="24"/>
        </w:rPr>
      </w:pPr>
      <w:r w:rsidRPr="0096415E">
        <w:rPr>
          <w:rFonts w:ascii="Times New Roman" w:hAnsi="Times New Roman"/>
          <w:spacing w:val="1"/>
          <w:sz w:val="24"/>
          <w:szCs w:val="24"/>
        </w:rPr>
        <w:t>вести индивидуальный контроль за уровнем знаний учащихся;</w:t>
      </w:r>
    </w:p>
    <w:p w:rsidR="00AA5223" w:rsidRPr="0096415E" w:rsidRDefault="00AA5223" w:rsidP="003C0607">
      <w:pPr>
        <w:pStyle w:val="a5"/>
        <w:numPr>
          <w:ilvl w:val="0"/>
          <w:numId w:val="11"/>
        </w:numPr>
        <w:jc w:val="both"/>
        <w:rPr>
          <w:rFonts w:ascii="Times New Roman" w:hAnsi="Times New Roman"/>
          <w:sz w:val="24"/>
          <w:szCs w:val="24"/>
        </w:rPr>
      </w:pPr>
      <w:r w:rsidRPr="0096415E">
        <w:rPr>
          <w:rFonts w:ascii="Times New Roman" w:hAnsi="Times New Roman"/>
          <w:spacing w:val="1"/>
          <w:sz w:val="24"/>
          <w:szCs w:val="24"/>
        </w:rPr>
        <w:t>анализировать систему формирования вычислительных навыков, обращая особое внимание</w:t>
      </w:r>
      <w:r w:rsidRPr="0096415E">
        <w:rPr>
          <w:rFonts w:ascii="Times New Roman" w:hAnsi="Times New Roman"/>
          <w:sz w:val="24"/>
          <w:szCs w:val="24"/>
        </w:rPr>
        <w:t xml:space="preserve"> на обратные арифметические операции;</w:t>
      </w:r>
    </w:p>
    <w:p w:rsidR="00AA5223" w:rsidRPr="0096415E" w:rsidRDefault="00AA5223" w:rsidP="003C0607">
      <w:pPr>
        <w:pStyle w:val="a5"/>
        <w:numPr>
          <w:ilvl w:val="0"/>
          <w:numId w:val="11"/>
        </w:numPr>
        <w:jc w:val="both"/>
        <w:rPr>
          <w:rFonts w:ascii="Times New Roman" w:hAnsi="Times New Roman"/>
          <w:spacing w:val="2"/>
          <w:sz w:val="24"/>
          <w:szCs w:val="24"/>
        </w:rPr>
      </w:pPr>
      <w:r w:rsidRPr="0096415E">
        <w:rPr>
          <w:rFonts w:ascii="Times New Roman" w:hAnsi="Times New Roman"/>
          <w:spacing w:val="-3"/>
          <w:sz w:val="24"/>
          <w:szCs w:val="24"/>
        </w:rPr>
        <w:t>внедрять в практику приемы преподавания, способствующие развитию логического мышления</w:t>
      </w:r>
      <w:r w:rsidRPr="0096415E">
        <w:rPr>
          <w:rFonts w:ascii="Times New Roman" w:hAnsi="Times New Roman"/>
          <w:spacing w:val="2"/>
          <w:sz w:val="24"/>
          <w:szCs w:val="24"/>
        </w:rPr>
        <w:t>;</w:t>
      </w:r>
    </w:p>
    <w:p w:rsidR="00AA5223" w:rsidRDefault="00AA5223" w:rsidP="003C0607">
      <w:pPr>
        <w:pStyle w:val="a5"/>
        <w:numPr>
          <w:ilvl w:val="0"/>
          <w:numId w:val="11"/>
        </w:numPr>
        <w:jc w:val="both"/>
        <w:rPr>
          <w:rFonts w:ascii="Times New Roman" w:hAnsi="Times New Roman"/>
          <w:sz w:val="24"/>
          <w:szCs w:val="24"/>
        </w:rPr>
      </w:pPr>
      <w:r w:rsidRPr="0096415E">
        <w:rPr>
          <w:rFonts w:ascii="Times New Roman" w:hAnsi="Times New Roman"/>
          <w:sz w:val="24"/>
          <w:szCs w:val="24"/>
        </w:rPr>
        <w:t>классифицировать вычислительные ошибки и проводить работу по их устранению.</w:t>
      </w:r>
    </w:p>
    <w:p w:rsidR="00AA5223" w:rsidRPr="00643369" w:rsidRDefault="00AA5223" w:rsidP="00AA5223">
      <w:pPr>
        <w:pStyle w:val="a5"/>
        <w:ind w:left="720"/>
        <w:jc w:val="both"/>
        <w:rPr>
          <w:rFonts w:ascii="Times New Roman" w:hAnsi="Times New Roman"/>
          <w:sz w:val="24"/>
          <w:szCs w:val="24"/>
        </w:rPr>
      </w:pPr>
    </w:p>
    <w:p w:rsidR="00AA5223" w:rsidRPr="0096415E" w:rsidRDefault="00AA5223" w:rsidP="00AA5223">
      <w:pPr>
        <w:pStyle w:val="a5"/>
        <w:jc w:val="center"/>
        <w:rPr>
          <w:rFonts w:ascii="Times New Roman" w:hAnsi="Times New Roman"/>
          <w:b/>
          <w:sz w:val="24"/>
          <w:szCs w:val="24"/>
        </w:rPr>
      </w:pPr>
      <w:r w:rsidRPr="0096415E">
        <w:rPr>
          <w:rFonts w:ascii="Times New Roman" w:hAnsi="Times New Roman"/>
          <w:b/>
          <w:sz w:val="24"/>
          <w:szCs w:val="24"/>
        </w:rPr>
        <w:t>Литературное чтение</w:t>
      </w:r>
    </w:p>
    <w:p w:rsidR="00AA5223" w:rsidRPr="0096415E" w:rsidRDefault="00AA5223" w:rsidP="00AA5223">
      <w:pPr>
        <w:pStyle w:val="a5"/>
        <w:jc w:val="center"/>
        <w:rPr>
          <w:rFonts w:ascii="Times New Roman" w:hAnsi="Times New Roman"/>
          <w:sz w:val="24"/>
          <w:szCs w:val="24"/>
        </w:rPr>
      </w:pPr>
    </w:p>
    <w:p w:rsidR="00AA5223" w:rsidRDefault="00AA5223" w:rsidP="00AA5223">
      <w:pPr>
        <w:pStyle w:val="a5"/>
        <w:jc w:val="center"/>
        <w:rPr>
          <w:rFonts w:ascii="Times New Roman" w:hAnsi="Times New Roman"/>
          <w:b/>
          <w:sz w:val="24"/>
          <w:szCs w:val="24"/>
        </w:rPr>
      </w:pPr>
      <w:r w:rsidRPr="0096415E">
        <w:rPr>
          <w:rFonts w:ascii="Times New Roman" w:hAnsi="Times New Roman"/>
          <w:b/>
          <w:sz w:val="24"/>
          <w:szCs w:val="24"/>
        </w:rPr>
        <w:t>Анализ техники чтения</w:t>
      </w:r>
    </w:p>
    <w:p w:rsidR="00AA5223" w:rsidRPr="0096415E" w:rsidRDefault="00AA5223" w:rsidP="00AA5223">
      <w:pPr>
        <w:pStyle w:val="a5"/>
        <w:jc w:val="center"/>
        <w:rPr>
          <w:rFonts w:ascii="Times New Roman" w:hAnsi="Times New Roman"/>
          <w:b/>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1548"/>
        <w:gridCol w:w="833"/>
        <w:gridCol w:w="783"/>
        <w:gridCol w:w="833"/>
        <w:gridCol w:w="833"/>
        <w:gridCol w:w="783"/>
        <w:gridCol w:w="833"/>
        <w:gridCol w:w="833"/>
        <w:gridCol w:w="783"/>
        <w:gridCol w:w="833"/>
      </w:tblGrid>
      <w:tr w:rsidR="00AA5223" w:rsidRPr="00316E5A" w:rsidTr="00E828AA">
        <w:tc>
          <w:tcPr>
            <w:tcW w:w="667" w:type="dxa"/>
            <w:vMerge w:val="restart"/>
          </w:tcPr>
          <w:p w:rsidR="00AA5223" w:rsidRPr="00316E5A" w:rsidRDefault="00AA5223" w:rsidP="00E828AA">
            <w:pPr>
              <w:pStyle w:val="a5"/>
              <w:jc w:val="center"/>
              <w:rPr>
                <w:rFonts w:ascii="Times New Roman" w:hAnsi="Times New Roman"/>
                <w:b/>
                <w:sz w:val="24"/>
                <w:szCs w:val="24"/>
              </w:rPr>
            </w:pPr>
            <w:r w:rsidRPr="00316E5A">
              <w:rPr>
                <w:rFonts w:ascii="Times New Roman" w:hAnsi="Times New Roman"/>
                <w:b/>
                <w:sz w:val="24"/>
                <w:szCs w:val="24"/>
              </w:rPr>
              <w:t>Класс</w:t>
            </w:r>
          </w:p>
        </w:tc>
        <w:tc>
          <w:tcPr>
            <w:tcW w:w="1548" w:type="dxa"/>
            <w:vMerge w:val="restart"/>
          </w:tcPr>
          <w:p w:rsidR="00AA5223" w:rsidRPr="00316E5A" w:rsidRDefault="00AA5223" w:rsidP="00E828AA">
            <w:pPr>
              <w:pStyle w:val="a5"/>
              <w:jc w:val="center"/>
              <w:rPr>
                <w:rFonts w:ascii="Times New Roman" w:hAnsi="Times New Roman"/>
                <w:b/>
                <w:sz w:val="24"/>
                <w:szCs w:val="24"/>
              </w:rPr>
            </w:pPr>
            <w:r w:rsidRPr="00316E5A">
              <w:rPr>
                <w:rFonts w:ascii="Times New Roman" w:hAnsi="Times New Roman"/>
                <w:b/>
                <w:sz w:val="24"/>
                <w:szCs w:val="24"/>
              </w:rPr>
              <w:t>Учитель</w:t>
            </w:r>
          </w:p>
        </w:tc>
        <w:tc>
          <w:tcPr>
            <w:tcW w:w="2449" w:type="dxa"/>
            <w:gridSpan w:val="3"/>
          </w:tcPr>
          <w:p w:rsidR="00AA5223" w:rsidRPr="00316E5A" w:rsidRDefault="00AA5223" w:rsidP="00E828AA">
            <w:pPr>
              <w:pStyle w:val="a5"/>
              <w:jc w:val="center"/>
              <w:rPr>
                <w:rFonts w:ascii="Times New Roman" w:hAnsi="Times New Roman"/>
                <w:b/>
                <w:sz w:val="24"/>
                <w:szCs w:val="24"/>
              </w:rPr>
            </w:pPr>
            <w:r w:rsidRPr="00316E5A">
              <w:rPr>
                <w:rFonts w:ascii="Times New Roman" w:hAnsi="Times New Roman"/>
                <w:b/>
                <w:sz w:val="24"/>
                <w:szCs w:val="24"/>
              </w:rPr>
              <w:t>Входная</w:t>
            </w:r>
          </w:p>
        </w:tc>
        <w:tc>
          <w:tcPr>
            <w:tcW w:w="2449" w:type="dxa"/>
            <w:gridSpan w:val="3"/>
          </w:tcPr>
          <w:p w:rsidR="00AA5223" w:rsidRPr="00316E5A" w:rsidRDefault="00AA5223" w:rsidP="00E828AA">
            <w:pPr>
              <w:pStyle w:val="a5"/>
              <w:jc w:val="center"/>
              <w:rPr>
                <w:rFonts w:ascii="Times New Roman" w:hAnsi="Times New Roman"/>
                <w:b/>
                <w:sz w:val="24"/>
                <w:szCs w:val="24"/>
              </w:rPr>
            </w:pPr>
            <w:r w:rsidRPr="00316E5A">
              <w:rPr>
                <w:rFonts w:ascii="Times New Roman" w:hAnsi="Times New Roman"/>
                <w:b/>
                <w:sz w:val="24"/>
                <w:szCs w:val="24"/>
                <w:lang w:val="en-US"/>
              </w:rPr>
              <w:t>I</w:t>
            </w:r>
            <w:r w:rsidRPr="00316E5A">
              <w:rPr>
                <w:rFonts w:ascii="Times New Roman" w:hAnsi="Times New Roman"/>
                <w:b/>
                <w:sz w:val="24"/>
                <w:szCs w:val="24"/>
              </w:rPr>
              <w:t xml:space="preserve"> полугодие</w:t>
            </w:r>
          </w:p>
        </w:tc>
        <w:tc>
          <w:tcPr>
            <w:tcW w:w="2449" w:type="dxa"/>
            <w:gridSpan w:val="3"/>
          </w:tcPr>
          <w:p w:rsidR="00AA5223" w:rsidRPr="00316E5A" w:rsidRDefault="00AA5223" w:rsidP="00E828AA">
            <w:pPr>
              <w:pStyle w:val="a5"/>
              <w:jc w:val="center"/>
              <w:rPr>
                <w:rFonts w:ascii="Times New Roman" w:hAnsi="Times New Roman"/>
                <w:b/>
                <w:sz w:val="24"/>
                <w:szCs w:val="24"/>
              </w:rPr>
            </w:pPr>
            <w:r w:rsidRPr="00316E5A">
              <w:rPr>
                <w:rFonts w:ascii="Times New Roman" w:hAnsi="Times New Roman"/>
                <w:b/>
                <w:sz w:val="24"/>
                <w:szCs w:val="24"/>
              </w:rPr>
              <w:t>Год</w:t>
            </w:r>
          </w:p>
        </w:tc>
      </w:tr>
      <w:tr w:rsidR="00AA5223" w:rsidRPr="00316E5A" w:rsidTr="00E828AA">
        <w:tc>
          <w:tcPr>
            <w:tcW w:w="667" w:type="dxa"/>
            <w:vMerge/>
          </w:tcPr>
          <w:p w:rsidR="00AA5223" w:rsidRPr="00316E5A" w:rsidRDefault="00AA5223" w:rsidP="00E828AA">
            <w:pPr>
              <w:pStyle w:val="a5"/>
              <w:jc w:val="center"/>
              <w:rPr>
                <w:rFonts w:ascii="Times New Roman" w:hAnsi="Times New Roman"/>
                <w:sz w:val="24"/>
                <w:szCs w:val="24"/>
              </w:rPr>
            </w:pPr>
          </w:p>
        </w:tc>
        <w:tc>
          <w:tcPr>
            <w:tcW w:w="1548" w:type="dxa"/>
            <w:vMerge/>
          </w:tcPr>
          <w:p w:rsidR="00AA5223" w:rsidRPr="00316E5A" w:rsidRDefault="00AA5223" w:rsidP="00E828AA">
            <w:pPr>
              <w:pStyle w:val="a5"/>
              <w:jc w:val="both"/>
              <w:rPr>
                <w:rFonts w:ascii="Times New Roman" w:hAnsi="Times New Roman"/>
                <w:sz w:val="24"/>
                <w:szCs w:val="24"/>
              </w:rPr>
            </w:pP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 xml:space="preserve">Ниже </w:t>
            </w:r>
            <w:r w:rsidRPr="00316E5A">
              <w:rPr>
                <w:rFonts w:ascii="Times New Roman" w:hAnsi="Times New Roman"/>
                <w:sz w:val="24"/>
                <w:szCs w:val="24"/>
              </w:rPr>
              <w:lastRenderedPageBreak/>
              <w:t>нормы</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 </w:t>
            </w:r>
            <w:r w:rsidRPr="00316E5A">
              <w:rPr>
                <w:rFonts w:ascii="Times New Roman" w:hAnsi="Times New Roman"/>
                <w:sz w:val="24"/>
                <w:szCs w:val="24"/>
              </w:rPr>
              <w:br/>
            </w:r>
            <w:r w:rsidRPr="00316E5A">
              <w:rPr>
                <w:rFonts w:ascii="Times New Roman" w:hAnsi="Times New Roman"/>
                <w:sz w:val="24"/>
                <w:szCs w:val="24"/>
              </w:rPr>
              <w:lastRenderedPageBreak/>
              <w:t>норме</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Выше </w:t>
            </w:r>
            <w:r w:rsidRPr="00316E5A">
              <w:rPr>
                <w:rFonts w:ascii="Times New Roman" w:hAnsi="Times New Roman"/>
                <w:sz w:val="24"/>
                <w:szCs w:val="24"/>
              </w:rPr>
              <w:lastRenderedPageBreak/>
              <w:t>нормы</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Ниже </w:t>
            </w:r>
            <w:r w:rsidRPr="00316E5A">
              <w:rPr>
                <w:rFonts w:ascii="Times New Roman" w:hAnsi="Times New Roman"/>
                <w:sz w:val="24"/>
                <w:szCs w:val="24"/>
              </w:rPr>
              <w:lastRenderedPageBreak/>
              <w:t>нормы</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 </w:t>
            </w:r>
            <w:r w:rsidRPr="00316E5A">
              <w:rPr>
                <w:rFonts w:ascii="Times New Roman" w:hAnsi="Times New Roman"/>
                <w:sz w:val="24"/>
                <w:szCs w:val="24"/>
              </w:rPr>
              <w:br/>
            </w:r>
            <w:r w:rsidRPr="00316E5A">
              <w:rPr>
                <w:rFonts w:ascii="Times New Roman" w:hAnsi="Times New Roman"/>
                <w:sz w:val="24"/>
                <w:szCs w:val="24"/>
              </w:rPr>
              <w:lastRenderedPageBreak/>
              <w:t>норме</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Выше </w:t>
            </w:r>
            <w:r w:rsidRPr="00316E5A">
              <w:rPr>
                <w:rFonts w:ascii="Times New Roman" w:hAnsi="Times New Roman"/>
                <w:sz w:val="24"/>
                <w:szCs w:val="24"/>
              </w:rPr>
              <w:lastRenderedPageBreak/>
              <w:t>нормы</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Ниже </w:t>
            </w:r>
            <w:r w:rsidRPr="00316E5A">
              <w:rPr>
                <w:rFonts w:ascii="Times New Roman" w:hAnsi="Times New Roman"/>
                <w:sz w:val="24"/>
                <w:szCs w:val="24"/>
              </w:rPr>
              <w:lastRenderedPageBreak/>
              <w:t>нормы</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 </w:t>
            </w:r>
            <w:r w:rsidRPr="00316E5A">
              <w:rPr>
                <w:rFonts w:ascii="Times New Roman" w:hAnsi="Times New Roman"/>
                <w:sz w:val="24"/>
                <w:szCs w:val="24"/>
              </w:rPr>
              <w:br/>
            </w:r>
            <w:r w:rsidRPr="00316E5A">
              <w:rPr>
                <w:rFonts w:ascii="Times New Roman" w:hAnsi="Times New Roman"/>
                <w:sz w:val="24"/>
                <w:szCs w:val="24"/>
              </w:rPr>
              <w:lastRenderedPageBreak/>
              <w:t>норме</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 xml:space="preserve">Выше </w:t>
            </w:r>
            <w:r w:rsidRPr="00316E5A">
              <w:rPr>
                <w:rFonts w:ascii="Times New Roman" w:hAnsi="Times New Roman"/>
                <w:sz w:val="24"/>
                <w:szCs w:val="24"/>
              </w:rPr>
              <w:lastRenderedPageBreak/>
              <w:t>нормы</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lastRenderedPageBreak/>
              <w:t>1 «а»</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Царёва И.Ю.</w:t>
            </w:r>
          </w:p>
        </w:tc>
        <w:tc>
          <w:tcPr>
            <w:tcW w:w="2449" w:type="dxa"/>
            <w:gridSpan w:val="3"/>
            <w:vMerge w:val="restart"/>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Не проверяли</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84%</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 xml:space="preserve">22 об. </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92%</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«б»</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Мазайкина И.В.</w:t>
            </w:r>
          </w:p>
        </w:tc>
        <w:tc>
          <w:tcPr>
            <w:tcW w:w="2449" w:type="dxa"/>
            <w:gridSpan w:val="3"/>
            <w:vMerge/>
          </w:tcPr>
          <w:p w:rsidR="00AA5223" w:rsidRPr="00316E5A" w:rsidRDefault="00AA5223" w:rsidP="00E828AA">
            <w:pPr>
              <w:pStyle w:val="a5"/>
              <w:jc w:val="center"/>
              <w:rPr>
                <w:rFonts w:ascii="Times New Roman" w:hAnsi="Times New Roman"/>
                <w:sz w:val="24"/>
                <w:szCs w:val="24"/>
              </w:rPr>
            </w:pPr>
          </w:p>
        </w:tc>
        <w:tc>
          <w:tcPr>
            <w:tcW w:w="833" w:type="dxa"/>
          </w:tcPr>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8%</w:t>
            </w:r>
          </w:p>
        </w:tc>
        <w:tc>
          <w:tcPr>
            <w:tcW w:w="78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5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21%</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17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71%</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4%</w:t>
            </w:r>
          </w:p>
        </w:tc>
        <w:tc>
          <w:tcPr>
            <w:tcW w:w="78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5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21%</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18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75%</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«в»</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Акжигитова М.В.</w:t>
            </w:r>
          </w:p>
        </w:tc>
        <w:tc>
          <w:tcPr>
            <w:tcW w:w="2449" w:type="dxa"/>
            <w:gridSpan w:val="3"/>
            <w:vMerge/>
          </w:tcPr>
          <w:p w:rsidR="00AA5223" w:rsidRPr="00316E5A" w:rsidRDefault="00AA5223" w:rsidP="00E828AA">
            <w:pPr>
              <w:pStyle w:val="a5"/>
              <w:jc w:val="center"/>
              <w:rPr>
                <w:rFonts w:ascii="Times New Roman" w:hAnsi="Times New Roman"/>
                <w:sz w:val="24"/>
                <w:szCs w:val="24"/>
              </w:rPr>
            </w:pP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783" w:type="dxa"/>
          </w:tcPr>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10</w:t>
            </w:r>
            <w:r w:rsidRPr="00316E5A">
              <w:rPr>
                <w:rFonts w:ascii="Times New Roman" w:hAnsi="Times New Roman"/>
                <w:sz w:val="24"/>
                <w:szCs w:val="24"/>
              </w:rPr>
              <w:t>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12</w:t>
            </w:r>
            <w:r w:rsidRPr="00316E5A">
              <w:rPr>
                <w:rFonts w:ascii="Times New Roman" w:hAnsi="Times New Roman"/>
                <w:sz w:val="24"/>
                <w:szCs w:val="24"/>
              </w:rPr>
              <w:t>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46%</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«а»</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Чванова И.А.</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5%</w:t>
            </w:r>
          </w:p>
        </w:tc>
        <w:tc>
          <w:tcPr>
            <w:tcW w:w="78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11об.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45%</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12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50%</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5%</w:t>
            </w:r>
          </w:p>
          <w:p w:rsidR="00AA5223" w:rsidRPr="00316E5A" w:rsidRDefault="00AA5223" w:rsidP="00E828AA">
            <w:pPr>
              <w:pStyle w:val="a5"/>
              <w:jc w:val="center"/>
              <w:rPr>
                <w:rFonts w:ascii="Times New Roman" w:hAnsi="Times New Roman"/>
                <w:sz w:val="24"/>
                <w:szCs w:val="24"/>
              </w:rPr>
            </w:pPr>
          </w:p>
        </w:tc>
        <w:tc>
          <w:tcPr>
            <w:tcW w:w="78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12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50%</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14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45%5</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7%</w:t>
            </w:r>
          </w:p>
        </w:tc>
        <w:tc>
          <w:tcPr>
            <w:tcW w:w="78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9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33%</w:t>
            </w:r>
          </w:p>
        </w:tc>
        <w:tc>
          <w:tcPr>
            <w:tcW w:w="833" w:type="dxa"/>
          </w:tcPr>
          <w:p w:rsidR="00AA5223" w:rsidRDefault="00AA5223" w:rsidP="00E828AA">
            <w:pPr>
              <w:pStyle w:val="a5"/>
              <w:jc w:val="center"/>
              <w:rPr>
                <w:rFonts w:ascii="Times New Roman" w:hAnsi="Times New Roman"/>
                <w:sz w:val="24"/>
                <w:szCs w:val="24"/>
              </w:rPr>
            </w:pPr>
            <w:r>
              <w:rPr>
                <w:rFonts w:ascii="Times New Roman" w:hAnsi="Times New Roman"/>
                <w:sz w:val="24"/>
                <w:szCs w:val="24"/>
              </w:rPr>
              <w:t>15 об.</w:t>
            </w:r>
          </w:p>
          <w:p w:rsidR="00AA5223" w:rsidRPr="00316E5A" w:rsidRDefault="00AA5223" w:rsidP="00E828AA">
            <w:pPr>
              <w:pStyle w:val="a5"/>
              <w:jc w:val="center"/>
              <w:rPr>
                <w:rFonts w:ascii="Times New Roman" w:hAnsi="Times New Roman"/>
                <w:sz w:val="24"/>
                <w:szCs w:val="24"/>
              </w:rPr>
            </w:pPr>
            <w:r>
              <w:rPr>
                <w:rFonts w:ascii="Times New Roman" w:hAnsi="Times New Roman"/>
                <w:sz w:val="24"/>
                <w:szCs w:val="24"/>
              </w:rPr>
              <w:t>55%</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«б»</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Усанова Н.С.</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83%</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14%</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 xml:space="preserve"> -</w:t>
            </w:r>
          </w:p>
          <w:p w:rsidR="00AA5223" w:rsidRPr="00316E5A" w:rsidRDefault="00AA5223" w:rsidP="00E828AA">
            <w:pPr>
              <w:pStyle w:val="a5"/>
              <w:jc w:val="center"/>
              <w:rPr>
                <w:rFonts w:ascii="Times New Roman" w:hAnsi="Times New Roman"/>
                <w:sz w:val="24"/>
                <w:szCs w:val="24"/>
              </w:rPr>
            </w:pP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89%</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11%</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«в»</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Аришина Н.К.</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19%</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81%</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21%</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79%</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28%</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72%</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 «а»</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Шпагина Е.А.</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25%</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17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71%</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15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60%</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 «б»</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Фролова Е.О.</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19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76%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46%</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15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54%</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 «в»</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Худова О.В.</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21%</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79%</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14%</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24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86%</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«а»</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Полянскова Е.Ю.</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44%</w:t>
            </w:r>
          </w:p>
        </w:tc>
      </w:tr>
      <w:tr w:rsidR="00AA5223" w:rsidRPr="00316E5A" w:rsidTr="00E828AA">
        <w:tc>
          <w:tcPr>
            <w:tcW w:w="667"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 «б»</w:t>
            </w:r>
          </w:p>
        </w:tc>
        <w:tc>
          <w:tcPr>
            <w:tcW w:w="1548" w:type="dxa"/>
          </w:tcPr>
          <w:p w:rsidR="00AA5223" w:rsidRPr="00316E5A" w:rsidRDefault="00AA5223" w:rsidP="00E828AA">
            <w:pPr>
              <w:pStyle w:val="a5"/>
              <w:jc w:val="both"/>
              <w:rPr>
                <w:rFonts w:ascii="Times New Roman" w:hAnsi="Times New Roman"/>
                <w:sz w:val="24"/>
                <w:szCs w:val="24"/>
              </w:rPr>
            </w:pPr>
            <w:r w:rsidRPr="00316E5A">
              <w:rPr>
                <w:rFonts w:ascii="Times New Roman" w:hAnsi="Times New Roman"/>
                <w:sz w:val="24"/>
                <w:szCs w:val="24"/>
              </w:rPr>
              <w:t>Колесникова Н.Е.</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92%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13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52%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10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40%</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6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24%</w:t>
            </w:r>
          </w:p>
        </w:tc>
        <w:tc>
          <w:tcPr>
            <w:tcW w:w="78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8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32%</w:t>
            </w:r>
          </w:p>
        </w:tc>
        <w:tc>
          <w:tcPr>
            <w:tcW w:w="833" w:type="dxa"/>
          </w:tcPr>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11 об.</w:t>
            </w:r>
          </w:p>
          <w:p w:rsidR="00AA5223" w:rsidRPr="00316E5A" w:rsidRDefault="00AA5223" w:rsidP="00E828AA">
            <w:pPr>
              <w:pStyle w:val="a5"/>
              <w:jc w:val="center"/>
              <w:rPr>
                <w:rFonts w:ascii="Times New Roman" w:hAnsi="Times New Roman"/>
                <w:sz w:val="24"/>
                <w:szCs w:val="24"/>
              </w:rPr>
            </w:pPr>
            <w:r w:rsidRPr="00316E5A">
              <w:rPr>
                <w:rFonts w:ascii="Times New Roman" w:hAnsi="Times New Roman"/>
                <w:sz w:val="24"/>
                <w:szCs w:val="24"/>
              </w:rPr>
              <w:t>44%</w:t>
            </w:r>
          </w:p>
        </w:tc>
      </w:tr>
    </w:tbl>
    <w:p w:rsidR="00AA5223" w:rsidRDefault="00AA5223" w:rsidP="00AA5223">
      <w:pPr>
        <w:pStyle w:val="a5"/>
        <w:jc w:val="both"/>
        <w:rPr>
          <w:rFonts w:ascii="Times New Roman" w:hAnsi="Times New Roman"/>
          <w:sz w:val="24"/>
          <w:szCs w:val="24"/>
        </w:rPr>
      </w:pPr>
    </w:p>
    <w:p w:rsidR="00AA5223" w:rsidRDefault="00AA5223" w:rsidP="00AA5223">
      <w:pPr>
        <w:pStyle w:val="a5"/>
        <w:ind w:firstLine="360"/>
        <w:jc w:val="both"/>
        <w:rPr>
          <w:rFonts w:ascii="Times New Roman" w:hAnsi="Times New Roman"/>
          <w:sz w:val="24"/>
          <w:szCs w:val="24"/>
        </w:rPr>
      </w:pPr>
      <w:r>
        <w:rPr>
          <w:rFonts w:ascii="Times New Roman" w:hAnsi="Times New Roman"/>
          <w:sz w:val="24"/>
          <w:szCs w:val="24"/>
        </w:rPr>
        <w:t>Анализ итоговой проверки техники чтения показал основные ошибки параметров навыка и правильность навыка техники чтения:</w:t>
      </w:r>
    </w:p>
    <w:p w:rsidR="00AA5223" w:rsidRDefault="00AA5223" w:rsidP="00AA5223">
      <w:pPr>
        <w:pStyle w:val="a5"/>
        <w:ind w:firstLine="36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842"/>
        <w:gridCol w:w="1843"/>
        <w:gridCol w:w="1843"/>
        <w:gridCol w:w="1807"/>
      </w:tblGrid>
      <w:tr w:rsidR="00AA5223" w:rsidRPr="00E85CEC" w:rsidTr="00E828AA">
        <w:tc>
          <w:tcPr>
            <w:tcW w:w="2802" w:type="dxa"/>
          </w:tcPr>
          <w:p w:rsidR="00AA5223" w:rsidRPr="00E85CEC" w:rsidRDefault="00AA5223" w:rsidP="00E828AA">
            <w:pPr>
              <w:pStyle w:val="a5"/>
              <w:jc w:val="both"/>
              <w:rPr>
                <w:rFonts w:ascii="Times New Roman" w:hAnsi="Times New Roman"/>
                <w:b/>
                <w:sz w:val="24"/>
                <w:szCs w:val="24"/>
              </w:rPr>
            </w:pPr>
          </w:p>
        </w:tc>
        <w:tc>
          <w:tcPr>
            <w:tcW w:w="1842" w:type="dxa"/>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1-е классы</w:t>
            </w:r>
          </w:p>
        </w:tc>
        <w:tc>
          <w:tcPr>
            <w:tcW w:w="1843" w:type="dxa"/>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2-е классы</w:t>
            </w:r>
          </w:p>
        </w:tc>
        <w:tc>
          <w:tcPr>
            <w:tcW w:w="1843" w:type="dxa"/>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3-и классы</w:t>
            </w:r>
          </w:p>
        </w:tc>
        <w:tc>
          <w:tcPr>
            <w:tcW w:w="1807" w:type="dxa"/>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4-е классы</w:t>
            </w:r>
          </w:p>
        </w:tc>
      </w:tr>
      <w:tr w:rsidR="00AA5223" w:rsidRPr="00E85CEC" w:rsidTr="00E828AA">
        <w:tc>
          <w:tcPr>
            <w:tcW w:w="10137" w:type="dxa"/>
            <w:gridSpan w:val="5"/>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Правильность чтения</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Ошибки в окончании</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14 об.   19%</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13 об.   16%</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12 об.    15%</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8 об.   17%</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Повторы слов и слогов</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22 об.    30%</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20 об.   24%</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17 об.     21%</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7 об.    15%</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Постановка ударения</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24 об.    32%</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16 об.     19%</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14 об.     17%</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5 об.   11%</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Пропуск, замена, искажение слов</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9 об.    12%</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7 об.    9%</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16 об.     20%</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6 об.     13%</w:t>
            </w:r>
          </w:p>
        </w:tc>
      </w:tr>
      <w:tr w:rsidR="00AA5223" w:rsidRPr="00E85CEC" w:rsidTr="00E828AA">
        <w:tc>
          <w:tcPr>
            <w:tcW w:w="10137" w:type="dxa"/>
            <w:gridSpan w:val="5"/>
          </w:tcPr>
          <w:p w:rsidR="00AA5223" w:rsidRPr="00E85CEC" w:rsidRDefault="00AA5223" w:rsidP="00E828AA">
            <w:pPr>
              <w:pStyle w:val="a5"/>
              <w:jc w:val="center"/>
              <w:rPr>
                <w:rFonts w:ascii="Times New Roman" w:hAnsi="Times New Roman"/>
                <w:b/>
                <w:sz w:val="24"/>
                <w:szCs w:val="24"/>
              </w:rPr>
            </w:pPr>
            <w:r w:rsidRPr="00E85CEC">
              <w:rPr>
                <w:rFonts w:ascii="Times New Roman" w:hAnsi="Times New Roman"/>
                <w:b/>
                <w:sz w:val="24"/>
                <w:szCs w:val="24"/>
              </w:rPr>
              <w:t>Способ чтения</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Читают по слогам</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16 об.    22%</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9 об.    11%</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 об.     1%</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Читают по слогам и целыми словами</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27 об.    36%</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36 об.   44%</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14 об.     17%</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12 об.     25%</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Читают целыми словами</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29 об.    39%</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46 об.     56%</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62 об.     77%</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36 об.   75%</w:t>
            </w:r>
          </w:p>
        </w:tc>
      </w:tr>
      <w:tr w:rsidR="00AA5223" w:rsidRPr="00E85CEC" w:rsidTr="00E828AA">
        <w:tc>
          <w:tcPr>
            <w:tcW w:w="2802" w:type="dxa"/>
          </w:tcPr>
          <w:p w:rsidR="00AA5223" w:rsidRPr="00E85CEC" w:rsidRDefault="00AA5223" w:rsidP="00E828AA">
            <w:pPr>
              <w:pStyle w:val="a5"/>
              <w:rPr>
                <w:rFonts w:ascii="Times New Roman" w:hAnsi="Times New Roman"/>
                <w:sz w:val="24"/>
                <w:szCs w:val="24"/>
              </w:rPr>
            </w:pPr>
            <w:r w:rsidRPr="00E85CEC">
              <w:rPr>
                <w:rFonts w:ascii="Times New Roman" w:hAnsi="Times New Roman"/>
                <w:sz w:val="24"/>
                <w:szCs w:val="24"/>
              </w:rPr>
              <w:t>Понимают прочитанное</w:t>
            </w:r>
          </w:p>
        </w:tc>
        <w:tc>
          <w:tcPr>
            <w:tcW w:w="1842"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65 об.     88%</w:t>
            </w:r>
          </w:p>
        </w:tc>
        <w:tc>
          <w:tcPr>
            <w:tcW w:w="1843"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82 об. 100%</w:t>
            </w:r>
          </w:p>
        </w:tc>
        <w:tc>
          <w:tcPr>
            <w:tcW w:w="1843" w:type="dxa"/>
          </w:tcPr>
          <w:p w:rsidR="00AA5223" w:rsidRPr="00E85CEC" w:rsidRDefault="00AA5223" w:rsidP="00E828AA">
            <w:pPr>
              <w:pStyle w:val="a5"/>
              <w:jc w:val="center"/>
              <w:rPr>
                <w:rFonts w:ascii="Times New Roman" w:hAnsi="Times New Roman"/>
                <w:sz w:val="24"/>
                <w:szCs w:val="24"/>
              </w:rPr>
            </w:pPr>
            <w:r w:rsidRPr="00E85CEC">
              <w:rPr>
                <w:rFonts w:ascii="Times New Roman" w:hAnsi="Times New Roman"/>
                <w:sz w:val="24"/>
                <w:szCs w:val="24"/>
              </w:rPr>
              <w:t>78 об.     96%</w:t>
            </w:r>
          </w:p>
        </w:tc>
        <w:tc>
          <w:tcPr>
            <w:tcW w:w="1807" w:type="dxa"/>
          </w:tcPr>
          <w:p w:rsidR="00AA5223" w:rsidRPr="00E85CEC" w:rsidRDefault="00AA5223" w:rsidP="00E828AA">
            <w:pPr>
              <w:pStyle w:val="a5"/>
              <w:jc w:val="center"/>
              <w:rPr>
                <w:rFonts w:ascii="Times New Roman" w:hAnsi="Times New Roman"/>
                <w:sz w:val="24"/>
                <w:szCs w:val="24"/>
              </w:rPr>
            </w:pPr>
            <w:r>
              <w:rPr>
                <w:rFonts w:ascii="Times New Roman" w:hAnsi="Times New Roman"/>
                <w:sz w:val="24"/>
                <w:szCs w:val="24"/>
              </w:rPr>
              <w:t>48 об.  100%</w:t>
            </w:r>
          </w:p>
        </w:tc>
      </w:tr>
    </w:tbl>
    <w:p w:rsidR="00AA5223" w:rsidRDefault="00AA5223" w:rsidP="00AA5223">
      <w:pPr>
        <w:pStyle w:val="a5"/>
        <w:ind w:firstLine="360"/>
        <w:jc w:val="both"/>
        <w:rPr>
          <w:rFonts w:ascii="Times New Roman" w:hAnsi="Times New Roman"/>
          <w:sz w:val="24"/>
          <w:szCs w:val="24"/>
        </w:rPr>
      </w:pPr>
    </w:p>
    <w:p w:rsidR="00AA5223" w:rsidRPr="00643369" w:rsidRDefault="00AA5223" w:rsidP="00AA5223">
      <w:pPr>
        <w:pStyle w:val="a5"/>
        <w:ind w:firstLine="708"/>
        <w:jc w:val="both"/>
        <w:rPr>
          <w:rFonts w:ascii="Times New Roman" w:hAnsi="Times New Roman"/>
          <w:sz w:val="24"/>
        </w:rPr>
      </w:pPr>
      <w:r w:rsidRPr="00643369">
        <w:rPr>
          <w:rFonts w:ascii="Times New Roman" w:hAnsi="Times New Roman"/>
          <w:sz w:val="24"/>
        </w:rPr>
        <w:t>Анализируя причины ошибок, допущенные обучающимися в ходе проверки техники чтения, можно выделить наиболее существенные из них: произношение незнакомых слов (по лексическому</w:t>
      </w:r>
      <w:r>
        <w:rPr>
          <w:rFonts w:ascii="Times New Roman" w:hAnsi="Times New Roman"/>
          <w:sz w:val="24"/>
        </w:rPr>
        <w:t xml:space="preserve"> значению), постановка ударения</w:t>
      </w:r>
      <w:r w:rsidRPr="00643369">
        <w:rPr>
          <w:rFonts w:ascii="Times New Roman" w:hAnsi="Times New Roman"/>
          <w:sz w:val="24"/>
        </w:rPr>
        <w:t>, искажение непонятных слов</w:t>
      </w:r>
      <w:r>
        <w:rPr>
          <w:rFonts w:ascii="Times New Roman" w:hAnsi="Times New Roman"/>
          <w:sz w:val="24"/>
        </w:rPr>
        <w:t>.</w:t>
      </w:r>
      <w:r w:rsidRPr="00643369">
        <w:rPr>
          <w:rFonts w:ascii="Times New Roman" w:hAnsi="Times New Roman"/>
          <w:sz w:val="24"/>
        </w:rPr>
        <w:t xml:space="preserve"> </w:t>
      </w:r>
    </w:p>
    <w:p w:rsidR="00AA5223" w:rsidRPr="00643369" w:rsidRDefault="00AA5223" w:rsidP="00AA5223">
      <w:pPr>
        <w:pStyle w:val="a5"/>
        <w:ind w:firstLine="708"/>
        <w:jc w:val="both"/>
        <w:rPr>
          <w:rFonts w:ascii="Times New Roman" w:hAnsi="Times New Roman"/>
          <w:sz w:val="24"/>
        </w:rPr>
      </w:pPr>
      <w:r w:rsidRPr="00643369">
        <w:rPr>
          <w:rFonts w:ascii="Times New Roman" w:hAnsi="Times New Roman"/>
          <w:b/>
          <w:bCs/>
          <w:sz w:val="24"/>
        </w:rPr>
        <w:t>Рекомендации:</w:t>
      </w:r>
    </w:p>
    <w:p w:rsidR="00AA5223" w:rsidRPr="00643369" w:rsidRDefault="00AA5223" w:rsidP="00AA5223">
      <w:pPr>
        <w:pStyle w:val="a5"/>
        <w:ind w:firstLine="708"/>
        <w:jc w:val="both"/>
        <w:rPr>
          <w:rFonts w:ascii="Times New Roman" w:hAnsi="Times New Roman"/>
          <w:sz w:val="24"/>
        </w:rPr>
      </w:pPr>
      <w:r w:rsidRPr="00643369">
        <w:rPr>
          <w:rFonts w:ascii="Times New Roman" w:hAnsi="Times New Roman"/>
          <w:sz w:val="24"/>
        </w:rPr>
        <w:t>В целях ликвидации и предупреждения пробелов по составляющим техники чтения необходимо:</w:t>
      </w:r>
    </w:p>
    <w:p w:rsidR="00AA5223" w:rsidRPr="00643369" w:rsidRDefault="00AA5223" w:rsidP="003C0607">
      <w:pPr>
        <w:pStyle w:val="a5"/>
        <w:numPr>
          <w:ilvl w:val="0"/>
          <w:numId w:val="26"/>
        </w:numPr>
        <w:jc w:val="both"/>
        <w:rPr>
          <w:rFonts w:ascii="Times New Roman" w:hAnsi="Times New Roman"/>
          <w:sz w:val="24"/>
        </w:rPr>
      </w:pPr>
      <w:r w:rsidRPr="00643369">
        <w:rPr>
          <w:rFonts w:ascii="Times New Roman" w:hAnsi="Times New Roman"/>
          <w:sz w:val="24"/>
        </w:rPr>
        <w:lastRenderedPageBreak/>
        <w:t>на уроках литературного чтения отрабатывать навык правильного произношения слов, окончаний, работа с орфоэпическим словарем</w:t>
      </w:r>
    </w:p>
    <w:p w:rsidR="00AA5223" w:rsidRPr="00643369" w:rsidRDefault="00AA5223" w:rsidP="003C0607">
      <w:pPr>
        <w:pStyle w:val="a5"/>
        <w:numPr>
          <w:ilvl w:val="0"/>
          <w:numId w:val="26"/>
        </w:numPr>
        <w:jc w:val="both"/>
        <w:rPr>
          <w:rFonts w:ascii="Times New Roman" w:hAnsi="Times New Roman"/>
          <w:sz w:val="24"/>
        </w:rPr>
      </w:pPr>
      <w:r w:rsidRPr="00643369">
        <w:rPr>
          <w:rFonts w:ascii="Times New Roman" w:hAnsi="Times New Roman"/>
          <w:sz w:val="24"/>
        </w:rPr>
        <w:t>осуществлять еженедельный контроль чтения у всех учащихся (на самоподготовке, дома – ежедневно); рекомендовать родителям вести контроль за чтением детей вслух, анализировать понимание прочитанного текста, пересказывать о чем прочитал; устраивать вечера чтения в выходные дни, перио</w:t>
      </w:r>
      <w:r>
        <w:rPr>
          <w:rFonts w:ascii="Times New Roman" w:hAnsi="Times New Roman"/>
          <w:sz w:val="24"/>
        </w:rPr>
        <w:t xml:space="preserve">д каникул; ежедневно читать художественную </w:t>
      </w:r>
      <w:r w:rsidRPr="00643369">
        <w:rPr>
          <w:rFonts w:ascii="Times New Roman" w:hAnsi="Times New Roman"/>
          <w:sz w:val="24"/>
        </w:rPr>
        <w:t>литературу (15 – 20 мин.) Рекомендовать результаты чтения записывать в Дневник чтения систематически.</w:t>
      </w:r>
    </w:p>
    <w:p w:rsidR="00AA5223" w:rsidRDefault="00AA5223" w:rsidP="00AA5223">
      <w:pPr>
        <w:pStyle w:val="a5"/>
        <w:ind w:firstLine="360"/>
        <w:jc w:val="both"/>
        <w:rPr>
          <w:rFonts w:ascii="Times New Roman" w:hAnsi="Times New Roman"/>
          <w:sz w:val="24"/>
          <w:szCs w:val="24"/>
        </w:rPr>
      </w:pPr>
    </w:p>
    <w:p w:rsidR="00AA5223" w:rsidRPr="00643369" w:rsidRDefault="00AA5223" w:rsidP="00AA5223">
      <w:pPr>
        <w:pStyle w:val="a5"/>
        <w:jc w:val="center"/>
        <w:rPr>
          <w:rFonts w:ascii="Times New Roman" w:hAnsi="Times New Roman"/>
          <w:b/>
          <w:sz w:val="28"/>
          <w:szCs w:val="24"/>
        </w:rPr>
      </w:pPr>
      <w:r w:rsidRPr="00643369">
        <w:rPr>
          <w:rFonts w:ascii="Times New Roman" w:hAnsi="Times New Roman"/>
          <w:b/>
          <w:sz w:val="28"/>
          <w:szCs w:val="24"/>
        </w:rPr>
        <w:t>Результаты ВПР (4 – е классы)</w:t>
      </w:r>
    </w:p>
    <w:p w:rsidR="00AA5223" w:rsidRDefault="00AA5223" w:rsidP="00AA5223">
      <w:pPr>
        <w:pStyle w:val="a5"/>
        <w:jc w:val="both"/>
        <w:rPr>
          <w:rFonts w:ascii="Times New Roman" w:hAnsi="Times New Roman"/>
          <w:sz w:val="24"/>
          <w:szCs w:val="24"/>
        </w:rPr>
      </w:pPr>
    </w:p>
    <w:p w:rsidR="00AA5223" w:rsidRDefault="00AA5223" w:rsidP="00AA5223">
      <w:pPr>
        <w:pStyle w:val="a5"/>
        <w:jc w:val="both"/>
        <w:rPr>
          <w:rFonts w:ascii="Times New Roman" w:hAnsi="Times New Roman"/>
          <w:sz w:val="24"/>
          <w:szCs w:val="24"/>
        </w:rPr>
      </w:pPr>
      <w:r>
        <w:rPr>
          <w:rFonts w:ascii="Times New Roman" w:hAnsi="Times New Roman"/>
          <w:sz w:val="24"/>
          <w:szCs w:val="24"/>
        </w:rPr>
        <w:tab/>
        <w:t xml:space="preserve"> В апреле 2023 г. 4-е классы выполняли ВПР по русскому языку (1 – 2 часть), математике, окружающему миру.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1041"/>
        <w:gridCol w:w="1074"/>
        <w:gridCol w:w="989"/>
        <w:gridCol w:w="989"/>
        <w:gridCol w:w="1603"/>
        <w:gridCol w:w="1667"/>
        <w:gridCol w:w="1524"/>
      </w:tblGrid>
      <w:tr w:rsidR="00AA5223" w:rsidRPr="00AD6788" w:rsidTr="00E828AA">
        <w:tc>
          <w:tcPr>
            <w:tcW w:w="10137" w:type="dxa"/>
            <w:gridSpan w:val="8"/>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Русский язык 1-2 часть 4 «а»</w:t>
            </w:r>
          </w:p>
        </w:tc>
      </w:tr>
      <w:tr w:rsidR="00AA5223" w:rsidRPr="00AD6788" w:rsidTr="00E828AA">
        <w:tc>
          <w:tcPr>
            <w:tcW w:w="1250"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 xml:space="preserve">Всего </w:t>
            </w:r>
          </w:p>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в классе</w:t>
            </w:r>
          </w:p>
        </w:tc>
        <w:tc>
          <w:tcPr>
            <w:tcW w:w="1041"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Писали</w:t>
            </w:r>
          </w:p>
        </w:tc>
        <w:tc>
          <w:tcPr>
            <w:tcW w:w="1074"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«5»</w:t>
            </w:r>
          </w:p>
        </w:tc>
        <w:tc>
          <w:tcPr>
            <w:tcW w:w="989"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«4»</w:t>
            </w:r>
          </w:p>
        </w:tc>
        <w:tc>
          <w:tcPr>
            <w:tcW w:w="989"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«3»</w:t>
            </w:r>
          </w:p>
        </w:tc>
        <w:tc>
          <w:tcPr>
            <w:tcW w:w="1603"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«2»</w:t>
            </w:r>
          </w:p>
        </w:tc>
        <w:tc>
          <w:tcPr>
            <w:tcW w:w="1667"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Ниже</w:t>
            </w:r>
          </w:p>
        </w:tc>
        <w:tc>
          <w:tcPr>
            <w:tcW w:w="1524" w:type="dxa"/>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Выше</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25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24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6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11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6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Яваева С.</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 xml:space="preserve">1 об. </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Яваева С.</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w:t>
            </w:r>
          </w:p>
        </w:tc>
      </w:tr>
      <w:tr w:rsidR="00AA5223" w:rsidRPr="00AD6788" w:rsidTr="00E828AA">
        <w:tc>
          <w:tcPr>
            <w:tcW w:w="10137" w:type="dxa"/>
            <w:gridSpan w:val="8"/>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b/>
                <w:sz w:val="24"/>
                <w:szCs w:val="24"/>
              </w:rPr>
              <w:t>Математика 4 «а»</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25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24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12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7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КривошеевА.</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Яваева С.</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Кривошеев А.</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Яваева С.</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БелоконьС.</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Булаева П.</w:t>
            </w:r>
          </w:p>
        </w:tc>
      </w:tr>
      <w:tr w:rsidR="00AA5223" w:rsidRPr="00AD6788" w:rsidTr="00E828AA">
        <w:tc>
          <w:tcPr>
            <w:tcW w:w="10137" w:type="dxa"/>
            <w:gridSpan w:val="8"/>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Окружающий мир 4 «а»</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25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11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10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Козлов Д.</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Маненков А.</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Белоконь С.</w:t>
            </w:r>
          </w:p>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Ломакина А</w:t>
            </w:r>
          </w:p>
        </w:tc>
      </w:tr>
      <w:tr w:rsidR="00AA5223" w:rsidRPr="00AD6788" w:rsidTr="00E828AA">
        <w:tc>
          <w:tcPr>
            <w:tcW w:w="10137" w:type="dxa"/>
            <w:gridSpan w:val="8"/>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b/>
                <w:sz w:val="24"/>
                <w:szCs w:val="24"/>
              </w:rPr>
              <w:t>Русский язык 1-2 часть 4 «б»</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11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7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4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 об.</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4 об.</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 об.</w:t>
            </w:r>
          </w:p>
        </w:tc>
      </w:tr>
      <w:tr w:rsidR="00AA5223" w:rsidRPr="00AD6788" w:rsidTr="00E828AA">
        <w:tc>
          <w:tcPr>
            <w:tcW w:w="10137" w:type="dxa"/>
            <w:gridSpan w:val="8"/>
          </w:tcPr>
          <w:p w:rsidR="00AA5223" w:rsidRPr="00AD6788" w:rsidRDefault="00AA5223" w:rsidP="00E828AA">
            <w:pPr>
              <w:pStyle w:val="a5"/>
              <w:jc w:val="center"/>
              <w:rPr>
                <w:rFonts w:ascii="Times New Roman" w:hAnsi="Times New Roman"/>
                <w:b/>
                <w:sz w:val="24"/>
                <w:szCs w:val="24"/>
              </w:rPr>
            </w:pPr>
            <w:r w:rsidRPr="00AD6788">
              <w:rPr>
                <w:rFonts w:ascii="Times New Roman" w:hAnsi="Times New Roman"/>
                <w:b/>
                <w:sz w:val="24"/>
                <w:szCs w:val="24"/>
              </w:rPr>
              <w:t>Математика 4 «б»</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6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9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6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9 об.</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4 об.</w:t>
            </w:r>
          </w:p>
        </w:tc>
      </w:tr>
      <w:tr w:rsidR="00AA5223" w:rsidRPr="00AD6788" w:rsidTr="00E828AA">
        <w:tc>
          <w:tcPr>
            <w:tcW w:w="10137" w:type="dxa"/>
            <w:gridSpan w:val="8"/>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b/>
                <w:sz w:val="24"/>
                <w:szCs w:val="24"/>
              </w:rPr>
              <w:t>Окружающий мир 4 «б»</w:t>
            </w:r>
          </w:p>
        </w:tc>
      </w:tr>
      <w:tr w:rsidR="00AA5223" w:rsidRPr="00AD6788" w:rsidTr="00E828AA">
        <w:tc>
          <w:tcPr>
            <w:tcW w:w="1250"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41"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23 об.</w:t>
            </w:r>
          </w:p>
        </w:tc>
        <w:tc>
          <w:tcPr>
            <w:tcW w:w="107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11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8 об.</w:t>
            </w:r>
          </w:p>
        </w:tc>
        <w:tc>
          <w:tcPr>
            <w:tcW w:w="989"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4 об.</w:t>
            </w:r>
          </w:p>
        </w:tc>
        <w:tc>
          <w:tcPr>
            <w:tcW w:w="1603"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w:t>
            </w:r>
          </w:p>
        </w:tc>
        <w:tc>
          <w:tcPr>
            <w:tcW w:w="1667"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2 об.</w:t>
            </w:r>
          </w:p>
        </w:tc>
        <w:tc>
          <w:tcPr>
            <w:tcW w:w="1524" w:type="dxa"/>
          </w:tcPr>
          <w:p w:rsidR="00AA5223" w:rsidRPr="00AD6788" w:rsidRDefault="00AA5223" w:rsidP="00E828AA">
            <w:pPr>
              <w:pStyle w:val="a5"/>
              <w:jc w:val="center"/>
              <w:rPr>
                <w:rFonts w:ascii="Times New Roman" w:hAnsi="Times New Roman"/>
                <w:sz w:val="24"/>
                <w:szCs w:val="24"/>
              </w:rPr>
            </w:pPr>
            <w:r w:rsidRPr="00AD6788">
              <w:rPr>
                <w:rFonts w:ascii="Times New Roman" w:hAnsi="Times New Roman"/>
                <w:sz w:val="24"/>
                <w:szCs w:val="24"/>
              </w:rPr>
              <w:t>4 об.</w:t>
            </w:r>
          </w:p>
        </w:tc>
      </w:tr>
    </w:tbl>
    <w:p w:rsidR="00AA5223" w:rsidRDefault="00AA5223" w:rsidP="00AA5223">
      <w:pPr>
        <w:pStyle w:val="a5"/>
        <w:jc w:val="both"/>
        <w:rPr>
          <w:rFonts w:ascii="Times New Roman" w:hAnsi="Times New Roman"/>
          <w:sz w:val="24"/>
          <w:szCs w:val="24"/>
        </w:rPr>
      </w:pPr>
    </w:p>
    <w:p w:rsidR="00AA5223" w:rsidRDefault="00AA5223" w:rsidP="00AA5223">
      <w:pPr>
        <w:pStyle w:val="a5"/>
        <w:ind w:firstLine="708"/>
        <w:jc w:val="both"/>
        <w:rPr>
          <w:rFonts w:ascii="Times New Roman" w:hAnsi="Times New Roman"/>
          <w:sz w:val="24"/>
          <w:szCs w:val="24"/>
        </w:rPr>
      </w:pPr>
      <w:r>
        <w:rPr>
          <w:rFonts w:ascii="Times New Roman" w:hAnsi="Times New Roman"/>
          <w:sz w:val="24"/>
          <w:szCs w:val="24"/>
        </w:rPr>
        <w:t>По итогам ВПР много обучающихся написали ниже нормы – 4 «а» -5 об., 4 «б» - 15 об.</w:t>
      </w:r>
    </w:p>
    <w:p w:rsidR="00AA5223" w:rsidRDefault="00AA5223" w:rsidP="00AA5223">
      <w:pPr>
        <w:pStyle w:val="a5"/>
        <w:jc w:val="both"/>
        <w:rPr>
          <w:rFonts w:ascii="Times New Roman" w:hAnsi="Times New Roman"/>
          <w:sz w:val="24"/>
          <w:szCs w:val="24"/>
        </w:rPr>
      </w:pPr>
      <w:r>
        <w:rPr>
          <w:rFonts w:ascii="Times New Roman" w:hAnsi="Times New Roman"/>
          <w:sz w:val="24"/>
          <w:szCs w:val="24"/>
        </w:rPr>
        <w:t>Выше нормы – 4 «а» - 4 об., 4 «б» - 5 об.</w:t>
      </w:r>
    </w:p>
    <w:p w:rsidR="00AA5223" w:rsidRDefault="00AA5223" w:rsidP="00AA5223">
      <w:pPr>
        <w:pStyle w:val="a5"/>
        <w:jc w:val="both"/>
        <w:rPr>
          <w:rFonts w:ascii="Times New Roman" w:hAnsi="Times New Roman"/>
          <w:sz w:val="24"/>
          <w:szCs w:val="24"/>
        </w:rPr>
      </w:pPr>
    </w:p>
    <w:p w:rsidR="00AA5223" w:rsidRDefault="00AA5223" w:rsidP="003C0607">
      <w:pPr>
        <w:pStyle w:val="a5"/>
        <w:numPr>
          <w:ilvl w:val="0"/>
          <w:numId w:val="21"/>
        </w:numPr>
        <w:jc w:val="center"/>
        <w:rPr>
          <w:rFonts w:ascii="Times New Roman" w:hAnsi="Times New Roman"/>
          <w:b/>
          <w:sz w:val="28"/>
          <w:szCs w:val="24"/>
        </w:rPr>
      </w:pPr>
      <w:r w:rsidRPr="00CF3818">
        <w:rPr>
          <w:rFonts w:ascii="Times New Roman" w:hAnsi="Times New Roman"/>
          <w:b/>
          <w:sz w:val="28"/>
          <w:szCs w:val="24"/>
        </w:rPr>
        <w:t>Внеурочная деятельность</w:t>
      </w:r>
    </w:p>
    <w:p w:rsidR="00AA5223" w:rsidRDefault="00AA5223" w:rsidP="00AA5223">
      <w:pPr>
        <w:pStyle w:val="a5"/>
        <w:ind w:left="720"/>
        <w:rPr>
          <w:rFonts w:ascii="Times New Roman" w:hAnsi="Times New Roman"/>
          <w:b/>
          <w:sz w:val="28"/>
          <w:szCs w:val="24"/>
        </w:rPr>
      </w:pPr>
    </w:p>
    <w:p w:rsidR="00AA5223" w:rsidRDefault="00AA5223" w:rsidP="00AA5223">
      <w:pPr>
        <w:pStyle w:val="a5"/>
        <w:ind w:firstLine="360"/>
        <w:rPr>
          <w:rFonts w:ascii="Times New Roman" w:hAnsi="Times New Roman"/>
          <w:sz w:val="24"/>
          <w:szCs w:val="24"/>
        </w:rPr>
      </w:pPr>
      <w:r w:rsidRPr="00CF3818">
        <w:rPr>
          <w:rFonts w:ascii="Times New Roman" w:hAnsi="Times New Roman"/>
          <w:sz w:val="24"/>
          <w:szCs w:val="24"/>
        </w:rPr>
        <w:t xml:space="preserve">В 2022 – 2023 уч.г. </w:t>
      </w:r>
      <w:r>
        <w:rPr>
          <w:rFonts w:ascii="Times New Roman" w:hAnsi="Times New Roman"/>
          <w:sz w:val="24"/>
          <w:szCs w:val="24"/>
        </w:rPr>
        <w:t>внеурочная деятельность в начальных классах велась по нескольким направлениям:</w:t>
      </w:r>
    </w:p>
    <w:p w:rsidR="00AA5223" w:rsidRDefault="00AA5223" w:rsidP="003C0607">
      <w:pPr>
        <w:pStyle w:val="a5"/>
        <w:numPr>
          <w:ilvl w:val="0"/>
          <w:numId w:val="27"/>
        </w:numPr>
        <w:rPr>
          <w:rFonts w:ascii="Times New Roman" w:hAnsi="Times New Roman"/>
          <w:sz w:val="24"/>
          <w:szCs w:val="24"/>
        </w:rPr>
      </w:pPr>
      <w:r>
        <w:rPr>
          <w:rFonts w:ascii="Times New Roman" w:hAnsi="Times New Roman"/>
          <w:sz w:val="24"/>
          <w:szCs w:val="24"/>
        </w:rPr>
        <w:t>Общеинтеллектуальное: «Занимательная математика» 1 – 4 классы.</w:t>
      </w:r>
    </w:p>
    <w:p w:rsidR="00AA5223" w:rsidRDefault="00AA5223" w:rsidP="003C0607">
      <w:pPr>
        <w:pStyle w:val="a5"/>
        <w:numPr>
          <w:ilvl w:val="0"/>
          <w:numId w:val="27"/>
        </w:numPr>
        <w:rPr>
          <w:rFonts w:ascii="Times New Roman" w:hAnsi="Times New Roman"/>
          <w:sz w:val="24"/>
          <w:szCs w:val="24"/>
        </w:rPr>
      </w:pPr>
      <w:r>
        <w:rPr>
          <w:rFonts w:ascii="Times New Roman" w:hAnsi="Times New Roman"/>
          <w:sz w:val="24"/>
          <w:szCs w:val="24"/>
        </w:rPr>
        <w:t>Общекультурное: «Функциональная грамотность», «мы любим русский язык» 1 – 4 классы. «Робототехника» 4 -  классы.</w:t>
      </w:r>
    </w:p>
    <w:p w:rsidR="00AA5223" w:rsidRPr="00CF3818" w:rsidRDefault="00AA5223" w:rsidP="003C0607">
      <w:pPr>
        <w:pStyle w:val="a5"/>
        <w:numPr>
          <w:ilvl w:val="0"/>
          <w:numId w:val="27"/>
        </w:numPr>
        <w:rPr>
          <w:rFonts w:ascii="Times New Roman" w:hAnsi="Times New Roman"/>
          <w:sz w:val="24"/>
          <w:szCs w:val="24"/>
        </w:rPr>
      </w:pPr>
      <w:r w:rsidRPr="007A181F">
        <w:rPr>
          <w:rFonts w:ascii="Times New Roman" w:hAnsi="Times New Roman"/>
          <w:sz w:val="24"/>
        </w:rPr>
        <w:t xml:space="preserve">Духовно </w:t>
      </w:r>
      <w:r>
        <w:rPr>
          <w:rFonts w:ascii="Times New Roman" w:hAnsi="Times New Roman"/>
          <w:sz w:val="24"/>
        </w:rPr>
        <w:t>–</w:t>
      </w:r>
      <w:r w:rsidRPr="007A181F">
        <w:rPr>
          <w:rFonts w:ascii="Times New Roman" w:hAnsi="Times New Roman"/>
          <w:sz w:val="24"/>
        </w:rPr>
        <w:t xml:space="preserve"> нравственное</w:t>
      </w:r>
      <w:r>
        <w:rPr>
          <w:rFonts w:ascii="Times New Roman" w:hAnsi="Times New Roman"/>
          <w:sz w:val="24"/>
        </w:rPr>
        <w:t>: «Домисолька» 1 – 4 классы.</w:t>
      </w:r>
    </w:p>
    <w:p w:rsidR="00AA5223" w:rsidRDefault="00AA5223" w:rsidP="00AA5223">
      <w:pPr>
        <w:pStyle w:val="a5"/>
        <w:ind w:left="708"/>
        <w:rPr>
          <w:rFonts w:ascii="Times New Roman" w:hAnsi="Times New Roman"/>
          <w:sz w:val="24"/>
          <w:szCs w:val="24"/>
        </w:rPr>
      </w:pPr>
      <w:r w:rsidRPr="00CE7D2D">
        <w:rPr>
          <w:rFonts w:ascii="Times New Roman" w:hAnsi="Times New Roman"/>
          <w:sz w:val="24"/>
          <w:szCs w:val="24"/>
        </w:rPr>
        <w:t>Занятия проводили учителя начальных классов</w:t>
      </w:r>
      <w:r>
        <w:rPr>
          <w:rFonts w:ascii="Times New Roman" w:hAnsi="Times New Roman"/>
          <w:sz w:val="24"/>
          <w:szCs w:val="24"/>
        </w:rPr>
        <w:t xml:space="preserve"> и учитель музыки Панов Олег Павлович.</w:t>
      </w:r>
    </w:p>
    <w:p w:rsidR="00AA5223" w:rsidRPr="00CE7D2D" w:rsidRDefault="00AA5223" w:rsidP="00AA5223">
      <w:pPr>
        <w:pStyle w:val="a5"/>
        <w:ind w:left="708"/>
        <w:rPr>
          <w:rFonts w:ascii="Times New Roman" w:hAnsi="Times New Roman"/>
          <w:sz w:val="24"/>
          <w:szCs w:val="24"/>
        </w:rPr>
      </w:pPr>
    </w:p>
    <w:tbl>
      <w:tblPr>
        <w:tblW w:w="10774"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1701"/>
        <w:gridCol w:w="2409"/>
        <w:gridCol w:w="1701"/>
        <w:gridCol w:w="1843"/>
        <w:gridCol w:w="709"/>
      </w:tblGrid>
      <w:tr w:rsidR="00AA5223" w:rsidRPr="007A181F" w:rsidTr="00E828AA">
        <w:trPr>
          <w:trHeight w:val="598"/>
          <w:jc w:val="center"/>
        </w:trPr>
        <w:tc>
          <w:tcPr>
            <w:tcW w:w="709" w:type="dxa"/>
          </w:tcPr>
          <w:p w:rsidR="00AA5223" w:rsidRPr="007A181F" w:rsidRDefault="00AA5223" w:rsidP="00E828AA">
            <w:pPr>
              <w:spacing w:after="0" w:line="240" w:lineRule="auto"/>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Класс</w:t>
            </w:r>
          </w:p>
        </w:tc>
        <w:tc>
          <w:tcPr>
            <w:tcW w:w="1702" w:type="dxa"/>
          </w:tcPr>
          <w:p w:rsidR="00AA5223" w:rsidRPr="007A181F" w:rsidRDefault="00AA5223" w:rsidP="00E828AA">
            <w:pPr>
              <w:spacing w:after="0" w:line="240" w:lineRule="auto"/>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Предмет</w:t>
            </w:r>
          </w:p>
        </w:tc>
        <w:tc>
          <w:tcPr>
            <w:tcW w:w="1701" w:type="dxa"/>
          </w:tcPr>
          <w:p w:rsidR="00AA5223" w:rsidRPr="007A181F" w:rsidRDefault="00AA5223" w:rsidP="00E828AA">
            <w:pPr>
              <w:spacing w:after="0" w:line="240" w:lineRule="auto"/>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Направленность</w:t>
            </w:r>
          </w:p>
        </w:tc>
        <w:tc>
          <w:tcPr>
            <w:tcW w:w="2409" w:type="dxa"/>
          </w:tcPr>
          <w:p w:rsidR="00AA5223" w:rsidRPr="007A181F" w:rsidRDefault="00AA5223" w:rsidP="00E828AA">
            <w:pPr>
              <w:spacing w:after="0" w:line="240" w:lineRule="auto"/>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Название</w:t>
            </w:r>
          </w:p>
        </w:tc>
        <w:tc>
          <w:tcPr>
            <w:tcW w:w="1701" w:type="dxa"/>
          </w:tcPr>
          <w:p w:rsidR="00AA5223" w:rsidRPr="007A181F" w:rsidRDefault="00AA5223" w:rsidP="00E828AA">
            <w:pPr>
              <w:spacing w:after="0" w:line="240" w:lineRule="auto"/>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Учитель</w:t>
            </w:r>
          </w:p>
        </w:tc>
        <w:tc>
          <w:tcPr>
            <w:tcW w:w="1843" w:type="dxa"/>
          </w:tcPr>
          <w:p w:rsidR="00AA5223" w:rsidRPr="007A181F" w:rsidRDefault="00AA5223" w:rsidP="00E828AA">
            <w:pPr>
              <w:spacing w:after="0" w:line="240" w:lineRule="auto"/>
              <w:ind w:firstLine="33"/>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Время проведения</w:t>
            </w:r>
          </w:p>
        </w:tc>
        <w:tc>
          <w:tcPr>
            <w:tcW w:w="709" w:type="dxa"/>
          </w:tcPr>
          <w:p w:rsidR="00AA5223" w:rsidRPr="007A181F" w:rsidRDefault="00AA5223" w:rsidP="00E828AA">
            <w:pPr>
              <w:spacing w:after="0" w:line="240" w:lineRule="auto"/>
              <w:ind w:firstLine="33"/>
              <w:jc w:val="center"/>
              <w:rPr>
                <w:rFonts w:ascii="Times New Roman" w:eastAsia="Times New Roman" w:hAnsi="Times New Roman" w:cs="Times New Roman"/>
                <w:b/>
                <w:sz w:val="24"/>
                <w:szCs w:val="24"/>
              </w:rPr>
            </w:pPr>
            <w:r w:rsidRPr="007A181F">
              <w:rPr>
                <w:rFonts w:ascii="Times New Roman" w:eastAsia="Times New Roman" w:hAnsi="Times New Roman" w:cs="Times New Roman"/>
                <w:b/>
                <w:sz w:val="24"/>
                <w:szCs w:val="24"/>
              </w:rPr>
              <w:t>Кол-во часов</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1 А</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Царёва И.Ю.</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12.45-13.20</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13.50-13.20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1 Б</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Мазайкина И.В.</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12.45-13.20</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13.50-13.20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1 В</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Акжигитова М.В.</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12.45-13.20</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13.50-13.20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 А</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Чванова И.А.</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Вт  13.30-14.10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13.30-14.10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 Б</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Усанова Н.С.</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Вт  13.30-14.10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13.30-14.10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 В</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Аришина Н.К</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Вт  13.30-14.10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13.30-14.10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3 А</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Шпагина Е.А.</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Ср 13.30-14.10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Пт  12.25-13.05</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3 Б</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Фролова Е.О.</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Пн 13.20-14.00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Вт 13.30-14.10</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3 В</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Общекультур</w:t>
            </w:r>
            <w:r w:rsidRPr="007A181F">
              <w:rPr>
                <w:rFonts w:ascii="Times New Roman" w:hAnsi="Times New Roman"/>
                <w:sz w:val="24"/>
                <w:szCs w:val="28"/>
              </w:rPr>
              <w:lastRenderedPageBreak/>
              <w:t xml:space="preserve">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 xml:space="preserve">«Занимательная математика». «Функциональная </w:t>
            </w:r>
            <w:r w:rsidRPr="007A181F">
              <w:rPr>
                <w:rFonts w:ascii="Times New Roman" w:hAnsi="Times New Roman"/>
                <w:sz w:val="24"/>
                <w:szCs w:val="28"/>
              </w:rPr>
              <w:lastRenderedPageBreak/>
              <w:t>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Худова О.В.</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Ср 13.30-14.10 </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Пт  12.25-13.05</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lastRenderedPageBreak/>
              <w:t>4 А</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Полянскова Е.Ю.</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Вт 12.45-13.25</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Чт 13.45-14.25</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59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4 Б</w:t>
            </w:r>
          </w:p>
        </w:tc>
        <w:tc>
          <w:tcPr>
            <w:tcW w:w="1702"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Математика/</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Русский язык</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 xml:space="preserve">Общекультурное </w:t>
            </w:r>
          </w:p>
        </w:tc>
        <w:tc>
          <w:tcPr>
            <w:tcW w:w="24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«Занимательная математика». «Функциональная грамотность»/</w:t>
            </w:r>
          </w:p>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«Мы любим русский язык». «Краеведение»</w:t>
            </w:r>
          </w:p>
        </w:tc>
        <w:tc>
          <w:tcPr>
            <w:tcW w:w="1701"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Колесникова Н.Е.</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13.45-14.25</w:t>
            </w:r>
          </w:p>
          <w:p w:rsidR="00AA5223" w:rsidRPr="007A181F" w:rsidRDefault="00AA5223" w:rsidP="00E828AA">
            <w:pPr>
              <w:pStyle w:val="a5"/>
              <w:rPr>
                <w:rFonts w:ascii="Times New Roman" w:hAnsi="Times New Roman"/>
                <w:sz w:val="24"/>
                <w:szCs w:val="28"/>
                <w:highlight w:val="yellow"/>
              </w:rPr>
            </w:pPr>
            <w:r w:rsidRPr="007A181F">
              <w:rPr>
                <w:rFonts w:ascii="Times New Roman" w:hAnsi="Times New Roman"/>
                <w:sz w:val="24"/>
                <w:szCs w:val="28"/>
              </w:rPr>
              <w:t>Вт 13.45-14.25</w:t>
            </w:r>
          </w:p>
        </w:tc>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259"/>
          <w:jc w:val="center"/>
        </w:trPr>
        <w:tc>
          <w:tcPr>
            <w:tcW w:w="709"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4-е</w:t>
            </w:r>
          </w:p>
        </w:tc>
        <w:tc>
          <w:tcPr>
            <w:tcW w:w="1702" w:type="dxa"/>
            <w:vMerge w:val="restart"/>
          </w:tcPr>
          <w:p w:rsidR="00AA5223" w:rsidRPr="007A181F" w:rsidRDefault="00AA5223" w:rsidP="00E828AA">
            <w:pPr>
              <w:pStyle w:val="a5"/>
              <w:rPr>
                <w:rFonts w:ascii="Times New Roman" w:hAnsi="Times New Roman"/>
                <w:sz w:val="24"/>
                <w:szCs w:val="28"/>
              </w:rPr>
            </w:pPr>
          </w:p>
        </w:tc>
        <w:tc>
          <w:tcPr>
            <w:tcW w:w="1701"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Общеинтеллектуальное</w:t>
            </w: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«Робототехника»</w:t>
            </w:r>
          </w:p>
        </w:tc>
        <w:tc>
          <w:tcPr>
            <w:tcW w:w="1701"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Полянскова Е.Ю.</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14.00-14.45</w:t>
            </w:r>
          </w:p>
        </w:tc>
        <w:tc>
          <w:tcPr>
            <w:tcW w:w="709"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w:t>
            </w:r>
          </w:p>
        </w:tc>
      </w:tr>
      <w:tr w:rsidR="00AA5223" w:rsidRPr="007A181F" w:rsidTr="00E828AA">
        <w:trPr>
          <w:trHeight w:val="320"/>
          <w:jc w:val="center"/>
        </w:trPr>
        <w:tc>
          <w:tcPr>
            <w:tcW w:w="709" w:type="dxa"/>
            <w:vMerge/>
          </w:tcPr>
          <w:p w:rsidR="00AA5223" w:rsidRPr="007A181F" w:rsidRDefault="00AA5223" w:rsidP="00E828AA">
            <w:pPr>
              <w:pStyle w:val="a5"/>
              <w:rPr>
                <w:rFonts w:ascii="Times New Roman" w:hAnsi="Times New Roman"/>
                <w:sz w:val="24"/>
                <w:szCs w:val="28"/>
              </w:rPr>
            </w:pPr>
          </w:p>
        </w:tc>
        <w:tc>
          <w:tcPr>
            <w:tcW w:w="1702" w:type="dxa"/>
            <w:vMerge/>
          </w:tcPr>
          <w:p w:rsidR="00AA5223" w:rsidRPr="007A181F" w:rsidRDefault="00AA5223" w:rsidP="00E828AA">
            <w:pPr>
              <w:pStyle w:val="a5"/>
              <w:rPr>
                <w:rFonts w:ascii="Times New Roman" w:hAnsi="Times New Roman"/>
                <w:sz w:val="24"/>
                <w:szCs w:val="28"/>
              </w:rPr>
            </w:pPr>
          </w:p>
        </w:tc>
        <w:tc>
          <w:tcPr>
            <w:tcW w:w="1701" w:type="dxa"/>
            <w:vMerge/>
          </w:tcPr>
          <w:p w:rsidR="00AA5223" w:rsidRPr="007A181F" w:rsidRDefault="00AA5223" w:rsidP="00E828AA">
            <w:pPr>
              <w:spacing w:after="0" w:line="240" w:lineRule="auto"/>
              <w:rPr>
                <w:rFonts w:ascii="Times New Roman" w:eastAsia="Times New Roman" w:hAnsi="Times New Roman" w:cs="Times New Roman"/>
                <w:sz w:val="24"/>
              </w:rPr>
            </w:pP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«Робототехника»</w:t>
            </w:r>
          </w:p>
        </w:tc>
        <w:tc>
          <w:tcPr>
            <w:tcW w:w="1701" w:type="dxa"/>
            <w:vMerge/>
          </w:tcPr>
          <w:p w:rsidR="00AA5223" w:rsidRPr="007A181F" w:rsidRDefault="00AA5223" w:rsidP="00E828AA">
            <w:pPr>
              <w:pStyle w:val="a5"/>
              <w:rPr>
                <w:rFonts w:ascii="Times New Roman" w:hAnsi="Times New Roman"/>
                <w:sz w:val="24"/>
                <w:szCs w:val="28"/>
              </w:rPr>
            </w:pP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Пт 14.00-14.45</w:t>
            </w:r>
          </w:p>
        </w:tc>
        <w:tc>
          <w:tcPr>
            <w:tcW w:w="709" w:type="dxa"/>
            <w:vMerge/>
          </w:tcPr>
          <w:p w:rsidR="00AA5223" w:rsidRPr="007A181F" w:rsidRDefault="00AA5223" w:rsidP="00E828AA">
            <w:pPr>
              <w:pStyle w:val="a5"/>
              <w:rPr>
                <w:rFonts w:ascii="Times New Roman" w:hAnsi="Times New Roman"/>
                <w:sz w:val="24"/>
                <w:szCs w:val="28"/>
              </w:rPr>
            </w:pPr>
          </w:p>
        </w:tc>
      </w:tr>
      <w:tr w:rsidR="00AA5223" w:rsidRPr="007A181F" w:rsidTr="00E828AA">
        <w:trPr>
          <w:trHeight w:val="248"/>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1-е</w:t>
            </w:r>
          </w:p>
        </w:tc>
        <w:tc>
          <w:tcPr>
            <w:tcW w:w="1702" w:type="dxa"/>
          </w:tcPr>
          <w:p w:rsidR="00AA5223" w:rsidRPr="007A181F" w:rsidRDefault="00AA5223" w:rsidP="00E828AA">
            <w:pPr>
              <w:pStyle w:val="a5"/>
              <w:rPr>
                <w:rFonts w:ascii="Times New Roman" w:hAnsi="Times New Roman"/>
                <w:sz w:val="24"/>
                <w:szCs w:val="28"/>
              </w:rPr>
            </w:pPr>
          </w:p>
        </w:tc>
        <w:tc>
          <w:tcPr>
            <w:tcW w:w="1701" w:type="dxa"/>
            <w:vMerge w:val="restart"/>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Духовно - нравственное</w:t>
            </w: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«Домисолька»</w:t>
            </w:r>
          </w:p>
        </w:tc>
        <w:tc>
          <w:tcPr>
            <w:tcW w:w="1701"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Панов О.П.</w:t>
            </w: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Пн 13.00-13.40</w:t>
            </w:r>
          </w:p>
        </w:tc>
        <w:tc>
          <w:tcPr>
            <w:tcW w:w="709" w:type="dxa"/>
            <w:vMerge w:val="restart"/>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4</w:t>
            </w:r>
          </w:p>
        </w:tc>
      </w:tr>
      <w:tr w:rsidR="00AA5223" w:rsidRPr="007A181F" w:rsidTr="00E828AA">
        <w:trPr>
          <w:trHeight w:val="264"/>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2-е</w:t>
            </w:r>
          </w:p>
        </w:tc>
        <w:tc>
          <w:tcPr>
            <w:tcW w:w="1702" w:type="dxa"/>
          </w:tcPr>
          <w:p w:rsidR="00AA5223" w:rsidRPr="007A181F" w:rsidRDefault="00AA5223" w:rsidP="00E828AA">
            <w:pPr>
              <w:pStyle w:val="a5"/>
              <w:rPr>
                <w:rFonts w:ascii="Times New Roman" w:hAnsi="Times New Roman"/>
                <w:sz w:val="24"/>
                <w:szCs w:val="28"/>
              </w:rPr>
            </w:pPr>
          </w:p>
        </w:tc>
        <w:tc>
          <w:tcPr>
            <w:tcW w:w="1701" w:type="dxa"/>
            <w:vMerge/>
          </w:tcPr>
          <w:p w:rsidR="00AA5223" w:rsidRPr="007A181F" w:rsidRDefault="00AA5223" w:rsidP="00E828AA">
            <w:pPr>
              <w:spacing w:after="0" w:line="240" w:lineRule="auto"/>
              <w:rPr>
                <w:rFonts w:ascii="Times New Roman" w:eastAsia="Times New Roman" w:hAnsi="Times New Roman" w:cs="Times New Roman"/>
                <w:sz w:val="24"/>
              </w:rPr>
            </w:pP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«Домисолька»</w:t>
            </w:r>
          </w:p>
        </w:tc>
        <w:tc>
          <w:tcPr>
            <w:tcW w:w="1701" w:type="dxa"/>
            <w:vMerge/>
          </w:tcPr>
          <w:p w:rsidR="00AA5223" w:rsidRPr="007A181F" w:rsidRDefault="00AA5223" w:rsidP="00E828AA">
            <w:pPr>
              <w:pStyle w:val="a5"/>
              <w:rPr>
                <w:rFonts w:ascii="Times New Roman" w:hAnsi="Times New Roman"/>
                <w:sz w:val="24"/>
                <w:szCs w:val="28"/>
              </w:rPr>
            </w:pP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Чт 12.30-13.10</w:t>
            </w:r>
          </w:p>
        </w:tc>
        <w:tc>
          <w:tcPr>
            <w:tcW w:w="709" w:type="dxa"/>
            <w:vMerge/>
          </w:tcPr>
          <w:p w:rsidR="00AA5223" w:rsidRPr="007A181F" w:rsidRDefault="00AA5223" w:rsidP="00E828AA">
            <w:pPr>
              <w:pStyle w:val="a5"/>
              <w:rPr>
                <w:rFonts w:ascii="Times New Roman" w:hAnsi="Times New Roman"/>
                <w:sz w:val="24"/>
                <w:szCs w:val="28"/>
              </w:rPr>
            </w:pPr>
          </w:p>
        </w:tc>
      </w:tr>
      <w:tr w:rsidR="00AA5223" w:rsidRPr="007A181F" w:rsidTr="00E828AA">
        <w:trPr>
          <w:trHeight w:val="286"/>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3-и</w:t>
            </w:r>
          </w:p>
        </w:tc>
        <w:tc>
          <w:tcPr>
            <w:tcW w:w="1702" w:type="dxa"/>
          </w:tcPr>
          <w:p w:rsidR="00AA5223" w:rsidRPr="007A181F" w:rsidRDefault="00AA5223" w:rsidP="00E828AA">
            <w:pPr>
              <w:pStyle w:val="a5"/>
              <w:rPr>
                <w:rFonts w:ascii="Times New Roman" w:hAnsi="Times New Roman"/>
                <w:sz w:val="24"/>
                <w:szCs w:val="28"/>
              </w:rPr>
            </w:pPr>
          </w:p>
        </w:tc>
        <w:tc>
          <w:tcPr>
            <w:tcW w:w="1701" w:type="dxa"/>
            <w:vMerge/>
          </w:tcPr>
          <w:p w:rsidR="00AA5223" w:rsidRPr="007A181F" w:rsidRDefault="00AA5223" w:rsidP="00E828AA">
            <w:pPr>
              <w:spacing w:after="0" w:line="240" w:lineRule="auto"/>
              <w:rPr>
                <w:rFonts w:ascii="Times New Roman" w:eastAsia="Times New Roman" w:hAnsi="Times New Roman" w:cs="Times New Roman"/>
                <w:sz w:val="24"/>
              </w:rPr>
            </w:pP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«Домисолька»</w:t>
            </w:r>
          </w:p>
        </w:tc>
        <w:tc>
          <w:tcPr>
            <w:tcW w:w="1701" w:type="dxa"/>
            <w:vMerge/>
          </w:tcPr>
          <w:p w:rsidR="00AA5223" w:rsidRPr="007A181F" w:rsidRDefault="00AA5223" w:rsidP="00E828AA">
            <w:pPr>
              <w:pStyle w:val="a5"/>
              <w:rPr>
                <w:rFonts w:ascii="Times New Roman" w:hAnsi="Times New Roman"/>
                <w:sz w:val="24"/>
                <w:szCs w:val="28"/>
              </w:rPr>
            </w:pP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Ср 12.30-13.10</w:t>
            </w:r>
          </w:p>
        </w:tc>
        <w:tc>
          <w:tcPr>
            <w:tcW w:w="709" w:type="dxa"/>
            <w:vMerge/>
          </w:tcPr>
          <w:p w:rsidR="00AA5223" w:rsidRPr="007A181F" w:rsidRDefault="00AA5223" w:rsidP="00E828AA">
            <w:pPr>
              <w:pStyle w:val="a5"/>
              <w:rPr>
                <w:rFonts w:ascii="Times New Roman" w:hAnsi="Times New Roman"/>
                <w:sz w:val="24"/>
                <w:szCs w:val="28"/>
              </w:rPr>
            </w:pPr>
          </w:p>
        </w:tc>
      </w:tr>
      <w:tr w:rsidR="00AA5223" w:rsidRPr="007A181F" w:rsidTr="00E828AA">
        <w:trPr>
          <w:trHeight w:val="276"/>
          <w:jc w:val="center"/>
        </w:trPr>
        <w:tc>
          <w:tcPr>
            <w:tcW w:w="709"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4-е</w:t>
            </w:r>
          </w:p>
        </w:tc>
        <w:tc>
          <w:tcPr>
            <w:tcW w:w="1702" w:type="dxa"/>
          </w:tcPr>
          <w:p w:rsidR="00AA5223" w:rsidRPr="007A181F" w:rsidRDefault="00AA5223" w:rsidP="00E828AA">
            <w:pPr>
              <w:pStyle w:val="a5"/>
              <w:rPr>
                <w:rFonts w:ascii="Times New Roman" w:hAnsi="Times New Roman"/>
                <w:sz w:val="24"/>
                <w:szCs w:val="28"/>
              </w:rPr>
            </w:pPr>
          </w:p>
        </w:tc>
        <w:tc>
          <w:tcPr>
            <w:tcW w:w="1701" w:type="dxa"/>
            <w:vMerge/>
          </w:tcPr>
          <w:p w:rsidR="00AA5223" w:rsidRPr="007A181F" w:rsidRDefault="00AA5223" w:rsidP="00E828AA">
            <w:pPr>
              <w:spacing w:after="0" w:line="240" w:lineRule="auto"/>
              <w:rPr>
                <w:rFonts w:ascii="Times New Roman" w:eastAsia="Times New Roman" w:hAnsi="Times New Roman" w:cs="Times New Roman"/>
                <w:sz w:val="24"/>
              </w:rPr>
            </w:pPr>
          </w:p>
        </w:tc>
        <w:tc>
          <w:tcPr>
            <w:tcW w:w="2409" w:type="dxa"/>
          </w:tcPr>
          <w:p w:rsidR="00AA5223" w:rsidRPr="007A181F" w:rsidRDefault="00AA5223" w:rsidP="00E828AA">
            <w:pPr>
              <w:spacing w:after="0" w:line="240" w:lineRule="auto"/>
              <w:rPr>
                <w:rFonts w:ascii="Times New Roman" w:eastAsia="Times New Roman" w:hAnsi="Times New Roman" w:cs="Times New Roman"/>
                <w:sz w:val="24"/>
              </w:rPr>
            </w:pPr>
            <w:r w:rsidRPr="007A181F">
              <w:rPr>
                <w:rFonts w:ascii="Times New Roman" w:eastAsia="Times New Roman" w:hAnsi="Times New Roman" w:cs="Times New Roman"/>
                <w:sz w:val="24"/>
              </w:rPr>
              <w:t>«Домисолька»</w:t>
            </w:r>
          </w:p>
        </w:tc>
        <w:tc>
          <w:tcPr>
            <w:tcW w:w="1701" w:type="dxa"/>
            <w:vMerge/>
          </w:tcPr>
          <w:p w:rsidR="00AA5223" w:rsidRPr="007A181F" w:rsidRDefault="00AA5223" w:rsidP="00E828AA">
            <w:pPr>
              <w:pStyle w:val="a5"/>
              <w:rPr>
                <w:rFonts w:ascii="Times New Roman" w:hAnsi="Times New Roman"/>
                <w:sz w:val="24"/>
                <w:szCs w:val="28"/>
              </w:rPr>
            </w:pPr>
          </w:p>
        </w:tc>
        <w:tc>
          <w:tcPr>
            <w:tcW w:w="1843" w:type="dxa"/>
          </w:tcPr>
          <w:p w:rsidR="00AA5223" w:rsidRPr="007A181F" w:rsidRDefault="00AA5223" w:rsidP="00E828AA">
            <w:pPr>
              <w:pStyle w:val="a5"/>
              <w:rPr>
                <w:rFonts w:ascii="Times New Roman" w:hAnsi="Times New Roman"/>
                <w:sz w:val="24"/>
                <w:szCs w:val="28"/>
              </w:rPr>
            </w:pPr>
            <w:r w:rsidRPr="007A181F">
              <w:rPr>
                <w:rFonts w:ascii="Times New Roman" w:hAnsi="Times New Roman"/>
                <w:sz w:val="24"/>
                <w:szCs w:val="28"/>
              </w:rPr>
              <w:t>Вт 13.30-14.10</w:t>
            </w:r>
          </w:p>
        </w:tc>
        <w:tc>
          <w:tcPr>
            <w:tcW w:w="709" w:type="dxa"/>
            <w:vMerge/>
          </w:tcPr>
          <w:p w:rsidR="00AA5223" w:rsidRPr="007A181F" w:rsidRDefault="00AA5223" w:rsidP="00E828AA">
            <w:pPr>
              <w:pStyle w:val="a5"/>
              <w:rPr>
                <w:rFonts w:ascii="Times New Roman" w:hAnsi="Times New Roman"/>
                <w:sz w:val="24"/>
                <w:szCs w:val="28"/>
              </w:rPr>
            </w:pPr>
          </w:p>
        </w:tc>
      </w:tr>
    </w:tbl>
    <w:p w:rsidR="00AA5223" w:rsidRDefault="00AA5223" w:rsidP="00AA5223">
      <w:pPr>
        <w:pStyle w:val="a5"/>
        <w:rPr>
          <w:rFonts w:ascii="Times New Roman" w:hAnsi="Times New Roman"/>
          <w:sz w:val="24"/>
          <w:szCs w:val="24"/>
        </w:rPr>
      </w:pPr>
    </w:p>
    <w:p w:rsidR="00AA5223" w:rsidRDefault="00AA5223" w:rsidP="00AA5223">
      <w:pPr>
        <w:pStyle w:val="a5"/>
        <w:rPr>
          <w:rFonts w:ascii="Times New Roman" w:hAnsi="Times New Roman"/>
          <w:sz w:val="24"/>
          <w:szCs w:val="24"/>
        </w:rPr>
      </w:pPr>
      <w:r>
        <w:rPr>
          <w:rFonts w:ascii="Times New Roman" w:hAnsi="Times New Roman"/>
          <w:sz w:val="24"/>
          <w:szCs w:val="24"/>
        </w:rPr>
        <w:t xml:space="preserve">Помимо занятий внеурочной деятельности в школе велись кружки: </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 xml:space="preserve">«От ритмики к танцу» (Пименова Н.М.), </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 xml:space="preserve">«Фитнес – аэробика» (Шевченко А.С.), </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«Шахматы» (Столярова М.С.),</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«Лыжи» (Дуньков А.А.)</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«Футбол» (Савин Ю.В., Гиниятулин М.А.)</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 xml:space="preserve">Занятия ведут педагоги МОУ СОШ №8, детских спортивных школ. </w:t>
      </w:r>
    </w:p>
    <w:p w:rsidR="00AA5223" w:rsidRDefault="00AA5223" w:rsidP="00AA5223">
      <w:pPr>
        <w:pStyle w:val="a5"/>
        <w:ind w:firstLine="708"/>
        <w:rPr>
          <w:rFonts w:ascii="Times New Roman" w:hAnsi="Times New Roman"/>
          <w:sz w:val="24"/>
          <w:szCs w:val="24"/>
        </w:rPr>
      </w:pPr>
      <w:r>
        <w:rPr>
          <w:rFonts w:ascii="Times New Roman" w:hAnsi="Times New Roman"/>
          <w:sz w:val="24"/>
          <w:szCs w:val="24"/>
        </w:rPr>
        <w:t>Обучающиеся посещают занятия музыкальной школы, художественной школы, бассейна «Олимп», спортивных школ города, дома детского творчества, районного дома культуры и др.</w:t>
      </w:r>
    </w:p>
    <w:p w:rsidR="00AA5223" w:rsidRDefault="00AA5223" w:rsidP="00AA5223">
      <w:pPr>
        <w:pStyle w:val="a5"/>
        <w:rPr>
          <w:rFonts w:ascii="Times New Roman" w:hAnsi="Times New Roman"/>
          <w:sz w:val="24"/>
          <w:szCs w:val="24"/>
        </w:rPr>
      </w:pPr>
    </w:p>
    <w:p w:rsidR="00AA5223" w:rsidRPr="0096415E" w:rsidRDefault="00AA5223" w:rsidP="00AA5223">
      <w:pPr>
        <w:pStyle w:val="a5"/>
        <w:jc w:val="center"/>
        <w:rPr>
          <w:rFonts w:ascii="Times New Roman" w:hAnsi="Times New Roman"/>
          <w:b/>
          <w:sz w:val="24"/>
          <w:szCs w:val="24"/>
        </w:rPr>
      </w:pPr>
      <w:r w:rsidRPr="0096415E">
        <w:rPr>
          <w:rFonts w:ascii="Times New Roman" w:hAnsi="Times New Roman"/>
          <w:b/>
          <w:sz w:val="24"/>
          <w:szCs w:val="24"/>
        </w:rPr>
        <w:t>Распределение модулей курса «Полезные навыки»</w:t>
      </w:r>
    </w:p>
    <w:p w:rsidR="00AA5223" w:rsidRPr="0096415E" w:rsidRDefault="00AA5223" w:rsidP="00AA5223">
      <w:pPr>
        <w:pStyle w:val="a5"/>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5"/>
        <w:gridCol w:w="3106"/>
        <w:gridCol w:w="3021"/>
        <w:gridCol w:w="2835"/>
      </w:tblGrid>
      <w:tr w:rsidR="00AA5223" w:rsidRPr="0096415E" w:rsidTr="00E828AA">
        <w:tc>
          <w:tcPr>
            <w:tcW w:w="1175" w:type="dxa"/>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Класс</w:t>
            </w:r>
          </w:p>
        </w:tc>
        <w:tc>
          <w:tcPr>
            <w:tcW w:w="3106" w:type="dxa"/>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Направление</w:t>
            </w:r>
          </w:p>
        </w:tc>
        <w:tc>
          <w:tcPr>
            <w:tcW w:w="3021" w:type="dxa"/>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Название модуля</w:t>
            </w:r>
          </w:p>
        </w:tc>
        <w:tc>
          <w:tcPr>
            <w:tcW w:w="2835" w:type="dxa"/>
          </w:tcPr>
          <w:p w:rsidR="00AA5223" w:rsidRPr="0096415E" w:rsidRDefault="00AA5223" w:rsidP="00E828AA">
            <w:pPr>
              <w:pStyle w:val="a5"/>
              <w:jc w:val="both"/>
              <w:rPr>
                <w:rFonts w:ascii="Times New Roman" w:hAnsi="Times New Roman"/>
                <w:b/>
                <w:sz w:val="24"/>
                <w:szCs w:val="24"/>
              </w:rPr>
            </w:pPr>
            <w:r w:rsidRPr="0096415E">
              <w:rPr>
                <w:rFonts w:ascii="Times New Roman" w:hAnsi="Times New Roman"/>
                <w:b/>
                <w:sz w:val="24"/>
                <w:szCs w:val="24"/>
              </w:rPr>
              <w:t>Форма проведения</w:t>
            </w:r>
          </w:p>
        </w:tc>
      </w:tr>
      <w:tr w:rsidR="00AA5223" w:rsidRPr="0096415E" w:rsidTr="00E828AA">
        <w:tc>
          <w:tcPr>
            <w:tcW w:w="117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 xml:space="preserve">1 «а» </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1 «б»</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1 «в»</w:t>
            </w:r>
          </w:p>
        </w:tc>
        <w:tc>
          <w:tcPr>
            <w:tcW w:w="3106"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«Здоровье и безопасный образ жизни»</w:t>
            </w:r>
          </w:p>
        </w:tc>
        <w:tc>
          <w:tcPr>
            <w:tcW w:w="3021"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«Разговор о правильном питании»</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1 – й год обучения.</w:t>
            </w:r>
          </w:p>
        </w:tc>
        <w:tc>
          <w:tcPr>
            <w:tcW w:w="283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Кл. часы.</w:t>
            </w:r>
            <w:r>
              <w:rPr>
                <w:rFonts w:ascii="Times New Roman" w:hAnsi="Times New Roman"/>
                <w:sz w:val="24"/>
                <w:szCs w:val="24"/>
              </w:rPr>
              <w:t xml:space="preserve"> 8 ч.</w:t>
            </w:r>
          </w:p>
        </w:tc>
      </w:tr>
      <w:tr w:rsidR="00AA5223" w:rsidRPr="0096415E" w:rsidTr="00E828AA">
        <w:tc>
          <w:tcPr>
            <w:tcW w:w="117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«а»</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«б»</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«в»</w:t>
            </w:r>
          </w:p>
        </w:tc>
        <w:tc>
          <w:tcPr>
            <w:tcW w:w="3106"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«Здоровье и безопасный образ жизни»</w:t>
            </w:r>
          </w:p>
        </w:tc>
        <w:tc>
          <w:tcPr>
            <w:tcW w:w="3021"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«Разговор о правильном питании»</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2 – й год обучения.</w:t>
            </w:r>
          </w:p>
        </w:tc>
        <w:tc>
          <w:tcPr>
            <w:tcW w:w="283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Кл. часы.</w:t>
            </w:r>
            <w:r>
              <w:rPr>
                <w:rFonts w:ascii="Times New Roman" w:hAnsi="Times New Roman"/>
                <w:sz w:val="24"/>
                <w:szCs w:val="24"/>
              </w:rPr>
              <w:t xml:space="preserve"> 8 ч.</w:t>
            </w:r>
          </w:p>
        </w:tc>
      </w:tr>
      <w:tr w:rsidR="00AA5223" w:rsidRPr="0096415E" w:rsidTr="00E828AA">
        <w:tc>
          <w:tcPr>
            <w:tcW w:w="117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 xml:space="preserve">3 «а» </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3 «б»</w:t>
            </w:r>
          </w:p>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3 «в»</w:t>
            </w:r>
          </w:p>
        </w:tc>
        <w:tc>
          <w:tcPr>
            <w:tcW w:w="3106"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«Здоровье и безопасный образ жизни»</w:t>
            </w:r>
          </w:p>
        </w:tc>
        <w:tc>
          <w:tcPr>
            <w:tcW w:w="3021"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«Две недели в лагере здоровья»</w:t>
            </w:r>
          </w:p>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1 – й год обучения.</w:t>
            </w:r>
          </w:p>
        </w:tc>
        <w:tc>
          <w:tcPr>
            <w:tcW w:w="283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Кл. часы.</w:t>
            </w:r>
            <w:r>
              <w:rPr>
                <w:rFonts w:ascii="Times New Roman" w:hAnsi="Times New Roman"/>
                <w:sz w:val="24"/>
                <w:szCs w:val="24"/>
              </w:rPr>
              <w:t xml:space="preserve"> 8 ч.</w:t>
            </w:r>
          </w:p>
        </w:tc>
      </w:tr>
      <w:tr w:rsidR="00AA5223" w:rsidRPr="0096415E" w:rsidTr="00E828AA">
        <w:tc>
          <w:tcPr>
            <w:tcW w:w="1175" w:type="dxa"/>
          </w:tcPr>
          <w:p w:rsidR="00AA5223" w:rsidRDefault="00AA5223" w:rsidP="00E828AA">
            <w:pPr>
              <w:pStyle w:val="a5"/>
              <w:jc w:val="both"/>
              <w:rPr>
                <w:rFonts w:ascii="Times New Roman" w:hAnsi="Times New Roman"/>
                <w:sz w:val="24"/>
                <w:szCs w:val="24"/>
              </w:rPr>
            </w:pPr>
            <w:r>
              <w:rPr>
                <w:rFonts w:ascii="Times New Roman" w:hAnsi="Times New Roman"/>
                <w:sz w:val="24"/>
                <w:szCs w:val="24"/>
              </w:rPr>
              <w:t>4 «а»</w:t>
            </w:r>
          </w:p>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4 «б»</w:t>
            </w:r>
          </w:p>
        </w:tc>
        <w:tc>
          <w:tcPr>
            <w:tcW w:w="3106"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«Здоровье и безопасный образ жизни»</w:t>
            </w:r>
          </w:p>
        </w:tc>
        <w:tc>
          <w:tcPr>
            <w:tcW w:w="3021"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«Две недели в лагере здоровья»</w:t>
            </w:r>
          </w:p>
          <w:p w:rsidR="00AA5223" w:rsidRPr="0096415E" w:rsidRDefault="00AA5223" w:rsidP="00E828AA">
            <w:pPr>
              <w:pStyle w:val="a5"/>
              <w:jc w:val="both"/>
              <w:rPr>
                <w:rFonts w:ascii="Times New Roman" w:hAnsi="Times New Roman"/>
                <w:sz w:val="24"/>
                <w:szCs w:val="24"/>
              </w:rPr>
            </w:pPr>
            <w:r>
              <w:rPr>
                <w:rFonts w:ascii="Times New Roman" w:hAnsi="Times New Roman"/>
                <w:sz w:val="24"/>
                <w:szCs w:val="24"/>
              </w:rPr>
              <w:t>2</w:t>
            </w:r>
            <w:r w:rsidRPr="0096415E">
              <w:rPr>
                <w:rFonts w:ascii="Times New Roman" w:hAnsi="Times New Roman"/>
                <w:sz w:val="24"/>
                <w:szCs w:val="24"/>
              </w:rPr>
              <w:t xml:space="preserve"> – й год обучения.</w:t>
            </w:r>
          </w:p>
        </w:tc>
        <w:tc>
          <w:tcPr>
            <w:tcW w:w="2835" w:type="dxa"/>
          </w:tcPr>
          <w:p w:rsidR="00AA5223" w:rsidRPr="0096415E" w:rsidRDefault="00AA5223" w:rsidP="00E828AA">
            <w:pPr>
              <w:pStyle w:val="a5"/>
              <w:jc w:val="both"/>
              <w:rPr>
                <w:rFonts w:ascii="Times New Roman" w:hAnsi="Times New Roman"/>
                <w:sz w:val="24"/>
                <w:szCs w:val="24"/>
              </w:rPr>
            </w:pPr>
            <w:r w:rsidRPr="0096415E">
              <w:rPr>
                <w:rFonts w:ascii="Times New Roman" w:hAnsi="Times New Roman"/>
                <w:sz w:val="24"/>
                <w:szCs w:val="24"/>
              </w:rPr>
              <w:t>Кл. часы.</w:t>
            </w:r>
            <w:r>
              <w:rPr>
                <w:rFonts w:ascii="Times New Roman" w:hAnsi="Times New Roman"/>
                <w:sz w:val="24"/>
                <w:szCs w:val="24"/>
              </w:rPr>
              <w:t xml:space="preserve"> 8 ч.</w:t>
            </w:r>
          </w:p>
        </w:tc>
      </w:tr>
    </w:tbl>
    <w:p w:rsidR="00AA5223" w:rsidRDefault="00AA5223" w:rsidP="00AA5223">
      <w:pPr>
        <w:pStyle w:val="a5"/>
        <w:rPr>
          <w:rFonts w:ascii="Times New Roman" w:hAnsi="Times New Roman"/>
          <w:sz w:val="24"/>
          <w:szCs w:val="24"/>
        </w:rPr>
      </w:pPr>
    </w:p>
    <w:p w:rsidR="00AA5223" w:rsidRPr="00366A0A" w:rsidRDefault="00AA5223" w:rsidP="003C0607">
      <w:pPr>
        <w:pStyle w:val="a5"/>
        <w:numPr>
          <w:ilvl w:val="0"/>
          <w:numId w:val="21"/>
        </w:numPr>
        <w:jc w:val="center"/>
        <w:rPr>
          <w:rFonts w:ascii="Times New Roman" w:hAnsi="Times New Roman"/>
          <w:b/>
          <w:sz w:val="28"/>
          <w:szCs w:val="24"/>
        </w:rPr>
      </w:pPr>
      <w:r>
        <w:rPr>
          <w:rFonts w:ascii="Times New Roman" w:hAnsi="Times New Roman"/>
          <w:b/>
          <w:sz w:val="28"/>
          <w:szCs w:val="24"/>
        </w:rPr>
        <w:t xml:space="preserve">Работа с одарёнными детьми </w:t>
      </w:r>
    </w:p>
    <w:p w:rsidR="00AA5223" w:rsidRDefault="00AA5223" w:rsidP="00AA5223">
      <w:pPr>
        <w:pStyle w:val="a5"/>
        <w:jc w:val="center"/>
        <w:rPr>
          <w:rFonts w:ascii="Times New Roman" w:hAnsi="Times New Roman"/>
          <w:b/>
          <w:sz w:val="28"/>
          <w:szCs w:val="24"/>
        </w:rPr>
      </w:pPr>
    </w:p>
    <w:p w:rsidR="00AA5223" w:rsidRPr="00366A0A" w:rsidRDefault="00AA5223" w:rsidP="00AA5223">
      <w:pPr>
        <w:pStyle w:val="a5"/>
        <w:ind w:firstLine="360"/>
        <w:jc w:val="both"/>
        <w:rPr>
          <w:rFonts w:ascii="Times New Roman" w:hAnsi="Times New Roman"/>
          <w:sz w:val="24"/>
        </w:rPr>
      </w:pPr>
      <w:r w:rsidRPr="00366A0A">
        <w:rPr>
          <w:rFonts w:ascii="Times New Roman" w:hAnsi="Times New Roman"/>
          <w:sz w:val="24"/>
        </w:rPr>
        <w:t xml:space="preserve">В рамках реализации проекта «Формирование и оценка функциональной грамотности как инструмент повышения качества общего образования в Пензенской области», согласно </w:t>
      </w:r>
      <w:r w:rsidRPr="00366A0A">
        <w:rPr>
          <w:rFonts w:ascii="Times New Roman" w:hAnsi="Times New Roman"/>
          <w:sz w:val="24"/>
        </w:rPr>
        <w:lastRenderedPageBreak/>
        <w:t xml:space="preserve">Регионального плана проведения мероприятий Десятилетия науки и технологий в Пензенской </w:t>
      </w:r>
      <w:r>
        <w:rPr>
          <w:rFonts w:ascii="Times New Roman" w:hAnsi="Times New Roman"/>
          <w:sz w:val="24"/>
        </w:rPr>
        <w:t>области ГАОУ ДПО ИРР ПО провёл</w:t>
      </w:r>
      <w:r w:rsidRPr="00366A0A">
        <w:rPr>
          <w:rFonts w:ascii="Times New Roman" w:hAnsi="Times New Roman"/>
          <w:sz w:val="24"/>
        </w:rPr>
        <w:t xml:space="preserve"> </w:t>
      </w:r>
      <w:r w:rsidRPr="00C800C2">
        <w:rPr>
          <w:rFonts w:ascii="Times New Roman" w:hAnsi="Times New Roman"/>
          <w:b/>
          <w:sz w:val="24"/>
        </w:rPr>
        <w:t xml:space="preserve">региональный Марафон по функциональной грамотности «Учимся для жизни» для младших школьников. </w:t>
      </w:r>
    </w:p>
    <w:p w:rsidR="00AA5223" w:rsidRDefault="00AA5223" w:rsidP="00AA5223">
      <w:pPr>
        <w:pStyle w:val="a5"/>
        <w:ind w:firstLine="360"/>
        <w:rPr>
          <w:rFonts w:ascii="Times New Roman" w:hAnsi="Times New Roman"/>
          <w:sz w:val="24"/>
        </w:rPr>
      </w:pPr>
      <w:r w:rsidRPr="00366A0A">
        <w:rPr>
          <w:rFonts w:ascii="Times New Roman" w:hAnsi="Times New Roman"/>
          <w:sz w:val="24"/>
        </w:rPr>
        <w:t>Марафон состоит из пяти туров</w:t>
      </w:r>
      <w:r>
        <w:rPr>
          <w:rFonts w:ascii="Times New Roman" w:hAnsi="Times New Roman"/>
          <w:sz w:val="24"/>
        </w:rPr>
        <w:t>.</w:t>
      </w:r>
    </w:p>
    <w:p w:rsidR="00AA5223" w:rsidRDefault="00AA5223" w:rsidP="00AA5223">
      <w:pPr>
        <w:pStyle w:val="a5"/>
        <w:rPr>
          <w:rFonts w:ascii="Times New Roman" w:hAnsi="Times New Roman"/>
          <w:sz w:val="24"/>
        </w:rPr>
      </w:pPr>
    </w:p>
    <w:p w:rsidR="00AA5223" w:rsidRDefault="00AA5223" w:rsidP="00AA5223">
      <w:pPr>
        <w:pStyle w:val="a5"/>
        <w:ind w:firstLine="708"/>
        <w:rPr>
          <w:rFonts w:ascii="Times New Roman" w:hAnsi="Times New Roman"/>
          <w:sz w:val="24"/>
        </w:rPr>
      </w:pPr>
      <w:r w:rsidRPr="00677E0F">
        <w:rPr>
          <w:rFonts w:ascii="Times New Roman" w:hAnsi="Times New Roman"/>
          <w:b/>
          <w:sz w:val="24"/>
        </w:rPr>
        <w:t>Первый тур</w:t>
      </w:r>
      <w:r>
        <w:rPr>
          <w:rFonts w:ascii="Times New Roman" w:hAnsi="Times New Roman"/>
          <w:sz w:val="24"/>
        </w:rPr>
        <w:t xml:space="preserve"> регионального марафона по функциональной грамотности «Учимся для жизни» для обучающихся 4-х классов  выявил участников, набравших достойное количество баллов:</w:t>
      </w:r>
    </w:p>
    <w:p w:rsidR="00AA5223" w:rsidRDefault="00AA5223" w:rsidP="00AA5223">
      <w:pPr>
        <w:pStyle w:val="a5"/>
        <w:ind w:firstLine="708"/>
        <w:jc w:val="both"/>
        <w:rPr>
          <w:rFonts w:ascii="Times New Roman" w:hAnsi="Times New Roman"/>
          <w:sz w:val="24"/>
        </w:rPr>
      </w:pPr>
      <w:r>
        <w:rPr>
          <w:rFonts w:ascii="Times New Roman" w:hAnsi="Times New Roman"/>
          <w:sz w:val="24"/>
        </w:rPr>
        <w:t xml:space="preserve">12 баллов из 15: </w:t>
      </w:r>
      <w:r w:rsidRPr="00C800C2">
        <w:rPr>
          <w:rFonts w:ascii="Times New Roman" w:hAnsi="Times New Roman"/>
          <w:b/>
          <w:sz w:val="24"/>
        </w:rPr>
        <w:t>Бронякина Мария, Кузьмин Владислав, Ломакин Алексей, Нуйкин Владимир, Синягубов Никита – 4 «б» класс, педагог Колесникова Н.Е.</w:t>
      </w:r>
      <w:r>
        <w:rPr>
          <w:rFonts w:ascii="Times New Roman" w:hAnsi="Times New Roman"/>
          <w:sz w:val="24"/>
        </w:rPr>
        <w:t xml:space="preserve"> </w:t>
      </w:r>
    </w:p>
    <w:p w:rsidR="00AA5223" w:rsidRDefault="00AA5223" w:rsidP="00AA5223">
      <w:pPr>
        <w:pStyle w:val="a5"/>
        <w:ind w:firstLine="708"/>
        <w:jc w:val="both"/>
        <w:rPr>
          <w:rFonts w:ascii="Times New Roman" w:hAnsi="Times New Roman"/>
          <w:b/>
          <w:sz w:val="24"/>
        </w:rPr>
      </w:pPr>
      <w:r>
        <w:rPr>
          <w:rFonts w:ascii="Times New Roman" w:hAnsi="Times New Roman"/>
          <w:sz w:val="24"/>
        </w:rPr>
        <w:t xml:space="preserve">11 баллов из 15: </w:t>
      </w:r>
      <w:r w:rsidRPr="00C800C2">
        <w:rPr>
          <w:rFonts w:ascii="Times New Roman" w:hAnsi="Times New Roman"/>
          <w:b/>
          <w:sz w:val="24"/>
        </w:rPr>
        <w:t>Патеева Карина, Булаева Полина – 4 «а» класс, педагог Полянскова Е.Ю.</w:t>
      </w:r>
    </w:p>
    <w:p w:rsidR="00AA5223" w:rsidRDefault="00AA5223" w:rsidP="00AA5223">
      <w:pPr>
        <w:pStyle w:val="a5"/>
        <w:ind w:firstLine="708"/>
        <w:jc w:val="both"/>
        <w:rPr>
          <w:rFonts w:ascii="Times New Roman" w:hAnsi="Times New Roman"/>
          <w:b/>
          <w:sz w:val="24"/>
        </w:rPr>
      </w:pPr>
      <w:r>
        <w:rPr>
          <w:rFonts w:ascii="Times New Roman" w:hAnsi="Times New Roman"/>
          <w:b/>
          <w:sz w:val="24"/>
        </w:rPr>
        <w:t>Абдрашитов Али, Давыдова Ксения – 4 «б» класс, педагог Колесникова Н.Е.</w:t>
      </w:r>
    </w:p>
    <w:p w:rsidR="00AA5223" w:rsidRDefault="00AA5223" w:rsidP="00AA5223">
      <w:pPr>
        <w:pStyle w:val="a5"/>
        <w:ind w:firstLine="708"/>
        <w:jc w:val="both"/>
        <w:rPr>
          <w:rFonts w:ascii="Times New Roman" w:hAnsi="Times New Roman"/>
          <w:sz w:val="24"/>
        </w:rPr>
      </w:pPr>
    </w:p>
    <w:p w:rsidR="00AA5223" w:rsidRDefault="00AA5223" w:rsidP="00AA5223">
      <w:pPr>
        <w:pStyle w:val="a5"/>
        <w:ind w:firstLine="708"/>
        <w:jc w:val="both"/>
        <w:rPr>
          <w:rFonts w:ascii="Times New Roman" w:hAnsi="Times New Roman"/>
          <w:sz w:val="24"/>
        </w:rPr>
      </w:pPr>
      <w:r>
        <w:rPr>
          <w:rFonts w:ascii="Times New Roman" w:hAnsi="Times New Roman"/>
          <w:b/>
          <w:sz w:val="24"/>
        </w:rPr>
        <w:t>Второй т</w:t>
      </w:r>
      <w:r w:rsidRPr="00677E0F">
        <w:rPr>
          <w:rFonts w:ascii="Times New Roman" w:hAnsi="Times New Roman"/>
          <w:b/>
          <w:sz w:val="24"/>
        </w:rPr>
        <w:t>ур</w:t>
      </w:r>
      <w:r>
        <w:rPr>
          <w:rFonts w:ascii="Times New Roman" w:hAnsi="Times New Roman"/>
          <w:sz w:val="24"/>
        </w:rPr>
        <w:t xml:space="preserve"> для обучающихся 3-4-х классов:</w:t>
      </w:r>
    </w:p>
    <w:p w:rsidR="00AA5223" w:rsidRDefault="00AA5223" w:rsidP="00AA5223">
      <w:pPr>
        <w:pStyle w:val="a5"/>
        <w:ind w:firstLine="708"/>
        <w:jc w:val="both"/>
        <w:rPr>
          <w:rFonts w:ascii="Times New Roman" w:hAnsi="Times New Roman"/>
          <w:sz w:val="24"/>
        </w:rPr>
      </w:pPr>
    </w:p>
    <w:p w:rsidR="00AA5223" w:rsidRDefault="00AA5223" w:rsidP="00AA5223">
      <w:pPr>
        <w:pStyle w:val="a5"/>
        <w:ind w:firstLine="708"/>
        <w:jc w:val="both"/>
        <w:rPr>
          <w:rFonts w:ascii="Times New Roman" w:hAnsi="Times New Roman"/>
          <w:b/>
          <w:sz w:val="24"/>
        </w:rPr>
      </w:pPr>
      <w:r>
        <w:rPr>
          <w:rFonts w:ascii="Times New Roman" w:hAnsi="Times New Roman"/>
          <w:sz w:val="24"/>
        </w:rPr>
        <w:t xml:space="preserve">14 баллов: </w:t>
      </w:r>
      <w:r w:rsidRPr="00C800C2">
        <w:rPr>
          <w:rFonts w:ascii="Times New Roman" w:hAnsi="Times New Roman"/>
          <w:b/>
          <w:sz w:val="24"/>
        </w:rPr>
        <w:t>Короткова Кристина –</w:t>
      </w:r>
      <w:r>
        <w:rPr>
          <w:rFonts w:ascii="Times New Roman" w:hAnsi="Times New Roman"/>
          <w:b/>
          <w:sz w:val="24"/>
        </w:rPr>
        <w:t xml:space="preserve"> 3</w:t>
      </w:r>
      <w:r w:rsidRPr="00C800C2">
        <w:rPr>
          <w:rFonts w:ascii="Times New Roman" w:hAnsi="Times New Roman"/>
          <w:b/>
          <w:sz w:val="24"/>
        </w:rPr>
        <w:t xml:space="preserve"> «а» класс, педагог Шпагина Е.А.</w:t>
      </w:r>
    </w:p>
    <w:p w:rsidR="00AA5223" w:rsidRDefault="00AA5223" w:rsidP="00AA5223">
      <w:pPr>
        <w:pStyle w:val="a5"/>
        <w:ind w:firstLine="708"/>
        <w:jc w:val="both"/>
        <w:rPr>
          <w:rFonts w:ascii="Times New Roman" w:hAnsi="Times New Roman"/>
          <w:b/>
          <w:sz w:val="24"/>
        </w:rPr>
      </w:pPr>
      <w:r w:rsidRPr="00677E0F">
        <w:rPr>
          <w:rFonts w:ascii="Times New Roman" w:hAnsi="Times New Roman"/>
          <w:sz w:val="24"/>
        </w:rPr>
        <w:t>13 баллов:</w:t>
      </w:r>
      <w:r>
        <w:rPr>
          <w:rFonts w:ascii="Times New Roman" w:hAnsi="Times New Roman"/>
          <w:b/>
          <w:sz w:val="24"/>
        </w:rPr>
        <w:t xml:space="preserve"> Баландина Анастасия – 3 «б» класс, педагог Фролова Е.О.</w:t>
      </w:r>
    </w:p>
    <w:p w:rsidR="00AA5223" w:rsidRPr="00C800C2" w:rsidRDefault="00AA5223" w:rsidP="00AA5223">
      <w:pPr>
        <w:pStyle w:val="a5"/>
        <w:ind w:firstLine="708"/>
        <w:jc w:val="both"/>
        <w:rPr>
          <w:rFonts w:ascii="Times New Roman" w:hAnsi="Times New Roman"/>
          <w:sz w:val="24"/>
        </w:rPr>
      </w:pPr>
      <w:r>
        <w:rPr>
          <w:rFonts w:ascii="Times New Roman" w:hAnsi="Times New Roman"/>
          <w:b/>
          <w:sz w:val="24"/>
        </w:rPr>
        <w:t xml:space="preserve"> Гришин Семён, Куценко Денис, Соломатина Валерия, Тинчурин Алим – 3 «а» класс,</w:t>
      </w:r>
      <w:r w:rsidRPr="00677E0F">
        <w:rPr>
          <w:rFonts w:ascii="Times New Roman" w:hAnsi="Times New Roman"/>
          <w:b/>
          <w:sz w:val="24"/>
        </w:rPr>
        <w:t xml:space="preserve"> </w:t>
      </w:r>
      <w:r w:rsidRPr="00C800C2">
        <w:rPr>
          <w:rFonts w:ascii="Times New Roman" w:hAnsi="Times New Roman"/>
          <w:b/>
          <w:sz w:val="24"/>
        </w:rPr>
        <w:t>педагог Шпагина Е.А.</w:t>
      </w:r>
    </w:p>
    <w:p w:rsidR="00AA5223" w:rsidRDefault="00AA5223" w:rsidP="00AA5223">
      <w:pPr>
        <w:pStyle w:val="a5"/>
        <w:rPr>
          <w:rFonts w:ascii="Times New Roman" w:hAnsi="Times New Roman"/>
          <w:b/>
          <w:sz w:val="24"/>
        </w:rPr>
      </w:pPr>
      <w:r>
        <w:rPr>
          <w:rFonts w:ascii="Times New Roman" w:hAnsi="Times New Roman"/>
          <w:sz w:val="24"/>
        </w:rPr>
        <w:tab/>
        <w:t xml:space="preserve">12 баллов: </w:t>
      </w:r>
      <w:r w:rsidRPr="00677E0F">
        <w:rPr>
          <w:rFonts w:ascii="Times New Roman" w:hAnsi="Times New Roman"/>
          <w:b/>
          <w:sz w:val="24"/>
        </w:rPr>
        <w:t>Казакова Ольга, Плотников Максим, Суворов Владислав</w:t>
      </w:r>
      <w:r>
        <w:rPr>
          <w:rFonts w:ascii="Times New Roman" w:hAnsi="Times New Roman"/>
          <w:sz w:val="24"/>
        </w:rPr>
        <w:t xml:space="preserve"> - </w:t>
      </w:r>
      <w:r>
        <w:rPr>
          <w:rFonts w:ascii="Times New Roman" w:hAnsi="Times New Roman"/>
          <w:b/>
          <w:sz w:val="24"/>
        </w:rPr>
        <w:t>3</w:t>
      </w:r>
      <w:r w:rsidRPr="00C800C2">
        <w:rPr>
          <w:rFonts w:ascii="Times New Roman" w:hAnsi="Times New Roman"/>
          <w:b/>
          <w:sz w:val="24"/>
        </w:rPr>
        <w:t xml:space="preserve"> «а» класс, педагог Шпагина Е.А.</w:t>
      </w:r>
    </w:p>
    <w:p w:rsidR="00AA5223" w:rsidRDefault="00AA5223" w:rsidP="00AA5223">
      <w:pPr>
        <w:pStyle w:val="a5"/>
        <w:rPr>
          <w:rFonts w:ascii="Times New Roman" w:hAnsi="Times New Roman"/>
          <w:b/>
          <w:sz w:val="24"/>
        </w:rPr>
      </w:pPr>
      <w:r>
        <w:rPr>
          <w:rFonts w:ascii="Times New Roman" w:hAnsi="Times New Roman"/>
          <w:b/>
          <w:sz w:val="24"/>
        </w:rPr>
        <w:tab/>
        <w:t>Коннов Александр, Шебалкова Софья – 3 «в» класс, педагог Худова О.В.</w:t>
      </w:r>
    </w:p>
    <w:p w:rsidR="00AA5223" w:rsidRDefault="00AA5223" w:rsidP="00AA5223">
      <w:pPr>
        <w:pStyle w:val="a5"/>
        <w:rPr>
          <w:rFonts w:ascii="Times New Roman" w:hAnsi="Times New Roman"/>
          <w:sz w:val="24"/>
        </w:rPr>
      </w:pPr>
    </w:p>
    <w:p w:rsidR="00AA5223" w:rsidRDefault="00AA5223" w:rsidP="00AA5223">
      <w:pPr>
        <w:pStyle w:val="a5"/>
        <w:rPr>
          <w:rFonts w:ascii="Times New Roman" w:hAnsi="Times New Roman"/>
          <w:b/>
          <w:sz w:val="24"/>
        </w:rPr>
      </w:pPr>
      <w:r>
        <w:rPr>
          <w:rFonts w:ascii="Times New Roman" w:hAnsi="Times New Roman"/>
          <w:sz w:val="24"/>
        </w:rPr>
        <w:tab/>
        <w:t xml:space="preserve">14 баллов: </w:t>
      </w:r>
      <w:r w:rsidRPr="00677E0F">
        <w:rPr>
          <w:rFonts w:ascii="Times New Roman" w:hAnsi="Times New Roman"/>
          <w:b/>
          <w:sz w:val="24"/>
        </w:rPr>
        <w:t>Комраков Артём, Юдин Илья</w:t>
      </w:r>
      <w:r>
        <w:rPr>
          <w:rFonts w:ascii="Times New Roman" w:hAnsi="Times New Roman"/>
          <w:sz w:val="24"/>
        </w:rPr>
        <w:t xml:space="preserve"> - </w:t>
      </w:r>
      <w:r w:rsidRPr="00C800C2">
        <w:rPr>
          <w:rFonts w:ascii="Times New Roman" w:hAnsi="Times New Roman"/>
          <w:b/>
          <w:sz w:val="24"/>
        </w:rPr>
        <w:t>4 «а» класс, педагог Полянскова Е.Ю.</w:t>
      </w:r>
    </w:p>
    <w:p w:rsidR="00AA5223" w:rsidRDefault="00AA5223" w:rsidP="00AA5223">
      <w:pPr>
        <w:pStyle w:val="a5"/>
        <w:rPr>
          <w:rFonts w:ascii="Times New Roman" w:hAnsi="Times New Roman"/>
          <w:b/>
          <w:sz w:val="24"/>
        </w:rPr>
      </w:pPr>
      <w:r>
        <w:rPr>
          <w:rFonts w:ascii="Times New Roman" w:hAnsi="Times New Roman"/>
          <w:b/>
          <w:sz w:val="24"/>
        </w:rPr>
        <w:tab/>
      </w:r>
      <w:r w:rsidRPr="00677E0F">
        <w:rPr>
          <w:rFonts w:ascii="Times New Roman" w:hAnsi="Times New Roman"/>
          <w:sz w:val="24"/>
        </w:rPr>
        <w:t>13 баллов:</w:t>
      </w:r>
      <w:r>
        <w:rPr>
          <w:rFonts w:ascii="Times New Roman" w:hAnsi="Times New Roman"/>
          <w:sz w:val="24"/>
        </w:rPr>
        <w:t xml:space="preserve"> </w:t>
      </w:r>
      <w:r w:rsidRPr="00677E0F">
        <w:rPr>
          <w:rFonts w:ascii="Times New Roman" w:hAnsi="Times New Roman"/>
          <w:b/>
          <w:sz w:val="24"/>
        </w:rPr>
        <w:t>Ершов Денис, Сенаторова Анна</w:t>
      </w:r>
      <w:r>
        <w:rPr>
          <w:rFonts w:ascii="Times New Roman" w:hAnsi="Times New Roman"/>
          <w:sz w:val="24"/>
        </w:rPr>
        <w:t xml:space="preserve"> - </w:t>
      </w:r>
      <w:r w:rsidRPr="00C800C2">
        <w:rPr>
          <w:rFonts w:ascii="Times New Roman" w:hAnsi="Times New Roman"/>
          <w:b/>
          <w:sz w:val="24"/>
        </w:rPr>
        <w:t>4 «а» класс, педагог Полянскова Е.Ю.</w:t>
      </w:r>
    </w:p>
    <w:p w:rsidR="00AA5223" w:rsidRDefault="00AA5223" w:rsidP="00AA5223">
      <w:pPr>
        <w:pStyle w:val="a5"/>
        <w:rPr>
          <w:rFonts w:ascii="Times New Roman" w:hAnsi="Times New Roman"/>
          <w:b/>
          <w:sz w:val="24"/>
        </w:rPr>
      </w:pPr>
    </w:p>
    <w:p w:rsidR="00AA5223" w:rsidRDefault="00AA5223" w:rsidP="00AA5223">
      <w:pPr>
        <w:pStyle w:val="a5"/>
        <w:rPr>
          <w:rFonts w:ascii="Times New Roman" w:hAnsi="Times New Roman"/>
          <w:sz w:val="24"/>
        </w:rPr>
      </w:pPr>
      <w:r>
        <w:rPr>
          <w:rFonts w:ascii="Times New Roman" w:hAnsi="Times New Roman"/>
          <w:b/>
          <w:sz w:val="24"/>
        </w:rPr>
        <w:tab/>
      </w:r>
      <w:r w:rsidRPr="003724C5">
        <w:rPr>
          <w:rFonts w:ascii="Times New Roman" w:hAnsi="Times New Roman"/>
          <w:b/>
          <w:sz w:val="24"/>
        </w:rPr>
        <w:t>Третий тур</w:t>
      </w:r>
      <w:r>
        <w:rPr>
          <w:rFonts w:ascii="Times New Roman" w:hAnsi="Times New Roman"/>
          <w:b/>
          <w:sz w:val="24"/>
        </w:rPr>
        <w:t xml:space="preserve"> </w:t>
      </w:r>
      <w:r>
        <w:rPr>
          <w:rFonts w:ascii="Times New Roman" w:hAnsi="Times New Roman"/>
          <w:sz w:val="24"/>
        </w:rPr>
        <w:t>для обучающихся 4-х классов:</w:t>
      </w:r>
    </w:p>
    <w:p w:rsidR="00AA5223" w:rsidRDefault="00AA5223" w:rsidP="00AA5223">
      <w:pPr>
        <w:pStyle w:val="a5"/>
        <w:rPr>
          <w:rFonts w:ascii="Times New Roman" w:hAnsi="Times New Roman"/>
          <w:b/>
          <w:sz w:val="24"/>
        </w:rPr>
      </w:pPr>
      <w:r>
        <w:rPr>
          <w:rFonts w:ascii="Times New Roman" w:hAnsi="Times New Roman"/>
          <w:sz w:val="24"/>
        </w:rPr>
        <w:tab/>
        <w:t xml:space="preserve">13 баллов: </w:t>
      </w:r>
      <w:r w:rsidRPr="003724C5">
        <w:rPr>
          <w:rFonts w:ascii="Times New Roman" w:hAnsi="Times New Roman"/>
          <w:b/>
          <w:sz w:val="24"/>
        </w:rPr>
        <w:t>Патеева Карина, Черепнов Алексей, Юдин Илья</w:t>
      </w:r>
      <w:r>
        <w:rPr>
          <w:rFonts w:ascii="Times New Roman" w:hAnsi="Times New Roman"/>
          <w:sz w:val="24"/>
        </w:rPr>
        <w:t xml:space="preserve"> -</w:t>
      </w:r>
      <w:r w:rsidRPr="003724C5">
        <w:rPr>
          <w:rFonts w:ascii="Times New Roman" w:hAnsi="Times New Roman"/>
          <w:b/>
          <w:sz w:val="24"/>
        </w:rPr>
        <w:t xml:space="preserve"> </w:t>
      </w:r>
      <w:r w:rsidRPr="00C800C2">
        <w:rPr>
          <w:rFonts w:ascii="Times New Roman" w:hAnsi="Times New Roman"/>
          <w:b/>
          <w:sz w:val="24"/>
        </w:rPr>
        <w:t>4 «а» класс, педагог Полянскова Е.Ю.</w:t>
      </w:r>
    </w:p>
    <w:p w:rsidR="00AA5223" w:rsidRDefault="00AA5223" w:rsidP="00AA5223">
      <w:pPr>
        <w:pStyle w:val="a5"/>
        <w:rPr>
          <w:rFonts w:ascii="Times New Roman" w:hAnsi="Times New Roman"/>
          <w:b/>
          <w:sz w:val="24"/>
        </w:rPr>
      </w:pPr>
      <w:r>
        <w:rPr>
          <w:rFonts w:ascii="Times New Roman" w:hAnsi="Times New Roman"/>
          <w:b/>
          <w:sz w:val="24"/>
        </w:rPr>
        <w:tab/>
        <w:t>Давыдова Ксения, Зуева Мария - 4 «б» класс, педагог Колесникова Н.Е.</w:t>
      </w:r>
    </w:p>
    <w:p w:rsidR="00AA5223" w:rsidRDefault="00AA5223" w:rsidP="00AA5223">
      <w:pPr>
        <w:pStyle w:val="a5"/>
        <w:rPr>
          <w:rFonts w:ascii="Times New Roman" w:hAnsi="Times New Roman"/>
          <w:b/>
          <w:sz w:val="24"/>
        </w:rPr>
      </w:pPr>
      <w:r>
        <w:rPr>
          <w:rFonts w:ascii="Times New Roman" w:hAnsi="Times New Roman"/>
          <w:b/>
          <w:sz w:val="24"/>
        </w:rPr>
        <w:tab/>
      </w:r>
      <w:r w:rsidRPr="003724C5">
        <w:rPr>
          <w:rFonts w:ascii="Times New Roman" w:hAnsi="Times New Roman"/>
          <w:sz w:val="24"/>
        </w:rPr>
        <w:t xml:space="preserve">12 баллов: </w:t>
      </w:r>
      <w:r>
        <w:rPr>
          <w:rFonts w:ascii="Times New Roman" w:hAnsi="Times New Roman"/>
          <w:b/>
          <w:sz w:val="24"/>
        </w:rPr>
        <w:t xml:space="preserve">Азнобина Анастасия, Богдалова Милана, Ерёмин Артём - </w:t>
      </w:r>
      <w:r w:rsidRPr="00C800C2">
        <w:rPr>
          <w:rFonts w:ascii="Times New Roman" w:hAnsi="Times New Roman"/>
          <w:b/>
          <w:sz w:val="24"/>
        </w:rPr>
        <w:t>4 «а» класс, педагог Полянскова Е.Ю.</w:t>
      </w:r>
    </w:p>
    <w:p w:rsidR="00AA5223" w:rsidRDefault="00AA5223" w:rsidP="00AA5223">
      <w:pPr>
        <w:pStyle w:val="a5"/>
        <w:rPr>
          <w:rFonts w:ascii="Times New Roman" w:hAnsi="Times New Roman"/>
          <w:b/>
          <w:sz w:val="24"/>
        </w:rPr>
      </w:pPr>
    </w:p>
    <w:p w:rsidR="00AA5223" w:rsidRDefault="00AA5223" w:rsidP="00AA5223">
      <w:pPr>
        <w:pStyle w:val="a5"/>
        <w:rPr>
          <w:rFonts w:ascii="Times New Roman" w:hAnsi="Times New Roman"/>
          <w:b/>
          <w:sz w:val="24"/>
        </w:rPr>
      </w:pPr>
      <w:r>
        <w:rPr>
          <w:rFonts w:ascii="Times New Roman" w:hAnsi="Times New Roman"/>
          <w:b/>
          <w:sz w:val="24"/>
        </w:rPr>
        <w:tab/>
        <w:t>Четвёртый тур «Математика для жизни» 3 класс:</w:t>
      </w:r>
    </w:p>
    <w:p w:rsidR="00AA5223" w:rsidRDefault="00AA5223" w:rsidP="00AA5223">
      <w:pPr>
        <w:pStyle w:val="a5"/>
        <w:rPr>
          <w:rFonts w:ascii="Times New Roman" w:hAnsi="Times New Roman"/>
          <w:b/>
          <w:sz w:val="24"/>
        </w:rPr>
      </w:pPr>
      <w:r>
        <w:rPr>
          <w:rFonts w:ascii="Times New Roman" w:hAnsi="Times New Roman"/>
          <w:b/>
          <w:sz w:val="24"/>
        </w:rPr>
        <w:tab/>
      </w:r>
      <w:r w:rsidRPr="009F253F">
        <w:rPr>
          <w:rFonts w:ascii="Times New Roman" w:hAnsi="Times New Roman"/>
          <w:sz w:val="24"/>
        </w:rPr>
        <w:t>14 баллов:</w:t>
      </w:r>
      <w:r>
        <w:rPr>
          <w:rFonts w:ascii="Times New Roman" w:hAnsi="Times New Roman"/>
          <w:b/>
          <w:sz w:val="24"/>
        </w:rPr>
        <w:t xml:space="preserve"> Каргополова Алиса - 3</w:t>
      </w:r>
      <w:r w:rsidRPr="00C800C2">
        <w:rPr>
          <w:rFonts w:ascii="Times New Roman" w:hAnsi="Times New Roman"/>
          <w:b/>
          <w:sz w:val="24"/>
        </w:rPr>
        <w:t xml:space="preserve"> «а» класс, педагог Шпагина Е.А.</w:t>
      </w:r>
    </w:p>
    <w:p w:rsidR="00AA5223" w:rsidRDefault="00AA5223" w:rsidP="00AA5223">
      <w:pPr>
        <w:pStyle w:val="a5"/>
        <w:rPr>
          <w:rFonts w:ascii="Times New Roman" w:hAnsi="Times New Roman"/>
          <w:b/>
          <w:sz w:val="24"/>
        </w:rPr>
      </w:pPr>
      <w:r>
        <w:rPr>
          <w:rFonts w:ascii="Times New Roman" w:hAnsi="Times New Roman"/>
          <w:b/>
          <w:sz w:val="24"/>
        </w:rPr>
        <w:tab/>
      </w:r>
      <w:r w:rsidRPr="009F253F">
        <w:rPr>
          <w:rFonts w:ascii="Times New Roman" w:hAnsi="Times New Roman"/>
          <w:sz w:val="24"/>
        </w:rPr>
        <w:t>13 баллов:</w:t>
      </w:r>
      <w:r>
        <w:rPr>
          <w:rFonts w:ascii="Times New Roman" w:hAnsi="Times New Roman"/>
          <w:b/>
          <w:sz w:val="24"/>
        </w:rPr>
        <w:t xml:space="preserve"> Емелин Константин – 3 «б» класс, педагог Фролова Е.О.</w:t>
      </w:r>
    </w:p>
    <w:p w:rsidR="00AA5223" w:rsidRPr="003724C5" w:rsidRDefault="00AA5223" w:rsidP="00AA5223">
      <w:pPr>
        <w:pStyle w:val="a5"/>
        <w:rPr>
          <w:rFonts w:ascii="Times New Roman" w:hAnsi="Times New Roman"/>
          <w:b/>
          <w:sz w:val="24"/>
        </w:rPr>
      </w:pPr>
      <w:r>
        <w:rPr>
          <w:rFonts w:ascii="Times New Roman" w:hAnsi="Times New Roman"/>
          <w:b/>
          <w:sz w:val="24"/>
        </w:rPr>
        <w:tab/>
        <w:t>Шебалкова Софья - 3 «в» класс, педагог Худова О.В.</w:t>
      </w:r>
    </w:p>
    <w:p w:rsidR="00AA5223" w:rsidRDefault="00AA5223" w:rsidP="00AA5223">
      <w:pPr>
        <w:pStyle w:val="a5"/>
        <w:ind w:firstLine="708"/>
        <w:rPr>
          <w:rFonts w:ascii="Times New Roman" w:hAnsi="Times New Roman"/>
          <w:b/>
          <w:sz w:val="24"/>
        </w:rPr>
      </w:pPr>
      <w:r w:rsidRPr="009F253F">
        <w:rPr>
          <w:rFonts w:ascii="Times New Roman" w:hAnsi="Times New Roman"/>
          <w:sz w:val="24"/>
        </w:rPr>
        <w:t>12 баллов:</w:t>
      </w:r>
      <w:r>
        <w:rPr>
          <w:rFonts w:ascii="Times New Roman" w:hAnsi="Times New Roman"/>
          <w:b/>
          <w:sz w:val="24"/>
        </w:rPr>
        <w:t xml:space="preserve"> Косоротова Полина - 3 «б» класс, педагог Фролова Е.О.</w:t>
      </w:r>
    </w:p>
    <w:p w:rsidR="00AA5223" w:rsidRDefault="00AA5223" w:rsidP="00AA5223">
      <w:pPr>
        <w:pStyle w:val="a5"/>
        <w:ind w:firstLine="708"/>
        <w:rPr>
          <w:rFonts w:ascii="Times New Roman" w:hAnsi="Times New Roman"/>
          <w:b/>
          <w:sz w:val="24"/>
        </w:rPr>
      </w:pPr>
    </w:p>
    <w:p w:rsidR="00AA5223" w:rsidRDefault="00AA5223" w:rsidP="00AA5223">
      <w:pPr>
        <w:pStyle w:val="a5"/>
        <w:ind w:firstLine="708"/>
        <w:rPr>
          <w:rFonts w:ascii="Times New Roman" w:hAnsi="Times New Roman"/>
          <w:b/>
          <w:sz w:val="24"/>
        </w:rPr>
      </w:pPr>
      <w:r w:rsidRPr="009F253F">
        <w:rPr>
          <w:rFonts w:ascii="Times New Roman" w:hAnsi="Times New Roman"/>
          <w:sz w:val="24"/>
        </w:rPr>
        <w:t>12 баллов:</w:t>
      </w:r>
      <w:r>
        <w:rPr>
          <w:rFonts w:ascii="Times New Roman" w:hAnsi="Times New Roman"/>
          <w:b/>
          <w:sz w:val="24"/>
        </w:rPr>
        <w:t xml:space="preserve"> Ершов Денис - </w:t>
      </w:r>
      <w:r w:rsidRPr="00C800C2">
        <w:rPr>
          <w:rFonts w:ascii="Times New Roman" w:hAnsi="Times New Roman"/>
          <w:b/>
          <w:sz w:val="24"/>
        </w:rPr>
        <w:t>4 «а» класс, педагог Полянскова Е.Ю.</w:t>
      </w:r>
    </w:p>
    <w:p w:rsidR="00AA5223" w:rsidRPr="003724C5" w:rsidRDefault="00AA5223" w:rsidP="00AA5223">
      <w:pPr>
        <w:pStyle w:val="a5"/>
        <w:ind w:firstLine="708"/>
        <w:rPr>
          <w:rFonts w:ascii="Times New Roman" w:hAnsi="Times New Roman"/>
          <w:b/>
          <w:sz w:val="24"/>
        </w:rPr>
      </w:pPr>
      <w:r w:rsidRPr="009F253F">
        <w:rPr>
          <w:rFonts w:ascii="Times New Roman" w:hAnsi="Times New Roman"/>
          <w:sz w:val="24"/>
        </w:rPr>
        <w:t>11 баллов</w:t>
      </w:r>
      <w:r>
        <w:rPr>
          <w:rFonts w:ascii="Times New Roman" w:hAnsi="Times New Roman"/>
          <w:b/>
          <w:sz w:val="24"/>
        </w:rPr>
        <w:t>: Синягубов Никита - 4 «б» класс, педагог Колесникова Н.Е.</w:t>
      </w:r>
    </w:p>
    <w:p w:rsidR="00AA5223" w:rsidRDefault="00AA5223" w:rsidP="00AA5223">
      <w:pPr>
        <w:pStyle w:val="a5"/>
        <w:rPr>
          <w:rFonts w:ascii="Times New Roman" w:hAnsi="Times New Roman"/>
          <w:b/>
          <w:sz w:val="24"/>
        </w:rPr>
      </w:pPr>
    </w:p>
    <w:p w:rsidR="00AA5223" w:rsidRPr="00677E0F" w:rsidRDefault="00AA5223" w:rsidP="00AA5223">
      <w:pPr>
        <w:pStyle w:val="a5"/>
        <w:rPr>
          <w:rFonts w:ascii="Times New Roman" w:hAnsi="Times New Roman"/>
          <w:sz w:val="24"/>
        </w:rPr>
      </w:pPr>
      <w:r>
        <w:rPr>
          <w:rFonts w:ascii="Times New Roman" w:hAnsi="Times New Roman"/>
          <w:sz w:val="24"/>
        </w:rPr>
        <w:tab/>
      </w:r>
      <w:r w:rsidRPr="009F253F">
        <w:rPr>
          <w:rFonts w:ascii="Times New Roman" w:hAnsi="Times New Roman"/>
          <w:b/>
          <w:sz w:val="24"/>
        </w:rPr>
        <w:t>Пятый тур (командный):</w:t>
      </w:r>
      <w:r>
        <w:rPr>
          <w:rFonts w:ascii="Times New Roman" w:hAnsi="Times New Roman"/>
          <w:sz w:val="24"/>
        </w:rPr>
        <w:t xml:space="preserve"> принял участие Ершов Денис. Набравший наибольшее количество баллов - </w:t>
      </w:r>
      <w:r w:rsidRPr="00C800C2">
        <w:rPr>
          <w:rFonts w:ascii="Times New Roman" w:hAnsi="Times New Roman"/>
          <w:b/>
          <w:sz w:val="24"/>
        </w:rPr>
        <w:t>4 «а» класс, педагог Полянскова Е.Ю.</w:t>
      </w:r>
    </w:p>
    <w:p w:rsidR="00AA5223" w:rsidRDefault="00AA5223" w:rsidP="00AA5223">
      <w:pPr>
        <w:pStyle w:val="a5"/>
        <w:rPr>
          <w:rFonts w:ascii="Times New Roman" w:hAnsi="Times New Roman"/>
          <w:sz w:val="24"/>
        </w:rPr>
      </w:pPr>
    </w:p>
    <w:p w:rsidR="00AA5223" w:rsidRDefault="00AA5223" w:rsidP="00AA5223">
      <w:pPr>
        <w:pStyle w:val="a5"/>
        <w:ind w:firstLine="708"/>
        <w:jc w:val="both"/>
        <w:rPr>
          <w:rFonts w:ascii="Times New Roman" w:hAnsi="Times New Roman"/>
          <w:b/>
          <w:sz w:val="24"/>
        </w:rPr>
      </w:pPr>
      <w:r w:rsidRPr="00366A0A">
        <w:rPr>
          <w:rFonts w:ascii="Times New Roman" w:hAnsi="Times New Roman"/>
          <w:sz w:val="24"/>
        </w:rPr>
        <w:t xml:space="preserve">Первый тур Марафона </w:t>
      </w:r>
      <w:r>
        <w:rPr>
          <w:rFonts w:ascii="Times New Roman" w:hAnsi="Times New Roman"/>
          <w:sz w:val="24"/>
        </w:rPr>
        <w:t xml:space="preserve">2022-2023 уч.г. </w:t>
      </w:r>
      <w:r w:rsidRPr="00366A0A">
        <w:rPr>
          <w:rFonts w:ascii="Times New Roman" w:hAnsi="Times New Roman"/>
          <w:sz w:val="24"/>
        </w:rPr>
        <w:t>-  олимпиада «Путешествие в страну «Математика»»</w:t>
      </w:r>
      <w:r w:rsidRPr="00366A0A">
        <w:rPr>
          <w:rFonts w:ascii="Times New Roman" w:hAnsi="Times New Roman"/>
          <w:b/>
          <w:sz w:val="24"/>
        </w:rPr>
        <w:t xml:space="preserve"> </w:t>
      </w:r>
      <w:r w:rsidRPr="00366A0A">
        <w:rPr>
          <w:rFonts w:ascii="Times New Roman" w:hAnsi="Times New Roman"/>
          <w:sz w:val="24"/>
        </w:rPr>
        <w:t>для</w:t>
      </w:r>
      <w:r>
        <w:rPr>
          <w:rFonts w:ascii="Times New Roman" w:hAnsi="Times New Roman"/>
          <w:sz w:val="24"/>
        </w:rPr>
        <w:t xml:space="preserve"> обучающихся 2-х классов прошёл</w:t>
      </w:r>
      <w:r w:rsidRPr="00366A0A">
        <w:rPr>
          <w:rFonts w:ascii="Times New Roman" w:hAnsi="Times New Roman"/>
          <w:sz w:val="24"/>
        </w:rPr>
        <w:t xml:space="preserve"> в дистанционном формате 29 марта 2023 года.</w:t>
      </w:r>
      <w:r>
        <w:rPr>
          <w:rFonts w:ascii="Times New Roman" w:hAnsi="Times New Roman"/>
          <w:sz w:val="24"/>
        </w:rPr>
        <w:t xml:space="preserve"> Призёром 1 тура стала </w:t>
      </w:r>
      <w:r w:rsidRPr="00366A0A">
        <w:rPr>
          <w:rFonts w:ascii="Times New Roman" w:hAnsi="Times New Roman"/>
          <w:b/>
          <w:sz w:val="24"/>
        </w:rPr>
        <w:t>Кожина Ангелина, ученица 2 «в» класса, педагог Аришина Н.К.</w:t>
      </w:r>
    </w:p>
    <w:p w:rsidR="00AA5223" w:rsidRDefault="00AA5223" w:rsidP="00AA5223">
      <w:pPr>
        <w:pStyle w:val="a5"/>
        <w:ind w:firstLine="708"/>
        <w:jc w:val="both"/>
        <w:rPr>
          <w:rFonts w:ascii="Times New Roman" w:hAnsi="Times New Roman"/>
          <w:sz w:val="28"/>
        </w:rPr>
      </w:pPr>
    </w:p>
    <w:p w:rsidR="00AA5223" w:rsidRDefault="00AA5223" w:rsidP="00AA5223">
      <w:pPr>
        <w:pStyle w:val="a5"/>
        <w:jc w:val="both"/>
        <w:rPr>
          <w:rFonts w:ascii="Times New Roman" w:hAnsi="Times New Roman"/>
          <w:sz w:val="24"/>
        </w:rPr>
      </w:pPr>
      <w:r w:rsidRPr="009F253F">
        <w:rPr>
          <w:rFonts w:ascii="Times New Roman" w:hAnsi="Times New Roman"/>
          <w:sz w:val="24"/>
        </w:rPr>
        <w:t xml:space="preserve">          </w:t>
      </w:r>
      <w:r>
        <w:rPr>
          <w:rFonts w:ascii="Times New Roman" w:hAnsi="Times New Roman"/>
          <w:sz w:val="24"/>
        </w:rPr>
        <w:t>«</w:t>
      </w:r>
      <w:r w:rsidRPr="009F253F">
        <w:rPr>
          <w:rFonts w:ascii="Times New Roman" w:hAnsi="Times New Roman"/>
          <w:sz w:val="24"/>
        </w:rPr>
        <w:t xml:space="preserve">В соответствии с приказом Управления образования администрации Каменского района Пензенской области от 05.12.2022 года № 312/01-05 «О проведении  муниципального этапа ХIII </w:t>
      </w:r>
      <w:r w:rsidRPr="009F253F">
        <w:rPr>
          <w:rFonts w:ascii="Times New Roman" w:hAnsi="Times New Roman"/>
          <w:b/>
          <w:sz w:val="24"/>
        </w:rPr>
        <w:t>Всероссийской интеллектуальной олимпиады «Ученик  ХХI века: пробуем силы - проявляем способности» для обучающихся начальной школы» 26 - 27 января 2023 года</w:t>
      </w:r>
      <w:r w:rsidRPr="009F253F">
        <w:rPr>
          <w:rFonts w:ascii="Times New Roman" w:hAnsi="Times New Roman"/>
          <w:sz w:val="24"/>
        </w:rPr>
        <w:t xml:space="preserve"> состоялся муниципальный этап</w:t>
      </w:r>
      <w:r>
        <w:rPr>
          <w:rFonts w:ascii="Times New Roman" w:hAnsi="Times New Roman"/>
          <w:sz w:val="24"/>
        </w:rPr>
        <w:t>.</w:t>
      </w:r>
      <w:r w:rsidRPr="009F253F">
        <w:rPr>
          <w:rFonts w:ascii="Times New Roman" w:hAnsi="Times New Roman"/>
          <w:sz w:val="24"/>
        </w:rPr>
        <w:t xml:space="preserve"> </w:t>
      </w:r>
    </w:p>
    <w:p w:rsidR="00AA5223" w:rsidRPr="009F253F" w:rsidRDefault="00AA5223" w:rsidP="00AA5223">
      <w:pPr>
        <w:pStyle w:val="a5"/>
        <w:jc w:val="both"/>
        <w:rPr>
          <w:rFonts w:ascii="Times New Roman" w:hAnsi="Times New Roman"/>
          <w:sz w:val="24"/>
        </w:rPr>
      </w:pPr>
    </w:p>
    <w:p w:rsidR="00AA5223" w:rsidRPr="00676256" w:rsidRDefault="00AA5223" w:rsidP="00AA5223">
      <w:pPr>
        <w:pStyle w:val="a5"/>
        <w:ind w:firstLine="708"/>
        <w:jc w:val="both"/>
        <w:rPr>
          <w:rFonts w:ascii="Times New Roman" w:hAnsi="Times New Roman"/>
          <w:sz w:val="24"/>
        </w:rPr>
      </w:pPr>
      <w:r>
        <w:rPr>
          <w:rFonts w:ascii="Times New Roman" w:hAnsi="Times New Roman"/>
          <w:sz w:val="24"/>
        </w:rPr>
        <w:lastRenderedPageBreak/>
        <w:t>Признать  и  победителем</w:t>
      </w:r>
      <w:r w:rsidRPr="009F253F">
        <w:rPr>
          <w:rFonts w:ascii="Times New Roman" w:hAnsi="Times New Roman"/>
          <w:sz w:val="24"/>
        </w:rPr>
        <w:t xml:space="preserve"> муниципального этапа ХII Всероссийской интеллектуальной олимпиады «Ученик  ХХI века: пробуем силы - проявляем способности» и </w:t>
      </w:r>
      <w:r>
        <w:rPr>
          <w:rFonts w:ascii="Times New Roman" w:hAnsi="Times New Roman"/>
          <w:sz w:val="24"/>
        </w:rPr>
        <w:t xml:space="preserve"> наградить грамотой</w:t>
      </w:r>
      <w:r w:rsidRPr="009F253F">
        <w:rPr>
          <w:rFonts w:ascii="Times New Roman" w:hAnsi="Times New Roman"/>
          <w:sz w:val="24"/>
        </w:rPr>
        <w:t xml:space="preserve"> Управления образования администрации  Каменского района Пензенской области: </w:t>
      </w:r>
    </w:p>
    <w:p w:rsidR="00AA5223" w:rsidRPr="009F253F" w:rsidRDefault="00AA5223" w:rsidP="00AA5223">
      <w:pPr>
        <w:pStyle w:val="a5"/>
        <w:jc w:val="both"/>
        <w:rPr>
          <w:rFonts w:ascii="Times New Roman" w:hAnsi="Times New Roman"/>
          <w:i/>
          <w:sz w:val="24"/>
        </w:rPr>
      </w:pPr>
    </w:p>
    <w:p w:rsidR="00AA5223" w:rsidRPr="009F253F" w:rsidRDefault="00AA5223" w:rsidP="00AA5223">
      <w:pPr>
        <w:pStyle w:val="a5"/>
        <w:jc w:val="both"/>
        <w:rPr>
          <w:rFonts w:ascii="Times New Roman" w:hAnsi="Times New Roman"/>
          <w:i/>
          <w:sz w:val="24"/>
        </w:rPr>
      </w:pPr>
      <w:r w:rsidRPr="009F253F">
        <w:rPr>
          <w:rFonts w:ascii="Times New Roman" w:hAnsi="Times New Roman"/>
          <w:i/>
          <w:sz w:val="24"/>
        </w:rPr>
        <w:t xml:space="preserve">литературное чтение </w:t>
      </w:r>
    </w:p>
    <w:p w:rsidR="00AA5223" w:rsidRDefault="00AA5223" w:rsidP="00AA5223">
      <w:pPr>
        <w:pStyle w:val="a5"/>
        <w:rPr>
          <w:rFonts w:ascii="Times New Roman" w:hAnsi="Times New Roman"/>
          <w:b/>
          <w:sz w:val="24"/>
        </w:rPr>
      </w:pPr>
      <w:r>
        <w:rPr>
          <w:rFonts w:ascii="Times New Roman" w:hAnsi="Times New Roman"/>
          <w:sz w:val="24"/>
        </w:rPr>
        <w:t xml:space="preserve">1 </w:t>
      </w:r>
      <w:r w:rsidRPr="009F253F">
        <w:rPr>
          <w:rFonts w:ascii="Times New Roman" w:hAnsi="Times New Roman"/>
          <w:sz w:val="24"/>
        </w:rPr>
        <w:t>место – Самарову Ангелину, МОУ СОШ №8 г. Каменки</w:t>
      </w:r>
      <w:r>
        <w:rPr>
          <w:rFonts w:ascii="Times New Roman" w:hAnsi="Times New Roman"/>
          <w:sz w:val="24"/>
        </w:rPr>
        <w:t xml:space="preserve">, </w:t>
      </w:r>
      <w:r>
        <w:rPr>
          <w:rFonts w:ascii="Times New Roman" w:hAnsi="Times New Roman"/>
          <w:b/>
          <w:sz w:val="24"/>
        </w:rPr>
        <w:t>4 «б» класс МОУ СОШ №8, педагог Колесникова Н.Е.» (выписка из приказа).</w:t>
      </w:r>
    </w:p>
    <w:p w:rsidR="00AA5223" w:rsidRDefault="00AA5223" w:rsidP="00AA5223">
      <w:pPr>
        <w:pStyle w:val="a5"/>
        <w:rPr>
          <w:rFonts w:ascii="Times New Roman" w:hAnsi="Times New Roman"/>
          <w:sz w:val="24"/>
        </w:rPr>
      </w:pPr>
    </w:p>
    <w:p w:rsidR="00AA5223" w:rsidRDefault="00AA5223" w:rsidP="00AA5223">
      <w:pPr>
        <w:pStyle w:val="a5"/>
        <w:jc w:val="both"/>
        <w:rPr>
          <w:rFonts w:ascii="Times New Roman" w:hAnsi="Times New Roman"/>
          <w:sz w:val="24"/>
        </w:rPr>
      </w:pPr>
      <w:r>
        <w:rPr>
          <w:rFonts w:ascii="Times New Roman" w:hAnsi="Times New Roman"/>
          <w:sz w:val="24"/>
        </w:rPr>
        <w:tab/>
        <w:t xml:space="preserve">Обучающиеся начальных классом МОУ СОШ №8 принимали активное участие в различных </w:t>
      </w:r>
      <w:r w:rsidRPr="00676256">
        <w:rPr>
          <w:rFonts w:ascii="Times New Roman" w:hAnsi="Times New Roman"/>
          <w:b/>
          <w:sz w:val="24"/>
        </w:rPr>
        <w:t>Международных, Всероссийских, региональных, районных конкурсах и акциях</w:t>
      </w:r>
      <w:r>
        <w:rPr>
          <w:rFonts w:ascii="Times New Roman" w:hAnsi="Times New Roman"/>
          <w:sz w:val="24"/>
        </w:rPr>
        <w:t>:</w:t>
      </w:r>
    </w:p>
    <w:p w:rsidR="00AA5223" w:rsidRDefault="00AA5223" w:rsidP="00AA5223">
      <w:pPr>
        <w:pStyle w:val="a5"/>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2"/>
        <w:gridCol w:w="1112"/>
        <w:gridCol w:w="1763"/>
        <w:gridCol w:w="1180"/>
        <w:gridCol w:w="1983"/>
      </w:tblGrid>
      <w:tr w:rsidR="00AA5223" w:rsidRPr="005770A7" w:rsidTr="00E828AA">
        <w:tc>
          <w:tcPr>
            <w:tcW w:w="4172" w:type="dxa"/>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Конкурс</w:t>
            </w:r>
          </w:p>
        </w:tc>
        <w:tc>
          <w:tcPr>
            <w:tcW w:w="1112" w:type="dxa"/>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Класс</w:t>
            </w:r>
          </w:p>
        </w:tc>
        <w:tc>
          <w:tcPr>
            <w:tcW w:w="1690" w:type="dxa"/>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Участник</w:t>
            </w:r>
          </w:p>
        </w:tc>
        <w:tc>
          <w:tcPr>
            <w:tcW w:w="1180" w:type="dxa"/>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Место</w:t>
            </w:r>
          </w:p>
        </w:tc>
        <w:tc>
          <w:tcPr>
            <w:tcW w:w="1983" w:type="dxa"/>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Педагог</w:t>
            </w:r>
          </w:p>
        </w:tc>
      </w:tr>
      <w:tr w:rsidR="00AA5223" w:rsidRPr="005770A7" w:rsidTr="00E828AA">
        <w:tc>
          <w:tcPr>
            <w:tcW w:w="10137" w:type="dxa"/>
            <w:gridSpan w:val="5"/>
          </w:tcPr>
          <w:p w:rsidR="00AA5223" w:rsidRPr="005770A7" w:rsidRDefault="00AA5223" w:rsidP="00E828AA">
            <w:pPr>
              <w:pStyle w:val="a5"/>
              <w:jc w:val="center"/>
              <w:rPr>
                <w:rFonts w:ascii="Times New Roman" w:hAnsi="Times New Roman"/>
                <w:sz w:val="24"/>
              </w:rPr>
            </w:pPr>
            <w:r w:rsidRPr="005770A7">
              <w:rPr>
                <w:rFonts w:ascii="Times New Roman" w:hAnsi="Times New Roman"/>
                <w:b/>
                <w:sz w:val="24"/>
              </w:rPr>
              <w:t>Международные</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«В мире книг» номинация «Живопись и рисунок»</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Емелин К.</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«Дед Мороз – красный нос»</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Никитенкова 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Онлайн – олимпиада «Безопасные дороги» нац. проект «Безопасные качественные дороги»</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1-4 кл.</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Все</w:t>
            </w: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Кл. рук.</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Онлайн – конкурс «Пернатые непоседы»</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Лапшин Е.</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Казакова О.</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Тинчурин 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Онлайн – олимпиада по предметам «Олимпис – осенняя сессия 2022»</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«Олимпис – весенняя сессия 2023»</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4 «а»</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 «б»</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Грамоты, дипломы</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Кл. рук.</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Всероссийская эстафета «Читаем вместе», посвящённая снятию блокады Ленинграда (видеоролики)</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4 «а»</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Кл. рук.</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Онлайн – конкурс «Лисёнок»</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 «б»</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Грамоты, дипломы</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Мазайкина И.В.</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Образовательный марафон «Цветущие Гавайи»</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 «в»</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Акжигитова М.В.</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Акция «Бессмертный полк» в онлайн – формате.</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4 «а»</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Полянскова Е.Ю.</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Акция «Окна Победы»</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Все</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Кл. рук.</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Акция «Движение Первых»</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tc>
      </w:tr>
      <w:tr w:rsidR="00AA5223" w:rsidRPr="005770A7" w:rsidTr="00E828AA">
        <w:tc>
          <w:tcPr>
            <w:tcW w:w="10137" w:type="dxa"/>
            <w:gridSpan w:val="5"/>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Региональные</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Областной слёт представителей Советов Отцов «Академия отцов»</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Сунчелеев Р.Р –папа Сунчелеева Т.</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участие</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Кикинский форум «Одарённые дети»</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Номинация «Юный сказочник»</w:t>
            </w: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«Вокал»</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Сунчелеев Т.</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Шибляева 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Кудрякова Д.</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Осмоловская М.</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Кудрякова Д.</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Бареева 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Гран-при</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10137" w:type="dxa"/>
            <w:gridSpan w:val="5"/>
          </w:tcPr>
          <w:p w:rsidR="00AA5223" w:rsidRPr="005770A7" w:rsidRDefault="00AA5223" w:rsidP="00E828AA">
            <w:pPr>
              <w:pStyle w:val="a5"/>
              <w:jc w:val="center"/>
              <w:rPr>
                <w:rFonts w:ascii="Times New Roman" w:hAnsi="Times New Roman"/>
                <w:b/>
                <w:sz w:val="24"/>
              </w:rPr>
            </w:pPr>
            <w:r w:rsidRPr="005770A7">
              <w:rPr>
                <w:rFonts w:ascii="Times New Roman" w:hAnsi="Times New Roman"/>
                <w:b/>
                <w:sz w:val="24"/>
              </w:rPr>
              <w:t>Районные</w:t>
            </w:r>
          </w:p>
        </w:tc>
      </w:tr>
      <w:tr w:rsidR="00AA5223" w:rsidRPr="005770A7" w:rsidTr="00E828AA">
        <w:trPr>
          <w:trHeight w:val="1123"/>
        </w:trPr>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Фото и видео конкурсы «Я и папа»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«С папой интересно»</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«Портрет моего папы»</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«в»</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lastRenderedPageBreak/>
              <w:t>1 «в»</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lastRenderedPageBreak/>
              <w:t xml:space="preserve">Шевченко М. Соломатина В. </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Акжигитов Т.</w:t>
            </w:r>
          </w:p>
          <w:p w:rsidR="00AA5223" w:rsidRDefault="00AA5223" w:rsidP="00E828AA">
            <w:pPr>
              <w:pStyle w:val="a5"/>
              <w:jc w:val="both"/>
              <w:rPr>
                <w:rFonts w:ascii="Times New Roman" w:hAnsi="Times New Roman"/>
                <w:sz w:val="24"/>
              </w:rPr>
            </w:pPr>
            <w:r w:rsidRPr="005770A7">
              <w:rPr>
                <w:rFonts w:ascii="Times New Roman" w:hAnsi="Times New Roman"/>
                <w:sz w:val="24"/>
              </w:rPr>
              <w:t>Уланов З.</w:t>
            </w:r>
          </w:p>
          <w:p w:rsidR="00AA5223"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Pr>
                <w:rFonts w:ascii="Times New Roman" w:hAnsi="Times New Roman"/>
                <w:sz w:val="24"/>
              </w:rPr>
              <w:lastRenderedPageBreak/>
              <w:t>Группа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lastRenderedPageBreak/>
              <w:t>Грамоты</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Худова О.В.</w:t>
            </w: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lastRenderedPageBreak/>
              <w:t>Акжигитова М.В.</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lastRenderedPageBreak/>
              <w:t>Конкурс «Осенний калейдоскоп» номинация «Художественное слово»</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Тинчурин 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КаргополоваА.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Соломатина В.</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Короткова К.</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Суворов В.</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Диплом</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 xml:space="preserve">Диплом </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Диплом</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Диплом</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Конкурс чтецов «Великое русское слово»</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«а,б»</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Бареева 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Батракова К.</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Морозенкова М.</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Емелин К.</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Кудрякова Д.</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Баландина 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Конкурс поделок и макетов «Пожарная безопасность глазами детей»</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«День синички»</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Чуркина Д.</w:t>
            </w: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Бастеев Е.</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Бибиков С.</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Конкурс фотографий «Осень в объективе»</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«Поздравь Деда Мороза»</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«а»</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Бибиков С.</w:t>
            </w:r>
          </w:p>
          <w:p w:rsidR="00AA5223" w:rsidRPr="005770A7" w:rsidRDefault="00AA5223" w:rsidP="00E828AA">
            <w:pPr>
              <w:pStyle w:val="a5"/>
              <w:jc w:val="both"/>
              <w:rPr>
                <w:rFonts w:ascii="Times New Roman" w:hAnsi="Times New Roman"/>
                <w:sz w:val="24"/>
              </w:rPr>
            </w:pP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Забелин С.</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Шпагина Е.А.</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Конкурс военно – патриотической песни «Февральский ветер 2023»</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«б»</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Бареева 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Кудрякова Д.</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Осмоловская М.</w:t>
            </w:r>
          </w:p>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Фролова Е.О.</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Фотоконкурс «Мир глазами детей»</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 «в»</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Грицаева М.</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Акжигитов Т.</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Уланов З.</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3</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Худова О.В.</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Конкурс чтецов иностранной литературы «Весенняя капель»</w:t>
            </w:r>
          </w:p>
        </w:tc>
        <w:tc>
          <w:tcPr>
            <w:tcW w:w="1112"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 «в»</w:t>
            </w:r>
          </w:p>
        </w:tc>
        <w:tc>
          <w:tcPr>
            <w:tcW w:w="1690"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Кожина А.</w:t>
            </w:r>
          </w:p>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Иванова А.</w:t>
            </w:r>
          </w:p>
        </w:tc>
        <w:tc>
          <w:tcPr>
            <w:tcW w:w="1180" w:type="dxa"/>
          </w:tcPr>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1</w:t>
            </w:r>
          </w:p>
          <w:p w:rsidR="00AA5223" w:rsidRPr="005770A7" w:rsidRDefault="00AA5223" w:rsidP="00E828AA">
            <w:pPr>
              <w:pStyle w:val="a5"/>
              <w:jc w:val="center"/>
              <w:rPr>
                <w:rFonts w:ascii="Times New Roman" w:hAnsi="Times New Roman"/>
                <w:sz w:val="24"/>
              </w:rPr>
            </w:pPr>
            <w:r w:rsidRPr="005770A7">
              <w:rPr>
                <w:rFonts w:ascii="Times New Roman" w:hAnsi="Times New Roman"/>
                <w:sz w:val="24"/>
              </w:rPr>
              <w:t>2</w:t>
            </w: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Аришина Н.К.</w:t>
            </w:r>
          </w:p>
        </w:tc>
      </w:tr>
      <w:tr w:rsidR="00AA5223" w:rsidRPr="005770A7" w:rsidTr="00E828AA">
        <w:tc>
          <w:tcPr>
            <w:tcW w:w="4172"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Акция «Каменка своих не бросает»</w:t>
            </w:r>
          </w:p>
        </w:tc>
        <w:tc>
          <w:tcPr>
            <w:tcW w:w="1112" w:type="dxa"/>
          </w:tcPr>
          <w:p w:rsidR="00AA5223" w:rsidRPr="005770A7" w:rsidRDefault="00AA5223" w:rsidP="00E828AA">
            <w:pPr>
              <w:pStyle w:val="a5"/>
              <w:jc w:val="center"/>
              <w:rPr>
                <w:rFonts w:ascii="Times New Roman" w:hAnsi="Times New Roman"/>
                <w:sz w:val="24"/>
              </w:rPr>
            </w:pPr>
          </w:p>
        </w:tc>
        <w:tc>
          <w:tcPr>
            <w:tcW w:w="1690" w:type="dxa"/>
          </w:tcPr>
          <w:p w:rsidR="00AA5223" w:rsidRPr="005770A7" w:rsidRDefault="00AA5223" w:rsidP="00E828AA">
            <w:pPr>
              <w:pStyle w:val="a5"/>
              <w:jc w:val="both"/>
              <w:rPr>
                <w:rFonts w:ascii="Times New Roman" w:hAnsi="Times New Roman"/>
                <w:sz w:val="24"/>
              </w:rPr>
            </w:pPr>
          </w:p>
        </w:tc>
        <w:tc>
          <w:tcPr>
            <w:tcW w:w="1180" w:type="dxa"/>
          </w:tcPr>
          <w:p w:rsidR="00AA5223" w:rsidRPr="005770A7" w:rsidRDefault="00AA5223" w:rsidP="00E828AA">
            <w:pPr>
              <w:pStyle w:val="a5"/>
              <w:jc w:val="center"/>
              <w:rPr>
                <w:rFonts w:ascii="Times New Roman" w:hAnsi="Times New Roman"/>
                <w:sz w:val="24"/>
              </w:rPr>
            </w:pPr>
          </w:p>
        </w:tc>
        <w:tc>
          <w:tcPr>
            <w:tcW w:w="1983" w:type="dxa"/>
          </w:tcPr>
          <w:p w:rsidR="00AA5223" w:rsidRPr="005770A7" w:rsidRDefault="00AA5223" w:rsidP="00E828AA">
            <w:pPr>
              <w:pStyle w:val="a5"/>
              <w:jc w:val="both"/>
              <w:rPr>
                <w:rFonts w:ascii="Times New Roman" w:hAnsi="Times New Roman"/>
                <w:sz w:val="24"/>
              </w:rPr>
            </w:pPr>
            <w:r w:rsidRPr="005770A7">
              <w:rPr>
                <w:rFonts w:ascii="Times New Roman" w:hAnsi="Times New Roman"/>
                <w:sz w:val="24"/>
              </w:rPr>
              <w:t>Кл. рук.</w:t>
            </w:r>
          </w:p>
        </w:tc>
      </w:tr>
    </w:tbl>
    <w:p w:rsidR="00AA5223" w:rsidRDefault="00AA5223" w:rsidP="00AA5223">
      <w:pPr>
        <w:pStyle w:val="a5"/>
        <w:jc w:val="both"/>
        <w:rPr>
          <w:rFonts w:ascii="Times New Roman" w:hAnsi="Times New Roman"/>
          <w:sz w:val="24"/>
        </w:rPr>
      </w:pPr>
    </w:p>
    <w:p w:rsidR="00AA5223" w:rsidRDefault="00AA5223" w:rsidP="00AA5223">
      <w:pPr>
        <w:pStyle w:val="a5"/>
        <w:jc w:val="center"/>
        <w:rPr>
          <w:rFonts w:ascii="Times New Roman" w:hAnsi="Times New Roman"/>
          <w:b/>
          <w:sz w:val="24"/>
        </w:rPr>
      </w:pPr>
      <w:r w:rsidRPr="009328A1">
        <w:rPr>
          <w:rFonts w:ascii="Times New Roman" w:hAnsi="Times New Roman"/>
          <w:b/>
          <w:sz w:val="24"/>
        </w:rPr>
        <w:t>Всероссийское детско – юношеское движение «Юнармия».</w:t>
      </w:r>
    </w:p>
    <w:p w:rsidR="00AA5223" w:rsidRDefault="00AA5223" w:rsidP="00AA5223">
      <w:pPr>
        <w:pStyle w:val="a5"/>
        <w:rPr>
          <w:rFonts w:ascii="Times New Roman" w:hAnsi="Times New Roman"/>
          <w:b/>
          <w:sz w:val="24"/>
        </w:rPr>
      </w:pPr>
    </w:p>
    <w:p w:rsidR="00AA5223" w:rsidRDefault="00AA5223" w:rsidP="00AA5223">
      <w:pPr>
        <w:pStyle w:val="a5"/>
        <w:ind w:firstLine="360"/>
        <w:jc w:val="both"/>
        <w:rPr>
          <w:rFonts w:ascii="Times New Roman" w:hAnsi="Times New Roman"/>
          <w:sz w:val="24"/>
        </w:rPr>
      </w:pPr>
      <w:r w:rsidRPr="00733976">
        <w:rPr>
          <w:rFonts w:ascii="Times New Roman" w:hAnsi="Times New Roman"/>
          <w:sz w:val="24"/>
        </w:rPr>
        <w:t>Деятельность движения направлена на воспитание в юнармейцах доброты, сочувствия, совестливости, верности, достоинства, любви к Родине. Большое внимание Юнармия уделяет формированию уважительного отношения к семье, памяти предков, учит почтительному отношению к старшим.</w:t>
      </w:r>
    </w:p>
    <w:p w:rsidR="00AA5223" w:rsidRPr="00733976" w:rsidRDefault="00AA5223" w:rsidP="00AA5223">
      <w:pPr>
        <w:pStyle w:val="a5"/>
        <w:ind w:firstLine="360"/>
        <w:jc w:val="both"/>
        <w:rPr>
          <w:rFonts w:ascii="Times New Roman" w:hAnsi="Times New Roman"/>
        </w:rPr>
      </w:pPr>
    </w:p>
    <w:p w:rsidR="00AA5223" w:rsidRDefault="00AA5223" w:rsidP="00AA5223">
      <w:pPr>
        <w:pStyle w:val="a5"/>
        <w:ind w:firstLine="360"/>
        <w:jc w:val="both"/>
        <w:rPr>
          <w:rFonts w:ascii="Times New Roman" w:hAnsi="Times New Roman"/>
          <w:bCs/>
          <w:sz w:val="24"/>
          <w:szCs w:val="28"/>
          <w:lang w:eastAsia="ar-SA"/>
        </w:rPr>
      </w:pPr>
      <w:r w:rsidRPr="00733976">
        <w:rPr>
          <w:rFonts w:ascii="Times New Roman" w:hAnsi="Times New Roman"/>
          <w:sz w:val="24"/>
          <w:szCs w:val="28"/>
          <w:lang w:eastAsia="ar-SA"/>
        </w:rPr>
        <w:t xml:space="preserve">17 февраля    2023 года   на базе </w:t>
      </w:r>
      <w:r w:rsidRPr="00733976">
        <w:rPr>
          <w:rFonts w:ascii="Times New Roman" w:hAnsi="Times New Roman"/>
          <w:bCs/>
          <w:sz w:val="24"/>
          <w:szCs w:val="28"/>
          <w:lang w:eastAsia="ar-SA"/>
        </w:rPr>
        <w:t>МАОУ ДО ЦРТД и Ю Каменского района</w:t>
      </w:r>
      <w:r>
        <w:rPr>
          <w:rFonts w:ascii="Times New Roman" w:hAnsi="Times New Roman"/>
          <w:bCs/>
          <w:sz w:val="24"/>
          <w:szCs w:val="28"/>
          <w:lang w:eastAsia="ar-SA"/>
        </w:rPr>
        <w:t xml:space="preserve"> проводилась военно – спортивная игра «Сурский рубеж». </w:t>
      </w:r>
    </w:p>
    <w:p w:rsidR="00AA5223" w:rsidRDefault="00AA5223" w:rsidP="00AA5223">
      <w:pPr>
        <w:pStyle w:val="a5"/>
        <w:ind w:firstLine="360"/>
        <w:jc w:val="both"/>
        <w:rPr>
          <w:rFonts w:ascii="Times New Roman" w:hAnsi="Times New Roman"/>
          <w:bCs/>
          <w:sz w:val="24"/>
          <w:szCs w:val="28"/>
          <w:lang w:eastAsia="ar-SA"/>
        </w:rPr>
      </w:pPr>
      <w:r>
        <w:rPr>
          <w:rFonts w:ascii="Times New Roman" w:hAnsi="Times New Roman"/>
          <w:bCs/>
          <w:sz w:val="24"/>
          <w:szCs w:val="28"/>
          <w:lang w:eastAsia="ar-SA"/>
        </w:rPr>
        <w:t xml:space="preserve">Команда Юнармейцев «Отважные» приняла активное участие в соревнованиях в составе: </w:t>
      </w:r>
    </w:p>
    <w:p w:rsidR="00AA5223" w:rsidRDefault="00AA5223" w:rsidP="00AA5223">
      <w:pPr>
        <w:pStyle w:val="a5"/>
        <w:ind w:firstLine="360"/>
        <w:jc w:val="both"/>
        <w:rPr>
          <w:rFonts w:ascii="Times New Roman" w:hAnsi="Times New Roman"/>
          <w:bCs/>
          <w:sz w:val="24"/>
          <w:szCs w:val="28"/>
          <w:lang w:eastAsia="ar-SA"/>
        </w:rPr>
      </w:pPr>
      <w:r>
        <w:rPr>
          <w:rFonts w:ascii="Times New Roman" w:hAnsi="Times New Roman"/>
          <w:bCs/>
          <w:sz w:val="24"/>
          <w:szCs w:val="28"/>
          <w:lang w:eastAsia="ar-SA"/>
        </w:rPr>
        <w:t>Юдин Илья – командир отряда, Ерёмин Артём, Кожевникова Кира, Маненков Арсений, Патеева Карина.</w:t>
      </w:r>
    </w:p>
    <w:p w:rsidR="00AA5223" w:rsidRPr="00285779" w:rsidRDefault="00AA5223" w:rsidP="00AA5223">
      <w:pPr>
        <w:pStyle w:val="a5"/>
        <w:rPr>
          <w:rFonts w:ascii="Times New Roman" w:hAnsi="Times New Roman"/>
          <w:sz w:val="24"/>
        </w:rPr>
      </w:pPr>
      <w:r w:rsidRPr="00285779">
        <w:rPr>
          <w:rFonts w:ascii="Times New Roman" w:hAnsi="Times New Roman"/>
          <w:sz w:val="24"/>
        </w:rPr>
        <w:t>В</w:t>
      </w:r>
      <w:r w:rsidRPr="00285779">
        <w:rPr>
          <w:rFonts w:ascii="Times New Roman" w:hAnsi="Times New Roman"/>
          <w:spacing w:val="-4"/>
          <w:sz w:val="24"/>
        </w:rPr>
        <w:t xml:space="preserve"> </w:t>
      </w:r>
      <w:r w:rsidRPr="00285779">
        <w:rPr>
          <w:rFonts w:ascii="Times New Roman" w:hAnsi="Times New Roman"/>
          <w:sz w:val="24"/>
        </w:rPr>
        <w:t>программу</w:t>
      </w:r>
      <w:r w:rsidRPr="00285779">
        <w:rPr>
          <w:rFonts w:ascii="Times New Roman" w:hAnsi="Times New Roman"/>
          <w:spacing w:val="-4"/>
          <w:sz w:val="24"/>
        </w:rPr>
        <w:t xml:space="preserve"> </w:t>
      </w:r>
      <w:r>
        <w:rPr>
          <w:rFonts w:ascii="Times New Roman" w:hAnsi="Times New Roman"/>
          <w:sz w:val="24"/>
        </w:rPr>
        <w:t>вошли</w:t>
      </w:r>
      <w:r w:rsidRPr="00285779">
        <w:rPr>
          <w:rFonts w:ascii="Times New Roman" w:hAnsi="Times New Roman"/>
          <w:spacing w:val="-4"/>
          <w:sz w:val="24"/>
        </w:rPr>
        <w:t xml:space="preserve"> </w:t>
      </w:r>
      <w:r w:rsidRPr="00285779">
        <w:rPr>
          <w:rFonts w:ascii="Times New Roman" w:hAnsi="Times New Roman"/>
          <w:sz w:val="24"/>
        </w:rPr>
        <w:t>следующие</w:t>
      </w:r>
      <w:r w:rsidRPr="00285779">
        <w:rPr>
          <w:rFonts w:ascii="Times New Roman" w:hAnsi="Times New Roman"/>
          <w:spacing w:val="-4"/>
          <w:sz w:val="24"/>
        </w:rPr>
        <w:t xml:space="preserve"> </w:t>
      </w:r>
      <w:r w:rsidRPr="00285779">
        <w:rPr>
          <w:rFonts w:ascii="Times New Roman" w:hAnsi="Times New Roman"/>
          <w:sz w:val="24"/>
        </w:rPr>
        <w:t>этапы</w:t>
      </w:r>
      <w:r w:rsidRPr="00285779">
        <w:rPr>
          <w:rFonts w:ascii="Times New Roman" w:hAnsi="Times New Roman"/>
          <w:spacing w:val="-4"/>
          <w:sz w:val="24"/>
        </w:rPr>
        <w:t xml:space="preserve"> </w:t>
      </w:r>
      <w:r w:rsidRPr="00285779">
        <w:rPr>
          <w:rFonts w:ascii="Times New Roman" w:hAnsi="Times New Roman"/>
          <w:sz w:val="24"/>
        </w:rPr>
        <w:t>соревнований:</w:t>
      </w:r>
    </w:p>
    <w:p w:rsidR="00AA5223" w:rsidRPr="00285779" w:rsidRDefault="00AA5223" w:rsidP="003C0607">
      <w:pPr>
        <w:pStyle w:val="a5"/>
        <w:numPr>
          <w:ilvl w:val="0"/>
          <w:numId w:val="28"/>
        </w:numPr>
        <w:rPr>
          <w:rFonts w:ascii="Times New Roman" w:hAnsi="Times New Roman"/>
          <w:sz w:val="24"/>
        </w:rPr>
      </w:pPr>
      <w:r w:rsidRPr="00285779">
        <w:rPr>
          <w:rFonts w:ascii="Times New Roman" w:hAnsi="Times New Roman"/>
          <w:sz w:val="24"/>
        </w:rPr>
        <w:t>конкурс</w:t>
      </w:r>
      <w:r w:rsidRPr="00285779">
        <w:rPr>
          <w:rFonts w:ascii="Times New Roman" w:hAnsi="Times New Roman"/>
          <w:spacing w:val="-6"/>
          <w:sz w:val="24"/>
        </w:rPr>
        <w:t xml:space="preserve"> </w:t>
      </w:r>
      <w:r w:rsidRPr="00285779">
        <w:rPr>
          <w:rFonts w:ascii="Times New Roman" w:hAnsi="Times New Roman"/>
          <w:sz w:val="24"/>
        </w:rPr>
        <w:t>«Ратные</w:t>
      </w:r>
      <w:r w:rsidRPr="00285779">
        <w:rPr>
          <w:rFonts w:ascii="Times New Roman" w:hAnsi="Times New Roman"/>
          <w:spacing w:val="-6"/>
          <w:sz w:val="24"/>
        </w:rPr>
        <w:t xml:space="preserve"> </w:t>
      </w:r>
      <w:r w:rsidRPr="00285779">
        <w:rPr>
          <w:rFonts w:ascii="Times New Roman" w:hAnsi="Times New Roman"/>
          <w:sz w:val="24"/>
        </w:rPr>
        <w:t>страницы</w:t>
      </w:r>
      <w:r w:rsidRPr="00285779">
        <w:rPr>
          <w:rFonts w:ascii="Times New Roman" w:hAnsi="Times New Roman"/>
          <w:spacing w:val="-5"/>
          <w:sz w:val="24"/>
        </w:rPr>
        <w:t xml:space="preserve"> </w:t>
      </w:r>
      <w:r w:rsidRPr="00285779">
        <w:rPr>
          <w:rFonts w:ascii="Times New Roman" w:hAnsi="Times New Roman"/>
          <w:sz w:val="24"/>
        </w:rPr>
        <w:t>истории</w:t>
      </w:r>
      <w:r w:rsidRPr="00285779">
        <w:rPr>
          <w:rFonts w:ascii="Times New Roman" w:hAnsi="Times New Roman"/>
          <w:spacing w:val="-4"/>
          <w:sz w:val="24"/>
        </w:rPr>
        <w:t xml:space="preserve"> </w:t>
      </w:r>
      <w:r w:rsidRPr="00285779">
        <w:rPr>
          <w:rFonts w:ascii="Times New Roman" w:hAnsi="Times New Roman"/>
          <w:sz w:val="24"/>
        </w:rPr>
        <w:t>Отечества»;</w:t>
      </w:r>
    </w:p>
    <w:p w:rsidR="00AA5223" w:rsidRPr="00285779" w:rsidRDefault="00AA5223" w:rsidP="003C0607">
      <w:pPr>
        <w:pStyle w:val="a5"/>
        <w:numPr>
          <w:ilvl w:val="0"/>
          <w:numId w:val="28"/>
        </w:numPr>
        <w:rPr>
          <w:rFonts w:ascii="Times New Roman" w:hAnsi="Times New Roman"/>
          <w:sz w:val="24"/>
        </w:rPr>
      </w:pPr>
      <w:r w:rsidRPr="00285779">
        <w:rPr>
          <w:rFonts w:ascii="Times New Roman" w:hAnsi="Times New Roman"/>
          <w:sz w:val="24"/>
        </w:rPr>
        <w:t>конкурс</w:t>
      </w:r>
      <w:r w:rsidRPr="00285779">
        <w:rPr>
          <w:rFonts w:ascii="Times New Roman" w:hAnsi="Times New Roman"/>
          <w:spacing w:val="-7"/>
          <w:sz w:val="24"/>
        </w:rPr>
        <w:t xml:space="preserve"> </w:t>
      </w:r>
      <w:r w:rsidRPr="00285779">
        <w:rPr>
          <w:rFonts w:ascii="Times New Roman" w:hAnsi="Times New Roman"/>
          <w:sz w:val="24"/>
        </w:rPr>
        <w:t>«Строевая</w:t>
      </w:r>
      <w:r w:rsidRPr="00285779">
        <w:rPr>
          <w:rFonts w:ascii="Times New Roman" w:hAnsi="Times New Roman"/>
          <w:spacing w:val="-7"/>
          <w:sz w:val="24"/>
        </w:rPr>
        <w:t xml:space="preserve"> </w:t>
      </w:r>
      <w:r>
        <w:rPr>
          <w:rFonts w:ascii="Times New Roman" w:hAnsi="Times New Roman"/>
          <w:sz w:val="24"/>
        </w:rPr>
        <w:t>подготовка» - 3 место.</w:t>
      </w:r>
    </w:p>
    <w:p w:rsidR="00AA5223" w:rsidRPr="00285779" w:rsidRDefault="00AA5223" w:rsidP="003C0607">
      <w:pPr>
        <w:pStyle w:val="a5"/>
        <w:numPr>
          <w:ilvl w:val="0"/>
          <w:numId w:val="28"/>
        </w:numPr>
        <w:rPr>
          <w:rFonts w:ascii="Times New Roman" w:hAnsi="Times New Roman"/>
          <w:sz w:val="24"/>
        </w:rPr>
      </w:pPr>
      <w:r w:rsidRPr="00285779">
        <w:rPr>
          <w:rFonts w:ascii="Times New Roman" w:hAnsi="Times New Roman"/>
          <w:sz w:val="24"/>
        </w:rPr>
        <w:t>соревнование</w:t>
      </w:r>
      <w:r w:rsidRPr="00285779">
        <w:rPr>
          <w:rFonts w:ascii="Times New Roman" w:hAnsi="Times New Roman"/>
          <w:spacing w:val="-5"/>
          <w:sz w:val="24"/>
        </w:rPr>
        <w:t xml:space="preserve"> </w:t>
      </w:r>
      <w:r w:rsidRPr="00285779">
        <w:rPr>
          <w:rFonts w:ascii="Times New Roman" w:hAnsi="Times New Roman"/>
          <w:sz w:val="24"/>
        </w:rPr>
        <w:t>«Огневой</w:t>
      </w:r>
      <w:r w:rsidRPr="00285779">
        <w:rPr>
          <w:rFonts w:ascii="Times New Roman" w:hAnsi="Times New Roman"/>
          <w:spacing w:val="-5"/>
          <w:sz w:val="24"/>
        </w:rPr>
        <w:t xml:space="preserve"> </w:t>
      </w:r>
      <w:r>
        <w:rPr>
          <w:rFonts w:ascii="Times New Roman" w:hAnsi="Times New Roman"/>
          <w:sz w:val="24"/>
        </w:rPr>
        <w:t>рубеж» - 3 место.</w:t>
      </w:r>
    </w:p>
    <w:p w:rsidR="00AA5223" w:rsidRDefault="00AA5223" w:rsidP="003C0607">
      <w:pPr>
        <w:pStyle w:val="a5"/>
        <w:numPr>
          <w:ilvl w:val="0"/>
          <w:numId w:val="28"/>
        </w:numPr>
        <w:rPr>
          <w:rFonts w:ascii="Times New Roman" w:hAnsi="Times New Roman"/>
          <w:sz w:val="24"/>
        </w:rPr>
      </w:pPr>
      <w:r w:rsidRPr="00285779">
        <w:rPr>
          <w:rFonts w:ascii="Times New Roman" w:hAnsi="Times New Roman"/>
          <w:sz w:val="24"/>
        </w:rPr>
        <w:t>конкурс</w:t>
      </w:r>
      <w:r w:rsidRPr="00285779">
        <w:rPr>
          <w:rFonts w:ascii="Times New Roman" w:hAnsi="Times New Roman"/>
          <w:spacing w:val="-6"/>
          <w:sz w:val="24"/>
        </w:rPr>
        <w:t xml:space="preserve"> </w:t>
      </w:r>
      <w:r w:rsidRPr="00285779">
        <w:rPr>
          <w:rFonts w:ascii="Times New Roman" w:hAnsi="Times New Roman"/>
          <w:sz w:val="24"/>
        </w:rPr>
        <w:t>по</w:t>
      </w:r>
      <w:r w:rsidRPr="00285779">
        <w:rPr>
          <w:rFonts w:ascii="Times New Roman" w:hAnsi="Times New Roman"/>
          <w:spacing w:val="-5"/>
          <w:sz w:val="24"/>
        </w:rPr>
        <w:t xml:space="preserve"> </w:t>
      </w:r>
      <w:r w:rsidRPr="00285779">
        <w:rPr>
          <w:rFonts w:ascii="Times New Roman" w:hAnsi="Times New Roman"/>
          <w:sz w:val="24"/>
        </w:rPr>
        <w:t>военно-медицинской</w:t>
      </w:r>
      <w:r w:rsidRPr="00285779">
        <w:rPr>
          <w:rFonts w:ascii="Times New Roman" w:hAnsi="Times New Roman"/>
          <w:spacing w:val="-6"/>
          <w:sz w:val="24"/>
        </w:rPr>
        <w:t xml:space="preserve"> </w:t>
      </w:r>
      <w:r w:rsidRPr="00285779">
        <w:rPr>
          <w:rFonts w:ascii="Times New Roman" w:hAnsi="Times New Roman"/>
          <w:sz w:val="24"/>
        </w:rPr>
        <w:t>подготовке</w:t>
      </w:r>
      <w:r>
        <w:rPr>
          <w:rFonts w:ascii="Times New Roman" w:hAnsi="Times New Roman"/>
          <w:sz w:val="24"/>
        </w:rPr>
        <w:t xml:space="preserve"> – 1 место.</w:t>
      </w:r>
    </w:p>
    <w:p w:rsidR="00AA5223" w:rsidRDefault="00AA5223" w:rsidP="00AA5223">
      <w:pPr>
        <w:pStyle w:val="a5"/>
        <w:ind w:left="720"/>
        <w:rPr>
          <w:rFonts w:ascii="Times New Roman" w:hAnsi="Times New Roman"/>
          <w:sz w:val="24"/>
        </w:rPr>
      </w:pPr>
    </w:p>
    <w:p w:rsidR="00AA5223" w:rsidRDefault="00AA5223" w:rsidP="00AA5223">
      <w:pPr>
        <w:pStyle w:val="Default"/>
        <w:ind w:firstLine="360"/>
        <w:jc w:val="both"/>
        <w:rPr>
          <w:color w:val="auto"/>
          <w:szCs w:val="28"/>
        </w:rPr>
      </w:pPr>
      <w:r>
        <w:rPr>
          <w:color w:val="auto"/>
          <w:szCs w:val="28"/>
        </w:rPr>
        <w:lastRenderedPageBreak/>
        <w:t>В мае 2023 г команда юнармейцев «Отважные» участвовала</w:t>
      </w:r>
      <w:r w:rsidRPr="007220D8">
        <w:rPr>
          <w:color w:val="auto"/>
          <w:szCs w:val="28"/>
        </w:rPr>
        <w:t xml:space="preserve"> в районном конкурсе военно-спортивной игры «Служу России» в рамках  проекта «Юнармия»</w:t>
      </w:r>
      <w:r>
        <w:rPr>
          <w:color w:val="auto"/>
          <w:szCs w:val="28"/>
        </w:rPr>
        <w:t>.</w:t>
      </w:r>
    </w:p>
    <w:p w:rsidR="00AA5223" w:rsidRPr="00DD4941" w:rsidRDefault="00AA5223" w:rsidP="00AA5223">
      <w:pPr>
        <w:pStyle w:val="a5"/>
        <w:ind w:firstLine="360"/>
        <w:rPr>
          <w:rFonts w:ascii="Times New Roman" w:hAnsi="Times New Roman"/>
          <w:sz w:val="24"/>
        </w:rPr>
      </w:pPr>
      <w:r>
        <w:rPr>
          <w:rFonts w:ascii="Times New Roman" w:hAnsi="Times New Roman"/>
          <w:sz w:val="24"/>
        </w:rPr>
        <w:t>В программу входили</w:t>
      </w:r>
      <w:r w:rsidRPr="00DD4941">
        <w:rPr>
          <w:rFonts w:ascii="Times New Roman" w:hAnsi="Times New Roman"/>
          <w:sz w:val="24"/>
        </w:rPr>
        <w:t xml:space="preserve"> следующие дистанции соревнований:</w:t>
      </w:r>
    </w:p>
    <w:p w:rsidR="00AA5223" w:rsidRPr="00DD4941" w:rsidRDefault="00AA5223" w:rsidP="00AA5223">
      <w:pPr>
        <w:pStyle w:val="a5"/>
        <w:rPr>
          <w:rFonts w:ascii="Times New Roman" w:hAnsi="Times New Roman"/>
          <w:sz w:val="24"/>
        </w:rPr>
      </w:pPr>
      <w:r w:rsidRPr="00DD4941">
        <w:rPr>
          <w:rFonts w:ascii="Times New Roman" w:hAnsi="Times New Roman"/>
          <w:sz w:val="24"/>
        </w:rPr>
        <w:t>- «Смотр строя</w:t>
      </w:r>
      <w:r>
        <w:rPr>
          <w:rFonts w:ascii="Times New Roman" w:hAnsi="Times New Roman"/>
          <w:sz w:val="24"/>
        </w:rPr>
        <w:t>» - 3 место.</w:t>
      </w:r>
    </w:p>
    <w:p w:rsidR="00AA5223" w:rsidRPr="00DD4941" w:rsidRDefault="00AA5223" w:rsidP="00AA5223">
      <w:pPr>
        <w:pStyle w:val="a5"/>
        <w:rPr>
          <w:rFonts w:ascii="Times New Roman" w:hAnsi="Times New Roman"/>
          <w:color w:val="000000"/>
          <w:sz w:val="24"/>
        </w:rPr>
      </w:pPr>
      <w:r w:rsidRPr="00DD4941">
        <w:rPr>
          <w:rFonts w:ascii="Times New Roman" w:hAnsi="Times New Roman"/>
          <w:color w:val="000000"/>
          <w:sz w:val="24"/>
        </w:rPr>
        <w:t xml:space="preserve">- </w:t>
      </w:r>
      <w:r w:rsidRPr="00DD4941">
        <w:rPr>
          <w:rFonts w:ascii="Times New Roman" w:hAnsi="Times New Roman"/>
          <w:sz w:val="24"/>
        </w:rPr>
        <w:t>«Атака»</w:t>
      </w:r>
      <w:r>
        <w:rPr>
          <w:rFonts w:ascii="Times New Roman" w:hAnsi="Times New Roman"/>
          <w:sz w:val="24"/>
        </w:rPr>
        <w:t xml:space="preserve"> - 2 место.</w:t>
      </w:r>
    </w:p>
    <w:p w:rsidR="00AA5223" w:rsidRPr="00DD4941" w:rsidRDefault="00AA5223" w:rsidP="00AA5223">
      <w:pPr>
        <w:pStyle w:val="a5"/>
        <w:rPr>
          <w:rFonts w:ascii="Times New Roman" w:hAnsi="Times New Roman"/>
          <w:sz w:val="24"/>
        </w:rPr>
      </w:pPr>
      <w:r>
        <w:rPr>
          <w:rFonts w:ascii="Times New Roman" w:hAnsi="Times New Roman"/>
          <w:sz w:val="24"/>
        </w:rPr>
        <w:t>- «Огневая» - 3 место.</w:t>
      </w:r>
    </w:p>
    <w:p w:rsidR="00AA5223" w:rsidRPr="00DD4941" w:rsidRDefault="00AA5223" w:rsidP="00AA5223">
      <w:pPr>
        <w:pStyle w:val="a5"/>
        <w:rPr>
          <w:rFonts w:ascii="Times New Roman" w:hAnsi="Times New Roman"/>
          <w:sz w:val="24"/>
        </w:rPr>
      </w:pPr>
      <w:r>
        <w:rPr>
          <w:rFonts w:ascii="Times New Roman" w:hAnsi="Times New Roman"/>
          <w:sz w:val="24"/>
        </w:rPr>
        <w:t>- «Метание гранат в цель».</w:t>
      </w:r>
    </w:p>
    <w:p w:rsidR="00AA5223" w:rsidRPr="00DD4941" w:rsidRDefault="00AA5223" w:rsidP="00AA5223">
      <w:pPr>
        <w:pStyle w:val="a5"/>
        <w:rPr>
          <w:rFonts w:ascii="Times New Roman" w:hAnsi="Times New Roman"/>
          <w:sz w:val="24"/>
        </w:rPr>
      </w:pPr>
      <w:r w:rsidRPr="00DD4941">
        <w:rPr>
          <w:rFonts w:ascii="Times New Roman" w:hAnsi="Times New Roman"/>
          <w:sz w:val="24"/>
        </w:rPr>
        <w:t xml:space="preserve">- </w:t>
      </w:r>
      <w:r w:rsidRPr="00DD4941">
        <w:rPr>
          <w:rFonts w:ascii="Times New Roman" w:hAnsi="Times New Roman"/>
          <w:color w:val="000000"/>
          <w:sz w:val="24"/>
        </w:rPr>
        <w:t>«Оказание первой медицинской помощи»</w:t>
      </w:r>
      <w:r>
        <w:rPr>
          <w:rFonts w:ascii="Times New Roman" w:hAnsi="Times New Roman"/>
          <w:color w:val="000000"/>
          <w:sz w:val="24"/>
        </w:rPr>
        <w:t>.</w:t>
      </w:r>
    </w:p>
    <w:p w:rsidR="00AA5223" w:rsidRPr="00DD4941" w:rsidRDefault="00AA5223" w:rsidP="00AA5223">
      <w:pPr>
        <w:pStyle w:val="a5"/>
        <w:rPr>
          <w:rFonts w:ascii="Times New Roman" w:hAnsi="Times New Roman"/>
          <w:sz w:val="24"/>
        </w:rPr>
      </w:pPr>
      <w:r>
        <w:rPr>
          <w:rFonts w:ascii="Times New Roman" w:hAnsi="Times New Roman"/>
          <w:sz w:val="24"/>
        </w:rPr>
        <w:t>- «Равнение не героев» - 1 место.</w:t>
      </w:r>
    </w:p>
    <w:p w:rsidR="00AA5223" w:rsidRDefault="00AA5223" w:rsidP="00AA5223">
      <w:pPr>
        <w:pStyle w:val="a5"/>
        <w:rPr>
          <w:rFonts w:ascii="Times New Roman" w:hAnsi="Times New Roman"/>
          <w:sz w:val="24"/>
        </w:rPr>
      </w:pPr>
      <w:r w:rsidRPr="00DD4941">
        <w:rPr>
          <w:rFonts w:ascii="Times New Roman" w:hAnsi="Times New Roman"/>
          <w:sz w:val="24"/>
        </w:rPr>
        <w:t xml:space="preserve">- «Неполная разборка - сборка АК- 74», снаряжение магазина АК-74 </w:t>
      </w:r>
      <w:r>
        <w:rPr>
          <w:rFonts w:ascii="Times New Roman" w:hAnsi="Times New Roman"/>
          <w:sz w:val="24"/>
        </w:rPr>
        <w:t xml:space="preserve"> - 3 место.</w:t>
      </w:r>
    </w:p>
    <w:p w:rsidR="00AA5223" w:rsidRDefault="00AA5223" w:rsidP="00AA5223">
      <w:pPr>
        <w:pStyle w:val="a5"/>
        <w:rPr>
          <w:rFonts w:ascii="Times New Roman" w:hAnsi="Times New Roman"/>
          <w:sz w:val="24"/>
        </w:rPr>
      </w:pPr>
      <w:r>
        <w:rPr>
          <w:rFonts w:ascii="Times New Roman" w:hAnsi="Times New Roman"/>
          <w:sz w:val="24"/>
        </w:rPr>
        <w:t xml:space="preserve">   </w:t>
      </w:r>
    </w:p>
    <w:p w:rsidR="00AA5223" w:rsidRDefault="00AA5223" w:rsidP="00AA5223">
      <w:pPr>
        <w:pStyle w:val="a5"/>
        <w:rPr>
          <w:rFonts w:ascii="Times New Roman" w:hAnsi="Times New Roman"/>
          <w:sz w:val="24"/>
        </w:rPr>
      </w:pPr>
      <w:r>
        <w:rPr>
          <w:rFonts w:ascii="Times New Roman" w:hAnsi="Times New Roman"/>
          <w:sz w:val="24"/>
        </w:rPr>
        <w:t>Отряд принимал участие в акциях:</w:t>
      </w:r>
    </w:p>
    <w:p w:rsidR="00AA5223" w:rsidRDefault="00AA5223" w:rsidP="00AA5223">
      <w:pPr>
        <w:pStyle w:val="a5"/>
        <w:rPr>
          <w:rFonts w:ascii="Times New Roman" w:hAnsi="Times New Roman"/>
          <w:sz w:val="24"/>
        </w:rPr>
      </w:pPr>
      <w:r>
        <w:rPr>
          <w:rFonts w:ascii="Times New Roman" w:hAnsi="Times New Roman"/>
          <w:sz w:val="24"/>
        </w:rPr>
        <w:t>«Письмо солдату» Народного движения «Пенза своих не бросает»;</w:t>
      </w:r>
    </w:p>
    <w:p w:rsidR="00AA5223" w:rsidRDefault="00AA5223" w:rsidP="00AA5223">
      <w:pPr>
        <w:pStyle w:val="a5"/>
        <w:rPr>
          <w:rFonts w:ascii="Times New Roman" w:hAnsi="Times New Roman"/>
          <w:sz w:val="24"/>
        </w:rPr>
      </w:pPr>
      <w:r>
        <w:rPr>
          <w:rFonts w:ascii="Times New Roman" w:hAnsi="Times New Roman"/>
          <w:sz w:val="24"/>
        </w:rPr>
        <w:t>«Каменка своих не бросает» Гуманитарная помощь участникам СВО;</w:t>
      </w:r>
    </w:p>
    <w:p w:rsidR="00AA5223" w:rsidRDefault="00AA5223" w:rsidP="00AA5223">
      <w:pPr>
        <w:pStyle w:val="a5"/>
        <w:rPr>
          <w:rFonts w:ascii="Times New Roman" w:hAnsi="Times New Roman"/>
          <w:sz w:val="24"/>
        </w:rPr>
      </w:pPr>
      <w:r>
        <w:rPr>
          <w:rFonts w:ascii="Times New Roman" w:hAnsi="Times New Roman"/>
          <w:sz w:val="24"/>
        </w:rPr>
        <w:t>«Новогодняя открытка бойцам СВО»;</w:t>
      </w:r>
    </w:p>
    <w:p w:rsidR="00AA5223" w:rsidRDefault="00AA5223" w:rsidP="00AA5223">
      <w:pPr>
        <w:pStyle w:val="a5"/>
        <w:rPr>
          <w:rFonts w:ascii="Times New Roman" w:hAnsi="Times New Roman"/>
          <w:sz w:val="24"/>
        </w:rPr>
      </w:pPr>
      <w:r>
        <w:rPr>
          <w:rFonts w:ascii="Times New Roman" w:hAnsi="Times New Roman"/>
          <w:sz w:val="24"/>
        </w:rPr>
        <w:t>Всероссийская эстафета «Читаем вместе» к снятию блокады Ленинграда;</w:t>
      </w:r>
    </w:p>
    <w:p w:rsidR="00AA5223" w:rsidRDefault="00AA5223" w:rsidP="00AA5223">
      <w:pPr>
        <w:pStyle w:val="a5"/>
        <w:rPr>
          <w:rFonts w:ascii="Times New Roman" w:hAnsi="Times New Roman"/>
          <w:sz w:val="24"/>
        </w:rPr>
      </w:pPr>
      <w:r>
        <w:rPr>
          <w:rFonts w:ascii="Times New Roman" w:hAnsi="Times New Roman"/>
          <w:sz w:val="24"/>
        </w:rPr>
        <w:t>«Окно Победы»;</w:t>
      </w:r>
    </w:p>
    <w:p w:rsidR="00AA5223" w:rsidRDefault="00AA5223" w:rsidP="00AA5223">
      <w:pPr>
        <w:pStyle w:val="a5"/>
        <w:rPr>
          <w:rFonts w:ascii="Times New Roman" w:hAnsi="Times New Roman"/>
          <w:sz w:val="24"/>
        </w:rPr>
      </w:pPr>
      <w:r>
        <w:rPr>
          <w:rFonts w:ascii="Times New Roman" w:hAnsi="Times New Roman"/>
          <w:sz w:val="24"/>
        </w:rPr>
        <w:t>«Бессмертный полк – онлайн» и др.</w:t>
      </w:r>
    </w:p>
    <w:p w:rsidR="00AA5223" w:rsidRDefault="00AA5223" w:rsidP="00AA5223">
      <w:pPr>
        <w:pStyle w:val="a5"/>
        <w:rPr>
          <w:rFonts w:ascii="Times New Roman" w:hAnsi="Times New Roman"/>
          <w:sz w:val="24"/>
        </w:rPr>
      </w:pPr>
    </w:p>
    <w:p w:rsidR="00AA5223" w:rsidRPr="006A1A45" w:rsidRDefault="00AA5223" w:rsidP="003C0607">
      <w:pPr>
        <w:pStyle w:val="a5"/>
        <w:numPr>
          <w:ilvl w:val="0"/>
          <w:numId w:val="21"/>
        </w:numPr>
        <w:jc w:val="center"/>
        <w:rPr>
          <w:rFonts w:ascii="Times New Roman" w:hAnsi="Times New Roman"/>
          <w:b/>
          <w:sz w:val="28"/>
        </w:rPr>
      </w:pPr>
      <w:r>
        <w:rPr>
          <w:rFonts w:ascii="Times New Roman" w:hAnsi="Times New Roman"/>
          <w:b/>
          <w:sz w:val="28"/>
        </w:rPr>
        <w:t>Воспитательная работа</w:t>
      </w:r>
    </w:p>
    <w:p w:rsidR="00AA5223" w:rsidRDefault="00AA5223" w:rsidP="00AA5223">
      <w:pPr>
        <w:pStyle w:val="a5"/>
        <w:jc w:val="both"/>
        <w:rPr>
          <w:rFonts w:ascii="Times New Roman" w:hAnsi="Times New Roman"/>
          <w:b/>
          <w:sz w:val="28"/>
        </w:rPr>
      </w:pPr>
    </w:p>
    <w:p w:rsidR="00AA5223" w:rsidRPr="009F59E3" w:rsidRDefault="00AA5223" w:rsidP="00AA5223">
      <w:pPr>
        <w:pStyle w:val="a5"/>
        <w:ind w:firstLine="360"/>
        <w:jc w:val="both"/>
        <w:rPr>
          <w:rFonts w:ascii="Times New Roman" w:hAnsi="Times New Roman"/>
          <w:sz w:val="24"/>
        </w:rPr>
      </w:pPr>
      <w:r w:rsidRPr="009F59E3">
        <w:rPr>
          <w:rFonts w:ascii="Times New Roman" w:hAnsi="Times New Roman"/>
          <w:sz w:val="24"/>
        </w:rPr>
        <w:t>Воспитательная работа в начальных классах велась в соответствии с планом воспитательной работы МОУ СОШ №8.</w:t>
      </w:r>
    </w:p>
    <w:p w:rsidR="00AA5223" w:rsidRPr="009F59E3" w:rsidRDefault="00AA5223" w:rsidP="00AA5223">
      <w:pPr>
        <w:pStyle w:val="a5"/>
        <w:ind w:firstLine="360"/>
        <w:jc w:val="both"/>
        <w:rPr>
          <w:rFonts w:ascii="Times New Roman" w:hAnsi="Times New Roman"/>
          <w:sz w:val="24"/>
        </w:rPr>
      </w:pPr>
      <w:r w:rsidRPr="009F59E3">
        <w:rPr>
          <w:rFonts w:ascii="Times New Roman" w:hAnsi="Times New Roman"/>
          <w:sz w:val="24"/>
        </w:rPr>
        <w:t>В течение года все классные коллективы участвовали в общешкольных мероприятиях.</w:t>
      </w:r>
      <w:r w:rsidRPr="009F59E3">
        <w:rPr>
          <w:rFonts w:ascii="Times New Roman" w:hAnsi="Times New Roman"/>
          <w:spacing w:val="-57"/>
          <w:sz w:val="24"/>
        </w:rPr>
        <w:t xml:space="preserve"> </w:t>
      </w:r>
      <w:r w:rsidRPr="009F59E3">
        <w:rPr>
          <w:rFonts w:ascii="Times New Roman" w:hAnsi="Times New Roman"/>
          <w:sz w:val="24"/>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детей,</w:t>
      </w:r>
      <w:r w:rsidRPr="009F59E3">
        <w:rPr>
          <w:rFonts w:ascii="Times New Roman" w:hAnsi="Times New Roman"/>
          <w:spacing w:val="1"/>
          <w:sz w:val="24"/>
        </w:rPr>
        <w:t xml:space="preserve"> </w:t>
      </w:r>
      <w:r w:rsidRPr="009F59E3">
        <w:rPr>
          <w:rFonts w:ascii="Times New Roman" w:hAnsi="Times New Roman"/>
          <w:sz w:val="24"/>
        </w:rPr>
        <w:t>семьи</w:t>
      </w:r>
      <w:r w:rsidRPr="009F59E3">
        <w:rPr>
          <w:rFonts w:ascii="Times New Roman" w:hAnsi="Times New Roman"/>
          <w:spacing w:val="1"/>
          <w:sz w:val="24"/>
        </w:rPr>
        <w:t xml:space="preserve"> </w:t>
      </w:r>
      <w:r w:rsidRPr="009F59E3">
        <w:rPr>
          <w:rFonts w:ascii="Times New Roman" w:hAnsi="Times New Roman"/>
          <w:sz w:val="24"/>
        </w:rPr>
        <w:t>которых</w:t>
      </w:r>
      <w:r w:rsidRPr="009F59E3">
        <w:rPr>
          <w:rFonts w:ascii="Times New Roman" w:hAnsi="Times New Roman"/>
          <w:spacing w:val="1"/>
          <w:sz w:val="24"/>
        </w:rPr>
        <w:t xml:space="preserve"> </w:t>
      </w:r>
      <w:r w:rsidRPr="009F59E3">
        <w:rPr>
          <w:rFonts w:ascii="Times New Roman" w:hAnsi="Times New Roman"/>
          <w:sz w:val="24"/>
        </w:rPr>
        <w:t>состоят</w:t>
      </w:r>
      <w:r w:rsidRPr="009F59E3">
        <w:rPr>
          <w:rFonts w:ascii="Times New Roman" w:hAnsi="Times New Roman"/>
          <w:spacing w:val="1"/>
          <w:sz w:val="24"/>
        </w:rPr>
        <w:t xml:space="preserve"> </w:t>
      </w:r>
      <w:r w:rsidRPr="009F59E3">
        <w:rPr>
          <w:rFonts w:ascii="Times New Roman" w:hAnsi="Times New Roman"/>
          <w:sz w:val="24"/>
        </w:rPr>
        <w:t>на различных</w:t>
      </w:r>
      <w:r w:rsidRPr="009F59E3">
        <w:rPr>
          <w:rFonts w:ascii="Times New Roman" w:hAnsi="Times New Roman"/>
          <w:spacing w:val="1"/>
          <w:sz w:val="24"/>
        </w:rPr>
        <w:t xml:space="preserve"> </w:t>
      </w:r>
      <w:r w:rsidRPr="009F59E3">
        <w:rPr>
          <w:rFonts w:ascii="Times New Roman" w:hAnsi="Times New Roman"/>
          <w:sz w:val="24"/>
        </w:rPr>
        <w:t>видах</w:t>
      </w:r>
      <w:r w:rsidRPr="009F59E3">
        <w:rPr>
          <w:rFonts w:ascii="Times New Roman" w:hAnsi="Times New Roman"/>
          <w:spacing w:val="1"/>
          <w:sz w:val="24"/>
        </w:rPr>
        <w:t xml:space="preserve"> </w:t>
      </w:r>
      <w:r w:rsidRPr="009F59E3">
        <w:rPr>
          <w:rFonts w:ascii="Times New Roman" w:hAnsi="Times New Roman"/>
          <w:sz w:val="24"/>
        </w:rPr>
        <w:t>учета</w:t>
      </w:r>
      <w:r w:rsidRPr="009F59E3">
        <w:rPr>
          <w:rFonts w:ascii="Times New Roman" w:hAnsi="Times New Roman"/>
          <w:spacing w:val="1"/>
          <w:sz w:val="24"/>
        </w:rPr>
        <w:t xml:space="preserve"> </w:t>
      </w:r>
      <w:r w:rsidRPr="009F59E3">
        <w:rPr>
          <w:rFonts w:ascii="Times New Roman" w:hAnsi="Times New Roman"/>
          <w:sz w:val="24"/>
        </w:rPr>
        <w:t>и</w:t>
      </w:r>
      <w:r w:rsidRPr="009F59E3">
        <w:rPr>
          <w:rFonts w:ascii="Times New Roman" w:hAnsi="Times New Roman"/>
          <w:spacing w:val="1"/>
          <w:sz w:val="24"/>
        </w:rPr>
        <w:t xml:space="preserve"> </w:t>
      </w:r>
      <w:r w:rsidRPr="009F59E3">
        <w:rPr>
          <w:rFonts w:ascii="Times New Roman" w:hAnsi="Times New Roman"/>
          <w:sz w:val="24"/>
        </w:rPr>
        <w:t>опекаемых</w:t>
      </w:r>
      <w:r w:rsidRPr="009F59E3">
        <w:rPr>
          <w:rFonts w:ascii="Times New Roman" w:hAnsi="Times New Roman"/>
          <w:spacing w:val="1"/>
          <w:sz w:val="24"/>
        </w:rPr>
        <w:t xml:space="preserve"> </w:t>
      </w:r>
      <w:r w:rsidRPr="009F59E3">
        <w:rPr>
          <w:rFonts w:ascii="Times New Roman" w:hAnsi="Times New Roman"/>
          <w:sz w:val="24"/>
        </w:rPr>
        <w:t>детей.</w:t>
      </w:r>
      <w:r w:rsidRPr="009F59E3">
        <w:rPr>
          <w:rFonts w:ascii="Times New Roman" w:hAnsi="Times New Roman"/>
          <w:spacing w:val="1"/>
          <w:sz w:val="24"/>
        </w:rPr>
        <w:t xml:space="preserve"> </w:t>
      </w:r>
      <w:r w:rsidRPr="009F59E3">
        <w:rPr>
          <w:rFonts w:ascii="Times New Roman" w:hAnsi="Times New Roman"/>
          <w:sz w:val="24"/>
        </w:rPr>
        <w:t>Заинтересовать</w:t>
      </w:r>
      <w:r w:rsidRPr="009F59E3">
        <w:rPr>
          <w:rFonts w:ascii="Times New Roman" w:hAnsi="Times New Roman"/>
          <w:spacing w:val="1"/>
          <w:sz w:val="24"/>
        </w:rPr>
        <w:t xml:space="preserve"> </w:t>
      </w:r>
      <w:r w:rsidRPr="009F59E3">
        <w:rPr>
          <w:rFonts w:ascii="Times New Roman" w:hAnsi="Times New Roman"/>
          <w:sz w:val="24"/>
        </w:rPr>
        <w:t>и</w:t>
      </w:r>
      <w:r w:rsidRPr="009F59E3">
        <w:rPr>
          <w:rFonts w:ascii="Times New Roman" w:hAnsi="Times New Roman"/>
          <w:spacing w:val="1"/>
          <w:sz w:val="24"/>
        </w:rPr>
        <w:t xml:space="preserve"> </w:t>
      </w:r>
      <w:r w:rsidRPr="009F59E3">
        <w:rPr>
          <w:rFonts w:ascii="Times New Roman" w:hAnsi="Times New Roman"/>
          <w:sz w:val="24"/>
        </w:rPr>
        <w:t>включить ребят в жизнедеятельность коллектива можно только под руководством творчески</w:t>
      </w:r>
      <w:r w:rsidRPr="009F59E3">
        <w:rPr>
          <w:rFonts w:ascii="Times New Roman" w:hAnsi="Times New Roman"/>
          <w:spacing w:val="1"/>
          <w:sz w:val="24"/>
        </w:rPr>
        <w:t xml:space="preserve"> </w:t>
      </w:r>
      <w:r w:rsidRPr="009F59E3">
        <w:rPr>
          <w:rFonts w:ascii="Times New Roman" w:hAnsi="Times New Roman"/>
          <w:sz w:val="24"/>
        </w:rPr>
        <w:t>работающих классных руководителей. Работа по формированию классных коллективов в целом и индивидуальная работа с учащимися отражена в воспитательных планах классных руководителей.</w:t>
      </w:r>
    </w:p>
    <w:p w:rsidR="00AA5223" w:rsidRDefault="00AA5223" w:rsidP="00AA5223">
      <w:pPr>
        <w:pStyle w:val="a5"/>
        <w:ind w:firstLine="360"/>
        <w:rPr>
          <w:rFonts w:ascii="Times New Roman" w:hAnsi="Times New Roman"/>
          <w:sz w:val="24"/>
        </w:rPr>
      </w:pPr>
    </w:p>
    <w:p w:rsidR="00AA5223" w:rsidRDefault="00AA5223" w:rsidP="00AA5223">
      <w:pPr>
        <w:pStyle w:val="a5"/>
        <w:ind w:firstLine="360"/>
        <w:rPr>
          <w:rFonts w:ascii="Times New Roman" w:hAnsi="Times New Roman"/>
          <w:sz w:val="24"/>
        </w:rPr>
      </w:pPr>
      <w:r>
        <w:rPr>
          <w:rFonts w:ascii="Times New Roman" w:hAnsi="Times New Roman"/>
          <w:sz w:val="24"/>
        </w:rPr>
        <w:t>В школе проведены мероприятия:</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Конкурс поделок из природного материала «Золотая осень»</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Творческая мастерская «Для любимых бабушек и дедушек»</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Фото – видео конкурс «Я и папа», «С папой интересно»</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Программа «Посвящение в первоклассники</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Концертная программа к Дню матери</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Новогодние мероприятия</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Акции «Кормушка», «Накорми птиц зимой»</w:t>
      </w:r>
    </w:p>
    <w:p w:rsidR="00AA5223" w:rsidRPr="003F085E" w:rsidRDefault="00AA5223" w:rsidP="003C0607">
      <w:pPr>
        <w:pStyle w:val="a5"/>
        <w:numPr>
          <w:ilvl w:val="0"/>
          <w:numId w:val="29"/>
        </w:numPr>
        <w:rPr>
          <w:rFonts w:ascii="Times New Roman" w:hAnsi="Times New Roman"/>
          <w:sz w:val="24"/>
        </w:rPr>
      </w:pPr>
      <w:r>
        <w:rPr>
          <w:rFonts w:ascii="Times New Roman" w:hAnsi="Times New Roman"/>
          <w:sz w:val="24"/>
        </w:rPr>
        <w:t>Фестиваль военно - патриотической песни «Защитники Отечества»</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Безопасное колесо</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Акция «День зимних видов спорта»</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 xml:space="preserve"> «День героев Отечества</w:t>
      </w:r>
    </w:p>
    <w:p w:rsidR="00AA5223" w:rsidRDefault="00AA5223" w:rsidP="003C0607">
      <w:pPr>
        <w:pStyle w:val="a5"/>
        <w:numPr>
          <w:ilvl w:val="0"/>
          <w:numId w:val="29"/>
        </w:numPr>
        <w:rPr>
          <w:rFonts w:ascii="Times New Roman" w:hAnsi="Times New Roman"/>
          <w:sz w:val="24"/>
        </w:rPr>
      </w:pPr>
      <w:r>
        <w:rPr>
          <w:rFonts w:ascii="Times New Roman" w:hAnsi="Times New Roman"/>
          <w:sz w:val="24"/>
        </w:rPr>
        <w:t>Акция «Путь к науке»</w:t>
      </w:r>
    </w:p>
    <w:p w:rsidR="00AA5223" w:rsidRDefault="00AA5223" w:rsidP="00AA5223">
      <w:pPr>
        <w:pStyle w:val="a5"/>
        <w:ind w:left="1080"/>
        <w:rPr>
          <w:rFonts w:ascii="Times New Roman" w:hAnsi="Times New Roman"/>
          <w:sz w:val="24"/>
        </w:rPr>
      </w:pPr>
    </w:p>
    <w:p w:rsidR="00AA5223" w:rsidRPr="0038772D" w:rsidRDefault="00AA5223" w:rsidP="003C0607">
      <w:pPr>
        <w:pStyle w:val="a5"/>
        <w:numPr>
          <w:ilvl w:val="0"/>
          <w:numId w:val="30"/>
        </w:numPr>
        <w:jc w:val="center"/>
        <w:rPr>
          <w:rFonts w:ascii="Times New Roman" w:hAnsi="Times New Roman"/>
          <w:b/>
          <w:sz w:val="28"/>
          <w:szCs w:val="28"/>
        </w:rPr>
      </w:pPr>
      <w:r w:rsidRPr="0038772D">
        <w:rPr>
          <w:rFonts w:ascii="Times New Roman" w:hAnsi="Times New Roman"/>
          <w:b/>
          <w:sz w:val="28"/>
          <w:szCs w:val="28"/>
        </w:rPr>
        <w:t>Выводы и рекомендации.</w:t>
      </w:r>
    </w:p>
    <w:p w:rsidR="00AA5223" w:rsidRPr="003F085E" w:rsidRDefault="00AA5223" w:rsidP="00AA5223">
      <w:pPr>
        <w:pStyle w:val="a5"/>
        <w:ind w:left="1080"/>
        <w:rPr>
          <w:rFonts w:ascii="Times New Roman" w:hAnsi="Times New Roman"/>
          <w:b/>
          <w:sz w:val="24"/>
          <w:szCs w:val="28"/>
        </w:rPr>
      </w:pPr>
    </w:p>
    <w:p w:rsidR="00AA5223" w:rsidRPr="003F085E" w:rsidRDefault="00AA5223" w:rsidP="00AA5223">
      <w:pPr>
        <w:pStyle w:val="a5"/>
        <w:ind w:firstLine="360"/>
        <w:jc w:val="both"/>
        <w:rPr>
          <w:rFonts w:ascii="Times New Roman" w:hAnsi="Times New Roman"/>
          <w:sz w:val="24"/>
          <w:szCs w:val="28"/>
        </w:rPr>
      </w:pPr>
      <w:r w:rsidRPr="003F085E">
        <w:rPr>
          <w:rFonts w:ascii="Times New Roman" w:hAnsi="Times New Roman"/>
          <w:sz w:val="24"/>
          <w:szCs w:val="28"/>
        </w:rPr>
        <w:t>Уровень подготовленности учащихся, зака</w:t>
      </w:r>
      <w:r>
        <w:rPr>
          <w:rFonts w:ascii="Times New Roman" w:hAnsi="Times New Roman"/>
          <w:sz w:val="24"/>
          <w:szCs w:val="28"/>
        </w:rPr>
        <w:t>нчивающих начальную школу в 2022 – 2023</w:t>
      </w:r>
      <w:r w:rsidRPr="003F085E">
        <w:rPr>
          <w:rFonts w:ascii="Times New Roman" w:hAnsi="Times New Roman"/>
          <w:sz w:val="24"/>
          <w:szCs w:val="28"/>
        </w:rPr>
        <w:t xml:space="preserve"> уч.г. можно оценивать удовлетворительно в соответствии с поставленными перед начальной школой целей и требований, предъявляемых к учащимся, заканчивающих 1-ю ступень обучения.</w:t>
      </w:r>
    </w:p>
    <w:p w:rsidR="00AA5223" w:rsidRPr="003F085E" w:rsidRDefault="00AA5223" w:rsidP="00AA5223">
      <w:pPr>
        <w:pStyle w:val="a5"/>
        <w:ind w:firstLine="360"/>
        <w:jc w:val="both"/>
        <w:rPr>
          <w:rFonts w:ascii="Times New Roman" w:hAnsi="Times New Roman"/>
          <w:sz w:val="24"/>
          <w:szCs w:val="28"/>
        </w:rPr>
      </w:pPr>
    </w:p>
    <w:p w:rsidR="00AA5223" w:rsidRPr="003F085E" w:rsidRDefault="00AA5223" w:rsidP="00AA5223">
      <w:pPr>
        <w:pStyle w:val="a5"/>
        <w:ind w:firstLine="360"/>
        <w:jc w:val="both"/>
        <w:rPr>
          <w:rFonts w:ascii="Times New Roman" w:hAnsi="Times New Roman"/>
          <w:b/>
          <w:sz w:val="24"/>
          <w:szCs w:val="28"/>
        </w:rPr>
      </w:pPr>
      <w:r w:rsidRPr="003F085E">
        <w:rPr>
          <w:rFonts w:ascii="Times New Roman" w:hAnsi="Times New Roman"/>
          <w:b/>
          <w:sz w:val="24"/>
          <w:szCs w:val="28"/>
        </w:rPr>
        <w:t>Рекомендация:</w:t>
      </w:r>
    </w:p>
    <w:p w:rsidR="00AA5223" w:rsidRPr="003F085E" w:rsidRDefault="00AA5223" w:rsidP="003C0607">
      <w:pPr>
        <w:pStyle w:val="a5"/>
        <w:numPr>
          <w:ilvl w:val="0"/>
          <w:numId w:val="12"/>
        </w:numPr>
        <w:jc w:val="both"/>
        <w:rPr>
          <w:rFonts w:ascii="Times New Roman" w:hAnsi="Times New Roman"/>
          <w:sz w:val="24"/>
          <w:szCs w:val="28"/>
        </w:rPr>
      </w:pPr>
      <w:r w:rsidRPr="003F085E">
        <w:rPr>
          <w:rFonts w:ascii="Times New Roman" w:hAnsi="Times New Roman"/>
          <w:sz w:val="24"/>
          <w:szCs w:val="28"/>
        </w:rPr>
        <w:lastRenderedPageBreak/>
        <w:t>учителям начальных классов необходимо довести подробную информацию об уровне подготовленности, общем развитии каждого «выпускника» до учителей основной школы для координации работы по преемственности, снижению риска возникновения стрессовых ситуаций при переходе учащихся в среднее звено.</w:t>
      </w:r>
    </w:p>
    <w:p w:rsidR="00AA5223" w:rsidRPr="003F085E" w:rsidRDefault="00AA5223" w:rsidP="00AA5223">
      <w:pPr>
        <w:pStyle w:val="a5"/>
        <w:ind w:firstLine="360"/>
        <w:jc w:val="both"/>
        <w:rPr>
          <w:rFonts w:ascii="Times New Roman" w:hAnsi="Times New Roman"/>
          <w:sz w:val="24"/>
          <w:szCs w:val="28"/>
        </w:rPr>
      </w:pPr>
      <w:r w:rsidRPr="003F085E">
        <w:rPr>
          <w:rFonts w:ascii="Times New Roman" w:hAnsi="Times New Roman"/>
          <w:sz w:val="24"/>
          <w:szCs w:val="28"/>
        </w:rPr>
        <w:t>Успешно прошла работа по набору детей в первый класс. Работала «Школа дошкольника».</w:t>
      </w:r>
    </w:p>
    <w:p w:rsidR="00AA5223" w:rsidRPr="003F085E" w:rsidRDefault="00AA5223" w:rsidP="00AA5223">
      <w:pPr>
        <w:pStyle w:val="a5"/>
        <w:ind w:firstLine="360"/>
        <w:jc w:val="both"/>
        <w:rPr>
          <w:rFonts w:ascii="Times New Roman" w:hAnsi="Times New Roman"/>
          <w:sz w:val="24"/>
          <w:szCs w:val="28"/>
        </w:rPr>
      </w:pPr>
      <w:r w:rsidRPr="003F085E">
        <w:rPr>
          <w:rFonts w:ascii="Times New Roman" w:hAnsi="Times New Roman"/>
          <w:sz w:val="24"/>
          <w:szCs w:val="28"/>
        </w:rPr>
        <w:t>Исходя из анализа ра</w:t>
      </w:r>
      <w:r>
        <w:rPr>
          <w:rFonts w:ascii="Times New Roman" w:hAnsi="Times New Roman"/>
          <w:sz w:val="24"/>
          <w:szCs w:val="28"/>
        </w:rPr>
        <w:t>боты МО начальных классов в 2022 – 2023</w:t>
      </w:r>
      <w:r w:rsidRPr="003F085E">
        <w:rPr>
          <w:rFonts w:ascii="Times New Roman" w:hAnsi="Times New Roman"/>
          <w:sz w:val="24"/>
          <w:szCs w:val="28"/>
        </w:rPr>
        <w:t xml:space="preserve"> уч.г. перед коллективом </w:t>
      </w:r>
      <w:r w:rsidRPr="003F085E">
        <w:rPr>
          <w:rFonts w:ascii="Times New Roman" w:hAnsi="Times New Roman"/>
          <w:b/>
          <w:sz w:val="24"/>
          <w:szCs w:val="28"/>
        </w:rPr>
        <w:t>ставятся следующие задачи</w:t>
      </w:r>
      <w:r w:rsidRPr="003F085E">
        <w:rPr>
          <w:rFonts w:ascii="Times New Roman" w:hAnsi="Times New Roman"/>
          <w:sz w:val="24"/>
          <w:szCs w:val="28"/>
        </w:rPr>
        <w:t>:</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продолжить изучение материала по внедрению ФГОС начального общего образования;</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способствовать укреплению здоровья младших школьников через внедрение в практику здоровьесберегающих технологий;</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продолжить работу по созданию единой информационно – образовательной среды в учебном заведении;</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стремиться использовать интерактивные  методы, современные образовательные технологии, в том числе информационно - коммуникационные, позволяющие повысить эффективность уроков;</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внедрить в практику применение технологии формирования типа правильной читательской деятельности;</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формировать  у младших школьников потребность к осознанному нравственному поведению;</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развивать индивидуальные и творческие способности обучающихся, прививать интерес к знаниям;</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наметить пути устранения пробелов в ЗУН обучающихся с целью повышения качества образования;</w:t>
      </w:r>
    </w:p>
    <w:p w:rsidR="00AA5223" w:rsidRPr="003F085E" w:rsidRDefault="00AA5223" w:rsidP="003C0607">
      <w:pPr>
        <w:pStyle w:val="a5"/>
        <w:numPr>
          <w:ilvl w:val="0"/>
          <w:numId w:val="12"/>
        </w:numPr>
        <w:rPr>
          <w:rFonts w:ascii="Times New Roman" w:hAnsi="Times New Roman"/>
          <w:sz w:val="24"/>
          <w:szCs w:val="28"/>
        </w:rPr>
      </w:pPr>
      <w:r w:rsidRPr="003F085E">
        <w:rPr>
          <w:rFonts w:ascii="Times New Roman" w:hAnsi="Times New Roman"/>
          <w:sz w:val="24"/>
          <w:szCs w:val="28"/>
        </w:rPr>
        <w:t>изучить  вопрос и спланировать работу  с  одаренными детьми.</w:t>
      </w:r>
    </w:p>
    <w:p w:rsidR="00AA5223" w:rsidRPr="003F085E" w:rsidRDefault="00AA5223" w:rsidP="003C0607">
      <w:pPr>
        <w:pStyle w:val="a5"/>
        <w:numPr>
          <w:ilvl w:val="0"/>
          <w:numId w:val="12"/>
        </w:numPr>
        <w:rPr>
          <w:rFonts w:ascii="Times New Roman" w:hAnsi="Times New Roman"/>
          <w:sz w:val="24"/>
          <w:szCs w:val="28"/>
        </w:rPr>
      </w:pPr>
      <w:r w:rsidRPr="003F085E">
        <w:rPr>
          <w:rStyle w:val="T3"/>
          <w:b w:val="0"/>
          <w:szCs w:val="28"/>
        </w:rPr>
        <w:t>Продолжить работу над внедрением функциональной грамотности .</w:t>
      </w:r>
    </w:p>
    <w:p w:rsidR="00AA5223" w:rsidRPr="003F085E" w:rsidRDefault="00AA5223" w:rsidP="00AA5223">
      <w:pPr>
        <w:pStyle w:val="a5"/>
        <w:rPr>
          <w:rFonts w:ascii="Times New Roman" w:hAnsi="Times New Roman"/>
          <w:sz w:val="24"/>
          <w:szCs w:val="28"/>
        </w:rPr>
      </w:pPr>
    </w:p>
    <w:p w:rsidR="00AA5223" w:rsidRDefault="00AA5223" w:rsidP="00AA5223">
      <w:pPr>
        <w:pStyle w:val="a5"/>
        <w:ind w:firstLine="708"/>
        <w:jc w:val="both"/>
        <w:rPr>
          <w:rFonts w:ascii="Times New Roman" w:hAnsi="Times New Roman"/>
          <w:sz w:val="24"/>
          <w:szCs w:val="28"/>
        </w:rPr>
      </w:pPr>
      <w:r w:rsidRPr="003F085E">
        <w:rPr>
          <w:rFonts w:ascii="Times New Roman" w:hAnsi="Times New Roman"/>
          <w:sz w:val="24"/>
          <w:szCs w:val="28"/>
        </w:rPr>
        <w:t>Анализ работы начальной школы показывает, что, в целом, поставленные задачи решены, чему способствовала чёткая, слаженная работа всего методического объединения учителей начальных классов, педагогического коллектива школы.</w:t>
      </w:r>
    </w:p>
    <w:p w:rsidR="005B6A08" w:rsidRPr="003F085E" w:rsidRDefault="005B6A08" w:rsidP="00AA5223">
      <w:pPr>
        <w:pStyle w:val="a5"/>
        <w:ind w:firstLine="708"/>
        <w:jc w:val="both"/>
        <w:rPr>
          <w:rFonts w:ascii="Times New Roman" w:hAnsi="Times New Roman"/>
          <w:sz w:val="24"/>
          <w:szCs w:val="28"/>
        </w:rPr>
      </w:pPr>
    </w:p>
    <w:p w:rsidR="0080710A" w:rsidRDefault="005B6A08" w:rsidP="00E53C0B">
      <w:pPr>
        <w:spacing w:after="0" w:line="240" w:lineRule="auto"/>
        <w:rPr>
          <w:rFonts w:ascii="Times New Roman" w:eastAsia="Times New Roman" w:hAnsi="Times New Roman" w:cs="Times New Roman"/>
          <w:b/>
          <w:sz w:val="36"/>
        </w:rPr>
      </w:pPr>
      <w:r>
        <w:rPr>
          <w:rFonts w:ascii="Times New Roman" w:eastAsia="Times New Roman" w:hAnsi="Times New Roman" w:cs="Times New Roman"/>
          <w:b/>
          <w:sz w:val="36"/>
        </w:rPr>
        <w:t>Анализ работы МО учителей иностранного языка</w:t>
      </w:r>
    </w:p>
    <w:p w:rsidR="006452E4" w:rsidRDefault="006452E4" w:rsidP="00E53C0B">
      <w:pPr>
        <w:spacing w:after="0" w:line="240" w:lineRule="auto"/>
        <w:rPr>
          <w:rFonts w:ascii="Times New Roman" w:eastAsia="Times New Roman" w:hAnsi="Times New Roman" w:cs="Times New Roman"/>
          <w:b/>
          <w:sz w:val="36"/>
        </w:rPr>
      </w:pPr>
    </w:p>
    <w:p w:rsidR="00AC33EC" w:rsidRDefault="00AC33EC">
      <w:pPr>
        <w:spacing w:after="0" w:line="240" w:lineRule="auto"/>
        <w:ind w:firstLine="708"/>
        <w:jc w:val="both"/>
        <w:rPr>
          <w:rFonts w:ascii="Times New Roman" w:eastAsia="Times New Roman" w:hAnsi="Times New Roman" w:cs="Times New Roman"/>
          <w:sz w:val="28"/>
        </w:rPr>
      </w:pPr>
    </w:p>
    <w:p w:rsidR="005B6A08" w:rsidRDefault="005B6A08" w:rsidP="005B6A08">
      <w:pPr>
        <w:shd w:val="clear" w:color="auto" w:fill="FFFFFF"/>
        <w:spacing w:after="0" w:line="240" w:lineRule="auto"/>
        <w:jc w:val="both"/>
        <w:rPr>
          <w:rFonts w:eastAsia="Times New Roman"/>
          <w:color w:val="000000"/>
          <w:sz w:val="32"/>
          <w:szCs w:val="32"/>
        </w:rPr>
      </w:pPr>
      <w:r>
        <w:rPr>
          <w:sz w:val="32"/>
          <w:szCs w:val="32"/>
        </w:rPr>
        <w:t xml:space="preserve">   </w:t>
      </w:r>
      <w:r>
        <w:rPr>
          <w:rFonts w:ascii="Times New Roman" w:eastAsia="Times New Roman" w:hAnsi="Times New Roman"/>
          <w:b/>
          <w:bCs/>
          <w:color w:val="000000"/>
          <w:sz w:val="24"/>
          <w:szCs w:val="24"/>
        </w:rPr>
        <w:t>    </w:t>
      </w:r>
      <w:r>
        <w:rPr>
          <w:rFonts w:eastAsia="Times New Roman"/>
          <w:b/>
          <w:bCs/>
          <w:color w:val="000000"/>
          <w:sz w:val="32"/>
          <w:szCs w:val="32"/>
        </w:rPr>
        <w:t> </w:t>
      </w:r>
      <w:r>
        <w:rPr>
          <w:rFonts w:eastAsia="Times New Roman"/>
          <w:color w:val="000000"/>
          <w:sz w:val="32"/>
          <w:szCs w:val="32"/>
        </w:rPr>
        <w:t>В 2022 - 2023 учебном году МО учителей иностранного языка продолжило работу по совершенствованию методики обучения иностранному языку в контексте иноязычной культуры и созданию условий развития творческой активности участников педагогического процесса, изучению новых технологий с целью обеспечения уровня образования, соответствующего современным требованиям. МО   также   продолжило    работу   над   изучением   и    внедрением  требований</w:t>
      </w:r>
      <w:r w:rsidRPr="008A0AE5">
        <w:rPr>
          <w:rFonts w:eastAsia="Times New Roman"/>
          <w:color w:val="000000"/>
          <w:sz w:val="32"/>
          <w:szCs w:val="32"/>
        </w:rPr>
        <w:t xml:space="preserve"> </w:t>
      </w:r>
      <w:r>
        <w:rPr>
          <w:rFonts w:eastAsia="Times New Roman"/>
          <w:color w:val="000000"/>
          <w:sz w:val="32"/>
          <w:szCs w:val="32"/>
        </w:rPr>
        <w:t>ФГОС  в процесс обучения иностранным  языкам.</w:t>
      </w:r>
    </w:p>
    <w:p w:rsidR="005B6A08" w:rsidRDefault="005B6A08" w:rsidP="005B6A08">
      <w:pPr>
        <w:spacing w:after="0"/>
        <w:jc w:val="both"/>
        <w:rPr>
          <w:rFonts w:eastAsia="Calibri"/>
          <w:sz w:val="32"/>
          <w:szCs w:val="32"/>
          <w:lang w:eastAsia="en-US"/>
        </w:rPr>
      </w:pPr>
      <w:r>
        <w:rPr>
          <w:sz w:val="32"/>
          <w:szCs w:val="32"/>
        </w:rPr>
        <w:t xml:space="preserve">       В 2022 - 2023 учебном году в школе работало 6 учителей иностранного языка. Профессиональный уровень учителей высокий. Учителя Плетминцева С.В.,</w:t>
      </w:r>
      <w:r w:rsidRPr="00BA60AE">
        <w:rPr>
          <w:sz w:val="32"/>
          <w:szCs w:val="32"/>
        </w:rPr>
        <w:t xml:space="preserve"> </w:t>
      </w:r>
      <w:r>
        <w:rPr>
          <w:sz w:val="32"/>
          <w:szCs w:val="32"/>
        </w:rPr>
        <w:t xml:space="preserve">Фролова Е.О.  и Наумова И.В. имеют высшую категорию, учителя английского языка  Глазкова О.Г. и Митянина Е.В.  – первую квалификационную категорию. В основном все учителя опытные, с большим стажем работы. В своей работе опираются на программы по </w:t>
      </w:r>
      <w:r>
        <w:rPr>
          <w:sz w:val="32"/>
          <w:szCs w:val="32"/>
        </w:rPr>
        <w:lastRenderedPageBreak/>
        <w:t xml:space="preserve">иностранным языкам, составленные на основе федерального компонента государственного стандарта основного общего образования. Все учащиеся имеют учебники и рабочие тетради, допущенные к использованию в образовательных учреждениях. Тематическое планирование составлено в соответствии с учебным планом с указанием темы раздела, темы урока, коммуникативных задач, количества часов и контрольных работ. Всеми учителями полностью выполняется программа, соблюдаются нормы оценок знаний, умений и навыков учащихся. Уроки наших учителей отличаются ясностью целей, которые ставятся перед детьми, чёткими требованиями к оценке работы, выполнению заданий, ведению тетрадей и словарей. </w:t>
      </w:r>
    </w:p>
    <w:p w:rsidR="005B6A08" w:rsidRDefault="005B6A08" w:rsidP="005B6A08">
      <w:pPr>
        <w:spacing w:after="0"/>
        <w:jc w:val="both"/>
        <w:rPr>
          <w:sz w:val="32"/>
          <w:szCs w:val="32"/>
        </w:rPr>
      </w:pPr>
      <w:r>
        <w:rPr>
          <w:sz w:val="32"/>
          <w:szCs w:val="32"/>
        </w:rPr>
        <w:t xml:space="preserve">      В школе оборудовано 5 кабинетов иностранного языка, но только в двух - хорошие условия для обучения. В кабинетах английского языка (учитель Наумова И.В.)  и немецкого языка (учитель Плетминцева С.В.) имеется компьютер, мультимедийный проектор. Все учителя имеют нетбуки. Кабинеты не в должной мере оснащены современными техническими средствами.</w:t>
      </w:r>
    </w:p>
    <w:p w:rsidR="005B6A08" w:rsidRDefault="005B6A08" w:rsidP="005B6A08">
      <w:pPr>
        <w:spacing w:after="0"/>
        <w:jc w:val="both"/>
        <w:rPr>
          <w:sz w:val="32"/>
          <w:szCs w:val="32"/>
        </w:rPr>
      </w:pPr>
      <w:r>
        <w:rPr>
          <w:sz w:val="32"/>
          <w:szCs w:val="32"/>
        </w:rPr>
        <w:t xml:space="preserve">     Все учителя учитывают в своей работе возрастные и индивидуальные особенности детей, уровень знаний и творческий потенциал, сочетают в работе индивидуальную, групповую и коллективную деятельность. Свою задачу видят в том, чтобы не только научить детей предмету, но и содействовать становлению личности ребёнка, воспитанию в нём нравственных качеств. При планировании уроков думают о том, каково будет воспитательное воздействие данного урока, как повлияет урок на мировоззрение учащихся.</w:t>
      </w:r>
    </w:p>
    <w:p w:rsidR="005B6A08" w:rsidRDefault="005B6A08" w:rsidP="005B6A08">
      <w:pPr>
        <w:spacing w:after="0"/>
        <w:jc w:val="both"/>
        <w:rPr>
          <w:sz w:val="32"/>
          <w:szCs w:val="32"/>
        </w:rPr>
      </w:pPr>
      <w:r>
        <w:rPr>
          <w:sz w:val="32"/>
          <w:szCs w:val="32"/>
        </w:rPr>
        <w:t xml:space="preserve">     Все учителя широко применяют новые технологии, умело пользуются игровыми приёмами для создания учебно-речевых ситуаций с целью стимулирования речевой деятельности. Учителя умело используют разнообразные приёмы и виды работы, нетрадиционные формы, такие как урок-праздник, урок-заочное путешествие, телемост. В старших классах используют дополнительную литературу, которая может в дальнейшем пригодиться учащимся. Они умело вводят элементы делового английского, лексику на экономическую и юридическую темы.</w:t>
      </w:r>
    </w:p>
    <w:p w:rsidR="005B6A08" w:rsidRDefault="005B6A08" w:rsidP="005B6A08">
      <w:pPr>
        <w:spacing w:after="120"/>
        <w:jc w:val="both"/>
        <w:rPr>
          <w:sz w:val="32"/>
          <w:szCs w:val="32"/>
        </w:rPr>
      </w:pPr>
      <w:r>
        <w:rPr>
          <w:sz w:val="32"/>
          <w:szCs w:val="32"/>
        </w:rPr>
        <w:lastRenderedPageBreak/>
        <w:t xml:space="preserve">         Учителя постоянно повышают свой методический и педагогический уровень, посещают областные консультации и семинары, курсы при ПИРО, участвуют в работе районного и областного МО: дают открытые уроки, выступают с докладами, посещают уроки учителей других школ города и района.  </w:t>
      </w:r>
    </w:p>
    <w:p w:rsidR="005B6A08" w:rsidRPr="000B0200" w:rsidRDefault="005B6A08" w:rsidP="005B6A08">
      <w:pPr>
        <w:spacing w:after="0"/>
        <w:jc w:val="both"/>
        <w:rPr>
          <w:sz w:val="32"/>
          <w:szCs w:val="32"/>
        </w:rPr>
      </w:pPr>
      <w:r>
        <w:rPr>
          <w:sz w:val="32"/>
          <w:szCs w:val="32"/>
        </w:rPr>
        <w:t xml:space="preserve">      Учитель </w:t>
      </w:r>
      <w:r>
        <w:rPr>
          <w:b/>
          <w:color w:val="C00000"/>
          <w:sz w:val="32"/>
          <w:szCs w:val="32"/>
        </w:rPr>
        <w:t>Наумова И.В.</w:t>
      </w:r>
      <w:r>
        <w:rPr>
          <w:sz w:val="32"/>
          <w:szCs w:val="32"/>
        </w:rPr>
        <w:t xml:space="preserve"> большое внимание уделяет принципам коммуникативной направленности. Умело моделирует различные ситуации для обучения говорению, старается вовлечь всех учащихся в активные формы речевого общения. Именно поэтому уже несколько лет работает над проблемой </w:t>
      </w:r>
      <w:r w:rsidRPr="00FD6B35">
        <w:rPr>
          <w:sz w:val="32"/>
          <w:szCs w:val="32"/>
        </w:rPr>
        <w:t xml:space="preserve">«Развитие творческого потенциала учащихся через активизацию учебной деятельности». </w:t>
      </w:r>
      <w:r>
        <w:rPr>
          <w:sz w:val="32"/>
          <w:szCs w:val="32"/>
        </w:rPr>
        <w:t xml:space="preserve">Для достижения поставленной цели широко использует элементы новых технологий: проектное обучение, интенсивное обучение, ролевые игры. Старается привлечь как можно больше учащихся к проведению внеклассных и внешкольных мероприятий. </w:t>
      </w:r>
    </w:p>
    <w:p w:rsidR="005B6A08" w:rsidRPr="006F52C8" w:rsidRDefault="005B6A08" w:rsidP="005B6A08">
      <w:pPr>
        <w:spacing w:after="0"/>
        <w:jc w:val="both"/>
        <w:rPr>
          <w:sz w:val="32"/>
          <w:szCs w:val="32"/>
        </w:rPr>
      </w:pPr>
      <w:r>
        <w:rPr>
          <w:sz w:val="32"/>
          <w:szCs w:val="32"/>
        </w:rPr>
        <w:t xml:space="preserve">    Её  ученики  успешно выступают на школьных и районных предметных олимпиадах.  В  прошлом учебном  году  9 учащихся стали призёрами  школьной олимпиады по английскому языку.   Блохина Полина (10 класс)  заняла </w:t>
      </w:r>
      <w:r>
        <w:rPr>
          <w:sz w:val="32"/>
          <w:szCs w:val="32"/>
          <w:lang w:val="en-US"/>
        </w:rPr>
        <w:t>I</w:t>
      </w:r>
      <w:r>
        <w:rPr>
          <w:sz w:val="32"/>
          <w:szCs w:val="32"/>
        </w:rPr>
        <w:t xml:space="preserve"> место  в районной  олимпиаде.</w:t>
      </w:r>
    </w:p>
    <w:p w:rsidR="005B6A08" w:rsidRPr="00197310" w:rsidRDefault="005B6A08" w:rsidP="005B6A08">
      <w:pPr>
        <w:spacing w:after="0"/>
        <w:jc w:val="both"/>
        <w:rPr>
          <w:sz w:val="32"/>
          <w:szCs w:val="32"/>
          <w:u w:val="single"/>
        </w:rPr>
      </w:pPr>
      <w:r w:rsidRPr="00FD6B35">
        <w:rPr>
          <w:sz w:val="32"/>
          <w:szCs w:val="32"/>
        </w:rPr>
        <w:t xml:space="preserve">     </w:t>
      </w:r>
      <w:r w:rsidRPr="00FD6B35">
        <w:rPr>
          <w:sz w:val="32"/>
          <w:szCs w:val="32"/>
          <w:u w:val="single"/>
        </w:rPr>
        <w:t>Процент качества за последние пять лет составил:</w:t>
      </w:r>
    </w:p>
    <w:p w:rsidR="005B6A08" w:rsidRDefault="005B6A08" w:rsidP="005B6A08">
      <w:pPr>
        <w:spacing w:after="0"/>
        <w:jc w:val="both"/>
        <w:rPr>
          <w:sz w:val="32"/>
          <w:szCs w:val="32"/>
        </w:rPr>
      </w:pPr>
      <w:r>
        <w:rPr>
          <w:sz w:val="32"/>
          <w:szCs w:val="32"/>
        </w:rPr>
        <w:t xml:space="preserve">               2018 – 2019 уч.год – 80%</w:t>
      </w:r>
    </w:p>
    <w:p w:rsidR="005B6A08" w:rsidRDefault="005B6A08" w:rsidP="005B6A08">
      <w:pPr>
        <w:spacing w:after="0"/>
        <w:jc w:val="both"/>
        <w:rPr>
          <w:sz w:val="32"/>
          <w:szCs w:val="32"/>
        </w:rPr>
      </w:pPr>
      <w:r>
        <w:rPr>
          <w:sz w:val="32"/>
          <w:szCs w:val="32"/>
        </w:rPr>
        <w:t xml:space="preserve">               2019 – 2020 уч.год – 82%</w:t>
      </w:r>
    </w:p>
    <w:p w:rsidR="005B6A08" w:rsidRDefault="005B6A08" w:rsidP="005B6A08">
      <w:pPr>
        <w:spacing w:after="0"/>
        <w:jc w:val="both"/>
        <w:rPr>
          <w:sz w:val="32"/>
          <w:szCs w:val="32"/>
        </w:rPr>
      </w:pPr>
      <w:r>
        <w:rPr>
          <w:sz w:val="32"/>
          <w:szCs w:val="32"/>
        </w:rPr>
        <w:t xml:space="preserve">               2020 – 2021 уч.год – 80%</w:t>
      </w:r>
    </w:p>
    <w:p w:rsidR="005B6A08" w:rsidRDefault="005B6A08" w:rsidP="005B6A08">
      <w:pPr>
        <w:spacing w:after="0"/>
        <w:jc w:val="both"/>
        <w:rPr>
          <w:sz w:val="32"/>
          <w:szCs w:val="32"/>
        </w:rPr>
      </w:pPr>
      <w:r>
        <w:rPr>
          <w:sz w:val="32"/>
          <w:szCs w:val="32"/>
        </w:rPr>
        <w:t xml:space="preserve">               2021 – 2022 уч.год – 84%</w:t>
      </w:r>
    </w:p>
    <w:p w:rsidR="005B6A08" w:rsidRDefault="005B6A08" w:rsidP="005B6A08">
      <w:pPr>
        <w:spacing w:after="0"/>
        <w:jc w:val="both"/>
        <w:rPr>
          <w:noProof/>
          <w:sz w:val="32"/>
          <w:szCs w:val="32"/>
        </w:rPr>
      </w:pPr>
      <w:r>
        <w:rPr>
          <w:sz w:val="32"/>
          <w:szCs w:val="32"/>
        </w:rPr>
        <w:t xml:space="preserve">               2021 – 2022 уч.год – 90%  </w:t>
      </w:r>
    </w:p>
    <w:p w:rsidR="005B6A08" w:rsidRDefault="005B6A08" w:rsidP="005B6A08">
      <w:pPr>
        <w:spacing w:after="0"/>
        <w:jc w:val="both"/>
        <w:rPr>
          <w:noProof/>
          <w:sz w:val="32"/>
          <w:szCs w:val="32"/>
        </w:rPr>
      </w:pPr>
    </w:p>
    <w:p w:rsidR="005B6A08" w:rsidRDefault="005B6A08" w:rsidP="005B6A08">
      <w:pPr>
        <w:spacing w:after="0"/>
        <w:jc w:val="both"/>
        <w:rPr>
          <w:noProof/>
          <w:sz w:val="32"/>
          <w:szCs w:val="32"/>
        </w:rPr>
      </w:pPr>
      <w:r>
        <w:rPr>
          <w:noProof/>
          <w:sz w:val="32"/>
          <w:szCs w:val="32"/>
        </w:rPr>
        <w:lastRenderedPageBreak/>
        <w:drawing>
          <wp:anchor distT="0" distB="8382" distL="114300" distR="114300" simplePos="0" relativeHeight="251798528" behindDoc="0" locked="0" layoutInCell="1" allowOverlap="1">
            <wp:simplePos x="0" y="0"/>
            <wp:positionH relativeFrom="margin">
              <wp:posOffset>993140</wp:posOffset>
            </wp:positionH>
            <wp:positionV relativeFrom="margin">
              <wp:posOffset>2639695</wp:posOffset>
            </wp:positionV>
            <wp:extent cx="4827270" cy="2019300"/>
            <wp:effectExtent l="19050" t="0" r="11430" b="0"/>
            <wp:wrapSquare wrapText="bothSides"/>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Учитель   английского языка </w:t>
      </w:r>
      <w:r>
        <w:rPr>
          <w:b/>
          <w:color w:val="C00000"/>
          <w:sz w:val="32"/>
          <w:szCs w:val="32"/>
        </w:rPr>
        <w:t xml:space="preserve">Глазкова О.Г. </w:t>
      </w:r>
      <w:r>
        <w:rPr>
          <w:sz w:val="32"/>
          <w:szCs w:val="32"/>
        </w:rPr>
        <w:t>работает в школе пять лет</w:t>
      </w:r>
      <w:r w:rsidRPr="00FE472E">
        <w:rPr>
          <w:sz w:val="32"/>
          <w:szCs w:val="32"/>
        </w:rPr>
        <w:t>.</w:t>
      </w:r>
      <w:r>
        <w:rPr>
          <w:sz w:val="32"/>
          <w:szCs w:val="32"/>
        </w:rPr>
        <w:t xml:space="preserve"> В своей работе использует технологию коммуникативного обучения, то есть технологию на основе общения. В этом ей помогает проектная деятельность. Учитель работает над проблемой «Развитие познавательной активности учащихся в процессе обучения иностранному языку».    Её  ученики  успешно выступают на школьных олимпиадах. В  прошлом учебном  году  двое учащихся стали призёрами  школьной олимпиады по английскому языку. </w:t>
      </w:r>
    </w:p>
    <w:p w:rsidR="005B6A08" w:rsidRDefault="005B6A08" w:rsidP="005B6A08">
      <w:pPr>
        <w:spacing w:after="0"/>
        <w:jc w:val="both"/>
        <w:rPr>
          <w:sz w:val="32"/>
          <w:szCs w:val="32"/>
          <w:u w:val="single"/>
        </w:rPr>
      </w:pPr>
      <w:r>
        <w:rPr>
          <w:sz w:val="32"/>
          <w:szCs w:val="32"/>
          <w:lang w:eastAsia="en-US"/>
        </w:rPr>
        <w:t xml:space="preserve">     </w:t>
      </w:r>
      <w:r w:rsidRPr="00FD6B35">
        <w:rPr>
          <w:sz w:val="32"/>
          <w:szCs w:val="32"/>
          <w:u w:val="single"/>
        </w:rPr>
        <w:t>П</w:t>
      </w:r>
      <w:r>
        <w:rPr>
          <w:sz w:val="32"/>
          <w:szCs w:val="32"/>
          <w:u w:val="single"/>
        </w:rPr>
        <w:t>роцент качества за последние пять лет</w:t>
      </w:r>
      <w:r w:rsidRPr="00FD6B35">
        <w:rPr>
          <w:sz w:val="32"/>
          <w:szCs w:val="32"/>
          <w:u w:val="single"/>
        </w:rPr>
        <w:t xml:space="preserve"> </w:t>
      </w:r>
      <w:r>
        <w:rPr>
          <w:sz w:val="32"/>
          <w:szCs w:val="32"/>
          <w:u w:val="single"/>
        </w:rPr>
        <w:t>составил:</w:t>
      </w:r>
    </w:p>
    <w:p w:rsidR="005B6A08" w:rsidRDefault="005B6A08" w:rsidP="005B6A08">
      <w:pPr>
        <w:spacing w:after="0"/>
        <w:jc w:val="both"/>
        <w:rPr>
          <w:sz w:val="32"/>
          <w:szCs w:val="32"/>
        </w:rPr>
      </w:pPr>
      <w:r>
        <w:rPr>
          <w:sz w:val="32"/>
          <w:szCs w:val="32"/>
        </w:rPr>
        <w:t xml:space="preserve">                2018 – 2019 уч.год – 80%       </w:t>
      </w:r>
    </w:p>
    <w:p w:rsidR="005B6A08" w:rsidRDefault="005B6A08" w:rsidP="005B6A08">
      <w:pPr>
        <w:spacing w:after="0"/>
        <w:jc w:val="both"/>
        <w:rPr>
          <w:sz w:val="32"/>
          <w:szCs w:val="32"/>
        </w:rPr>
      </w:pPr>
      <w:r>
        <w:rPr>
          <w:sz w:val="32"/>
          <w:szCs w:val="32"/>
        </w:rPr>
        <w:t xml:space="preserve">                2019 – 2020 уч.год – 69%</w:t>
      </w:r>
    </w:p>
    <w:p w:rsidR="005B6A08" w:rsidRDefault="005B6A08" w:rsidP="005B6A08">
      <w:pPr>
        <w:spacing w:after="0"/>
        <w:jc w:val="both"/>
        <w:rPr>
          <w:sz w:val="32"/>
          <w:szCs w:val="32"/>
        </w:rPr>
      </w:pPr>
      <w:r>
        <w:rPr>
          <w:sz w:val="32"/>
          <w:szCs w:val="32"/>
        </w:rPr>
        <w:t xml:space="preserve">                2020 – 2021 уч.год – 69%</w:t>
      </w:r>
    </w:p>
    <w:p w:rsidR="005B6A08" w:rsidRDefault="005B6A08" w:rsidP="005B6A08">
      <w:pPr>
        <w:spacing w:after="0"/>
        <w:jc w:val="both"/>
        <w:rPr>
          <w:sz w:val="32"/>
          <w:szCs w:val="32"/>
        </w:rPr>
      </w:pPr>
      <w:r>
        <w:rPr>
          <w:sz w:val="32"/>
          <w:szCs w:val="32"/>
        </w:rPr>
        <w:t xml:space="preserve">                2021 – 2022 уч.год – 75%        </w:t>
      </w:r>
    </w:p>
    <w:p w:rsidR="005B6A08" w:rsidRDefault="005B6A08" w:rsidP="005B6A08">
      <w:pPr>
        <w:spacing w:after="0"/>
        <w:jc w:val="both"/>
        <w:rPr>
          <w:sz w:val="32"/>
          <w:szCs w:val="32"/>
        </w:rPr>
      </w:pPr>
      <w:r>
        <w:rPr>
          <w:sz w:val="32"/>
          <w:szCs w:val="32"/>
        </w:rPr>
        <w:t xml:space="preserve">                2021 – 2022 уч.год – 76%        </w:t>
      </w:r>
    </w:p>
    <w:p w:rsidR="005B6A08" w:rsidRPr="00FD6B35" w:rsidRDefault="005B6A08" w:rsidP="005B6A08">
      <w:pPr>
        <w:spacing w:after="0"/>
        <w:jc w:val="both"/>
        <w:rPr>
          <w:sz w:val="32"/>
          <w:szCs w:val="32"/>
          <w:u w:val="single"/>
        </w:rPr>
      </w:pPr>
      <w:r>
        <w:rPr>
          <w:noProof/>
          <w:sz w:val="32"/>
          <w:szCs w:val="32"/>
          <w:u w:val="single"/>
        </w:rPr>
        <w:drawing>
          <wp:anchor distT="0" distB="8382" distL="114300" distR="114300" simplePos="0" relativeHeight="251804672" behindDoc="0" locked="0" layoutInCell="1" allowOverlap="1">
            <wp:simplePos x="0" y="0"/>
            <wp:positionH relativeFrom="margin">
              <wp:posOffset>737235</wp:posOffset>
            </wp:positionH>
            <wp:positionV relativeFrom="margin">
              <wp:posOffset>277495</wp:posOffset>
            </wp:positionV>
            <wp:extent cx="4853940" cy="2095500"/>
            <wp:effectExtent l="19050" t="0" r="22860" b="0"/>
            <wp:wrapSquare wrapText="bothSides"/>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B6A08" w:rsidRDefault="005B6A08" w:rsidP="005B6A08">
      <w:pPr>
        <w:spacing w:after="0"/>
        <w:jc w:val="both"/>
        <w:rPr>
          <w:sz w:val="32"/>
          <w:szCs w:val="32"/>
        </w:rPr>
      </w:pPr>
      <w:r>
        <w:rPr>
          <w:sz w:val="32"/>
          <w:szCs w:val="32"/>
        </w:rPr>
        <w:t xml:space="preserve">               </w:t>
      </w:r>
    </w:p>
    <w:p w:rsidR="005B6A08" w:rsidRDefault="005B6A08" w:rsidP="005B6A08">
      <w:pPr>
        <w:spacing w:after="120"/>
        <w:jc w:val="both"/>
        <w:rPr>
          <w:sz w:val="32"/>
          <w:szCs w:val="32"/>
        </w:rPr>
      </w:pPr>
      <w:r>
        <w:rPr>
          <w:sz w:val="32"/>
          <w:szCs w:val="32"/>
        </w:rPr>
        <w:t xml:space="preserve">      </w:t>
      </w:r>
    </w:p>
    <w:p w:rsidR="005B6A08" w:rsidRDefault="005B6A08" w:rsidP="005B6A08">
      <w:pPr>
        <w:spacing w:after="120"/>
        <w:jc w:val="both"/>
        <w:rPr>
          <w:sz w:val="32"/>
          <w:szCs w:val="32"/>
        </w:rPr>
      </w:pPr>
    </w:p>
    <w:p w:rsidR="005B6A08" w:rsidRDefault="005B6A08" w:rsidP="005B6A08">
      <w:pPr>
        <w:spacing w:after="120"/>
        <w:jc w:val="both"/>
        <w:rPr>
          <w:sz w:val="32"/>
          <w:szCs w:val="32"/>
        </w:rPr>
      </w:pPr>
    </w:p>
    <w:p w:rsidR="005B6A08" w:rsidRDefault="005B6A08" w:rsidP="005B6A08">
      <w:pPr>
        <w:spacing w:after="120"/>
        <w:jc w:val="both"/>
        <w:rPr>
          <w:sz w:val="32"/>
          <w:szCs w:val="32"/>
        </w:rPr>
      </w:pPr>
    </w:p>
    <w:p w:rsidR="005B6A08" w:rsidRDefault="005B6A08" w:rsidP="005B6A08">
      <w:pPr>
        <w:spacing w:after="120"/>
        <w:jc w:val="both"/>
        <w:rPr>
          <w:sz w:val="32"/>
          <w:szCs w:val="32"/>
        </w:rPr>
      </w:pPr>
    </w:p>
    <w:p w:rsidR="005B6A08" w:rsidRDefault="005B6A08" w:rsidP="005B6A08">
      <w:pPr>
        <w:spacing w:after="120"/>
        <w:jc w:val="both"/>
        <w:rPr>
          <w:sz w:val="32"/>
          <w:szCs w:val="32"/>
        </w:rPr>
      </w:pPr>
      <w:r>
        <w:rPr>
          <w:sz w:val="32"/>
          <w:szCs w:val="32"/>
        </w:rPr>
        <w:t xml:space="preserve">   </w:t>
      </w:r>
    </w:p>
    <w:p w:rsidR="005B6A08" w:rsidRDefault="005B6A08" w:rsidP="005B6A08">
      <w:pPr>
        <w:spacing w:after="120"/>
        <w:jc w:val="both"/>
        <w:rPr>
          <w:sz w:val="32"/>
          <w:szCs w:val="32"/>
        </w:rPr>
      </w:pPr>
      <w:r>
        <w:rPr>
          <w:sz w:val="32"/>
          <w:szCs w:val="32"/>
        </w:rPr>
        <w:t xml:space="preserve">    Учитель английского языка </w:t>
      </w:r>
      <w:r>
        <w:rPr>
          <w:b/>
          <w:color w:val="C00000"/>
          <w:sz w:val="32"/>
          <w:szCs w:val="32"/>
        </w:rPr>
        <w:t>Фролова Е.О.</w:t>
      </w:r>
      <w:r>
        <w:rPr>
          <w:sz w:val="32"/>
          <w:szCs w:val="32"/>
        </w:rPr>
        <w:t xml:space="preserve"> работает над проблемой </w:t>
      </w:r>
      <w:r>
        <w:rPr>
          <w:sz w:val="32"/>
          <w:szCs w:val="32"/>
          <w:u w:val="single" w:color="C00000"/>
        </w:rPr>
        <w:t>«Игра в обучении иностранному языку младших школьников»</w:t>
      </w:r>
      <w:r>
        <w:rPr>
          <w:sz w:val="32"/>
          <w:szCs w:val="32"/>
        </w:rPr>
        <w:t xml:space="preserve">. На уроках использует разнообразные формы и методы: уроки-праздники, уроки-путешествия, игровые моменты. Учащиеся начальных классов с удовольствием разучивают стихи, песни, принимают участие в концертах, театрализованных представлениях. </w:t>
      </w:r>
    </w:p>
    <w:p w:rsidR="005B6A08" w:rsidRPr="00367ED6" w:rsidRDefault="005B6A08" w:rsidP="005B6A08">
      <w:pPr>
        <w:spacing w:after="0"/>
        <w:jc w:val="both"/>
        <w:rPr>
          <w:sz w:val="32"/>
          <w:szCs w:val="32"/>
          <w:u w:val="single"/>
        </w:rPr>
      </w:pPr>
      <w:r>
        <w:rPr>
          <w:sz w:val="32"/>
          <w:szCs w:val="32"/>
        </w:rPr>
        <w:t xml:space="preserve">    </w:t>
      </w:r>
      <w:r w:rsidRPr="00FD6B35">
        <w:rPr>
          <w:sz w:val="32"/>
          <w:szCs w:val="32"/>
          <w:u w:val="single"/>
        </w:rPr>
        <w:t>Процент качества за последние пять лет составил:</w:t>
      </w:r>
    </w:p>
    <w:p w:rsidR="005B6A08" w:rsidRDefault="005B6A08" w:rsidP="005B6A08">
      <w:pPr>
        <w:spacing w:after="0"/>
        <w:jc w:val="both"/>
        <w:rPr>
          <w:sz w:val="32"/>
          <w:szCs w:val="32"/>
        </w:rPr>
      </w:pPr>
      <w:r>
        <w:rPr>
          <w:sz w:val="32"/>
          <w:szCs w:val="32"/>
        </w:rPr>
        <w:t xml:space="preserve">                2018 – 2019 уч.год – 96%       </w:t>
      </w:r>
    </w:p>
    <w:p w:rsidR="005B6A08" w:rsidRDefault="005B6A08" w:rsidP="005B6A08">
      <w:pPr>
        <w:spacing w:after="0"/>
        <w:jc w:val="both"/>
        <w:rPr>
          <w:sz w:val="32"/>
          <w:szCs w:val="32"/>
        </w:rPr>
      </w:pPr>
      <w:r>
        <w:rPr>
          <w:sz w:val="32"/>
          <w:szCs w:val="32"/>
        </w:rPr>
        <w:t xml:space="preserve">                2019 – 2020 уч.год – 96%</w:t>
      </w:r>
    </w:p>
    <w:p w:rsidR="005B6A08" w:rsidRDefault="005B6A08" w:rsidP="005B6A08">
      <w:pPr>
        <w:spacing w:after="0"/>
        <w:jc w:val="both"/>
        <w:rPr>
          <w:sz w:val="32"/>
          <w:szCs w:val="32"/>
        </w:rPr>
      </w:pPr>
      <w:r>
        <w:rPr>
          <w:sz w:val="32"/>
          <w:szCs w:val="32"/>
        </w:rPr>
        <w:t xml:space="preserve">                2020 – 2021 уч.год – 86%  </w:t>
      </w:r>
    </w:p>
    <w:p w:rsidR="005B6A08" w:rsidRDefault="005B6A08" w:rsidP="005B6A08">
      <w:pPr>
        <w:spacing w:after="0"/>
        <w:jc w:val="both"/>
        <w:rPr>
          <w:sz w:val="32"/>
          <w:szCs w:val="32"/>
        </w:rPr>
      </w:pPr>
      <w:r>
        <w:rPr>
          <w:sz w:val="32"/>
          <w:szCs w:val="32"/>
        </w:rPr>
        <w:t xml:space="preserve">                2021 – 2022 уч.год – 82%   </w:t>
      </w:r>
    </w:p>
    <w:p w:rsidR="005B6A08" w:rsidRDefault="005B6A08" w:rsidP="005B6A08">
      <w:pPr>
        <w:spacing w:after="0"/>
        <w:jc w:val="both"/>
        <w:rPr>
          <w:sz w:val="32"/>
          <w:szCs w:val="32"/>
        </w:rPr>
      </w:pPr>
      <w:r>
        <w:rPr>
          <w:sz w:val="32"/>
          <w:szCs w:val="32"/>
        </w:rPr>
        <w:t xml:space="preserve">                2022 – 2023 уч.год – 81%       </w:t>
      </w:r>
    </w:p>
    <w:p w:rsidR="005B6A08" w:rsidRDefault="005B6A08" w:rsidP="005B6A08">
      <w:pPr>
        <w:spacing w:after="0"/>
        <w:jc w:val="both"/>
        <w:rPr>
          <w:sz w:val="32"/>
          <w:szCs w:val="32"/>
        </w:rPr>
      </w:pPr>
      <w:r>
        <w:rPr>
          <w:noProof/>
          <w:sz w:val="32"/>
          <w:szCs w:val="32"/>
        </w:rPr>
        <w:drawing>
          <wp:anchor distT="0" distB="8382" distL="114300" distR="114300" simplePos="0" relativeHeight="251799552" behindDoc="0" locked="0" layoutInCell="1" allowOverlap="1">
            <wp:simplePos x="0" y="0"/>
            <wp:positionH relativeFrom="margin">
              <wp:posOffset>737235</wp:posOffset>
            </wp:positionH>
            <wp:positionV relativeFrom="margin">
              <wp:posOffset>6402070</wp:posOffset>
            </wp:positionV>
            <wp:extent cx="4853940" cy="2095500"/>
            <wp:effectExtent l="19050" t="0" r="22860" b="0"/>
            <wp:wrapSquare wrapText="bothSides"/>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24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u w:val="single" w:color="C00000"/>
        </w:rPr>
      </w:pPr>
    </w:p>
    <w:p w:rsidR="005B6A08" w:rsidRDefault="005B6A08" w:rsidP="005B6A08">
      <w:pPr>
        <w:spacing w:after="0"/>
        <w:jc w:val="both"/>
        <w:rPr>
          <w:b/>
          <w:color w:val="C00000"/>
          <w:sz w:val="32"/>
          <w:szCs w:val="32"/>
        </w:rPr>
      </w:pPr>
      <w:r>
        <w:rPr>
          <w:b/>
          <w:color w:val="C00000"/>
          <w:sz w:val="32"/>
          <w:szCs w:val="32"/>
        </w:rPr>
        <w:t xml:space="preserve">  </w:t>
      </w:r>
    </w:p>
    <w:p w:rsidR="005B6A08" w:rsidRPr="0009619A" w:rsidRDefault="005B6A08" w:rsidP="005B6A08">
      <w:pPr>
        <w:spacing w:after="0"/>
        <w:jc w:val="both"/>
        <w:rPr>
          <w:sz w:val="32"/>
          <w:szCs w:val="32"/>
        </w:rPr>
      </w:pPr>
      <w:r>
        <w:rPr>
          <w:b/>
          <w:color w:val="C00000"/>
          <w:sz w:val="32"/>
          <w:szCs w:val="32"/>
        </w:rPr>
        <w:t xml:space="preserve">     </w:t>
      </w:r>
      <w:r>
        <w:rPr>
          <w:sz w:val="32"/>
          <w:szCs w:val="32"/>
        </w:rPr>
        <w:t>Учитель английского языка</w:t>
      </w:r>
      <w:r>
        <w:rPr>
          <w:b/>
          <w:color w:val="C00000"/>
          <w:sz w:val="32"/>
          <w:szCs w:val="32"/>
        </w:rPr>
        <w:t xml:space="preserve"> Митянина Е.В. </w:t>
      </w:r>
      <w:r>
        <w:rPr>
          <w:sz w:val="32"/>
          <w:szCs w:val="32"/>
        </w:rPr>
        <w:t>работает в школе</w:t>
      </w:r>
      <w:r>
        <w:rPr>
          <w:b/>
          <w:color w:val="C00000"/>
          <w:sz w:val="32"/>
          <w:szCs w:val="32"/>
        </w:rPr>
        <w:t xml:space="preserve"> </w:t>
      </w:r>
      <w:r>
        <w:rPr>
          <w:sz w:val="32"/>
          <w:szCs w:val="32"/>
        </w:rPr>
        <w:t xml:space="preserve">8 лет. Учитель работает над проблемой «Организация обучения иностранному языку младших школьников посредством творчества и игры». В своей работе успешно применяет современные технологии: модульное обучение, </w:t>
      </w:r>
      <w:r>
        <w:rPr>
          <w:sz w:val="32"/>
          <w:szCs w:val="32"/>
        </w:rPr>
        <w:lastRenderedPageBreak/>
        <w:t xml:space="preserve">обучение развитию критического мышления. Её ученики успешно выступают на школьных и районных предметных олимпиадах. В  прошлом учебном  году  пятеро учащихся стали призёрами  школьной олимпиады по английскому языку.  Маликова Елизавета (11 класс)  заняла </w:t>
      </w:r>
      <w:r>
        <w:rPr>
          <w:sz w:val="32"/>
          <w:szCs w:val="32"/>
          <w:lang w:val="en-US"/>
        </w:rPr>
        <w:t>I</w:t>
      </w:r>
      <w:r>
        <w:rPr>
          <w:sz w:val="32"/>
          <w:szCs w:val="32"/>
        </w:rPr>
        <w:t xml:space="preserve"> место в районной олимпиаде.</w:t>
      </w:r>
    </w:p>
    <w:p w:rsidR="005B6A08" w:rsidRPr="00FF1AA7" w:rsidRDefault="005B6A08" w:rsidP="005B6A08">
      <w:pPr>
        <w:spacing w:after="0"/>
        <w:jc w:val="both"/>
        <w:rPr>
          <w:sz w:val="32"/>
          <w:szCs w:val="32"/>
          <w:u w:val="single"/>
        </w:rPr>
      </w:pPr>
      <w:r w:rsidRPr="0009619A">
        <w:rPr>
          <w:sz w:val="32"/>
          <w:szCs w:val="32"/>
        </w:rPr>
        <w:t xml:space="preserve">     </w:t>
      </w:r>
      <w:r w:rsidRPr="0009619A">
        <w:rPr>
          <w:sz w:val="32"/>
          <w:szCs w:val="32"/>
          <w:u w:val="single"/>
        </w:rPr>
        <w:t>Процент качества за последние пять лет составил:</w:t>
      </w:r>
    </w:p>
    <w:p w:rsidR="005B6A08" w:rsidRDefault="005B6A08" w:rsidP="005B6A08">
      <w:pPr>
        <w:spacing w:after="0"/>
        <w:jc w:val="both"/>
        <w:rPr>
          <w:sz w:val="32"/>
          <w:szCs w:val="32"/>
        </w:rPr>
      </w:pPr>
      <w:r>
        <w:rPr>
          <w:sz w:val="32"/>
          <w:szCs w:val="32"/>
        </w:rPr>
        <w:t xml:space="preserve">                2018 – 2019 уч.год – 85%</w:t>
      </w:r>
    </w:p>
    <w:p w:rsidR="005B6A08" w:rsidRDefault="005B6A08" w:rsidP="005B6A08">
      <w:pPr>
        <w:spacing w:after="0"/>
        <w:jc w:val="both"/>
        <w:rPr>
          <w:sz w:val="32"/>
          <w:szCs w:val="32"/>
        </w:rPr>
      </w:pPr>
      <w:r>
        <w:rPr>
          <w:sz w:val="32"/>
          <w:szCs w:val="32"/>
        </w:rPr>
        <w:t xml:space="preserve">                2019 – 2020 уч.год – 88%</w:t>
      </w:r>
    </w:p>
    <w:p w:rsidR="005B6A08" w:rsidRDefault="005B6A08" w:rsidP="005B6A08">
      <w:pPr>
        <w:spacing w:after="0"/>
        <w:jc w:val="both"/>
        <w:rPr>
          <w:sz w:val="32"/>
          <w:szCs w:val="32"/>
        </w:rPr>
      </w:pPr>
      <w:r>
        <w:rPr>
          <w:sz w:val="32"/>
          <w:szCs w:val="32"/>
        </w:rPr>
        <w:t xml:space="preserve">                2020 – 2021 уч.год – 86%</w:t>
      </w:r>
    </w:p>
    <w:p w:rsidR="005B6A08" w:rsidRPr="00BD5EB3" w:rsidRDefault="005B6A08" w:rsidP="005B6A08">
      <w:pPr>
        <w:spacing w:after="0"/>
        <w:jc w:val="both"/>
        <w:rPr>
          <w:sz w:val="32"/>
          <w:szCs w:val="32"/>
          <w:u w:val="single" w:color="C00000"/>
        </w:rPr>
      </w:pPr>
      <w:r>
        <w:rPr>
          <w:sz w:val="32"/>
          <w:szCs w:val="32"/>
        </w:rPr>
        <w:t xml:space="preserve">                2021 – 2022 уч.год – 89%</w:t>
      </w:r>
    </w:p>
    <w:p w:rsidR="005B6A08" w:rsidRPr="00BD5EB3" w:rsidRDefault="005B6A08" w:rsidP="005B6A08">
      <w:pPr>
        <w:spacing w:after="120"/>
        <w:jc w:val="both"/>
        <w:rPr>
          <w:sz w:val="32"/>
          <w:szCs w:val="32"/>
          <w:u w:val="single" w:color="C00000"/>
        </w:rPr>
      </w:pPr>
      <w:r>
        <w:rPr>
          <w:b/>
          <w:color w:val="C00000"/>
          <w:sz w:val="32"/>
          <w:szCs w:val="32"/>
        </w:rPr>
        <w:t xml:space="preserve">                </w:t>
      </w:r>
      <w:r>
        <w:rPr>
          <w:sz w:val="32"/>
          <w:szCs w:val="32"/>
        </w:rPr>
        <w:t>2022 – 2023 уч.год – 82%</w:t>
      </w:r>
    </w:p>
    <w:p w:rsidR="005B6A08" w:rsidRDefault="005B6A08" w:rsidP="005B6A08">
      <w:pPr>
        <w:spacing w:after="0"/>
        <w:jc w:val="both"/>
        <w:rPr>
          <w:b/>
          <w:color w:val="C00000"/>
          <w:sz w:val="32"/>
          <w:szCs w:val="32"/>
        </w:rPr>
      </w:pPr>
      <w:r>
        <w:rPr>
          <w:b/>
          <w:noProof/>
          <w:color w:val="C00000"/>
          <w:sz w:val="32"/>
          <w:szCs w:val="32"/>
        </w:rPr>
        <w:drawing>
          <wp:anchor distT="0" distB="0" distL="114300" distR="114300" simplePos="0" relativeHeight="251802624" behindDoc="0" locked="0" layoutInCell="1" allowOverlap="1">
            <wp:simplePos x="0" y="0"/>
            <wp:positionH relativeFrom="margin">
              <wp:posOffset>955040</wp:posOffset>
            </wp:positionH>
            <wp:positionV relativeFrom="margin">
              <wp:posOffset>3458845</wp:posOffset>
            </wp:positionV>
            <wp:extent cx="4248150" cy="1924050"/>
            <wp:effectExtent l="19050" t="0" r="19050" b="0"/>
            <wp:wrapSquare wrapText="bothSides"/>
            <wp:docPr id="1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B6A08" w:rsidRDefault="005B6A08" w:rsidP="005B6A08">
      <w:pPr>
        <w:spacing w:after="0"/>
        <w:jc w:val="both"/>
        <w:rPr>
          <w:b/>
          <w:color w:val="C00000"/>
          <w:sz w:val="32"/>
          <w:szCs w:val="32"/>
        </w:rPr>
      </w:pPr>
    </w:p>
    <w:p w:rsidR="005B6A08" w:rsidRDefault="005B6A08" w:rsidP="005B6A08">
      <w:pPr>
        <w:spacing w:after="0"/>
        <w:jc w:val="both"/>
        <w:rPr>
          <w:b/>
          <w:color w:val="C00000"/>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120"/>
        <w:jc w:val="both"/>
        <w:rPr>
          <w:sz w:val="32"/>
          <w:szCs w:val="32"/>
        </w:rPr>
      </w:pPr>
      <w:r>
        <w:rPr>
          <w:sz w:val="32"/>
          <w:szCs w:val="32"/>
        </w:rPr>
        <w:t xml:space="preserve">     </w:t>
      </w:r>
    </w:p>
    <w:p w:rsidR="005B6A08" w:rsidRPr="0009619A" w:rsidRDefault="005B6A08" w:rsidP="005B6A08">
      <w:pPr>
        <w:spacing w:after="0"/>
        <w:jc w:val="both"/>
        <w:rPr>
          <w:sz w:val="32"/>
          <w:szCs w:val="32"/>
        </w:rPr>
      </w:pPr>
      <w:r>
        <w:rPr>
          <w:sz w:val="32"/>
          <w:szCs w:val="32"/>
        </w:rPr>
        <w:t xml:space="preserve">       Учитель английского языка</w:t>
      </w:r>
      <w:r>
        <w:rPr>
          <w:b/>
          <w:color w:val="C00000"/>
          <w:sz w:val="32"/>
          <w:szCs w:val="32"/>
        </w:rPr>
        <w:t xml:space="preserve"> Зитева Е.М. </w:t>
      </w:r>
      <w:r>
        <w:rPr>
          <w:sz w:val="32"/>
          <w:szCs w:val="32"/>
        </w:rPr>
        <w:t>работает в школе</w:t>
      </w:r>
      <w:r>
        <w:rPr>
          <w:b/>
          <w:color w:val="C00000"/>
          <w:sz w:val="32"/>
          <w:szCs w:val="32"/>
        </w:rPr>
        <w:t xml:space="preserve"> </w:t>
      </w:r>
      <w:r>
        <w:rPr>
          <w:sz w:val="32"/>
          <w:szCs w:val="32"/>
        </w:rPr>
        <w:t xml:space="preserve">один год. За это время сумела увлечь учеников изучением английского языка. Её ученики успешно выступают на школьных и районных предметных олимпиадах. В  прошлом учебном  году  трое учащихся стали призёрами  школьной олимпиады по английскому языку. Искендеров Андрей (11 класс)  занял </w:t>
      </w:r>
      <w:r>
        <w:rPr>
          <w:sz w:val="32"/>
          <w:szCs w:val="32"/>
          <w:lang w:val="en-US"/>
        </w:rPr>
        <w:t>I</w:t>
      </w:r>
      <w:r>
        <w:rPr>
          <w:sz w:val="32"/>
          <w:szCs w:val="32"/>
        </w:rPr>
        <w:t xml:space="preserve"> место в районной олимпиаде. В течение года учитель работал над проблемой «Использование видеоматериалов в процессе развития навыков говорения на уроках иностранного языка». </w:t>
      </w:r>
    </w:p>
    <w:p w:rsidR="005B6A08" w:rsidRPr="00DC1376" w:rsidRDefault="005B6A08" w:rsidP="005B6A08">
      <w:pPr>
        <w:spacing w:after="0"/>
        <w:jc w:val="both"/>
        <w:rPr>
          <w:sz w:val="32"/>
          <w:szCs w:val="32"/>
          <w:u w:val="single"/>
        </w:rPr>
      </w:pPr>
      <w:r>
        <w:rPr>
          <w:sz w:val="32"/>
          <w:szCs w:val="32"/>
        </w:rPr>
        <w:t xml:space="preserve">     </w:t>
      </w:r>
      <w:r w:rsidRPr="0009619A">
        <w:rPr>
          <w:sz w:val="32"/>
          <w:szCs w:val="32"/>
          <w:u w:val="single"/>
        </w:rPr>
        <w:t xml:space="preserve">Процент качества за </w:t>
      </w:r>
      <w:r>
        <w:rPr>
          <w:sz w:val="32"/>
          <w:szCs w:val="32"/>
          <w:u w:val="single"/>
        </w:rPr>
        <w:t>прошлый учебный год составил 80%.</w:t>
      </w:r>
    </w:p>
    <w:p w:rsidR="005B6A08" w:rsidRDefault="005B6A08" w:rsidP="005B6A08">
      <w:pPr>
        <w:spacing w:after="0"/>
        <w:jc w:val="both"/>
        <w:rPr>
          <w:sz w:val="32"/>
          <w:szCs w:val="32"/>
          <w:u w:val="single" w:color="C00000"/>
        </w:rPr>
      </w:pPr>
      <w:r>
        <w:rPr>
          <w:sz w:val="32"/>
          <w:szCs w:val="32"/>
        </w:rPr>
        <w:t xml:space="preserve">                </w:t>
      </w:r>
    </w:p>
    <w:p w:rsidR="005B6A08" w:rsidRDefault="005B6A08" w:rsidP="005B6A08">
      <w:pPr>
        <w:spacing w:after="0"/>
        <w:jc w:val="both"/>
        <w:rPr>
          <w:sz w:val="32"/>
          <w:szCs w:val="32"/>
        </w:rPr>
      </w:pPr>
      <w:r>
        <w:rPr>
          <w:sz w:val="32"/>
          <w:szCs w:val="32"/>
        </w:rPr>
        <w:t xml:space="preserve">       Учитель немецкого языка </w:t>
      </w:r>
      <w:r>
        <w:rPr>
          <w:b/>
          <w:color w:val="C00000"/>
          <w:sz w:val="32"/>
          <w:szCs w:val="32"/>
        </w:rPr>
        <w:t xml:space="preserve">Плетминцева С.В. </w:t>
      </w:r>
      <w:r>
        <w:rPr>
          <w:sz w:val="32"/>
          <w:szCs w:val="32"/>
        </w:rPr>
        <w:t xml:space="preserve">старается направить усилия учеников на активизацию их коммуникативной и учебно – познавательной деятельности, применяя при этом дифференцированный подход. Светлана Владимировна работает над проблемой </w:t>
      </w:r>
      <w:r>
        <w:rPr>
          <w:sz w:val="32"/>
          <w:szCs w:val="32"/>
        </w:rPr>
        <w:lastRenderedPageBreak/>
        <w:t>«Осуществление межпредметных связей на уроках иностранного языка на основе метода проектов». Учитель часто  проводит выставки творческих работ учащихся.</w:t>
      </w:r>
    </w:p>
    <w:p w:rsidR="005B6A08" w:rsidRPr="002227E3" w:rsidRDefault="005B6A08" w:rsidP="005B6A08">
      <w:pPr>
        <w:spacing w:after="0"/>
        <w:jc w:val="both"/>
        <w:rPr>
          <w:sz w:val="32"/>
          <w:szCs w:val="32"/>
          <w:u w:val="single"/>
        </w:rPr>
      </w:pPr>
      <w:r>
        <w:rPr>
          <w:sz w:val="32"/>
          <w:szCs w:val="32"/>
        </w:rPr>
        <w:t xml:space="preserve">      </w:t>
      </w:r>
      <w:r w:rsidRPr="0009619A">
        <w:rPr>
          <w:sz w:val="32"/>
          <w:szCs w:val="32"/>
          <w:u w:val="single"/>
        </w:rPr>
        <w:t>Процент качества за последние пять лет составил:</w:t>
      </w:r>
    </w:p>
    <w:p w:rsidR="005B6A08" w:rsidRDefault="005B6A08" w:rsidP="005B6A08">
      <w:pPr>
        <w:spacing w:after="0"/>
        <w:jc w:val="both"/>
        <w:rPr>
          <w:sz w:val="32"/>
          <w:szCs w:val="32"/>
        </w:rPr>
      </w:pPr>
      <w:r>
        <w:rPr>
          <w:sz w:val="32"/>
          <w:szCs w:val="32"/>
        </w:rPr>
        <w:t xml:space="preserve">                2018 – 2019 уч.год – 85%</w:t>
      </w:r>
    </w:p>
    <w:p w:rsidR="005B6A08" w:rsidRDefault="005B6A08" w:rsidP="005B6A08">
      <w:pPr>
        <w:spacing w:after="0"/>
        <w:jc w:val="both"/>
        <w:rPr>
          <w:sz w:val="32"/>
          <w:szCs w:val="32"/>
        </w:rPr>
      </w:pPr>
      <w:r>
        <w:rPr>
          <w:sz w:val="32"/>
          <w:szCs w:val="32"/>
        </w:rPr>
        <w:t xml:space="preserve">                2019 – 2020 уч.год – 80%</w:t>
      </w:r>
    </w:p>
    <w:p w:rsidR="005B6A08" w:rsidRDefault="005B6A08" w:rsidP="005B6A08">
      <w:pPr>
        <w:spacing w:after="0"/>
        <w:jc w:val="both"/>
        <w:rPr>
          <w:sz w:val="32"/>
          <w:szCs w:val="32"/>
        </w:rPr>
      </w:pPr>
      <w:r>
        <w:rPr>
          <w:sz w:val="32"/>
          <w:szCs w:val="32"/>
        </w:rPr>
        <w:t xml:space="preserve">                2020 – 2021 уч.год – 72%</w:t>
      </w:r>
    </w:p>
    <w:p w:rsidR="005B6A08" w:rsidRDefault="005B6A08" w:rsidP="005B6A08">
      <w:pPr>
        <w:spacing w:after="0"/>
        <w:jc w:val="both"/>
        <w:rPr>
          <w:sz w:val="32"/>
          <w:szCs w:val="32"/>
        </w:rPr>
      </w:pPr>
      <w:r>
        <w:rPr>
          <w:sz w:val="32"/>
          <w:szCs w:val="32"/>
        </w:rPr>
        <w:t xml:space="preserve">                2021 – 2022 уч.год – 75%</w:t>
      </w:r>
    </w:p>
    <w:p w:rsidR="005B6A08" w:rsidRDefault="005B6A08" w:rsidP="005B6A08">
      <w:pPr>
        <w:spacing w:after="0"/>
        <w:jc w:val="both"/>
        <w:rPr>
          <w:sz w:val="32"/>
          <w:szCs w:val="32"/>
        </w:rPr>
      </w:pPr>
      <w:r>
        <w:rPr>
          <w:noProof/>
          <w:sz w:val="32"/>
          <w:szCs w:val="32"/>
        </w:rPr>
        <w:drawing>
          <wp:anchor distT="0" distB="0" distL="114300" distR="114300" simplePos="0" relativeHeight="251803648" behindDoc="0" locked="0" layoutInCell="1" allowOverlap="1">
            <wp:simplePos x="0" y="0"/>
            <wp:positionH relativeFrom="margin">
              <wp:posOffset>955040</wp:posOffset>
            </wp:positionH>
            <wp:positionV relativeFrom="margin">
              <wp:posOffset>2702560</wp:posOffset>
            </wp:positionV>
            <wp:extent cx="4170045" cy="2247900"/>
            <wp:effectExtent l="19050" t="0" r="20955" b="0"/>
            <wp:wrapSquare wrapText="bothSides"/>
            <wp:docPr id="1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Pr>
          <w:sz w:val="32"/>
          <w:szCs w:val="32"/>
        </w:rPr>
        <w:t xml:space="preserve">                2022 – 2023 уч.год – 72%</w:t>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u w:val="single" w:color="C00000"/>
        </w:rPr>
      </w:pPr>
    </w:p>
    <w:p w:rsidR="005B6A08" w:rsidRDefault="005B6A08" w:rsidP="005B6A08">
      <w:pPr>
        <w:spacing w:after="0"/>
        <w:jc w:val="both"/>
        <w:rPr>
          <w:sz w:val="32"/>
          <w:szCs w:val="32"/>
          <w:u w:val="single" w:color="C00000"/>
        </w:rPr>
      </w:pPr>
      <w:r>
        <w:rPr>
          <w:sz w:val="32"/>
          <w:szCs w:val="32"/>
          <w:u w:val="single" w:color="C00000"/>
        </w:rPr>
        <w:t xml:space="preserve">  </w:t>
      </w:r>
    </w:p>
    <w:p w:rsidR="005B6A08" w:rsidRDefault="005B6A08" w:rsidP="005B6A08">
      <w:pPr>
        <w:spacing w:after="0"/>
        <w:jc w:val="both"/>
        <w:rPr>
          <w:sz w:val="32"/>
          <w:szCs w:val="32"/>
          <w:u w:val="single" w:color="C00000"/>
        </w:rPr>
      </w:pPr>
    </w:p>
    <w:p w:rsidR="005B6A08" w:rsidRDefault="005B6A08" w:rsidP="005B6A08">
      <w:pPr>
        <w:spacing w:after="0"/>
        <w:jc w:val="both"/>
        <w:rPr>
          <w:sz w:val="32"/>
          <w:szCs w:val="32"/>
        </w:rPr>
      </w:pPr>
      <w:r w:rsidRPr="00640D12">
        <w:rPr>
          <w:sz w:val="32"/>
          <w:szCs w:val="32"/>
        </w:rPr>
        <w:t xml:space="preserve">     </w:t>
      </w:r>
      <w:r>
        <w:rPr>
          <w:sz w:val="32"/>
          <w:szCs w:val="32"/>
          <w:u w:val="single" w:color="C00000"/>
        </w:rPr>
        <w:t>В целом по школе процент качества знаний за последние пять лет составил:</w:t>
      </w:r>
      <w:r>
        <w:rPr>
          <w:sz w:val="32"/>
          <w:szCs w:val="32"/>
        </w:rPr>
        <w:t xml:space="preserve">  </w:t>
      </w:r>
      <w:r>
        <w:rPr>
          <w:noProof/>
          <w:sz w:val="32"/>
          <w:szCs w:val="32"/>
        </w:rPr>
        <w:drawing>
          <wp:anchor distT="0" distB="0" distL="114300" distR="114300" simplePos="0" relativeHeight="251800576" behindDoc="0" locked="0" layoutInCell="1" allowOverlap="1">
            <wp:simplePos x="0" y="0"/>
            <wp:positionH relativeFrom="margin">
              <wp:posOffset>888365</wp:posOffset>
            </wp:positionH>
            <wp:positionV relativeFrom="margin">
              <wp:posOffset>7531735</wp:posOffset>
            </wp:positionV>
            <wp:extent cx="4721225" cy="2190750"/>
            <wp:effectExtent l="19050" t="0" r="22225" b="0"/>
            <wp:wrapSquare wrapText="bothSides"/>
            <wp:docPr id="1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5B6A08" w:rsidRDefault="005B6A08" w:rsidP="005B6A08">
      <w:pPr>
        <w:spacing w:after="0"/>
        <w:rPr>
          <w:sz w:val="32"/>
          <w:szCs w:val="32"/>
        </w:rPr>
      </w:pPr>
      <w:r>
        <w:rPr>
          <w:sz w:val="32"/>
          <w:szCs w:val="32"/>
        </w:rPr>
        <w:t xml:space="preserve">                    2018 – 2019 уч.год – 91%</w:t>
      </w:r>
    </w:p>
    <w:p w:rsidR="005B6A08" w:rsidRDefault="005B6A08" w:rsidP="005B6A08">
      <w:pPr>
        <w:spacing w:after="0"/>
        <w:rPr>
          <w:sz w:val="32"/>
          <w:szCs w:val="32"/>
        </w:rPr>
      </w:pPr>
      <w:r>
        <w:rPr>
          <w:sz w:val="32"/>
          <w:szCs w:val="32"/>
        </w:rPr>
        <w:t xml:space="preserve">                    2019 – 2020 уч.год – 82%</w:t>
      </w:r>
    </w:p>
    <w:p w:rsidR="005B6A08" w:rsidRDefault="005B6A08" w:rsidP="005B6A08">
      <w:pPr>
        <w:spacing w:after="0"/>
        <w:rPr>
          <w:sz w:val="32"/>
          <w:szCs w:val="32"/>
        </w:rPr>
      </w:pPr>
      <w:r>
        <w:rPr>
          <w:sz w:val="32"/>
          <w:szCs w:val="32"/>
        </w:rPr>
        <w:t xml:space="preserve">                    2020 – 2021 уч.год – 79%</w:t>
      </w:r>
    </w:p>
    <w:p w:rsidR="005B6A08" w:rsidRDefault="005B6A08" w:rsidP="005B6A08">
      <w:pPr>
        <w:spacing w:after="0"/>
        <w:rPr>
          <w:sz w:val="32"/>
          <w:szCs w:val="32"/>
        </w:rPr>
      </w:pPr>
      <w:r>
        <w:rPr>
          <w:sz w:val="32"/>
          <w:szCs w:val="32"/>
        </w:rPr>
        <w:t xml:space="preserve">                    2021 – 2022 уч.год – 81%</w:t>
      </w:r>
    </w:p>
    <w:p w:rsidR="005B6A08" w:rsidRDefault="005B6A08" w:rsidP="005B6A08">
      <w:pPr>
        <w:spacing w:after="0"/>
        <w:rPr>
          <w:sz w:val="32"/>
          <w:szCs w:val="32"/>
        </w:rPr>
      </w:pPr>
      <w:r>
        <w:rPr>
          <w:sz w:val="32"/>
          <w:szCs w:val="32"/>
        </w:rPr>
        <w:t xml:space="preserve">                    2022 – 2023 уч.год – 81%</w:t>
      </w: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r>
        <w:rPr>
          <w:sz w:val="32"/>
          <w:szCs w:val="32"/>
        </w:rPr>
        <w:lastRenderedPageBreak/>
        <w:t xml:space="preserve">     В 2022 – 2023</w:t>
      </w:r>
      <w:r>
        <w:rPr>
          <w:sz w:val="32"/>
          <w:szCs w:val="32"/>
        </w:rPr>
        <w:tab/>
        <w:t xml:space="preserve"> учебном году  все учителя принимали активное участие в работе школьного и районного МО. Были заслушаны доклады: </w:t>
      </w:r>
    </w:p>
    <w:p w:rsidR="005B6A08" w:rsidRDefault="005B6A08" w:rsidP="005B6A08">
      <w:pPr>
        <w:spacing w:after="0"/>
        <w:jc w:val="both"/>
        <w:rPr>
          <w:sz w:val="32"/>
          <w:szCs w:val="32"/>
        </w:rPr>
      </w:pPr>
      <w:r>
        <w:rPr>
          <w:sz w:val="32"/>
          <w:szCs w:val="32"/>
        </w:rPr>
        <w:t xml:space="preserve">     - </w:t>
      </w:r>
      <w:r w:rsidRPr="00A35EF7">
        <w:rPr>
          <w:rFonts w:ascii="Calibri" w:eastAsia="Times New Roman" w:hAnsi="Calibri" w:cs="Times New Roman"/>
          <w:sz w:val="32"/>
          <w:szCs w:val="32"/>
        </w:rPr>
        <w:t xml:space="preserve"> </w:t>
      </w:r>
      <w:r>
        <w:rPr>
          <w:sz w:val="32"/>
          <w:szCs w:val="32"/>
        </w:rPr>
        <w:t>«Использование современных образовательных технологий на разных этапах обучения иностранным языкам»</w:t>
      </w:r>
      <w:r w:rsidRPr="00F47031">
        <w:rPr>
          <w:sz w:val="32"/>
          <w:szCs w:val="32"/>
        </w:rPr>
        <w:t xml:space="preserve"> (</w:t>
      </w:r>
      <w:r>
        <w:rPr>
          <w:sz w:val="32"/>
          <w:szCs w:val="32"/>
        </w:rPr>
        <w:t>Глазкова О.Г., Митянина Е.В.</w:t>
      </w:r>
      <w:r w:rsidRPr="00F47031">
        <w:rPr>
          <w:sz w:val="32"/>
          <w:szCs w:val="32"/>
        </w:rPr>
        <w:t>)</w:t>
      </w:r>
      <w:r w:rsidRPr="00632E16">
        <w:t xml:space="preserve"> </w:t>
      </w:r>
    </w:p>
    <w:p w:rsidR="005B6A08" w:rsidRDefault="005B6A08" w:rsidP="005B6A08">
      <w:pPr>
        <w:spacing w:after="0"/>
        <w:jc w:val="both"/>
        <w:rPr>
          <w:sz w:val="32"/>
          <w:szCs w:val="32"/>
        </w:rPr>
      </w:pPr>
      <w:r>
        <w:rPr>
          <w:sz w:val="32"/>
          <w:szCs w:val="32"/>
        </w:rPr>
        <w:t xml:space="preserve">     - </w:t>
      </w:r>
      <w:r>
        <w:rPr>
          <w:rFonts w:cs="Calibri"/>
          <w:sz w:val="32"/>
          <w:szCs w:val="32"/>
        </w:rPr>
        <w:t>«</w:t>
      </w:r>
      <w:r>
        <w:rPr>
          <w:sz w:val="32"/>
          <w:szCs w:val="32"/>
        </w:rPr>
        <w:t>Разработка, управление подготовкой и защита индивидуального проекта в рамках реализации основной образовательной программы ФГОС»</w:t>
      </w:r>
      <w:r w:rsidRPr="00943003">
        <w:rPr>
          <w:sz w:val="32"/>
          <w:szCs w:val="32"/>
        </w:rPr>
        <w:t xml:space="preserve"> </w:t>
      </w:r>
      <w:r>
        <w:rPr>
          <w:rFonts w:eastAsia="Times New Roman" w:cs="Arial"/>
          <w:sz w:val="32"/>
          <w:szCs w:val="32"/>
        </w:rPr>
        <w:t>(Наумова И.В., Митянина Е.В.</w:t>
      </w:r>
      <w:r w:rsidRPr="009D39CA">
        <w:rPr>
          <w:rFonts w:eastAsia="Times New Roman" w:cs="Arial"/>
          <w:sz w:val="32"/>
          <w:szCs w:val="32"/>
        </w:rPr>
        <w:t>)</w:t>
      </w:r>
      <w:r>
        <w:rPr>
          <w:rFonts w:cs="Calibri"/>
          <w:sz w:val="32"/>
          <w:szCs w:val="32"/>
        </w:rPr>
        <w:t xml:space="preserve"> </w:t>
      </w:r>
    </w:p>
    <w:p w:rsidR="005B6A08" w:rsidRDefault="005B6A08" w:rsidP="005B6A08">
      <w:pPr>
        <w:spacing w:after="0"/>
        <w:jc w:val="both"/>
        <w:rPr>
          <w:sz w:val="32"/>
          <w:szCs w:val="32"/>
        </w:rPr>
      </w:pPr>
      <w:r>
        <w:rPr>
          <w:sz w:val="32"/>
          <w:szCs w:val="32"/>
        </w:rPr>
        <w:t xml:space="preserve">     - </w:t>
      </w:r>
      <w:r w:rsidRPr="00943003">
        <w:rPr>
          <w:rFonts w:eastAsia="Times New Roman" w:cs="Arial"/>
          <w:sz w:val="32"/>
          <w:szCs w:val="32"/>
        </w:rPr>
        <w:t xml:space="preserve"> </w:t>
      </w:r>
      <w:r>
        <w:rPr>
          <w:rFonts w:eastAsia="Times New Roman" w:cs="Arial"/>
          <w:sz w:val="32"/>
          <w:szCs w:val="32"/>
        </w:rPr>
        <w:t>«</w:t>
      </w:r>
      <w:r>
        <w:rPr>
          <w:sz w:val="32"/>
          <w:szCs w:val="32"/>
        </w:rPr>
        <w:t>Современные образовательные технологии. Технология деятельностного подхода»</w:t>
      </w:r>
      <w:r w:rsidRPr="00943003">
        <w:rPr>
          <w:i/>
          <w:sz w:val="32"/>
          <w:szCs w:val="32"/>
        </w:rPr>
        <w:t xml:space="preserve"> </w:t>
      </w:r>
      <w:r>
        <w:rPr>
          <w:rFonts w:eastAsia="Times New Roman" w:cs="Arial"/>
          <w:sz w:val="32"/>
          <w:szCs w:val="32"/>
        </w:rPr>
        <w:t>(Глазкова О.Г..)</w:t>
      </w:r>
      <w:r w:rsidRPr="009D39CA">
        <w:rPr>
          <w:sz w:val="32"/>
          <w:szCs w:val="32"/>
        </w:rPr>
        <w:t xml:space="preserve"> </w:t>
      </w:r>
    </w:p>
    <w:p w:rsidR="005B6A08" w:rsidRDefault="005B6A08" w:rsidP="005B6A08">
      <w:pPr>
        <w:spacing w:after="0"/>
        <w:jc w:val="both"/>
        <w:rPr>
          <w:sz w:val="32"/>
          <w:szCs w:val="32"/>
        </w:rPr>
      </w:pPr>
      <w:r>
        <w:rPr>
          <w:sz w:val="32"/>
          <w:szCs w:val="32"/>
        </w:rPr>
        <w:t xml:space="preserve">     - «Методические аспекты преподавания иностранных языков в контексте подготовки к ГИА» (Наумова И.В., Митянина Е.В.)</w:t>
      </w:r>
      <w:r w:rsidRPr="009D39CA">
        <w:rPr>
          <w:sz w:val="32"/>
          <w:szCs w:val="32"/>
        </w:rPr>
        <w:t xml:space="preserve"> </w:t>
      </w:r>
    </w:p>
    <w:p w:rsidR="005B6A08" w:rsidRDefault="005B6A08" w:rsidP="005B6A08">
      <w:pPr>
        <w:spacing w:after="120"/>
        <w:jc w:val="both"/>
        <w:rPr>
          <w:sz w:val="32"/>
          <w:szCs w:val="32"/>
        </w:rPr>
      </w:pPr>
      <w:r>
        <w:rPr>
          <w:sz w:val="32"/>
          <w:szCs w:val="32"/>
        </w:rPr>
        <w:t xml:space="preserve">     -  </w:t>
      </w:r>
      <w:r>
        <w:rPr>
          <w:rFonts w:cs="Calibri"/>
          <w:sz w:val="32"/>
          <w:szCs w:val="32"/>
        </w:rPr>
        <w:t>«</w:t>
      </w:r>
      <w:r>
        <w:rPr>
          <w:rStyle w:val="extended-textshort"/>
          <w:sz w:val="32"/>
          <w:szCs w:val="32"/>
        </w:rPr>
        <w:t>Успешные практики реализации региональных и муниципальных проектов и технологий» (Зитева Е.М., Фролова Е.О.)</w:t>
      </w:r>
      <w:r w:rsidRPr="009D39CA">
        <w:t xml:space="preserve"> </w:t>
      </w:r>
    </w:p>
    <w:p w:rsidR="005B6A08" w:rsidRDefault="005B6A08" w:rsidP="005B6A08">
      <w:pPr>
        <w:spacing w:after="120"/>
        <w:jc w:val="both"/>
        <w:rPr>
          <w:sz w:val="32"/>
          <w:szCs w:val="32"/>
        </w:rPr>
      </w:pPr>
      <w:r>
        <w:rPr>
          <w:sz w:val="32"/>
          <w:szCs w:val="32"/>
        </w:rPr>
        <w:t xml:space="preserve">  - «Преподавание иностранных языков с учётом результатов  ЕГЭ 2021 года. Проблемы подготовки учащихся к итоговой государственной аттестации»</w:t>
      </w:r>
      <w:r w:rsidRPr="001566FD">
        <w:rPr>
          <w:sz w:val="32"/>
          <w:szCs w:val="32"/>
        </w:rPr>
        <w:t xml:space="preserve"> (Наумова И.В., </w:t>
      </w:r>
      <w:r>
        <w:rPr>
          <w:sz w:val="32"/>
          <w:szCs w:val="32"/>
        </w:rPr>
        <w:t xml:space="preserve">Митянина Е.В.) </w:t>
      </w:r>
    </w:p>
    <w:p w:rsidR="005B6A08" w:rsidRDefault="005B6A08" w:rsidP="005B6A08">
      <w:pPr>
        <w:spacing w:after="0"/>
        <w:jc w:val="both"/>
        <w:rPr>
          <w:sz w:val="32"/>
          <w:szCs w:val="32"/>
        </w:rPr>
      </w:pPr>
      <w:r>
        <w:rPr>
          <w:sz w:val="32"/>
          <w:szCs w:val="32"/>
        </w:rPr>
        <w:t xml:space="preserve">     Большое внимание уделялось вопросу преподавания</w:t>
      </w:r>
      <w:r>
        <w:rPr>
          <w:rFonts w:ascii="Calibri" w:eastAsia="Times New Roman" w:hAnsi="Calibri" w:cs="Times New Roman"/>
          <w:sz w:val="32"/>
          <w:szCs w:val="32"/>
        </w:rPr>
        <w:t xml:space="preserve"> иностранных языков с учётом результатов Единого Государственного Экзамена 2022</w:t>
      </w:r>
      <w:r>
        <w:rPr>
          <w:sz w:val="32"/>
          <w:szCs w:val="32"/>
        </w:rPr>
        <w:t xml:space="preserve"> года и проблемам</w:t>
      </w:r>
      <w:r>
        <w:rPr>
          <w:rFonts w:ascii="Calibri" w:eastAsia="Times New Roman" w:hAnsi="Calibri" w:cs="Times New Roman"/>
          <w:sz w:val="32"/>
          <w:szCs w:val="32"/>
        </w:rPr>
        <w:t xml:space="preserve"> подготовки учащихся к итог</w:t>
      </w:r>
      <w:r>
        <w:rPr>
          <w:sz w:val="32"/>
          <w:szCs w:val="32"/>
        </w:rPr>
        <w:t>овой государственной аттестации.</w:t>
      </w:r>
    </w:p>
    <w:p w:rsidR="005B6A08" w:rsidRDefault="005B6A08" w:rsidP="005B6A08">
      <w:pPr>
        <w:spacing w:after="120"/>
        <w:jc w:val="both"/>
        <w:rPr>
          <w:sz w:val="32"/>
          <w:szCs w:val="32"/>
        </w:rPr>
      </w:pPr>
      <w:r>
        <w:rPr>
          <w:sz w:val="32"/>
          <w:szCs w:val="32"/>
        </w:rPr>
        <w:t xml:space="preserve">   На заседаниях МО обсуждались также вопросы, касающиеся  элективных курсов, проведения школьной и районной олимпиады, Общероссийской интернет-олимпиады «Олимпус», подготовки к ВПР, ОГЭ и ЕГЭ. Постоянно проводились обзоры методической литературы, в частности, журнала «Иностранные языки в школе».</w:t>
      </w:r>
    </w:p>
    <w:p w:rsidR="005B6A08" w:rsidRDefault="005B6A08" w:rsidP="005B6A08">
      <w:pPr>
        <w:spacing w:after="0"/>
        <w:jc w:val="both"/>
        <w:rPr>
          <w:sz w:val="32"/>
          <w:szCs w:val="32"/>
        </w:rPr>
      </w:pPr>
      <w:r>
        <w:rPr>
          <w:sz w:val="32"/>
          <w:szCs w:val="32"/>
        </w:rPr>
        <w:t xml:space="preserve">    Традиционно в школе проводилась </w:t>
      </w:r>
      <w:r w:rsidRPr="00281001">
        <w:rPr>
          <w:b/>
          <w:sz w:val="32"/>
          <w:szCs w:val="32"/>
        </w:rPr>
        <w:t xml:space="preserve">олимпиада по иностранному языку. </w:t>
      </w:r>
      <w:r>
        <w:rPr>
          <w:sz w:val="32"/>
          <w:szCs w:val="32"/>
        </w:rPr>
        <w:t>В ней приняли участие 48 учащихся 5х – 11х классов. Лучшие результаты по английскому языку показали:</w:t>
      </w:r>
    </w:p>
    <w:p w:rsidR="005B6A08" w:rsidRDefault="005B6A08" w:rsidP="005B6A08">
      <w:pPr>
        <w:spacing w:after="0"/>
        <w:jc w:val="both"/>
        <w:rPr>
          <w:sz w:val="32"/>
          <w:szCs w:val="32"/>
        </w:rPr>
      </w:pPr>
      <w:r>
        <w:rPr>
          <w:sz w:val="32"/>
          <w:szCs w:val="32"/>
        </w:rPr>
        <w:t xml:space="preserve">        Рузметова С. – </w:t>
      </w:r>
      <w:r>
        <w:rPr>
          <w:sz w:val="32"/>
          <w:szCs w:val="32"/>
          <w:lang w:val="en-US"/>
        </w:rPr>
        <w:t>I</w:t>
      </w:r>
      <w:r w:rsidRPr="008A0AE5">
        <w:rPr>
          <w:sz w:val="32"/>
          <w:szCs w:val="32"/>
        </w:rPr>
        <w:t xml:space="preserve"> </w:t>
      </w:r>
      <w:r>
        <w:rPr>
          <w:sz w:val="32"/>
          <w:szCs w:val="32"/>
        </w:rPr>
        <w:t>место  (5б кл., учитель</w:t>
      </w:r>
      <w:r w:rsidRPr="0069458A">
        <w:rPr>
          <w:sz w:val="32"/>
          <w:szCs w:val="32"/>
        </w:rPr>
        <w:t xml:space="preserve"> </w:t>
      </w:r>
      <w:r>
        <w:rPr>
          <w:sz w:val="32"/>
          <w:szCs w:val="32"/>
        </w:rPr>
        <w:t>Наумова И.В.)</w:t>
      </w:r>
    </w:p>
    <w:p w:rsidR="005B6A08" w:rsidRDefault="005B6A08" w:rsidP="005B6A08">
      <w:pPr>
        <w:spacing w:after="0"/>
        <w:jc w:val="both"/>
        <w:rPr>
          <w:sz w:val="32"/>
          <w:szCs w:val="32"/>
        </w:rPr>
      </w:pPr>
      <w:r>
        <w:rPr>
          <w:sz w:val="32"/>
          <w:szCs w:val="32"/>
        </w:rPr>
        <w:t xml:space="preserve">        Ажнов Я. – </w:t>
      </w:r>
      <w:r>
        <w:rPr>
          <w:sz w:val="32"/>
          <w:szCs w:val="32"/>
          <w:lang w:val="en-US"/>
        </w:rPr>
        <w:t>I</w:t>
      </w:r>
      <w:r w:rsidRPr="008A0AE5">
        <w:rPr>
          <w:sz w:val="32"/>
          <w:szCs w:val="32"/>
        </w:rPr>
        <w:t xml:space="preserve"> </w:t>
      </w:r>
      <w:r>
        <w:rPr>
          <w:sz w:val="32"/>
          <w:szCs w:val="32"/>
        </w:rPr>
        <w:t>место  (6б кл., учитель Наумова И.В.)</w:t>
      </w:r>
    </w:p>
    <w:p w:rsidR="005B6A08" w:rsidRDefault="005B6A08" w:rsidP="005B6A08">
      <w:pPr>
        <w:spacing w:after="0"/>
        <w:jc w:val="both"/>
        <w:rPr>
          <w:sz w:val="32"/>
          <w:szCs w:val="32"/>
        </w:rPr>
      </w:pPr>
      <w:r>
        <w:rPr>
          <w:sz w:val="32"/>
          <w:szCs w:val="32"/>
        </w:rPr>
        <w:t xml:space="preserve">        Ямалиева А. – </w:t>
      </w:r>
      <w:r>
        <w:rPr>
          <w:sz w:val="32"/>
          <w:szCs w:val="32"/>
          <w:lang w:val="en-US"/>
        </w:rPr>
        <w:t>I</w:t>
      </w:r>
      <w:r w:rsidRPr="008A0AE5">
        <w:rPr>
          <w:sz w:val="32"/>
          <w:szCs w:val="32"/>
        </w:rPr>
        <w:t xml:space="preserve"> </w:t>
      </w:r>
      <w:r>
        <w:rPr>
          <w:sz w:val="32"/>
          <w:szCs w:val="32"/>
        </w:rPr>
        <w:t>место  (7б кл., учитель Наумова И.В.)</w:t>
      </w:r>
    </w:p>
    <w:p w:rsidR="005B6A08" w:rsidRDefault="005B6A08" w:rsidP="005B6A08">
      <w:pPr>
        <w:spacing w:after="0"/>
        <w:jc w:val="both"/>
        <w:rPr>
          <w:sz w:val="32"/>
          <w:szCs w:val="32"/>
        </w:rPr>
      </w:pPr>
      <w:r>
        <w:rPr>
          <w:sz w:val="32"/>
          <w:szCs w:val="32"/>
        </w:rPr>
        <w:t xml:space="preserve">        Артюшкин В. –  </w:t>
      </w:r>
      <w:r>
        <w:rPr>
          <w:sz w:val="32"/>
          <w:szCs w:val="32"/>
          <w:lang w:val="en-US"/>
        </w:rPr>
        <w:t>I</w:t>
      </w:r>
      <w:r w:rsidRPr="008A0AE5">
        <w:rPr>
          <w:sz w:val="32"/>
          <w:szCs w:val="32"/>
        </w:rPr>
        <w:t xml:space="preserve"> </w:t>
      </w:r>
      <w:r>
        <w:rPr>
          <w:sz w:val="32"/>
          <w:szCs w:val="32"/>
        </w:rPr>
        <w:t xml:space="preserve">место  (8в кл., учитель Наумова И.В.) </w:t>
      </w:r>
    </w:p>
    <w:p w:rsidR="005B6A08" w:rsidRDefault="005B6A08" w:rsidP="005B6A08">
      <w:pPr>
        <w:spacing w:after="0"/>
        <w:jc w:val="both"/>
        <w:rPr>
          <w:sz w:val="32"/>
          <w:szCs w:val="32"/>
        </w:rPr>
      </w:pPr>
      <w:r>
        <w:rPr>
          <w:sz w:val="32"/>
          <w:szCs w:val="32"/>
        </w:rPr>
        <w:lastRenderedPageBreak/>
        <w:t xml:space="preserve">        Воробьёв В. – </w:t>
      </w:r>
      <w:r>
        <w:rPr>
          <w:sz w:val="32"/>
          <w:szCs w:val="32"/>
          <w:lang w:val="en-US"/>
        </w:rPr>
        <w:t>I</w:t>
      </w:r>
      <w:r w:rsidRPr="008A0AE5">
        <w:rPr>
          <w:sz w:val="32"/>
          <w:szCs w:val="32"/>
        </w:rPr>
        <w:t xml:space="preserve"> </w:t>
      </w:r>
      <w:r>
        <w:rPr>
          <w:sz w:val="32"/>
          <w:szCs w:val="32"/>
        </w:rPr>
        <w:t>место  (9б кл., учитель Митянина Е.В.)</w:t>
      </w:r>
    </w:p>
    <w:p w:rsidR="005B6A08" w:rsidRDefault="005B6A08" w:rsidP="005B6A08">
      <w:pPr>
        <w:spacing w:after="0"/>
        <w:jc w:val="both"/>
        <w:rPr>
          <w:sz w:val="32"/>
          <w:szCs w:val="32"/>
        </w:rPr>
      </w:pPr>
      <w:r>
        <w:rPr>
          <w:sz w:val="32"/>
          <w:szCs w:val="32"/>
        </w:rPr>
        <w:t xml:space="preserve">        Блохина П. – </w:t>
      </w:r>
      <w:r>
        <w:rPr>
          <w:sz w:val="32"/>
          <w:szCs w:val="32"/>
          <w:lang w:val="en-US"/>
        </w:rPr>
        <w:t>I</w:t>
      </w:r>
      <w:r w:rsidRPr="008A0AE5">
        <w:rPr>
          <w:sz w:val="32"/>
          <w:szCs w:val="32"/>
        </w:rPr>
        <w:t xml:space="preserve"> </w:t>
      </w:r>
      <w:r>
        <w:rPr>
          <w:sz w:val="32"/>
          <w:szCs w:val="32"/>
        </w:rPr>
        <w:t>место  (10б кл., учитель Наумова И.В.)</w:t>
      </w:r>
    </w:p>
    <w:p w:rsidR="005B6A08" w:rsidRDefault="005B6A08" w:rsidP="005B6A08">
      <w:pPr>
        <w:spacing w:after="0"/>
        <w:jc w:val="both"/>
        <w:rPr>
          <w:sz w:val="32"/>
          <w:szCs w:val="32"/>
        </w:rPr>
      </w:pPr>
      <w:r>
        <w:rPr>
          <w:sz w:val="32"/>
          <w:szCs w:val="32"/>
        </w:rPr>
        <w:t xml:space="preserve">        Искендеров А. – </w:t>
      </w:r>
      <w:r>
        <w:rPr>
          <w:sz w:val="32"/>
          <w:szCs w:val="32"/>
          <w:lang w:val="en-US"/>
        </w:rPr>
        <w:t>I</w:t>
      </w:r>
      <w:r w:rsidRPr="008A0AE5">
        <w:rPr>
          <w:sz w:val="32"/>
          <w:szCs w:val="32"/>
        </w:rPr>
        <w:t xml:space="preserve"> </w:t>
      </w:r>
      <w:r>
        <w:rPr>
          <w:sz w:val="32"/>
          <w:szCs w:val="32"/>
        </w:rPr>
        <w:t>место  (11б кл., учитель Зитева Е.М.)</w:t>
      </w:r>
    </w:p>
    <w:p w:rsidR="005B6A08" w:rsidRDefault="005B6A08" w:rsidP="005B6A08">
      <w:pPr>
        <w:spacing w:after="0"/>
        <w:jc w:val="both"/>
        <w:rPr>
          <w:sz w:val="32"/>
          <w:szCs w:val="32"/>
        </w:rPr>
      </w:pPr>
      <w:r>
        <w:rPr>
          <w:sz w:val="32"/>
          <w:szCs w:val="32"/>
        </w:rPr>
        <w:t xml:space="preserve">        </w:t>
      </w:r>
    </w:p>
    <w:p w:rsidR="005B6A08" w:rsidRDefault="005B6A08" w:rsidP="005B6A08">
      <w:pPr>
        <w:spacing w:after="0"/>
        <w:jc w:val="both"/>
        <w:rPr>
          <w:sz w:val="32"/>
          <w:szCs w:val="32"/>
        </w:rPr>
      </w:pPr>
      <w:r>
        <w:rPr>
          <w:sz w:val="32"/>
          <w:szCs w:val="32"/>
        </w:rPr>
        <w:t xml:space="preserve">     В прошлом учебном году </w:t>
      </w:r>
      <w:r w:rsidRPr="00DD1841">
        <w:rPr>
          <w:b/>
          <w:sz w:val="32"/>
          <w:szCs w:val="32"/>
        </w:rPr>
        <w:t xml:space="preserve">на районной олимпиаде по иностранному языку </w:t>
      </w:r>
      <w:r>
        <w:rPr>
          <w:sz w:val="32"/>
          <w:szCs w:val="32"/>
        </w:rPr>
        <w:t>нашу школу представляли учащиеся 7х - 10х классов. Они успешно справились с заданиями и в итоге заняли следующие места:</w:t>
      </w:r>
    </w:p>
    <w:p w:rsidR="005B6A08" w:rsidRDefault="005B6A08" w:rsidP="005B6A08">
      <w:pPr>
        <w:spacing w:after="0"/>
        <w:jc w:val="both"/>
        <w:rPr>
          <w:sz w:val="32"/>
          <w:szCs w:val="32"/>
        </w:rPr>
      </w:pPr>
      <w:r>
        <w:rPr>
          <w:sz w:val="32"/>
          <w:szCs w:val="32"/>
        </w:rPr>
        <w:t xml:space="preserve">       Блохина Полина (10 кл.) – </w:t>
      </w:r>
      <w:r>
        <w:rPr>
          <w:sz w:val="32"/>
          <w:szCs w:val="32"/>
          <w:lang w:val="en-US"/>
        </w:rPr>
        <w:t>I</w:t>
      </w:r>
      <w:r w:rsidRPr="008A0AE5">
        <w:rPr>
          <w:sz w:val="32"/>
          <w:szCs w:val="32"/>
        </w:rPr>
        <w:t xml:space="preserve"> </w:t>
      </w:r>
      <w:r>
        <w:rPr>
          <w:sz w:val="32"/>
          <w:szCs w:val="32"/>
        </w:rPr>
        <w:t xml:space="preserve">место, английский язык, </w:t>
      </w:r>
    </w:p>
    <w:p w:rsidR="005B6A08" w:rsidRDefault="005B6A08" w:rsidP="005B6A08">
      <w:pPr>
        <w:spacing w:after="0"/>
        <w:jc w:val="both"/>
        <w:rPr>
          <w:sz w:val="32"/>
          <w:szCs w:val="32"/>
        </w:rPr>
      </w:pPr>
      <w:r>
        <w:rPr>
          <w:sz w:val="32"/>
          <w:szCs w:val="32"/>
        </w:rPr>
        <w:t xml:space="preserve">                                                                                       учитель Наумова И.В.</w:t>
      </w:r>
    </w:p>
    <w:p w:rsidR="005B6A08" w:rsidRDefault="005B6A08" w:rsidP="005B6A08">
      <w:pPr>
        <w:spacing w:after="0"/>
        <w:jc w:val="both"/>
        <w:rPr>
          <w:sz w:val="32"/>
          <w:szCs w:val="32"/>
        </w:rPr>
      </w:pPr>
      <w:r>
        <w:rPr>
          <w:sz w:val="32"/>
          <w:szCs w:val="32"/>
        </w:rPr>
        <w:t xml:space="preserve">      Искендеров Андрей (11 кл.) - </w:t>
      </w:r>
      <w:r>
        <w:rPr>
          <w:sz w:val="32"/>
          <w:szCs w:val="32"/>
          <w:lang w:val="en-US"/>
        </w:rPr>
        <w:t>I</w:t>
      </w:r>
      <w:r>
        <w:rPr>
          <w:sz w:val="32"/>
          <w:szCs w:val="32"/>
        </w:rPr>
        <w:t xml:space="preserve"> место, английский язык,</w:t>
      </w:r>
    </w:p>
    <w:p w:rsidR="005B6A08" w:rsidRPr="00DD1841" w:rsidRDefault="005B6A08" w:rsidP="005B6A08">
      <w:pPr>
        <w:spacing w:after="120"/>
        <w:jc w:val="both"/>
        <w:rPr>
          <w:sz w:val="32"/>
          <w:szCs w:val="32"/>
        </w:rPr>
      </w:pPr>
      <w:r>
        <w:rPr>
          <w:sz w:val="32"/>
          <w:szCs w:val="32"/>
        </w:rPr>
        <w:t xml:space="preserve">                                                                                       учитель Зитева Е.М.</w:t>
      </w:r>
    </w:p>
    <w:p w:rsidR="005B6A08" w:rsidRDefault="005B6A08" w:rsidP="005B6A08">
      <w:pPr>
        <w:spacing w:after="0"/>
        <w:jc w:val="both"/>
        <w:rPr>
          <w:sz w:val="32"/>
          <w:szCs w:val="32"/>
        </w:rPr>
      </w:pPr>
      <w:r>
        <w:rPr>
          <w:sz w:val="32"/>
          <w:szCs w:val="32"/>
        </w:rPr>
        <w:t xml:space="preserve">    Чтобы привить школьникам интерес к изучению иностранного языка и привлечь их к углубленному изучению, педагоги проводят большую систематическую работу. Осознавая важность создания условий для появления у школьников мотивации к личностному росту, они целенаправленно вовлекают их в олимпиады всех уровней. Учащиеся 4х – 9х классов приняли активное участие в сверхпрограммной общероссийской   предметной   олимпиаде  «Олимпус»,   где    показали хорошие результаты. </w:t>
      </w:r>
    </w:p>
    <w:p w:rsidR="005B6A08" w:rsidRDefault="005B6A08" w:rsidP="005B6A08">
      <w:pPr>
        <w:spacing w:after="120"/>
        <w:jc w:val="both"/>
        <w:rPr>
          <w:sz w:val="32"/>
          <w:szCs w:val="32"/>
        </w:rPr>
      </w:pPr>
      <w:r>
        <w:rPr>
          <w:sz w:val="32"/>
          <w:szCs w:val="32"/>
        </w:rPr>
        <w:t xml:space="preserve">    Регулярно проводились пробные тестирования по всем разделам ОГЭ и ЕГЭ, а также репетиционные работы по материалам и в формате ОГЭ и ЕГЭ (в рамках школы). В целях улучшения подготовки учащихся к ОГЭ и ЕГЭ МО были разработаны письменные тестовые задания с элементами заданий ОГЭ для учащихся 5 – 8 классов.</w:t>
      </w:r>
    </w:p>
    <w:p w:rsidR="005B6A08" w:rsidRDefault="005B6A08" w:rsidP="005B6A08">
      <w:pPr>
        <w:spacing w:after="0"/>
        <w:jc w:val="both"/>
        <w:rPr>
          <w:sz w:val="32"/>
          <w:szCs w:val="32"/>
        </w:rPr>
      </w:pPr>
      <w:r>
        <w:rPr>
          <w:b/>
          <w:sz w:val="32"/>
          <w:szCs w:val="32"/>
        </w:rPr>
        <w:t xml:space="preserve">     О</w:t>
      </w:r>
      <w:r w:rsidRPr="00DD1841">
        <w:rPr>
          <w:b/>
          <w:sz w:val="32"/>
          <w:szCs w:val="32"/>
        </w:rPr>
        <w:t>ГЭ по английскому языку</w:t>
      </w:r>
      <w:r>
        <w:rPr>
          <w:sz w:val="32"/>
          <w:szCs w:val="32"/>
        </w:rPr>
        <w:t xml:space="preserve"> сдавали 2 учащихся: </w:t>
      </w:r>
    </w:p>
    <w:p w:rsidR="005B6A08" w:rsidRDefault="005B6A08" w:rsidP="005B6A08">
      <w:pPr>
        <w:spacing w:after="0"/>
        <w:jc w:val="both"/>
        <w:rPr>
          <w:sz w:val="32"/>
          <w:szCs w:val="32"/>
        </w:rPr>
      </w:pPr>
      <w:r>
        <w:rPr>
          <w:sz w:val="32"/>
          <w:szCs w:val="32"/>
        </w:rPr>
        <w:t xml:space="preserve">        Клюева Анастасия – 46 баллов, учитель Наумова И.В.</w:t>
      </w:r>
    </w:p>
    <w:p w:rsidR="005B6A08" w:rsidRDefault="005B6A08" w:rsidP="005B6A08">
      <w:pPr>
        <w:spacing w:after="120"/>
        <w:jc w:val="both"/>
        <w:rPr>
          <w:sz w:val="32"/>
          <w:szCs w:val="32"/>
        </w:rPr>
      </w:pPr>
      <w:r>
        <w:rPr>
          <w:sz w:val="32"/>
          <w:szCs w:val="32"/>
        </w:rPr>
        <w:t xml:space="preserve">        Воробьев Владимир – 44 балла, учитель Митянина Е.В.</w:t>
      </w:r>
    </w:p>
    <w:p w:rsidR="005B6A08" w:rsidRDefault="005B6A08" w:rsidP="005B6A08">
      <w:pPr>
        <w:spacing w:after="0"/>
        <w:jc w:val="both"/>
        <w:rPr>
          <w:sz w:val="32"/>
          <w:szCs w:val="32"/>
        </w:rPr>
      </w:pPr>
      <w:r>
        <w:rPr>
          <w:b/>
          <w:sz w:val="32"/>
          <w:szCs w:val="32"/>
        </w:rPr>
        <w:t xml:space="preserve">     Е</w:t>
      </w:r>
      <w:r w:rsidRPr="00DD1841">
        <w:rPr>
          <w:b/>
          <w:sz w:val="32"/>
          <w:szCs w:val="32"/>
        </w:rPr>
        <w:t>ГЭ по английскому языку</w:t>
      </w:r>
      <w:r>
        <w:rPr>
          <w:b/>
          <w:sz w:val="32"/>
          <w:szCs w:val="32"/>
        </w:rPr>
        <w:t xml:space="preserve"> </w:t>
      </w:r>
      <w:r w:rsidRPr="00A52ADB">
        <w:rPr>
          <w:sz w:val="32"/>
          <w:szCs w:val="32"/>
        </w:rPr>
        <w:t>учащиеся нашей школы не</w:t>
      </w:r>
      <w:r>
        <w:rPr>
          <w:sz w:val="32"/>
          <w:szCs w:val="32"/>
        </w:rPr>
        <w:t xml:space="preserve"> сдавали.</w:t>
      </w:r>
    </w:p>
    <w:p w:rsidR="005B6A08" w:rsidRDefault="005B6A08" w:rsidP="005B6A08">
      <w:pPr>
        <w:spacing w:after="0"/>
        <w:jc w:val="both"/>
        <w:rPr>
          <w:sz w:val="32"/>
          <w:szCs w:val="32"/>
        </w:rPr>
      </w:pPr>
    </w:p>
    <w:p w:rsidR="005B6A08" w:rsidRDefault="005B6A08" w:rsidP="005B6A08">
      <w:pPr>
        <w:spacing w:after="0"/>
        <w:jc w:val="both"/>
        <w:rPr>
          <w:sz w:val="32"/>
          <w:szCs w:val="32"/>
        </w:rPr>
      </w:pPr>
      <w:r>
        <w:rPr>
          <w:sz w:val="32"/>
          <w:szCs w:val="32"/>
        </w:rPr>
        <w:t xml:space="preserve">      Все учителя успешно применяют в своей работе </w:t>
      </w:r>
      <w:r w:rsidRPr="00DD1841">
        <w:rPr>
          <w:b/>
          <w:sz w:val="32"/>
          <w:szCs w:val="32"/>
        </w:rPr>
        <w:t>инновационные технологии</w:t>
      </w:r>
      <w:r>
        <w:rPr>
          <w:sz w:val="32"/>
          <w:szCs w:val="32"/>
        </w:rPr>
        <w:t xml:space="preserve">, такие как:  </w:t>
      </w:r>
    </w:p>
    <w:p w:rsidR="005B6A08" w:rsidRDefault="005B6A08" w:rsidP="005B6A08">
      <w:pPr>
        <w:spacing w:after="0"/>
        <w:jc w:val="both"/>
        <w:rPr>
          <w:sz w:val="32"/>
          <w:szCs w:val="32"/>
        </w:rPr>
      </w:pPr>
      <w:r>
        <w:rPr>
          <w:sz w:val="32"/>
          <w:szCs w:val="32"/>
        </w:rPr>
        <w:lastRenderedPageBreak/>
        <w:t xml:space="preserve">- </w:t>
      </w:r>
      <w:r>
        <w:rPr>
          <w:sz w:val="32"/>
          <w:szCs w:val="32"/>
          <w:u w:val="single" w:color="C00000"/>
        </w:rPr>
        <w:t>метод проектов</w:t>
      </w:r>
      <w:r>
        <w:rPr>
          <w:sz w:val="32"/>
          <w:szCs w:val="32"/>
        </w:rPr>
        <w:t xml:space="preserve"> – технология, которая в наибольшей степени направлена на развитие личности школьников, их самостоятельности, творчества; </w:t>
      </w:r>
    </w:p>
    <w:p w:rsidR="005B6A08" w:rsidRDefault="005B6A08" w:rsidP="005B6A08">
      <w:pPr>
        <w:spacing w:after="0"/>
        <w:jc w:val="both"/>
        <w:rPr>
          <w:sz w:val="32"/>
          <w:szCs w:val="32"/>
        </w:rPr>
      </w:pPr>
      <w:r>
        <w:rPr>
          <w:sz w:val="32"/>
          <w:szCs w:val="32"/>
        </w:rPr>
        <w:t xml:space="preserve">- </w:t>
      </w:r>
      <w:r>
        <w:rPr>
          <w:sz w:val="32"/>
          <w:szCs w:val="32"/>
          <w:u w:val="single" w:color="C00000"/>
        </w:rPr>
        <w:t>технология дифференцированного обучения</w:t>
      </w:r>
      <w:r>
        <w:rPr>
          <w:sz w:val="32"/>
          <w:szCs w:val="32"/>
        </w:rPr>
        <w:t>, которая обеспечивает каждому ребёнку возможность продвигаться собственным путём в соответствии со своими способностями и запросами;</w:t>
      </w:r>
    </w:p>
    <w:p w:rsidR="005B6A08" w:rsidRDefault="005B6A08" w:rsidP="005B6A08">
      <w:pPr>
        <w:spacing w:after="0"/>
        <w:jc w:val="both"/>
        <w:rPr>
          <w:sz w:val="32"/>
          <w:szCs w:val="32"/>
        </w:rPr>
      </w:pPr>
      <w:r>
        <w:rPr>
          <w:sz w:val="32"/>
          <w:szCs w:val="32"/>
        </w:rPr>
        <w:t xml:space="preserve">- </w:t>
      </w:r>
      <w:r>
        <w:rPr>
          <w:sz w:val="32"/>
          <w:szCs w:val="32"/>
          <w:u w:val="single" w:color="C00000"/>
        </w:rPr>
        <w:t>интегрированные уроки</w:t>
      </w:r>
      <w:r>
        <w:rPr>
          <w:sz w:val="32"/>
          <w:szCs w:val="32"/>
        </w:rPr>
        <w:t xml:space="preserve">, на которых учащиеся получают знания по литературе, истории, географии, искусству, музыке зарубежных стран и России; </w:t>
      </w:r>
    </w:p>
    <w:p w:rsidR="005B6A08" w:rsidRDefault="005B6A08" w:rsidP="005B6A08">
      <w:pPr>
        <w:spacing w:after="0"/>
        <w:jc w:val="both"/>
        <w:rPr>
          <w:sz w:val="32"/>
          <w:szCs w:val="32"/>
        </w:rPr>
      </w:pPr>
      <w:r>
        <w:rPr>
          <w:sz w:val="32"/>
          <w:szCs w:val="32"/>
        </w:rPr>
        <w:t xml:space="preserve">- </w:t>
      </w:r>
      <w:r>
        <w:rPr>
          <w:sz w:val="32"/>
          <w:szCs w:val="32"/>
          <w:u w:val="single" w:color="C00000"/>
        </w:rPr>
        <w:t>технология коммуникативного обучения</w:t>
      </w:r>
      <w:r>
        <w:rPr>
          <w:sz w:val="32"/>
          <w:szCs w:val="32"/>
        </w:rPr>
        <w:t>, то есть технологию на основе общения;</w:t>
      </w:r>
    </w:p>
    <w:p w:rsidR="005B6A08" w:rsidRDefault="005B6A08" w:rsidP="005B6A08">
      <w:pPr>
        <w:spacing w:after="0"/>
        <w:jc w:val="both"/>
        <w:rPr>
          <w:sz w:val="32"/>
          <w:szCs w:val="32"/>
        </w:rPr>
      </w:pPr>
      <w:r>
        <w:rPr>
          <w:sz w:val="32"/>
          <w:szCs w:val="32"/>
        </w:rPr>
        <w:t xml:space="preserve">- </w:t>
      </w:r>
      <w:r>
        <w:rPr>
          <w:sz w:val="32"/>
          <w:szCs w:val="32"/>
          <w:u w:val="single" w:color="C00000"/>
        </w:rPr>
        <w:t xml:space="preserve">информационные </w:t>
      </w:r>
      <w:r w:rsidRPr="009F08E0">
        <w:rPr>
          <w:sz w:val="32"/>
          <w:szCs w:val="32"/>
          <w:u w:val="single" w:color="C00000"/>
        </w:rPr>
        <w:t>технологии</w:t>
      </w:r>
      <w:r w:rsidRPr="009F08E0">
        <w:rPr>
          <w:sz w:val="32"/>
          <w:szCs w:val="32"/>
        </w:rPr>
        <w:t>, которые позволяют значительно увеличить объём информации, усиливают активную</w:t>
      </w:r>
      <w:r>
        <w:rPr>
          <w:sz w:val="32"/>
          <w:szCs w:val="32"/>
        </w:rPr>
        <w:t xml:space="preserve"> роль учащихся в образовании, их творческий рост и самостоятельность, создают дополнительные условия для самовыражения;</w:t>
      </w:r>
    </w:p>
    <w:p w:rsidR="005B6A08" w:rsidRPr="00096302" w:rsidRDefault="005B6A08" w:rsidP="005B6A08">
      <w:pPr>
        <w:spacing w:after="120"/>
        <w:jc w:val="both"/>
        <w:rPr>
          <w:sz w:val="32"/>
          <w:szCs w:val="32"/>
        </w:rPr>
      </w:pPr>
      <w:r>
        <w:rPr>
          <w:sz w:val="32"/>
          <w:szCs w:val="32"/>
        </w:rPr>
        <w:t xml:space="preserve">-  </w:t>
      </w:r>
      <w:r w:rsidRPr="002857F3">
        <w:rPr>
          <w:sz w:val="32"/>
          <w:szCs w:val="32"/>
          <w:u w:val="single" w:color="C00000"/>
        </w:rPr>
        <w:t>модульное обучение</w:t>
      </w:r>
      <w:r>
        <w:rPr>
          <w:sz w:val="32"/>
          <w:szCs w:val="32"/>
        </w:rPr>
        <w:t>, которое обеспечивает гибкость, приспособление его к индивидуальным потребностям личности, уровню его базовой подготовки.</w:t>
      </w:r>
    </w:p>
    <w:p w:rsidR="005B6A08" w:rsidRDefault="005B6A08" w:rsidP="005B6A08">
      <w:pPr>
        <w:tabs>
          <w:tab w:val="center" w:pos="5387"/>
          <w:tab w:val="left" w:pos="6237"/>
        </w:tabs>
        <w:spacing w:after="0"/>
        <w:jc w:val="center"/>
        <w:rPr>
          <w:b/>
          <w:i/>
          <w:color w:val="C00000"/>
          <w:sz w:val="40"/>
          <w:szCs w:val="40"/>
        </w:rPr>
      </w:pPr>
      <w:r>
        <w:rPr>
          <w:b/>
          <w:i/>
          <w:color w:val="C00000"/>
          <w:sz w:val="40"/>
          <w:szCs w:val="40"/>
        </w:rPr>
        <w:t>сравнительная таблица итогов окончания</w:t>
      </w:r>
    </w:p>
    <w:p w:rsidR="005B6A08" w:rsidRDefault="005B6A08" w:rsidP="005B6A08">
      <w:pPr>
        <w:spacing w:after="0"/>
        <w:jc w:val="center"/>
        <w:rPr>
          <w:i/>
          <w:color w:val="C00000"/>
          <w:sz w:val="36"/>
          <w:szCs w:val="36"/>
        </w:rPr>
      </w:pPr>
      <w:r>
        <w:rPr>
          <w:i/>
          <w:color w:val="C00000"/>
          <w:sz w:val="36"/>
          <w:szCs w:val="36"/>
        </w:rPr>
        <w:t xml:space="preserve">    2017-2018, 2018-2019, 2019-2020, 2020-2021, 2021-2022</w:t>
      </w:r>
    </w:p>
    <w:p w:rsidR="005B6A08" w:rsidRDefault="005B6A08" w:rsidP="005B6A08">
      <w:pPr>
        <w:spacing w:after="240"/>
        <w:jc w:val="center"/>
        <w:rPr>
          <w:i/>
          <w:color w:val="C00000"/>
          <w:sz w:val="36"/>
          <w:szCs w:val="36"/>
        </w:rPr>
      </w:pPr>
      <w:r>
        <w:rPr>
          <w:i/>
          <w:color w:val="C00000"/>
          <w:sz w:val="36"/>
          <w:szCs w:val="36"/>
        </w:rPr>
        <w:t>учебных годов по классам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tblPr>
      <w:tblGrid>
        <w:gridCol w:w="907"/>
        <w:gridCol w:w="1071"/>
        <w:gridCol w:w="1071"/>
        <w:gridCol w:w="1071"/>
        <w:gridCol w:w="1071"/>
        <w:gridCol w:w="1071"/>
      </w:tblGrid>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0070C0"/>
                <w:sz w:val="28"/>
                <w:szCs w:val="28"/>
                <w:lang w:eastAsia="en-US"/>
              </w:rPr>
            </w:pP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C00000"/>
                <w:sz w:val="28"/>
                <w:szCs w:val="28"/>
              </w:rPr>
            </w:pPr>
            <w:r>
              <w:rPr>
                <w:color w:val="C00000"/>
                <w:sz w:val="28"/>
                <w:szCs w:val="28"/>
              </w:rPr>
              <w:t>2017-</w:t>
            </w:r>
          </w:p>
          <w:p w:rsidR="005B6A08" w:rsidRDefault="005B6A08" w:rsidP="00E828AA">
            <w:pPr>
              <w:spacing w:after="0" w:line="240" w:lineRule="auto"/>
              <w:jc w:val="center"/>
              <w:rPr>
                <w:color w:val="C00000"/>
                <w:sz w:val="28"/>
                <w:szCs w:val="28"/>
              </w:rPr>
            </w:pPr>
            <w:r>
              <w:rPr>
                <w:color w:val="C00000"/>
                <w:sz w:val="28"/>
                <w:szCs w:val="28"/>
              </w:rPr>
              <w:t>2018</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C00000"/>
                <w:sz w:val="28"/>
                <w:szCs w:val="28"/>
              </w:rPr>
            </w:pPr>
            <w:r>
              <w:rPr>
                <w:color w:val="C00000"/>
                <w:sz w:val="28"/>
                <w:szCs w:val="28"/>
              </w:rPr>
              <w:t>2018-</w:t>
            </w:r>
          </w:p>
          <w:p w:rsidR="005B6A08" w:rsidRDefault="005B6A08" w:rsidP="00E828AA">
            <w:pPr>
              <w:spacing w:after="0" w:line="240" w:lineRule="auto"/>
              <w:jc w:val="center"/>
              <w:rPr>
                <w:color w:val="C00000"/>
                <w:sz w:val="28"/>
                <w:szCs w:val="28"/>
              </w:rPr>
            </w:pPr>
            <w:r>
              <w:rPr>
                <w:color w:val="C00000"/>
                <w:sz w:val="28"/>
                <w:szCs w:val="28"/>
              </w:rPr>
              <w:t>2019</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C00000"/>
                <w:sz w:val="28"/>
                <w:szCs w:val="28"/>
              </w:rPr>
            </w:pPr>
            <w:r>
              <w:rPr>
                <w:color w:val="C00000"/>
                <w:sz w:val="28"/>
                <w:szCs w:val="28"/>
              </w:rPr>
              <w:t>2019-</w:t>
            </w:r>
          </w:p>
          <w:p w:rsidR="005B6A08" w:rsidRDefault="005B6A08" w:rsidP="00E828AA">
            <w:pPr>
              <w:spacing w:after="0" w:line="240" w:lineRule="auto"/>
              <w:jc w:val="center"/>
              <w:rPr>
                <w:color w:val="C00000"/>
                <w:sz w:val="28"/>
                <w:szCs w:val="28"/>
              </w:rPr>
            </w:pPr>
            <w:r>
              <w:rPr>
                <w:color w:val="C00000"/>
                <w:sz w:val="28"/>
                <w:szCs w:val="28"/>
              </w:rPr>
              <w:t>2020</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C00000"/>
                <w:sz w:val="28"/>
                <w:szCs w:val="28"/>
              </w:rPr>
            </w:pPr>
            <w:r>
              <w:rPr>
                <w:color w:val="C00000"/>
                <w:sz w:val="28"/>
                <w:szCs w:val="28"/>
              </w:rPr>
              <w:t>2020-</w:t>
            </w:r>
          </w:p>
          <w:p w:rsidR="005B6A08" w:rsidRDefault="005B6A08" w:rsidP="00E828AA">
            <w:pPr>
              <w:spacing w:after="0" w:line="240" w:lineRule="auto"/>
              <w:jc w:val="center"/>
              <w:rPr>
                <w:color w:val="C00000"/>
                <w:sz w:val="28"/>
                <w:szCs w:val="28"/>
              </w:rPr>
            </w:pPr>
            <w:r>
              <w:rPr>
                <w:color w:val="C00000"/>
                <w:sz w:val="28"/>
                <w:szCs w:val="28"/>
              </w:rPr>
              <w:t>2021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color w:val="C00000"/>
                <w:sz w:val="28"/>
                <w:szCs w:val="28"/>
              </w:rPr>
            </w:pPr>
            <w:r>
              <w:rPr>
                <w:color w:val="C00000"/>
                <w:sz w:val="28"/>
                <w:szCs w:val="28"/>
              </w:rPr>
              <w:t>2021-</w:t>
            </w:r>
          </w:p>
          <w:p w:rsidR="005B6A08" w:rsidRDefault="005B6A08" w:rsidP="00E828AA">
            <w:pPr>
              <w:spacing w:after="0" w:line="240" w:lineRule="auto"/>
              <w:jc w:val="center"/>
              <w:rPr>
                <w:color w:val="C00000"/>
                <w:sz w:val="28"/>
                <w:szCs w:val="28"/>
              </w:rPr>
            </w:pPr>
            <w:r>
              <w:rPr>
                <w:color w:val="C00000"/>
                <w:sz w:val="28"/>
                <w:szCs w:val="28"/>
              </w:rPr>
              <w:t>2022</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5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83%</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87%</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6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78%</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75%</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78%</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82%</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7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87%</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74%</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75%</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8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88%</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74%</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69%</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75%</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9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64%</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91%</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84%</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75%</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78%</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10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72%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92%</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94%</w:t>
            </w:r>
          </w:p>
        </w:tc>
      </w:tr>
      <w:tr w:rsidR="005B6A08" w:rsidTr="00E828AA">
        <w:trPr>
          <w:jc w:val="center"/>
        </w:trPr>
        <w:tc>
          <w:tcPr>
            <w:tcW w:w="907" w:type="dxa"/>
            <w:tcBorders>
              <w:top w:val="single" w:sz="4" w:space="0" w:color="000000"/>
              <w:left w:val="single" w:sz="4" w:space="0" w:color="000000"/>
              <w:bottom w:val="single" w:sz="4" w:space="0" w:color="000000"/>
              <w:right w:val="single" w:sz="4" w:space="0" w:color="000000"/>
            </w:tcBorders>
            <w:hideMark/>
          </w:tcPr>
          <w:p w:rsidR="005B6A08" w:rsidRDefault="005B6A08" w:rsidP="00E828AA">
            <w:pPr>
              <w:spacing w:after="0" w:line="240" w:lineRule="auto"/>
              <w:jc w:val="center"/>
              <w:rPr>
                <w:color w:val="C00000"/>
                <w:sz w:val="28"/>
                <w:szCs w:val="28"/>
                <w:lang w:eastAsia="en-US"/>
              </w:rPr>
            </w:pPr>
            <w:r>
              <w:rPr>
                <w:color w:val="C00000"/>
                <w:sz w:val="28"/>
                <w:szCs w:val="28"/>
              </w:rPr>
              <w:t>11 кл.</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99%</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86%</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90%</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96%</w:t>
            </w:r>
          </w:p>
        </w:tc>
        <w:tc>
          <w:tcPr>
            <w:tcW w:w="1071" w:type="dxa"/>
            <w:tcBorders>
              <w:top w:val="single" w:sz="4" w:space="0" w:color="000000"/>
              <w:left w:val="single" w:sz="4" w:space="0" w:color="000000"/>
              <w:bottom w:val="single" w:sz="4" w:space="0" w:color="000000"/>
              <w:right w:val="single" w:sz="4" w:space="0" w:color="000000"/>
            </w:tcBorders>
          </w:tcPr>
          <w:p w:rsidR="005B6A08" w:rsidRDefault="005B6A08" w:rsidP="00E828AA">
            <w:pPr>
              <w:spacing w:after="0" w:line="240" w:lineRule="auto"/>
              <w:jc w:val="center"/>
              <w:rPr>
                <w:sz w:val="28"/>
                <w:szCs w:val="28"/>
              </w:rPr>
            </w:pPr>
            <w:r>
              <w:rPr>
                <w:sz w:val="28"/>
                <w:szCs w:val="28"/>
              </w:rPr>
              <w:t>98%</w:t>
            </w:r>
          </w:p>
        </w:tc>
      </w:tr>
    </w:tbl>
    <w:p w:rsidR="005B6A08" w:rsidRPr="003052D1" w:rsidRDefault="005B6A08" w:rsidP="005B6A08">
      <w:pPr>
        <w:spacing w:after="0"/>
        <w:rPr>
          <w:sz w:val="28"/>
          <w:szCs w:val="28"/>
        </w:rPr>
      </w:pPr>
    </w:p>
    <w:p w:rsidR="005B6A08" w:rsidRDefault="005B6A08" w:rsidP="005B6A08">
      <w:pPr>
        <w:pStyle w:val="a4"/>
        <w:shd w:val="clear" w:color="auto" w:fill="FFFFFF"/>
        <w:spacing w:before="0" w:beforeAutospacing="0" w:after="120" w:afterAutospacing="0" w:line="270" w:lineRule="atLeast"/>
        <w:jc w:val="both"/>
        <w:rPr>
          <w:rFonts w:ascii="Calibri" w:hAnsi="Calibri" w:cs="Arial"/>
          <w:sz w:val="32"/>
          <w:szCs w:val="32"/>
        </w:rPr>
      </w:pPr>
      <w:r>
        <w:rPr>
          <w:rFonts w:ascii="Calibri" w:hAnsi="Calibri" w:cs="Arial"/>
          <w:noProof/>
          <w:sz w:val="32"/>
          <w:szCs w:val="32"/>
        </w:rPr>
        <w:lastRenderedPageBreak/>
        <w:drawing>
          <wp:anchor distT="0" distB="0" distL="114300" distR="114300" simplePos="0" relativeHeight="251801600" behindDoc="0" locked="0" layoutInCell="1" allowOverlap="1">
            <wp:simplePos x="0" y="0"/>
            <wp:positionH relativeFrom="margin">
              <wp:posOffset>621665</wp:posOffset>
            </wp:positionH>
            <wp:positionV relativeFrom="margin">
              <wp:posOffset>240030</wp:posOffset>
            </wp:positionV>
            <wp:extent cx="5712460" cy="2743200"/>
            <wp:effectExtent l="0" t="0" r="2540" b="0"/>
            <wp:wrapSquare wrapText="bothSides"/>
            <wp:docPr id="18"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Calibri" w:hAnsi="Calibri" w:cs="Arial"/>
          <w:sz w:val="32"/>
          <w:szCs w:val="32"/>
        </w:rPr>
        <w:t xml:space="preserve">              </w:t>
      </w:r>
    </w:p>
    <w:p w:rsidR="005B6A08" w:rsidRDefault="005B6A08" w:rsidP="005B6A08">
      <w:pPr>
        <w:pStyle w:val="c20"/>
        <w:shd w:val="clear" w:color="auto" w:fill="FFFFFF"/>
        <w:spacing w:before="0" w:beforeAutospacing="0" w:after="0" w:afterAutospacing="0"/>
        <w:jc w:val="both"/>
        <w:rPr>
          <w:rStyle w:val="c0"/>
          <w:rFonts w:asciiTheme="minorHAnsi" w:hAnsiTheme="minorHAnsi"/>
          <w:color w:val="000000"/>
          <w:sz w:val="32"/>
          <w:szCs w:val="28"/>
        </w:rPr>
      </w:pPr>
      <w:r>
        <w:rPr>
          <w:rFonts w:ascii="Calibri" w:hAnsi="Calibri" w:cs="Arial"/>
          <w:sz w:val="32"/>
          <w:szCs w:val="32"/>
        </w:rPr>
        <w:t xml:space="preserve">     </w:t>
      </w:r>
      <w:r w:rsidRPr="00D4127C">
        <w:rPr>
          <w:rStyle w:val="c0"/>
          <w:rFonts w:asciiTheme="minorHAnsi" w:hAnsiTheme="minorHAnsi"/>
          <w:color w:val="000000"/>
          <w:sz w:val="32"/>
          <w:szCs w:val="28"/>
        </w:rPr>
        <w:t> </w:t>
      </w:r>
    </w:p>
    <w:p w:rsidR="005B6A08" w:rsidRDefault="005B6A08" w:rsidP="005B6A08">
      <w:pPr>
        <w:pStyle w:val="c20"/>
        <w:shd w:val="clear" w:color="auto" w:fill="FFFFFF"/>
        <w:spacing w:before="0" w:beforeAutospacing="0" w:after="0" w:afterAutospacing="0"/>
        <w:jc w:val="both"/>
        <w:rPr>
          <w:rStyle w:val="c0"/>
          <w:rFonts w:asciiTheme="minorHAnsi" w:hAnsiTheme="minorHAnsi"/>
          <w:color w:val="000000"/>
          <w:sz w:val="32"/>
          <w:szCs w:val="28"/>
        </w:rPr>
      </w:pPr>
    </w:p>
    <w:p w:rsidR="005B6A08" w:rsidRDefault="005B6A08" w:rsidP="005B6A08">
      <w:pPr>
        <w:pStyle w:val="c20"/>
        <w:shd w:val="clear" w:color="auto" w:fill="FFFFFF"/>
        <w:spacing w:before="0" w:beforeAutospacing="0" w:after="0" w:afterAutospacing="0"/>
        <w:jc w:val="both"/>
        <w:rPr>
          <w:rStyle w:val="c0"/>
          <w:rFonts w:asciiTheme="minorHAnsi" w:hAnsiTheme="minorHAnsi"/>
          <w:color w:val="000000"/>
          <w:sz w:val="32"/>
          <w:szCs w:val="28"/>
        </w:rPr>
      </w:pPr>
    </w:p>
    <w:p w:rsidR="005B6A08" w:rsidRDefault="005B6A08" w:rsidP="005B6A08">
      <w:pPr>
        <w:pStyle w:val="c20"/>
        <w:shd w:val="clear" w:color="auto" w:fill="FFFFFF"/>
        <w:spacing w:before="0" w:beforeAutospacing="0" w:after="0" w:afterAutospacing="0"/>
        <w:jc w:val="both"/>
        <w:rPr>
          <w:rStyle w:val="c0"/>
          <w:rFonts w:asciiTheme="minorHAnsi" w:hAnsiTheme="minorHAnsi"/>
          <w:color w:val="000000"/>
          <w:sz w:val="32"/>
          <w:szCs w:val="28"/>
        </w:rPr>
      </w:pPr>
    </w:p>
    <w:p w:rsidR="005B6A08" w:rsidRDefault="005B6A08" w:rsidP="005B6A08">
      <w:pPr>
        <w:pStyle w:val="c20"/>
        <w:shd w:val="clear" w:color="auto" w:fill="FFFFFF"/>
        <w:spacing w:before="0" w:beforeAutospacing="0" w:after="0" w:afterAutospacing="0"/>
        <w:jc w:val="both"/>
        <w:rPr>
          <w:rStyle w:val="c0"/>
          <w:rFonts w:asciiTheme="minorHAnsi" w:hAnsiTheme="minorHAnsi"/>
          <w:color w:val="000000"/>
          <w:sz w:val="32"/>
          <w:szCs w:val="28"/>
        </w:rPr>
      </w:pPr>
      <w:r>
        <w:rPr>
          <w:rStyle w:val="c0"/>
          <w:rFonts w:asciiTheme="minorHAnsi" w:hAnsiTheme="minorHAnsi"/>
          <w:color w:val="000000"/>
          <w:sz w:val="32"/>
          <w:szCs w:val="28"/>
        </w:rPr>
        <w:t xml:space="preserve">    </w:t>
      </w:r>
    </w:p>
    <w:p w:rsidR="00672328" w:rsidRDefault="00672328" w:rsidP="00672328">
      <w:pPr>
        <w:spacing w:after="0"/>
        <w:rPr>
          <w:b/>
          <w:i/>
          <w:color w:val="C00000"/>
          <w:sz w:val="36"/>
          <w:szCs w:val="36"/>
        </w:rPr>
      </w:pPr>
      <w:r>
        <w:rPr>
          <w:b/>
          <w:i/>
          <w:color w:val="C00000"/>
          <w:sz w:val="36"/>
          <w:szCs w:val="36"/>
        </w:rPr>
        <w:t>Позитивная динамика учебных достижений учащихся</w:t>
      </w:r>
    </w:p>
    <w:p w:rsidR="00672328" w:rsidRDefault="00672328" w:rsidP="00672328">
      <w:pPr>
        <w:spacing w:after="0"/>
        <w:rPr>
          <w:b/>
          <w:i/>
          <w:color w:val="C00000"/>
          <w:sz w:val="24"/>
          <w:szCs w:val="36"/>
        </w:rPr>
      </w:pPr>
      <w:r>
        <w:rPr>
          <w:b/>
          <w:i/>
          <w:color w:val="C00000"/>
          <w:sz w:val="36"/>
          <w:szCs w:val="36"/>
        </w:rPr>
        <w:t>по иностранным языкам за 2022-2023 уч.год</w:t>
      </w:r>
    </w:p>
    <w:p w:rsidR="00672328" w:rsidRDefault="00672328" w:rsidP="00672328">
      <w:pPr>
        <w:spacing w:after="0"/>
        <w:jc w:val="both"/>
        <w:rPr>
          <w:b/>
          <w:i/>
          <w:color w:val="C00000"/>
          <w:sz w:val="16"/>
          <w:szCs w:val="36"/>
        </w:rPr>
      </w:pPr>
    </w:p>
    <w:tbl>
      <w:tblPr>
        <w:tblStyle w:val="a3"/>
        <w:tblpPr w:leftFromText="180" w:rightFromText="180" w:vertAnchor="text" w:horzAnchor="margin" w:tblpXSpec="center" w:tblpY="155"/>
        <w:tblW w:w="0" w:type="auto"/>
        <w:tblLook w:val="04A0"/>
      </w:tblPr>
      <w:tblGrid>
        <w:gridCol w:w="3355"/>
        <w:gridCol w:w="775"/>
        <w:gridCol w:w="1727"/>
        <w:gridCol w:w="1577"/>
      </w:tblGrid>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ФИО учителя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английский яз.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немецкий яз.</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2а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lang w:val="en-US"/>
              </w:rPr>
            </w:pPr>
            <w:r>
              <w:rPr>
                <w:sz w:val="24"/>
                <w:szCs w:val="28"/>
              </w:rPr>
              <w:t>69%/64%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 Фролова Е.О.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2б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86%/92%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 Глазкова 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2в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3а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75%/85%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rPr>
          <w:trHeight w:val="8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Фролова Е.О., Фролова Е.О.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3б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64%/100%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3в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4а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85%/92%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Фролова Е.О.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4б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 по 2-4 классам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85%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  Глазкова 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5а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 Глазкова О.Г.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5б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70%/64%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 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92%/42%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rPr>
          <w:trHeight w:val="309"/>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 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85%/91%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 Петрянина В.Н.,</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53%/100%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jc w:val="both"/>
              <w:rPr>
                <w:sz w:val="24"/>
                <w:szCs w:val="28"/>
              </w:rPr>
            </w:pPr>
          </w:p>
          <w:p w:rsidR="00672328" w:rsidRDefault="00672328" w:rsidP="00E828AA">
            <w:pPr>
              <w:rPr>
                <w:sz w:val="24"/>
                <w:szCs w:val="28"/>
              </w:rPr>
            </w:pPr>
            <w:r>
              <w:rPr>
                <w:sz w:val="24"/>
                <w:szCs w:val="28"/>
              </w:rPr>
              <w:t>84%</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  Петрянина В.Н.,</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86%/92%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85%</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56%</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Петрянина В.Н.,</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8г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57%</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color w:val="C00000"/>
                <w:sz w:val="24"/>
                <w:szCs w:val="28"/>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color w:val="C00000"/>
                <w:sz w:val="24"/>
                <w:szCs w:val="28"/>
              </w:rPr>
              <w:t>71%</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lastRenderedPageBreak/>
              <w:t>Наумова И.В., Глазкова О.Г.,</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91%/73%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86%</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Глазкова О.Г.,</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70%</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  Митянина Е.В.,</w:t>
            </w:r>
          </w:p>
          <w:p w:rsidR="00672328" w:rsidRDefault="00672328" w:rsidP="00E828AA">
            <w:pPr>
              <w:rPr>
                <w:sz w:val="24"/>
                <w:szCs w:val="28"/>
              </w:rPr>
            </w:pPr>
            <w:r>
              <w:rPr>
                <w:sz w:val="24"/>
                <w:szCs w:val="28"/>
              </w:rPr>
              <w:t>Плетминцева С.В.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77%/91%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p w:rsidR="00672328" w:rsidRDefault="00672328" w:rsidP="00E828AA">
            <w:pPr>
              <w:rPr>
                <w:sz w:val="24"/>
                <w:szCs w:val="28"/>
              </w:rPr>
            </w:pPr>
            <w:r>
              <w:rPr>
                <w:sz w:val="24"/>
                <w:szCs w:val="28"/>
              </w:rPr>
              <w:t>71%</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color w:val="C00000"/>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76%</w:t>
            </w:r>
          </w:p>
        </w:tc>
      </w:tr>
      <w:tr w:rsidR="00672328" w:rsidTr="00E828A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 по 5-9 классам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lang w:val="en-US"/>
              </w:rPr>
            </w:pPr>
            <w:r>
              <w:rPr>
                <w:color w:val="C00000"/>
                <w:sz w:val="24"/>
                <w:szCs w:val="28"/>
              </w:rPr>
              <w:t>78</w:t>
            </w:r>
            <w:r>
              <w:rPr>
                <w:color w:val="C00000"/>
                <w:sz w:val="24"/>
                <w:szCs w:val="28"/>
                <w:lang w:val="en-US"/>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74%</w:t>
            </w:r>
          </w:p>
        </w:tc>
      </w:tr>
      <w:tr w:rsidR="00672328" w:rsidTr="00E828AA">
        <w:trPr>
          <w:trHeight w:val="2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rPr>
          <w:trHeight w:val="26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rPr>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Митянина Е.В.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11а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rPr>
          <w:trHeight w:val="20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Наумова И.В.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11б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sz w:val="24"/>
                <w:szCs w:val="28"/>
              </w:rPr>
            </w:pPr>
            <w:r>
              <w:rPr>
                <w:sz w:val="24"/>
                <w:szCs w:val="28"/>
              </w:rPr>
              <w:t>-</w:t>
            </w:r>
          </w:p>
        </w:tc>
      </w:tr>
      <w:tr w:rsidR="00672328" w:rsidTr="00E828AA">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2328" w:rsidRDefault="00672328" w:rsidP="00E828AA">
            <w:pPr>
              <w:jc w:val="both"/>
              <w:rPr>
                <w:sz w:val="24"/>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 по 10-11 классам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w:t>
            </w:r>
          </w:p>
        </w:tc>
      </w:tr>
      <w:tr w:rsidR="00672328" w:rsidTr="00E828AA">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итого по всем классам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2328" w:rsidRDefault="00672328" w:rsidP="00E828AA">
            <w:pPr>
              <w:rPr>
                <w:color w:val="C00000"/>
                <w:sz w:val="24"/>
                <w:szCs w:val="28"/>
              </w:rPr>
            </w:pPr>
            <w:r>
              <w:rPr>
                <w:color w:val="C00000"/>
                <w:sz w:val="24"/>
                <w:szCs w:val="28"/>
              </w:rPr>
              <w:t>74%</w:t>
            </w:r>
          </w:p>
        </w:tc>
      </w:tr>
    </w:tbl>
    <w:p w:rsidR="00672328" w:rsidRDefault="00672328" w:rsidP="005B6A08">
      <w:pPr>
        <w:pStyle w:val="c20"/>
        <w:shd w:val="clear" w:color="auto" w:fill="FFFFFF"/>
        <w:spacing w:before="0" w:beforeAutospacing="0" w:after="0" w:afterAutospacing="0"/>
        <w:jc w:val="both"/>
        <w:rPr>
          <w:rStyle w:val="c0"/>
          <w:rFonts w:asciiTheme="minorHAnsi" w:hAnsiTheme="minorHAnsi"/>
          <w:color w:val="000000"/>
          <w:sz w:val="32"/>
          <w:szCs w:val="28"/>
        </w:rPr>
      </w:pPr>
    </w:p>
    <w:p w:rsidR="00672328" w:rsidRDefault="00672328" w:rsidP="005B6A08">
      <w:pPr>
        <w:pStyle w:val="c20"/>
        <w:shd w:val="clear" w:color="auto" w:fill="FFFFFF"/>
        <w:spacing w:before="0" w:beforeAutospacing="0" w:after="0" w:afterAutospacing="0"/>
        <w:jc w:val="both"/>
        <w:rPr>
          <w:rStyle w:val="c0"/>
          <w:rFonts w:asciiTheme="minorHAnsi" w:hAnsiTheme="minorHAnsi"/>
          <w:color w:val="000000"/>
          <w:sz w:val="32"/>
          <w:szCs w:val="28"/>
        </w:rPr>
      </w:pPr>
    </w:p>
    <w:p w:rsidR="005B6A08" w:rsidRPr="00096302" w:rsidRDefault="005B6A08" w:rsidP="005B6A08">
      <w:pPr>
        <w:pStyle w:val="c20"/>
        <w:shd w:val="clear" w:color="auto" w:fill="FFFFFF"/>
        <w:spacing w:before="0" w:beforeAutospacing="0" w:after="0" w:afterAutospacing="0"/>
        <w:jc w:val="both"/>
        <w:rPr>
          <w:rFonts w:ascii="Calibri" w:hAnsi="Calibri" w:cs="Arial"/>
          <w:sz w:val="32"/>
          <w:szCs w:val="32"/>
        </w:rPr>
      </w:pPr>
      <w:r>
        <w:rPr>
          <w:rStyle w:val="c0"/>
          <w:rFonts w:asciiTheme="minorHAnsi" w:hAnsiTheme="minorHAnsi"/>
          <w:color w:val="000000"/>
          <w:sz w:val="32"/>
          <w:szCs w:val="28"/>
        </w:rPr>
        <w:t xml:space="preserve">     </w:t>
      </w:r>
      <w:r w:rsidRPr="00D4127C">
        <w:rPr>
          <w:rStyle w:val="c0"/>
          <w:rFonts w:asciiTheme="minorHAnsi" w:hAnsiTheme="minorHAnsi"/>
          <w:color w:val="000000"/>
          <w:sz w:val="32"/>
          <w:szCs w:val="28"/>
        </w:rPr>
        <w:t>Анализ   работы  позволяет сделать вывод о том, что план методической  работы МО иностранного языка в целом выполнен:</w:t>
      </w:r>
    </w:p>
    <w:p w:rsidR="005B6A08" w:rsidRPr="00D4127C" w:rsidRDefault="005B6A08" w:rsidP="005B6A08">
      <w:pPr>
        <w:shd w:val="clear" w:color="auto" w:fill="FFFFFF"/>
        <w:spacing w:after="0"/>
        <w:jc w:val="both"/>
        <w:rPr>
          <w:color w:val="000000"/>
          <w:sz w:val="32"/>
          <w:szCs w:val="28"/>
        </w:rPr>
      </w:pPr>
      <w:r w:rsidRPr="00D4127C">
        <w:rPr>
          <w:rStyle w:val="c0"/>
          <w:color w:val="000000"/>
          <w:sz w:val="32"/>
          <w:szCs w:val="28"/>
        </w:rPr>
        <w:t>1. Методические темы  работы   МО  соответствовали основным задачам, стоящими перед педагогами района.</w:t>
      </w:r>
    </w:p>
    <w:p w:rsidR="005B6A08" w:rsidRPr="00D4127C" w:rsidRDefault="005B6A08" w:rsidP="005B6A08">
      <w:pPr>
        <w:shd w:val="clear" w:color="auto" w:fill="FFFFFF"/>
        <w:spacing w:after="0"/>
        <w:jc w:val="both"/>
        <w:rPr>
          <w:color w:val="000000"/>
          <w:sz w:val="32"/>
          <w:szCs w:val="28"/>
        </w:rPr>
      </w:pPr>
      <w:r w:rsidRPr="00D4127C">
        <w:rPr>
          <w:rStyle w:val="c0"/>
          <w:color w:val="000000"/>
          <w:sz w:val="32"/>
          <w:szCs w:val="28"/>
        </w:rPr>
        <w:t>2. Тематика заседаний  МО  отражала основные проблемные вопросы, стоящие перед педагогами.</w:t>
      </w:r>
    </w:p>
    <w:p w:rsidR="005B6A08" w:rsidRPr="00D4127C" w:rsidRDefault="005B6A08" w:rsidP="005B6A08">
      <w:pPr>
        <w:shd w:val="clear" w:color="auto" w:fill="FFFFFF"/>
        <w:spacing w:after="0"/>
        <w:jc w:val="both"/>
        <w:rPr>
          <w:color w:val="000000"/>
          <w:sz w:val="32"/>
          <w:szCs w:val="28"/>
        </w:rPr>
      </w:pPr>
      <w:r w:rsidRPr="00D4127C">
        <w:rPr>
          <w:rStyle w:val="c0"/>
          <w:color w:val="000000"/>
          <w:sz w:val="32"/>
          <w:szCs w:val="28"/>
        </w:rPr>
        <w:t>3. Все  педагоги работали и   работают над созданием системы обучения, удовлетворяющей потребностям каждого ученика в соответствии с его склонностями, интересами и возможностями.</w:t>
      </w:r>
    </w:p>
    <w:p w:rsidR="005B6A08" w:rsidRPr="00D4127C" w:rsidRDefault="005B6A08" w:rsidP="005B6A08">
      <w:pPr>
        <w:shd w:val="clear" w:color="auto" w:fill="FFFFFF"/>
        <w:spacing w:after="120"/>
        <w:jc w:val="both"/>
        <w:rPr>
          <w:color w:val="000000"/>
          <w:sz w:val="32"/>
          <w:szCs w:val="28"/>
        </w:rPr>
      </w:pPr>
      <w:r w:rsidRPr="00D4127C">
        <w:rPr>
          <w:rStyle w:val="c0"/>
          <w:color w:val="000000"/>
          <w:sz w:val="32"/>
          <w:szCs w:val="28"/>
        </w:rPr>
        <w:t xml:space="preserve">4. Проводилась   работа  по овладению учителями современными методиками </w:t>
      </w:r>
      <w:r>
        <w:rPr>
          <w:rStyle w:val="c0"/>
          <w:color w:val="000000"/>
          <w:sz w:val="32"/>
          <w:szCs w:val="28"/>
        </w:rPr>
        <w:t xml:space="preserve"> </w:t>
      </w:r>
      <w:r w:rsidRPr="00D4127C">
        <w:rPr>
          <w:rStyle w:val="c0"/>
          <w:color w:val="000000"/>
          <w:sz w:val="32"/>
          <w:szCs w:val="28"/>
        </w:rPr>
        <w:t xml:space="preserve">и </w:t>
      </w:r>
      <w:r>
        <w:rPr>
          <w:rStyle w:val="c0"/>
          <w:color w:val="000000"/>
          <w:sz w:val="32"/>
          <w:szCs w:val="28"/>
        </w:rPr>
        <w:t xml:space="preserve"> </w:t>
      </w:r>
      <w:r w:rsidRPr="00D4127C">
        <w:rPr>
          <w:rStyle w:val="c0"/>
          <w:color w:val="000000"/>
          <w:sz w:val="32"/>
          <w:szCs w:val="28"/>
        </w:rPr>
        <w:t xml:space="preserve">технологиями </w:t>
      </w:r>
      <w:r>
        <w:rPr>
          <w:rStyle w:val="c0"/>
          <w:color w:val="000000"/>
          <w:sz w:val="32"/>
          <w:szCs w:val="28"/>
        </w:rPr>
        <w:t xml:space="preserve"> </w:t>
      </w:r>
      <w:r w:rsidRPr="00D4127C">
        <w:rPr>
          <w:rStyle w:val="c0"/>
          <w:color w:val="000000"/>
          <w:sz w:val="32"/>
          <w:szCs w:val="28"/>
        </w:rPr>
        <w:t xml:space="preserve">обучения. </w:t>
      </w:r>
      <w:r>
        <w:rPr>
          <w:rStyle w:val="c0"/>
          <w:color w:val="000000"/>
          <w:sz w:val="32"/>
          <w:szCs w:val="28"/>
        </w:rPr>
        <w:t xml:space="preserve"> </w:t>
      </w:r>
      <w:r w:rsidRPr="00D4127C">
        <w:rPr>
          <w:rStyle w:val="c0"/>
          <w:color w:val="000000"/>
          <w:sz w:val="32"/>
          <w:szCs w:val="28"/>
        </w:rPr>
        <w:t xml:space="preserve">Большое </w:t>
      </w:r>
      <w:r>
        <w:rPr>
          <w:rStyle w:val="c0"/>
          <w:color w:val="000000"/>
          <w:sz w:val="32"/>
          <w:szCs w:val="28"/>
        </w:rPr>
        <w:t xml:space="preserve"> </w:t>
      </w:r>
      <w:r w:rsidRPr="00D4127C">
        <w:rPr>
          <w:rStyle w:val="c0"/>
          <w:color w:val="000000"/>
          <w:sz w:val="32"/>
          <w:szCs w:val="28"/>
        </w:rPr>
        <w:t xml:space="preserve">внимание </w:t>
      </w:r>
      <w:r>
        <w:rPr>
          <w:rStyle w:val="c0"/>
          <w:color w:val="000000"/>
          <w:sz w:val="32"/>
          <w:szCs w:val="28"/>
        </w:rPr>
        <w:t xml:space="preserve"> </w:t>
      </w:r>
      <w:r w:rsidRPr="00D4127C">
        <w:rPr>
          <w:rStyle w:val="c0"/>
          <w:color w:val="000000"/>
          <w:sz w:val="32"/>
          <w:szCs w:val="28"/>
        </w:rPr>
        <w:t>уделялось использованию информационных технологий педагогами на уроках и во внеурочной деятельности, сохранению и поддержанию здоровьесберегающей образовательной среды.</w:t>
      </w:r>
    </w:p>
    <w:p w:rsidR="005B6A08" w:rsidRPr="00D4127C" w:rsidRDefault="005B6A08" w:rsidP="005B6A08">
      <w:pPr>
        <w:pStyle w:val="c20"/>
        <w:shd w:val="clear" w:color="auto" w:fill="FFFFFF"/>
        <w:spacing w:before="0" w:beforeAutospacing="0" w:after="120" w:afterAutospacing="0"/>
        <w:ind w:firstLine="708"/>
        <w:jc w:val="both"/>
        <w:rPr>
          <w:rFonts w:asciiTheme="minorHAnsi" w:hAnsiTheme="minorHAnsi"/>
          <w:color w:val="000000"/>
          <w:sz w:val="32"/>
          <w:szCs w:val="28"/>
        </w:rPr>
      </w:pPr>
      <w:r w:rsidRPr="00D4127C">
        <w:rPr>
          <w:rStyle w:val="c0"/>
          <w:rFonts w:asciiTheme="minorHAnsi" w:hAnsiTheme="minorHAnsi"/>
          <w:color w:val="000000"/>
          <w:sz w:val="32"/>
          <w:szCs w:val="28"/>
        </w:rPr>
        <w:t>Реализация целей и задач  МО  осуществлялась согласно требованиям государственных программ, велась на основе нормативно-правовых</w:t>
      </w:r>
      <w:r>
        <w:rPr>
          <w:rStyle w:val="c0"/>
          <w:rFonts w:asciiTheme="minorHAnsi" w:hAnsiTheme="minorHAnsi"/>
          <w:color w:val="000000"/>
          <w:sz w:val="32"/>
          <w:szCs w:val="28"/>
        </w:rPr>
        <w:t xml:space="preserve"> </w:t>
      </w:r>
      <w:r w:rsidRPr="00D4127C">
        <w:rPr>
          <w:rStyle w:val="c0"/>
          <w:rFonts w:asciiTheme="minorHAnsi" w:hAnsiTheme="minorHAnsi"/>
          <w:color w:val="000000"/>
          <w:sz w:val="32"/>
          <w:szCs w:val="28"/>
        </w:rPr>
        <w:t>и распорядительных документов федерального, регионального, муниципального и школьного уровней, была направлена на кадровое и методическое обеспечение образовательного процесса.</w:t>
      </w:r>
    </w:p>
    <w:p w:rsidR="005B6A08" w:rsidRPr="009F08E0" w:rsidRDefault="005B6A08" w:rsidP="005B6A08">
      <w:pPr>
        <w:pStyle w:val="a4"/>
        <w:shd w:val="clear" w:color="auto" w:fill="FFFFFF"/>
        <w:spacing w:before="0" w:beforeAutospacing="0" w:after="120" w:afterAutospacing="0" w:line="270" w:lineRule="atLeast"/>
        <w:jc w:val="both"/>
        <w:rPr>
          <w:rFonts w:ascii="Calibri" w:hAnsi="Calibri" w:cs="Arial"/>
          <w:sz w:val="32"/>
          <w:szCs w:val="32"/>
        </w:rPr>
      </w:pPr>
      <w:r>
        <w:rPr>
          <w:rFonts w:ascii="Calibri" w:hAnsi="Calibri" w:cs="Arial"/>
          <w:sz w:val="32"/>
          <w:szCs w:val="32"/>
        </w:rPr>
        <w:t xml:space="preserve">     П</w:t>
      </w:r>
      <w:r w:rsidRPr="009F08E0">
        <w:rPr>
          <w:rFonts w:ascii="Calibri" w:hAnsi="Calibri" w:cs="Arial"/>
          <w:sz w:val="32"/>
          <w:szCs w:val="32"/>
        </w:rPr>
        <w:t xml:space="preserve">роблемы, над которыми учителям предстоит работать в </w:t>
      </w:r>
      <w:r>
        <w:rPr>
          <w:rFonts w:ascii="Calibri" w:hAnsi="Calibri" w:cs="Arial"/>
          <w:sz w:val="32"/>
          <w:szCs w:val="32"/>
        </w:rPr>
        <w:t>следующем учебном году</w:t>
      </w:r>
      <w:r w:rsidRPr="009F08E0">
        <w:rPr>
          <w:rFonts w:ascii="Calibri" w:hAnsi="Calibri" w:cs="Arial"/>
          <w:sz w:val="32"/>
          <w:szCs w:val="32"/>
        </w:rPr>
        <w:t>:</w:t>
      </w:r>
    </w:p>
    <w:p w:rsidR="005B6A08" w:rsidRPr="009F08E0" w:rsidRDefault="005B6A08" w:rsidP="005B6A08">
      <w:pPr>
        <w:pStyle w:val="a4"/>
        <w:shd w:val="clear" w:color="auto" w:fill="FFFFFF"/>
        <w:spacing w:before="0" w:beforeAutospacing="0" w:after="0" w:afterAutospacing="0" w:line="270" w:lineRule="atLeast"/>
        <w:jc w:val="both"/>
        <w:rPr>
          <w:rFonts w:ascii="Calibri" w:hAnsi="Calibri" w:cs="Arial"/>
          <w:sz w:val="32"/>
          <w:szCs w:val="32"/>
        </w:rPr>
      </w:pPr>
      <w:r>
        <w:rPr>
          <w:rFonts w:ascii="Calibri" w:hAnsi="Calibri" w:cs="Arial"/>
          <w:sz w:val="32"/>
          <w:szCs w:val="32"/>
        </w:rPr>
        <w:t xml:space="preserve">     </w:t>
      </w:r>
      <w:r w:rsidRPr="009F08E0">
        <w:rPr>
          <w:rFonts w:ascii="Calibri" w:hAnsi="Calibri" w:cs="Arial"/>
          <w:sz w:val="32"/>
          <w:szCs w:val="32"/>
        </w:rPr>
        <w:t xml:space="preserve">- продолжить систематическую отработку заданий в формате </w:t>
      </w:r>
      <w:r>
        <w:rPr>
          <w:rFonts w:ascii="Calibri" w:hAnsi="Calibri" w:cs="Arial"/>
          <w:sz w:val="32"/>
          <w:szCs w:val="32"/>
        </w:rPr>
        <w:t xml:space="preserve">ОГЭ и </w:t>
      </w:r>
      <w:r w:rsidRPr="009F08E0">
        <w:rPr>
          <w:rFonts w:ascii="Calibri" w:hAnsi="Calibri" w:cs="Arial"/>
          <w:sz w:val="32"/>
          <w:szCs w:val="32"/>
        </w:rPr>
        <w:t>ЕГЭ на среднем и старшем этапе;</w:t>
      </w:r>
    </w:p>
    <w:p w:rsidR="005B6A08" w:rsidRDefault="005B6A08" w:rsidP="005B6A08">
      <w:pPr>
        <w:pStyle w:val="a4"/>
        <w:shd w:val="clear" w:color="auto" w:fill="FFFFFF"/>
        <w:spacing w:before="0" w:beforeAutospacing="0" w:after="0" w:afterAutospacing="0" w:line="270" w:lineRule="atLeast"/>
        <w:jc w:val="both"/>
        <w:rPr>
          <w:rFonts w:ascii="Calibri" w:hAnsi="Calibri" w:cs="Arial"/>
          <w:sz w:val="32"/>
          <w:szCs w:val="32"/>
        </w:rPr>
      </w:pPr>
      <w:r>
        <w:rPr>
          <w:rFonts w:ascii="Calibri" w:hAnsi="Calibri" w:cs="Arial"/>
          <w:sz w:val="32"/>
          <w:szCs w:val="32"/>
        </w:rPr>
        <w:lastRenderedPageBreak/>
        <w:t xml:space="preserve">     </w:t>
      </w:r>
      <w:r w:rsidRPr="009F08E0">
        <w:rPr>
          <w:rFonts w:ascii="Calibri" w:hAnsi="Calibri" w:cs="Arial"/>
          <w:sz w:val="32"/>
          <w:szCs w:val="32"/>
        </w:rPr>
        <w:t>- совершенствовать формы индивидуальной работы с одаренными детьми;</w:t>
      </w:r>
    </w:p>
    <w:p w:rsidR="005B6A08" w:rsidRDefault="005B6A08" w:rsidP="005B6A08">
      <w:pPr>
        <w:pStyle w:val="a4"/>
        <w:shd w:val="clear" w:color="auto" w:fill="FFFFFF"/>
        <w:spacing w:before="0" w:beforeAutospacing="0" w:after="0" w:afterAutospacing="0" w:line="270" w:lineRule="atLeast"/>
        <w:jc w:val="both"/>
        <w:rPr>
          <w:rFonts w:ascii="Calibri" w:hAnsi="Calibri" w:cs="Arial"/>
          <w:sz w:val="32"/>
          <w:szCs w:val="32"/>
        </w:rPr>
      </w:pPr>
      <w:r>
        <w:rPr>
          <w:rFonts w:ascii="Calibri" w:hAnsi="Calibri" w:cs="Arial"/>
          <w:sz w:val="32"/>
          <w:szCs w:val="32"/>
        </w:rPr>
        <w:t xml:space="preserve">     - </w:t>
      </w:r>
      <w:r>
        <w:rPr>
          <w:rFonts w:asciiTheme="minorHAnsi" w:hAnsiTheme="minorHAnsi" w:cstheme="minorHAnsi"/>
          <w:sz w:val="32"/>
          <w:szCs w:val="32"/>
        </w:rPr>
        <w:t>продолжить и</w:t>
      </w:r>
      <w:r w:rsidRPr="00FA78F7">
        <w:rPr>
          <w:rFonts w:asciiTheme="minorHAnsi" w:hAnsiTheme="minorHAnsi" w:cstheme="minorHAnsi"/>
          <w:sz w:val="32"/>
          <w:szCs w:val="32"/>
        </w:rPr>
        <w:t>спользование современных образовательных технологий, в т.ч. проектной, игровой, кейс-технологии, технологии развития критического мышления на разных этапах обучения иностранным языкам</w:t>
      </w:r>
      <w:r>
        <w:rPr>
          <w:rFonts w:asciiTheme="minorHAnsi" w:hAnsiTheme="minorHAnsi" w:cstheme="minorHAnsi"/>
          <w:sz w:val="32"/>
          <w:szCs w:val="32"/>
        </w:rPr>
        <w:t>;</w:t>
      </w:r>
    </w:p>
    <w:p w:rsidR="005B6A08" w:rsidRPr="00D4127C" w:rsidRDefault="005B6A08" w:rsidP="005B6A08">
      <w:pPr>
        <w:shd w:val="clear" w:color="auto" w:fill="FFFFFF"/>
        <w:spacing w:after="0" w:line="240" w:lineRule="auto"/>
        <w:jc w:val="both"/>
        <w:rPr>
          <w:rFonts w:eastAsia="Times New Roman" w:cs="Arial"/>
          <w:color w:val="000000"/>
          <w:sz w:val="32"/>
          <w:szCs w:val="21"/>
        </w:rPr>
      </w:pPr>
      <w:r>
        <w:rPr>
          <w:rFonts w:eastAsia="Times New Roman" w:cs="Arial"/>
          <w:color w:val="000000"/>
          <w:sz w:val="32"/>
          <w:szCs w:val="21"/>
        </w:rPr>
        <w:t xml:space="preserve">     - с</w:t>
      </w:r>
      <w:r w:rsidRPr="006B30A5">
        <w:rPr>
          <w:rFonts w:eastAsia="Times New Roman" w:cs="Arial"/>
          <w:color w:val="000000"/>
          <w:sz w:val="32"/>
          <w:szCs w:val="21"/>
        </w:rPr>
        <w:t xml:space="preserve">овершенствовать работу </w:t>
      </w:r>
      <w:r>
        <w:rPr>
          <w:rFonts w:eastAsia="Times New Roman" w:cs="Arial"/>
          <w:color w:val="000000"/>
          <w:sz w:val="32"/>
          <w:szCs w:val="21"/>
        </w:rPr>
        <w:t xml:space="preserve">по развитию исследовательской и </w:t>
      </w:r>
      <w:r w:rsidRPr="006B30A5">
        <w:rPr>
          <w:rFonts w:eastAsia="Times New Roman" w:cs="Arial"/>
          <w:color w:val="000000"/>
          <w:sz w:val="32"/>
          <w:szCs w:val="21"/>
        </w:rPr>
        <w:t>проектной деятельности учащихся</w:t>
      </w:r>
      <w:r>
        <w:rPr>
          <w:rFonts w:eastAsia="Times New Roman" w:cs="Arial"/>
          <w:color w:val="000000"/>
          <w:sz w:val="32"/>
          <w:szCs w:val="21"/>
        </w:rPr>
        <w:t>;</w:t>
      </w:r>
      <w:r w:rsidRPr="006B30A5">
        <w:rPr>
          <w:rFonts w:eastAsia="Times New Roman" w:cs="Arial"/>
          <w:color w:val="000000"/>
          <w:sz w:val="32"/>
          <w:szCs w:val="21"/>
        </w:rPr>
        <w:t xml:space="preserve"> </w:t>
      </w:r>
    </w:p>
    <w:p w:rsidR="005B6A08" w:rsidRDefault="005B6A08" w:rsidP="005B6A08">
      <w:pPr>
        <w:pStyle w:val="a4"/>
        <w:shd w:val="clear" w:color="auto" w:fill="FFFFFF"/>
        <w:spacing w:before="0" w:beforeAutospacing="0" w:after="0" w:afterAutospacing="0" w:line="270" w:lineRule="atLeast"/>
        <w:jc w:val="both"/>
        <w:rPr>
          <w:rFonts w:ascii="Calibri" w:hAnsi="Calibri" w:cs="Arial"/>
          <w:sz w:val="32"/>
          <w:szCs w:val="32"/>
        </w:rPr>
      </w:pPr>
      <w:r>
        <w:rPr>
          <w:rFonts w:ascii="Calibri" w:hAnsi="Calibri" w:cs="Arial"/>
          <w:sz w:val="32"/>
          <w:szCs w:val="32"/>
        </w:rPr>
        <w:t xml:space="preserve">     </w:t>
      </w:r>
      <w:r w:rsidRPr="009F08E0">
        <w:rPr>
          <w:rFonts w:ascii="Calibri" w:hAnsi="Calibri" w:cs="Arial"/>
          <w:sz w:val="32"/>
          <w:szCs w:val="32"/>
        </w:rPr>
        <w:t>- привлекать большее количество учащихся во внеклассную работу.</w:t>
      </w:r>
    </w:p>
    <w:p w:rsidR="005B6A08" w:rsidRPr="009F08E0" w:rsidRDefault="005B6A08" w:rsidP="005B6A08">
      <w:pPr>
        <w:pStyle w:val="a4"/>
        <w:shd w:val="clear" w:color="auto" w:fill="FFFFFF"/>
        <w:spacing w:before="0" w:beforeAutospacing="0" w:after="0" w:afterAutospacing="0" w:line="270" w:lineRule="atLeast"/>
        <w:jc w:val="both"/>
        <w:rPr>
          <w:rFonts w:ascii="Calibri" w:hAnsi="Calibri" w:cs="Arial"/>
          <w:sz w:val="32"/>
          <w:szCs w:val="32"/>
        </w:rPr>
      </w:pPr>
    </w:p>
    <w:p w:rsidR="005B6A08" w:rsidRDefault="005B6A08" w:rsidP="005B6A08">
      <w:pPr>
        <w:pStyle w:val="a4"/>
        <w:shd w:val="clear" w:color="auto" w:fill="FFFFFF"/>
        <w:spacing w:before="0" w:beforeAutospacing="0" w:after="120" w:afterAutospacing="0" w:line="270" w:lineRule="atLeast"/>
        <w:jc w:val="both"/>
        <w:rPr>
          <w:rFonts w:asciiTheme="minorHAnsi" w:hAnsiTheme="minorHAnsi"/>
          <w:sz w:val="32"/>
          <w:szCs w:val="32"/>
        </w:rPr>
      </w:pPr>
      <w:r>
        <w:rPr>
          <w:rFonts w:ascii="Calibri" w:hAnsi="Calibri" w:cs="Arial"/>
          <w:color w:val="333333"/>
          <w:sz w:val="32"/>
          <w:szCs w:val="32"/>
        </w:rPr>
        <w:t xml:space="preserve">      </w:t>
      </w:r>
      <w:r w:rsidRPr="009F08E0">
        <w:rPr>
          <w:rFonts w:asciiTheme="minorHAnsi" w:hAnsiTheme="minorHAnsi"/>
          <w:sz w:val="32"/>
          <w:szCs w:val="32"/>
        </w:rPr>
        <w:t xml:space="preserve">Исходя из всего вышеизложенного, определить следующие </w:t>
      </w:r>
    </w:p>
    <w:p w:rsidR="005B6A08" w:rsidRPr="00192219" w:rsidRDefault="005B6A08" w:rsidP="005B6A08">
      <w:pPr>
        <w:pStyle w:val="a4"/>
        <w:shd w:val="clear" w:color="auto" w:fill="FFFFFF"/>
        <w:spacing w:before="0" w:beforeAutospacing="0" w:after="240" w:afterAutospacing="0" w:line="270" w:lineRule="atLeast"/>
        <w:jc w:val="center"/>
        <w:rPr>
          <w:rFonts w:ascii="Calibri" w:hAnsi="Calibri" w:cs="Arial"/>
          <w:b/>
          <w:i/>
          <w:color w:val="C00000"/>
          <w:sz w:val="40"/>
          <w:szCs w:val="40"/>
        </w:rPr>
      </w:pPr>
      <w:r>
        <w:rPr>
          <w:rFonts w:asciiTheme="minorHAnsi" w:hAnsiTheme="minorHAnsi"/>
          <w:b/>
          <w:i/>
          <w:color w:val="C00000"/>
          <w:sz w:val="40"/>
          <w:szCs w:val="40"/>
        </w:rPr>
        <w:t>задачи на 2023 – 2024</w:t>
      </w:r>
      <w:r w:rsidRPr="00192219">
        <w:rPr>
          <w:rFonts w:asciiTheme="minorHAnsi" w:hAnsiTheme="minorHAnsi"/>
          <w:b/>
          <w:i/>
          <w:color w:val="C00000"/>
          <w:sz w:val="40"/>
          <w:szCs w:val="40"/>
        </w:rPr>
        <w:t xml:space="preserve"> учебный год:</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rFonts w:cs="Calibri"/>
          <w:sz w:val="32"/>
          <w:szCs w:val="28"/>
        </w:rPr>
        <w:t>Продолжение работы по изучению и внедрению передового педагогического   опыта и новых технологий обучения  через совершенствование        профессиональной компетенции учителей.</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6"/>
          <w:szCs w:val="28"/>
        </w:rPr>
      </w:pPr>
      <w:r w:rsidRPr="00B8020C">
        <w:rPr>
          <w:rStyle w:val="c0"/>
          <w:color w:val="000000"/>
          <w:sz w:val="32"/>
          <w:szCs w:val="26"/>
        </w:rPr>
        <w:t>Вовлечение учителей МО в методическую  работу  района.</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sz w:val="32"/>
          <w:szCs w:val="28"/>
        </w:rPr>
        <w:t>Обеспечение высокого методического уровня проведения всех видов занятий.</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rFonts w:cs="Calibri"/>
          <w:color w:val="000000"/>
          <w:sz w:val="32"/>
          <w:szCs w:val="28"/>
        </w:rPr>
        <w:t>Развитие познавательной активности учащихся путем использования различных форм обучения.</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sz w:val="32"/>
          <w:szCs w:val="28"/>
        </w:rPr>
        <w:t>Внедрение в учебный процесс учебно-методических и дидактических материалов и программного обеспечения автоматизированных систем обучения.</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6"/>
          <w:szCs w:val="28"/>
        </w:rPr>
      </w:pPr>
      <w:r w:rsidRPr="00B8020C">
        <w:rPr>
          <w:rStyle w:val="c0"/>
          <w:color w:val="000000"/>
          <w:sz w:val="32"/>
          <w:szCs w:val="26"/>
        </w:rPr>
        <w:t>Систематизация материала поурочного компьютерного сопровождения уроков иностранного языка, обобщение, распространение опыта.</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sz w:val="32"/>
          <w:szCs w:val="28"/>
        </w:rPr>
        <w:t>Стимулирование к опытно-экспериментальной и исследовательской деятельности учеников и учителей.</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sz w:val="32"/>
          <w:szCs w:val="28"/>
        </w:rPr>
        <w:t>Совершенствование работы по подготовке учащихся к ОГЭ и ЕГЭ.</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rFonts w:eastAsia="Times New Roman"/>
          <w:color w:val="000000"/>
          <w:sz w:val="32"/>
          <w:szCs w:val="28"/>
        </w:rPr>
        <w:t xml:space="preserve"> Дальнейшая систематизация дидактических материалов для подготовки к ОГЭ и ЕГЭ, апробация новых, современных методических пособий.</w:t>
      </w:r>
    </w:p>
    <w:p w:rsidR="005B6A08" w:rsidRPr="00B8020C" w:rsidRDefault="005B6A08" w:rsidP="003C0607">
      <w:pPr>
        <w:numPr>
          <w:ilvl w:val="0"/>
          <w:numId w:val="31"/>
        </w:numPr>
        <w:shd w:val="clear" w:color="auto" w:fill="FFFFFF"/>
        <w:spacing w:line="240" w:lineRule="auto"/>
        <w:ind w:left="0" w:firstLine="0"/>
        <w:jc w:val="both"/>
        <w:rPr>
          <w:rFonts w:eastAsia="Times New Roman"/>
          <w:color w:val="000000"/>
          <w:sz w:val="32"/>
          <w:szCs w:val="28"/>
        </w:rPr>
      </w:pPr>
      <w:r w:rsidRPr="00B8020C">
        <w:rPr>
          <w:sz w:val="32"/>
          <w:szCs w:val="28"/>
        </w:rPr>
        <w:lastRenderedPageBreak/>
        <w:t>Продолжение работы по выявлению одаренных детей и вовлечению их во внеклассную работу по предмету.</w:t>
      </w:r>
    </w:p>
    <w:p w:rsidR="00AC33EC" w:rsidRDefault="00AC33EC" w:rsidP="007D51A6">
      <w:pPr>
        <w:pStyle w:val="a4"/>
        <w:shd w:val="clear" w:color="auto" w:fill="FFFFFF"/>
        <w:spacing w:before="0" w:beforeAutospacing="0" w:after="0" w:afterAutospacing="0" w:line="270" w:lineRule="atLeast"/>
        <w:jc w:val="both"/>
        <w:rPr>
          <w:rFonts w:ascii="Calibri" w:eastAsia="Calibri" w:hAnsi="Calibri" w:cs="Calibri"/>
          <w:color w:val="333333"/>
          <w:sz w:val="36"/>
        </w:rPr>
      </w:pPr>
    </w:p>
    <w:p w:rsidR="00AC33EC" w:rsidRDefault="00C0510F">
      <w:pPr>
        <w:spacing w:after="0" w:line="360" w:lineRule="auto"/>
        <w:jc w:val="center"/>
        <w:rPr>
          <w:rFonts w:ascii="Times New Roman" w:eastAsia="Times New Roman" w:hAnsi="Times New Roman" w:cs="Times New Roman"/>
          <w:b/>
          <w:sz w:val="36"/>
        </w:rPr>
      </w:pPr>
      <w:r>
        <w:rPr>
          <w:rFonts w:ascii="Times New Roman" w:eastAsia="Times New Roman" w:hAnsi="Times New Roman" w:cs="Times New Roman"/>
          <w:sz w:val="36"/>
        </w:rPr>
        <w:t xml:space="preserve"> А</w:t>
      </w:r>
      <w:r>
        <w:rPr>
          <w:rFonts w:ascii="Times New Roman" w:eastAsia="Times New Roman" w:hAnsi="Times New Roman" w:cs="Times New Roman"/>
          <w:b/>
          <w:sz w:val="36"/>
        </w:rPr>
        <w:t>нализ работы   мо учителей  математики, физики, информатики, химии, биологии, географии</w:t>
      </w:r>
    </w:p>
    <w:p w:rsidR="00AC33EC" w:rsidRDefault="00672328">
      <w:pPr>
        <w:spacing w:after="0" w:line="36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за 2022</w:t>
      </w:r>
      <w:r w:rsidR="00C016B1">
        <w:rPr>
          <w:rFonts w:ascii="Times New Roman" w:eastAsia="Times New Roman" w:hAnsi="Times New Roman" w:cs="Times New Roman"/>
          <w:b/>
          <w:sz w:val="36"/>
        </w:rPr>
        <w:t>-202</w:t>
      </w:r>
      <w:r>
        <w:rPr>
          <w:rFonts w:ascii="Times New Roman" w:eastAsia="Times New Roman" w:hAnsi="Times New Roman" w:cs="Times New Roman"/>
          <w:b/>
          <w:sz w:val="36"/>
        </w:rPr>
        <w:t>3</w:t>
      </w:r>
      <w:r w:rsidR="00C0510F">
        <w:rPr>
          <w:rFonts w:ascii="Times New Roman" w:eastAsia="Times New Roman" w:hAnsi="Times New Roman" w:cs="Times New Roman"/>
          <w:b/>
          <w:sz w:val="36"/>
        </w:rPr>
        <w:t xml:space="preserve"> учебный год</w:t>
      </w:r>
    </w:p>
    <w:p w:rsidR="00672328" w:rsidRPr="00A105A5" w:rsidRDefault="00672328" w:rsidP="00672328">
      <w:pPr>
        <w:shd w:val="clear" w:color="auto" w:fill="FFFFFF"/>
        <w:rPr>
          <w:b/>
          <w:i/>
          <w:color w:val="000000"/>
          <w:sz w:val="32"/>
          <w:szCs w:val="32"/>
        </w:rPr>
      </w:pPr>
      <w:r>
        <w:rPr>
          <w:b/>
          <w:i/>
          <w:color w:val="C0504D"/>
          <w:sz w:val="32"/>
          <w:szCs w:val="32"/>
        </w:rPr>
        <w:t xml:space="preserve">  </w:t>
      </w:r>
      <w:r w:rsidRPr="00A105A5">
        <w:rPr>
          <w:b/>
          <w:i/>
          <w:color w:val="000000"/>
          <w:sz w:val="32"/>
          <w:szCs w:val="32"/>
        </w:rPr>
        <w:t>База данных методического объединения учителей естественно-математического цикла МОУ СОШ №8 2022-2023 учебный год</w:t>
      </w:r>
    </w:p>
    <w:p w:rsidR="00672328" w:rsidRPr="00EC182F" w:rsidRDefault="00672328" w:rsidP="00672328">
      <w:pPr>
        <w:jc w:val="both"/>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
        <w:gridCol w:w="4182"/>
        <w:gridCol w:w="3261"/>
        <w:gridCol w:w="836"/>
        <w:gridCol w:w="1397"/>
      </w:tblGrid>
      <w:tr w:rsidR="00672328" w:rsidTr="00E828AA">
        <w:tc>
          <w:tcPr>
            <w:tcW w:w="496" w:type="dxa"/>
          </w:tcPr>
          <w:p w:rsidR="00672328" w:rsidRDefault="00672328" w:rsidP="00E828AA">
            <w:pPr>
              <w:jc w:val="both"/>
            </w:pPr>
          </w:p>
        </w:tc>
        <w:tc>
          <w:tcPr>
            <w:tcW w:w="4182" w:type="dxa"/>
          </w:tcPr>
          <w:p w:rsidR="00672328" w:rsidRDefault="00672328" w:rsidP="00E828AA">
            <w:pPr>
              <w:jc w:val="both"/>
            </w:pPr>
            <w:r>
              <w:t xml:space="preserve">     Ф. И. О.</w:t>
            </w:r>
          </w:p>
        </w:tc>
        <w:tc>
          <w:tcPr>
            <w:tcW w:w="3261" w:type="dxa"/>
          </w:tcPr>
          <w:p w:rsidR="00672328" w:rsidRDefault="00672328" w:rsidP="00E828AA">
            <w:pPr>
              <w:jc w:val="both"/>
            </w:pPr>
            <w:r>
              <w:t>предмет</w:t>
            </w:r>
          </w:p>
        </w:tc>
        <w:tc>
          <w:tcPr>
            <w:tcW w:w="836" w:type="dxa"/>
          </w:tcPr>
          <w:p w:rsidR="00672328" w:rsidRDefault="00672328" w:rsidP="00E828AA">
            <w:pPr>
              <w:jc w:val="both"/>
            </w:pPr>
            <w:r>
              <w:t>стаж</w:t>
            </w:r>
          </w:p>
        </w:tc>
        <w:tc>
          <w:tcPr>
            <w:tcW w:w="1397" w:type="dxa"/>
          </w:tcPr>
          <w:p w:rsidR="00672328" w:rsidRDefault="00672328" w:rsidP="00E828AA">
            <w:pPr>
              <w:jc w:val="both"/>
            </w:pPr>
            <w:r>
              <w:t>категория</w:t>
            </w:r>
          </w:p>
        </w:tc>
      </w:tr>
      <w:tr w:rsidR="00672328" w:rsidTr="00E828AA">
        <w:tc>
          <w:tcPr>
            <w:tcW w:w="496" w:type="dxa"/>
          </w:tcPr>
          <w:p w:rsidR="00672328" w:rsidRDefault="00672328" w:rsidP="00E828AA">
            <w:pPr>
              <w:jc w:val="both"/>
            </w:pPr>
            <w:r>
              <w:t>1</w:t>
            </w:r>
          </w:p>
        </w:tc>
        <w:tc>
          <w:tcPr>
            <w:tcW w:w="4182" w:type="dxa"/>
          </w:tcPr>
          <w:p w:rsidR="00672328" w:rsidRDefault="00672328" w:rsidP="00E828AA">
            <w:pPr>
              <w:jc w:val="both"/>
            </w:pPr>
            <w:r>
              <w:t>Андреева Галина Петровна</w:t>
            </w:r>
          </w:p>
        </w:tc>
        <w:tc>
          <w:tcPr>
            <w:tcW w:w="3261" w:type="dxa"/>
          </w:tcPr>
          <w:p w:rsidR="00672328" w:rsidRDefault="00672328" w:rsidP="00E828AA">
            <w:pPr>
              <w:jc w:val="both"/>
            </w:pPr>
            <w:r>
              <w:t>математика</w:t>
            </w:r>
          </w:p>
        </w:tc>
        <w:tc>
          <w:tcPr>
            <w:tcW w:w="836" w:type="dxa"/>
          </w:tcPr>
          <w:p w:rsidR="00672328" w:rsidRDefault="00672328" w:rsidP="00E828AA">
            <w:pPr>
              <w:jc w:val="both"/>
            </w:pPr>
            <w:r>
              <w:t>47</w:t>
            </w:r>
          </w:p>
        </w:tc>
        <w:tc>
          <w:tcPr>
            <w:tcW w:w="1397" w:type="dxa"/>
          </w:tcPr>
          <w:p w:rsidR="00672328" w:rsidRDefault="00672328" w:rsidP="00E828AA">
            <w:pPr>
              <w:jc w:val="both"/>
            </w:pPr>
            <w:r>
              <w:t>высшая</w:t>
            </w:r>
          </w:p>
        </w:tc>
      </w:tr>
      <w:tr w:rsidR="00672328" w:rsidTr="00E828AA">
        <w:tc>
          <w:tcPr>
            <w:tcW w:w="496" w:type="dxa"/>
          </w:tcPr>
          <w:p w:rsidR="00672328" w:rsidRDefault="00672328" w:rsidP="00E828AA">
            <w:pPr>
              <w:jc w:val="both"/>
            </w:pPr>
            <w:r>
              <w:t>2</w:t>
            </w:r>
          </w:p>
        </w:tc>
        <w:tc>
          <w:tcPr>
            <w:tcW w:w="4182" w:type="dxa"/>
          </w:tcPr>
          <w:p w:rsidR="00672328" w:rsidRDefault="00672328" w:rsidP="00E828AA">
            <w:pPr>
              <w:jc w:val="both"/>
            </w:pPr>
            <w:r>
              <w:t>Буркина Ирина Николаевна</w:t>
            </w:r>
          </w:p>
        </w:tc>
        <w:tc>
          <w:tcPr>
            <w:tcW w:w="3261" w:type="dxa"/>
          </w:tcPr>
          <w:p w:rsidR="00672328" w:rsidRDefault="00672328" w:rsidP="00E828AA">
            <w:pPr>
              <w:jc w:val="both"/>
            </w:pPr>
            <w:r>
              <w:t>математика</w:t>
            </w:r>
          </w:p>
        </w:tc>
        <w:tc>
          <w:tcPr>
            <w:tcW w:w="836" w:type="dxa"/>
          </w:tcPr>
          <w:p w:rsidR="00672328" w:rsidRDefault="00672328" w:rsidP="00E828AA">
            <w:pPr>
              <w:jc w:val="both"/>
            </w:pPr>
            <w:r>
              <w:t>39</w:t>
            </w:r>
          </w:p>
        </w:tc>
        <w:tc>
          <w:tcPr>
            <w:tcW w:w="1397" w:type="dxa"/>
          </w:tcPr>
          <w:p w:rsidR="00672328" w:rsidRDefault="00672328" w:rsidP="00E828AA">
            <w:pPr>
              <w:jc w:val="both"/>
            </w:pPr>
            <w:r>
              <w:t>высшая</w:t>
            </w:r>
          </w:p>
        </w:tc>
      </w:tr>
      <w:tr w:rsidR="00672328" w:rsidTr="00E828AA">
        <w:tc>
          <w:tcPr>
            <w:tcW w:w="496" w:type="dxa"/>
          </w:tcPr>
          <w:p w:rsidR="00672328" w:rsidRDefault="00672328" w:rsidP="00E828AA">
            <w:pPr>
              <w:jc w:val="both"/>
            </w:pPr>
            <w:r>
              <w:t>3</w:t>
            </w:r>
          </w:p>
        </w:tc>
        <w:tc>
          <w:tcPr>
            <w:tcW w:w="4182" w:type="dxa"/>
          </w:tcPr>
          <w:p w:rsidR="00672328" w:rsidRDefault="00672328" w:rsidP="00E828AA">
            <w:pPr>
              <w:jc w:val="both"/>
            </w:pPr>
            <w:r>
              <w:t>Дудина Елена Павловна</w:t>
            </w:r>
          </w:p>
        </w:tc>
        <w:tc>
          <w:tcPr>
            <w:tcW w:w="3261" w:type="dxa"/>
          </w:tcPr>
          <w:p w:rsidR="00672328" w:rsidRDefault="00672328" w:rsidP="00E828AA">
            <w:pPr>
              <w:jc w:val="both"/>
            </w:pPr>
            <w:r>
              <w:t>биология</w:t>
            </w:r>
          </w:p>
        </w:tc>
        <w:tc>
          <w:tcPr>
            <w:tcW w:w="836" w:type="dxa"/>
          </w:tcPr>
          <w:p w:rsidR="00672328" w:rsidRDefault="00672328" w:rsidP="00E828AA">
            <w:pPr>
              <w:jc w:val="both"/>
            </w:pPr>
            <w:r>
              <w:t>42</w:t>
            </w:r>
          </w:p>
        </w:tc>
        <w:tc>
          <w:tcPr>
            <w:tcW w:w="1397" w:type="dxa"/>
          </w:tcPr>
          <w:p w:rsidR="00672328" w:rsidRDefault="00672328" w:rsidP="00E828AA">
            <w:pPr>
              <w:jc w:val="both"/>
            </w:pPr>
            <w:r>
              <w:t>высшая</w:t>
            </w:r>
          </w:p>
        </w:tc>
      </w:tr>
      <w:tr w:rsidR="00672328" w:rsidTr="00E828AA">
        <w:tc>
          <w:tcPr>
            <w:tcW w:w="496" w:type="dxa"/>
          </w:tcPr>
          <w:p w:rsidR="00672328" w:rsidRDefault="00672328" w:rsidP="00E828AA">
            <w:pPr>
              <w:jc w:val="both"/>
            </w:pPr>
            <w:r>
              <w:t>4</w:t>
            </w:r>
          </w:p>
        </w:tc>
        <w:tc>
          <w:tcPr>
            <w:tcW w:w="4182" w:type="dxa"/>
          </w:tcPr>
          <w:p w:rsidR="00672328" w:rsidRDefault="00672328" w:rsidP="00E828AA">
            <w:pPr>
              <w:jc w:val="both"/>
            </w:pPr>
            <w:r>
              <w:t>Валова Ольга Викторовна</w:t>
            </w:r>
          </w:p>
        </w:tc>
        <w:tc>
          <w:tcPr>
            <w:tcW w:w="3261" w:type="dxa"/>
          </w:tcPr>
          <w:p w:rsidR="00672328" w:rsidRDefault="00672328" w:rsidP="00E828AA">
            <w:pPr>
              <w:jc w:val="both"/>
            </w:pPr>
            <w:r>
              <w:t>Математика, физика</w:t>
            </w:r>
          </w:p>
        </w:tc>
        <w:tc>
          <w:tcPr>
            <w:tcW w:w="836" w:type="dxa"/>
          </w:tcPr>
          <w:p w:rsidR="00672328" w:rsidRDefault="00672328" w:rsidP="00E828AA">
            <w:pPr>
              <w:jc w:val="both"/>
            </w:pPr>
            <w:r>
              <w:t>14</w:t>
            </w:r>
          </w:p>
        </w:tc>
        <w:tc>
          <w:tcPr>
            <w:tcW w:w="1397" w:type="dxa"/>
          </w:tcPr>
          <w:p w:rsidR="00672328" w:rsidRDefault="00672328" w:rsidP="00E828AA">
            <w:pPr>
              <w:jc w:val="both"/>
            </w:pPr>
          </w:p>
        </w:tc>
      </w:tr>
      <w:tr w:rsidR="00672328" w:rsidTr="00E828AA">
        <w:tc>
          <w:tcPr>
            <w:tcW w:w="496" w:type="dxa"/>
          </w:tcPr>
          <w:p w:rsidR="00672328" w:rsidRDefault="00672328" w:rsidP="00E828AA">
            <w:pPr>
              <w:jc w:val="both"/>
            </w:pPr>
            <w:r>
              <w:t>5</w:t>
            </w:r>
          </w:p>
        </w:tc>
        <w:tc>
          <w:tcPr>
            <w:tcW w:w="4182" w:type="dxa"/>
          </w:tcPr>
          <w:p w:rsidR="00672328" w:rsidRDefault="00672328" w:rsidP="00E828AA">
            <w:pPr>
              <w:jc w:val="both"/>
            </w:pPr>
            <w:r>
              <w:t>Волкова Галина Анатольевна</w:t>
            </w:r>
          </w:p>
        </w:tc>
        <w:tc>
          <w:tcPr>
            <w:tcW w:w="3261" w:type="dxa"/>
          </w:tcPr>
          <w:p w:rsidR="00672328" w:rsidRDefault="00672328" w:rsidP="00E828AA">
            <w:pPr>
              <w:jc w:val="both"/>
            </w:pPr>
            <w:r>
              <w:t>Информатика, математика, физика</w:t>
            </w:r>
          </w:p>
        </w:tc>
        <w:tc>
          <w:tcPr>
            <w:tcW w:w="836" w:type="dxa"/>
          </w:tcPr>
          <w:p w:rsidR="00672328" w:rsidRDefault="00672328" w:rsidP="00E828AA">
            <w:pPr>
              <w:jc w:val="both"/>
            </w:pPr>
            <w:r>
              <w:t>34</w:t>
            </w:r>
          </w:p>
        </w:tc>
        <w:tc>
          <w:tcPr>
            <w:tcW w:w="1397" w:type="dxa"/>
          </w:tcPr>
          <w:p w:rsidR="00672328" w:rsidRDefault="00672328" w:rsidP="00E828AA">
            <w:pPr>
              <w:jc w:val="both"/>
            </w:pPr>
            <w:r>
              <w:t>высшая</w:t>
            </w:r>
          </w:p>
        </w:tc>
      </w:tr>
      <w:tr w:rsidR="00672328" w:rsidTr="00E828AA">
        <w:tc>
          <w:tcPr>
            <w:tcW w:w="496" w:type="dxa"/>
          </w:tcPr>
          <w:p w:rsidR="00672328" w:rsidRDefault="00672328" w:rsidP="00E828AA">
            <w:pPr>
              <w:jc w:val="both"/>
            </w:pPr>
            <w:r>
              <w:t>6</w:t>
            </w:r>
          </w:p>
        </w:tc>
        <w:tc>
          <w:tcPr>
            <w:tcW w:w="4182" w:type="dxa"/>
          </w:tcPr>
          <w:p w:rsidR="00672328" w:rsidRDefault="00672328" w:rsidP="00E828AA">
            <w:r>
              <w:t>Киселева Виктория Александровна</w:t>
            </w:r>
          </w:p>
        </w:tc>
        <w:tc>
          <w:tcPr>
            <w:tcW w:w="3261" w:type="dxa"/>
          </w:tcPr>
          <w:p w:rsidR="00672328" w:rsidRDefault="00672328" w:rsidP="00E828AA">
            <w:pPr>
              <w:jc w:val="both"/>
            </w:pPr>
            <w:r>
              <w:t>биология</w:t>
            </w:r>
          </w:p>
        </w:tc>
        <w:tc>
          <w:tcPr>
            <w:tcW w:w="836" w:type="dxa"/>
          </w:tcPr>
          <w:p w:rsidR="00672328" w:rsidRDefault="00672328" w:rsidP="00E828AA">
            <w:pPr>
              <w:jc w:val="both"/>
            </w:pPr>
            <w:r>
              <w:t>2</w:t>
            </w:r>
          </w:p>
        </w:tc>
        <w:tc>
          <w:tcPr>
            <w:tcW w:w="1397" w:type="dxa"/>
          </w:tcPr>
          <w:p w:rsidR="00672328" w:rsidRDefault="00672328" w:rsidP="00E828AA">
            <w:pPr>
              <w:jc w:val="both"/>
            </w:pPr>
          </w:p>
        </w:tc>
      </w:tr>
      <w:tr w:rsidR="00672328" w:rsidTr="00E828AA">
        <w:tc>
          <w:tcPr>
            <w:tcW w:w="496" w:type="dxa"/>
          </w:tcPr>
          <w:p w:rsidR="00672328" w:rsidRDefault="00672328" w:rsidP="00E828AA">
            <w:pPr>
              <w:jc w:val="both"/>
            </w:pPr>
            <w:r>
              <w:t>7</w:t>
            </w:r>
          </w:p>
        </w:tc>
        <w:tc>
          <w:tcPr>
            <w:tcW w:w="4182" w:type="dxa"/>
          </w:tcPr>
          <w:p w:rsidR="00672328" w:rsidRDefault="00672328" w:rsidP="00E828AA">
            <w:pPr>
              <w:jc w:val="both"/>
            </w:pPr>
            <w:r>
              <w:t>Глазунова Елена Евгеньевна</w:t>
            </w:r>
          </w:p>
        </w:tc>
        <w:tc>
          <w:tcPr>
            <w:tcW w:w="3261" w:type="dxa"/>
          </w:tcPr>
          <w:p w:rsidR="00672328" w:rsidRDefault="00672328" w:rsidP="00E828AA">
            <w:pPr>
              <w:jc w:val="both"/>
            </w:pPr>
            <w:r>
              <w:t>география</w:t>
            </w:r>
          </w:p>
        </w:tc>
        <w:tc>
          <w:tcPr>
            <w:tcW w:w="836" w:type="dxa"/>
          </w:tcPr>
          <w:p w:rsidR="00672328" w:rsidRDefault="00672328" w:rsidP="00E828AA">
            <w:pPr>
              <w:jc w:val="both"/>
            </w:pPr>
            <w:r>
              <w:t>36</w:t>
            </w:r>
          </w:p>
        </w:tc>
        <w:tc>
          <w:tcPr>
            <w:tcW w:w="1397" w:type="dxa"/>
          </w:tcPr>
          <w:p w:rsidR="00672328" w:rsidRDefault="00672328" w:rsidP="00E828AA">
            <w:pPr>
              <w:jc w:val="both"/>
            </w:pPr>
            <w:r>
              <w:t>первая</w:t>
            </w:r>
          </w:p>
        </w:tc>
      </w:tr>
      <w:tr w:rsidR="00672328" w:rsidTr="00E828AA">
        <w:tc>
          <w:tcPr>
            <w:tcW w:w="496" w:type="dxa"/>
          </w:tcPr>
          <w:p w:rsidR="00672328" w:rsidRDefault="00672328" w:rsidP="00E828AA">
            <w:pPr>
              <w:jc w:val="both"/>
            </w:pPr>
            <w:r>
              <w:t>8</w:t>
            </w:r>
          </w:p>
        </w:tc>
        <w:tc>
          <w:tcPr>
            <w:tcW w:w="4182" w:type="dxa"/>
          </w:tcPr>
          <w:p w:rsidR="00672328" w:rsidRDefault="00672328" w:rsidP="00E828AA">
            <w:pPr>
              <w:jc w:val="both"/>
            </w:pPr>
            <w:r>
              <w:t xml:space="preserve"> ПодушкинаТатьяна Николаевна</w:t>
            </w:r>
          </w:p>
        </w:tc>
        <w:tc>
          <w:tcPr>
            <w:tcW w:w="3261" w:type="dxa"/>
          </w:tcPr>
          <w:p w:rsidR="00672328" w:rsidRDefault="00672328" w:rsidP="00E828AA">
            <w:pPr>
              <w:jc w:val="both"/>
            </w:pPr>
            <w:r>
              <w:t>химия</w:t>
            </w:r>
          </w:p>
        </w:tc>
        <w:tc>
          <w:tcPr>
            <w:tcW w:w="836" w:type="dxa"/>
          </w:tcPr>
          <w:p w:rsidR="00672328" w:rsidRPr="00B63130" w:rsidRDefault="00672328" w:rsidP="00E828AA">
            <w:pPr>
              <w:jc w:val="both"/>
            </w:pPr>
            <w:r>
              <w:t>36</w:t>
            </w:r>
          </w:p>
        </w:tc>
        <w:tc>
          <w:tcPr>
            <w:tcW w:w="1397" w:type="dxa"/>
          </w:tcPr>
          <w:p w:rsidR="00672328" w:rsidRDefault="00672328" w:rsidP="00E828AA">
            <w:pPr>
              <w:jc w:val="both"/>
            </w:pPr>
            <w:r>
              <w:t>Высшая</w:t>
            </w:r>
          </w:p>
        </w:tc>
      </w:tr>
      <w:tr w:rsidR="00672328" w:rsidTr="00E828AA">
        <w:tc>
          <w:tcPr>
            <w:tcW w:w="496" w:type="dxa"/>
          </w:tcPr>
          <w:p w:rsidR="00672328" w:rsidRDefault="00672328" w:rsidP="00E828AA">
            <w:pPr>
              <w:jc w:val="both"/>
            </w:pPr>
            <w:r>
              <w:t>9</w:t>
            </w:r>
          </w:p>
        </w:tc>
        <w:tc>
          <w:tcPr>
            <w:tcW w:w="4182" w:type="dxa"/>
          </w:tcPr>
          <w:p w:rsidR="00672328" w:rsidRPr="00B35C79" w:rsidRDefault="00672328" w:rsidP="00E828AA">
            <w:r>
              <w:t>Стеклянникова Наталья Викторовна</w:t>
            </w:r>
          </w:p>
        </w:tc>
        <w:tc>
          <w:tcPr>
            <w:tcW w:w="3261" w:type="dxa"/>
          </w:tcPr>
          <w:p w:rsidR="00672328" w:rsidRDefault="00672328" w:rsidP="00E828AA">
            <w:pPr>
              <w:jc w:val="both"/>
            </w:pPr>
            <w:r>
              <w:t>информатика</w:t>
            </w:r>
          </w:p>
        </w:tc>
        <w:tc>
          <w:tcPr>
            <w:tcW w:w="836" w:type="dxa"/>
          </w:tcPr>
          <w:p w:rsidR="00672328" w:rsidRPr="00CC3768" w:rsidRDefault="00672328" w:rsidP="00E828AA">
            <w:pPr>
              <w:jc w:val="both"/>
            </w:pPr>
            <w:r>
              <w:rPr>
                <w:lang w:val="en-US"/>
              </w:rPr>
              <w:t>2</w:t>
            </w:r>
            <w:r>
              <w:t>4</w:t>
            </w:r>
          </w:p>
        </w:tc>
        <w:tc>
          <w:tcPr>
            <w:tcW w:w="1397" w:type="dxa"/>
          </w:tcPr>
          <w:p w:rsidR="00672328" w:rsidRDefault="00672328" w:rsidP="00E828AA">
            <w:pPr>
              <w:jc w:val="both"/>
            </w:pPr>
            <w:r>
              <w:t>первая</w:t>
            </w:r>
          </w:p>
        </w:tc>
      </w:tr>
      <w:tr w:rsidR="00672328" w:rsidTr="00E828AA">
        <w:tc>
          <w:tcPr>
            <w:tcW w:w="496" w:type="dxa"/>
          </w:tcPr>
          <w:p w:rsidR="00672328" w:rsidRDefault="00672328" w:rsidP="00E828AA">
            <w:pPr>
              <w:jc w:val="both"/>
            </w:pPr>
            <w:r>
              <w:t>10</w:t>
            </w:r>
          </w:p>
        </w:tc>
        <w:tc>
          <w:tcPr>
            <w:tcW w:w="4182" w:type="dxa"/>
          </w:tcPr>
          <w:p w:rsidR="00672328" w:rsidRDefault="00672328" w:rsidP="00E828AA">
            <w:pPr>
              <w:jc w:val="both"/>
            </w:pPr>
            <w:r>
              <w:t>Фомина Людмила Петровна</w:t>
            </w:r>
          </w:p>
        </w:tc>
        <w:tc>
          <w:tcPr>
            <w:tcW w:w="3261" w:type="dxa"/>
          </w:tcPr>
          <w:p w:rsidR="00672328" w:rsidRDefault="00672328" w:rsidP="00E828AA">
            <w:pPr>
              <w:jc w:val="both"/>
            </w:pPr>
            <w:r>
              <w:t>Экология, биология, химия</w:t>
            </w:r>
          </w:p>
        </w:tc>
        <w:tc>
          <w:tcPr>
            <w:tcW w:w="836" w:type="dxa"/>
          </w:tcPr>
          <w:p w:rsidR="00672328" w:rsidRPr="00D41726" w:rsidRDefault="00672328" w:rsidP="00E828AA">
            <w:pPr>
              <w:jc w:val="both"/>
            </w:pPr>
            <w:r>
              <w:t>27</w:t>
            </w:r>
          </w:p>
        </w:tc>
        <w:tc>
          <w:tcPr>
            <w:tcW w:w="1397" w:type="dxa"/>
          </w:tcPr>
          <w:p w:rsidR="00672328" w:rsidRDefault="00672328" w:rsidP="00E828AA">
            <w:pPr>
              <w:jc w:val="both"/>
            </w:pPr>
            <w:r>
              <w:t>первая</w:t>
            </w:r>
          </w:p>
        </w:tc>
      </w:tr>
      <w:tr w:rsidR="00672328" w:rsidTr="00E828AA">
        <w:tc>
          <w:tcPr>
            <w:tcW w:w="496" w:type="dxa"/>
          </w:tcPr>
          <w:p w:rsidR="00672328" w:rsidRDefault="00672328" w:rsidP="00E828AA">
            <w:pPr>
              <w:jc w:val="both"/>
            </w:pPr>
            <w:r>
              <w:t>11</w:t>
            </w:r>
          </w:p>
        </w:tc>
        <w:tc>
          <w:tcPr>
            <w:tcW w:w="4182" w:type="dxa"/>
          </w:tcPr>
          <w:p w:rsidR="00672328" w:rsidRDefault="00672328" w:rsidP="00E828AA">
            <w:pPr>
              <w:jc w:val="both"/>
            </w:pPr>
            <w:r>
              <w:t>Чистякова Светлана Петровна</w:t>
            </w:r>
          </w:p>
        </w:tc>
        <w:tc>
          <w:tcPr>
            <w:tcW w:w="3261" w:type="dxa"/>
          </w:tcPr>
          <w:p w:rsidR="00672328" w:rsidRDefault="00672328" w:rsidP="00E828AA">
            <w:pPr>
              <w:jc w:val="both"/>
            </w:pPr>
            <w:r>
              <w:t>математика</w:t>
            </w:r>
          </w:p>
        </w:tc>
        <w:tc>
          <w:tcPr>
            <w:tcW w:w="836" w:type="dxa"/>
          </w:tcPr>
          <w:p w:rsidR="00672328" w:rsidRPr="00975FA5" w:rsidRDefault="00672328" w:rsidP="00E828AA">
            <w:pPr>
              <w:jc w:val="both"/>
            </w:pPr>
            <w:r>
              <w:t>41</w:t>
            </w:r>
          </w:p>
        </w:tc>
        <w:tc>
          <w:tcPr>
            <w:tcW w:w="1397" w:type="dxa"/>
          </w:tcPr>
          <w:p w:rsidR="00672328" w:rsidRDefault="00672328" w:rsidP="00E828AA">
            <w:pPr>
              <w:jc w:val="both"/>
            </w:pPr>
            <w:r>
              <w:t>высшая</w:t>
            </w:r>
          </w:p>
        </w:tc>
      </w:tr>
    </w:tbl>
    <w:p w:rsidR="00672328" w:rsidRDefault="00672328" w:rsidP="00672328">
      <w:pPr>
        <w:jc w:val="both"/>
      </w:pPr>
    </w:p>
    <w:p w:rsidR="00672328" w:rsidRDefault="00672328" w:rsidP="00672328">
      <w:pPr>
        <w:spacing w:line="360" w:lineRule="auto"/>
        <w:jc w:val="center"/>
      </w:pPr>
    </w:p>
    <w:p w:rsidR="00672328" w:rsidRDefault="00672328" w:rsidP="00672328">
      <w:pPr>
        <w:spacing w:line="360" w:lineRule="auto"/>
        <w:jc w:val="center"/>
      </w:pPr>
    </w:p>
    <w:p w:rsidR="00672328" w:rsidRDefault="00672328" w:rsidP="00672328">
      <w:pPr>
        <w:spacing w:line="360" w:lineRule="auto"/>
        <w:jc w:val="center"/>
      </w:pPr>
    </w:p>
    <w:p w:rsidR="00672328" w:rsidRDefault="00672328" w:rsidP="00672328">
      <w:pPr>
        <w:spacing w:line="360" w:lineRule="auto"/>
        <w:jc w:val="center"/>
      </w:pPr>
    </w:p>
    <w:p w:rsidR="00672328" w:rsidRDefault="00672328" w:rsidP="00672328">
      <w:pPr>
        <w:spacing w:line="360" w:lineRule="auto"/>
        <w:jc w:val="center"/>
      </w:pPr>
    </w:p>
    <w:p w:rsidR="00672328" w:rsidRDefault="00672328" w:rsidP="00672328">
      <w:pPr>
        <w:spacing w:line="360" w:lineRule="auto"/>
      </w:pPr>
    </w:p>
    <w:p w:rsidR="00672328" w:rsidRPr="00E16953" w:rsidRDefault="00672328" w:rsidP="00672328">
      <w:pPr>
        <w:spacing w:line="360" w:lineRule="auto"/>
      </w:pPr>
      <w:r w:rsidRPr="00E16953">
        <w:lastRenderedPageBreak/>
        <w:t xml:space="preserve">       </w:t>
      </w:r>
      <w:r>
        <w:t>В методическом объединении 11</w:t>
      </w:r>
      <w:r w:rsidRPr="00E16953">
        <w:t xml:space="preserve"> учителей. </w:t>
      </w:r>
    </w:p>
    <w:p w:rsidR="00672328" w:rsidRPr="00E16953" w:rsidRDefault="00672328" w:rsidP="00672328">
      <w:pPr>
        <w:ind w:left="-280" w:right="279"/>
      </w:pPr>
      <w:r>
        <w:t>В школе 3</w:t>
      </w:r>
      <w:r w:rsidRPr="00E16953">
        <w:t xml:space="preserve"> кабинета математики, 2 кабинета физики.  2 кабинета  информатики, кабинет химии, кабинет биологии, кабинет географии. В 2 кабинетах математики, 2 кабинетах физики, в кабинетах химии и биологии  имеется   по одному компьютеру. В   кабинетах математики (102) и физики (305) имеются интерактивные доски. Во всех кабинетах   имеется дидактический материал, таблицы, методическая литература, электронные учебники. В кабинетах математики имеются модели многогранников и тел вращения дл</w:t>
      </w:r>
      <w:r>
        <w:t>я выполнения практических работ</w:t>
      </w:r>
      <w:r w:rsidRPr="00E16953">
        <w:t xml:space="preserve">. </w:t>
      </w:r>
    </w:p>
    <w:p w:rsidR="00672328" w:rsidRDefault="00672328" w:rsidP="00672328">
      <w:pPr>
        <w:ind w:left="-280" w:right="279"/>
      </w:pPr>
      <w:r w:rsidRPr="00E16953">
        <w:t xml:space="preserve">        Учителя МО продолжили работу над методическими проблемами:</w:t>
      </w:r>
    </w:p>
    <w:p w:rsidR="00672328" w:rsidRPr="00E16953" w:rsidRDefault="00672328" w:rsidP="00672328">
      <w:pPr>
        <w:ind w:left="-280" w:right="279"/>
      </w:pPr>
      <w:r>
        <w:t xml:space="preserve"> «</w:t>
      </w:r>
      <w:r w:rsidRPr="00E16953">
        <w:t xml:space="preserve">Личностно-ориентированная технология обучения» и «Практическая направленность преподавания математики, физики, и информатики». </w:t>
      </w:r>
    </w:p>
    <w:p w:rsidR="00672328" w:rsidRPr="00E16953" w:rsidRDefault="00672328" w:rsidP="00672328">
      <w:r w:rsidRPr="00E16953">
        <w:t xml:space="preserve">       Андреева Г.П. работала в 6б, 8а и профильных группах 10-5</w:t>
      </w:r>
      <w:r>
        <w:t>,</w:t>
      </w:r>
      <w:r w:rsidRPr="00E16953">
        <w:t xml:space="preserve">  11-5. Работая в группах физико-математического профиля, вела   занятия по внеурочной деятельности интеллектуального направления «Избранные вопросы по математике». Работала над проблемой «Развитие логического мышления обучающихся на уроках математики». В её кабинете имеется интерактивная доска, которую она активно использует на уроках и во внеклассных мероприятиях создавая презентации.   Индивидуальный и дифференцированный подход к учащимся позволяет ей создавать на уроках комфортный микроклимат для каждого ученика. Главная черта стиля педагога – сотрудничество учителя и учащегося. Каждому ученику она старается создать ситуацию успеха, творчества и поиска. На уроках использует цифровые образовательные технологии (платформы Учи.ру, РЭШ)</w:t>
      </w:r>
    </w:p>
    <w:p w:rsidR="00672328" w:rsidRPr="00E16953" w:rsidRDefault="00672328" w:rsidP="00672328">
      <w:pPr>
        <w:ind w:left="-280" w:right="279"/>
      </w:pPr>
      <w:r w:rsidRPr="00E16953">
        <w:t xml:space="preserve">   </w:t>
      </w:r>
      <w:r>
        <w:t xml:space="preserve">Чистякова С. П. работала в </w:t>
      </w:r>
      <w:r w:rsidRPr="00E16953">
        <w:t>5а 7а,8а классах и в группе со</w:t>
      </w:r>
      <w:r>
        <w:t>циально-</w:t>
      </w:r>
      <w:r w:rsidRPr="00E16953">
        <w:t xml:space="preserve"> исторического профиля 11-3. Работает над проблемой «Проектная деятельность учащихся, как средство реализации индивидуального подхода в обучении математике». В своей практике использует современные образовательные технологии или их элементы:</w:t>
      </w:r>
    </w:p>
    <w:p w:rsidR="00672328" w:rsidRPr="00E16953" w:rsidRDefault="00672328" w:rsidP="00672328">
      <w:pPr>
        <w:ind w:left="-280" w:right="279"/>
      </w:pPr>
      <w:r w:rsidRPr="00E16953">
        <w:t>- личностно-ориентированную технологию обучения, которая помогает в создании творческой атмосферы на уроках, а также создает необходимые условия для развития индивидуальных способностей детей.</w:t>
      </w:r>
    </w:p>
    <w:p w:rsidR="00672328" w:rsidRPr="00E16953" w:rsidRDefault="00672328" w:rsidP="00672328">
      <w:pPr>
        <w:ind w:left="-280" w:right="279"/>
      </w:pPr>
      <w:r w:rsidRPr="00E16953">
        <w:t>-технологию уровневой дифференциации (дает реальную возможность каждому обучающемуся использовать право выбора в процессе обучения, выбора своего уровня;</w:t>
      </w:r>
    </w:p>
    <w:p w:rsidR="00672328" w:rsidRPr="00E16953" w:rsidRDefault="00672328" w:rsidP="00672328">
      <w:pPr>
        <w:ind w:left="-280" w:right="279"/>
      </w:pPr>
      <w:r w:rsidRPr="00E16953">
        <w:t>-проблемное обучение (позволяет нацелить ребят на поиск и решение сложных вопросов, требующих актуализации знаний). На уроках часто использует электронные учебники для опроса, при объяснении нового материала, при организации устной работы на уроках.</w:t>
      </w:r>
    </w:p>
    <w:p w:rsidR="00672328" w:rsidRPr="00E16953" w:rsidRDefault="00672328" w:rsidP="00672328">
      <w:pPr>
        <w:ind w:left="-280" w:right="279"/>
      </w:pPr>
      <w:r w:rsidRPr="00E16953">
        <w:t xml:space="preserve">   Буркина И.Н. Работает над методической проблемой «Дифференцированный подход в обучении математике». В работе ориентируется на развитие познавательной активности, самостоятельности обучающихся, формиров</w:t>
      </w:r>
      <w:r>
        <w:t>ание умений проблемно-поисковой</w:t>
      </w:r>
      <w:r w:rsidRPr="00E16953">
        <w:t>,</w:t>
      </w:r>
      <w:r>
        <w:t xml:space="preserve"> </w:t>
      </w:r>
      <w:r w:rsidRPr="00E16953">
        <w:t xml:space="preserve">исследовательской деятельности  </w:t>
      </w:r>
    </w:p>
    <w:p w:rsidR="00672328" w:rsidRPr="00E16953" w:rsidRDefault="00672328" w:rsidP="00672328">
      <w:pPr>
        <w:rPr>
          <w:rFonts w:eastAsia="Calibri"/>
          <w:lang w:eastAsia="en-US"/>
        </w:rPr>
      </w:pPr>
      <w:r w:rsidRPr="00E16953">
        <w:t xml:space="preserve">    Глазунова Е</w:t>
      </w:r>
      <w:r>
        <w:t>.</w:t>
      </w:r>
      <w:r w:rsidRPr="00E16953">
        <w:t xml:space="preserve"> Е. работает</w:t>
      </w:r>
      <w:r w:rsidRPr="00E16953">
        <w:rPr>
          <w:rFonts w:eastAsia="Calibri"/>
          <w:lang w:eastAsia="en-US"/>
        </w:rPr>
        <w:t xml:space="preserve"> над проблемой «Активизация деятельности обучающихся через активные формы и методы обучения на основе информационных технологий». Достоинством системы является повышение интереса к предмету, повышение качества знаний по географии, воспитание любви к родине. В своей работе развивает активную познавательную деятельность у ребят через развитие творческого потенциала, исследовательскую, проектную, практическую и самостоятельную виды деятельности. </w:t>
      </w:r>
      <w:r>
        <w:rPr>
          <w:rFonts w:eastAsia="Calibri"/>
          <w:lang w:eastAsia="en-US"/>
        </w:rPr>
        <w:t>Она в</w:t>
      </w:r>
      <w:r w:rsidRPr="00E16953">
        <w:rPr>
          <w:rFonts w:eastAsia="Calibri"/>
          <w:lang w:eastAsia="en-US"/>
        </w:rPr>
        <w:t xml:space="preserve">ела  занятия по внеурочной деятельности в 7-х классах по теме « Занимательная география». </w:t>
      </w:r>
    </w:p>
    <w:p w:rsidR="00672328" w:rsidRPr="00E16953" w:rsidRDefault="00672328" w:rsidP="00672328">
      <w:r w:rsidRPr="00E16953">
        <w:rPr>
          <w:sz w:val="24"/>
          <w:szCs w:val="24"/>
        </w:rPr>
        <w:t xml:space="preserve">          </w:t>
      </w:r>
      <w:r w:rsidRPr="00E16953">
        <w:t xml:space="preserve">Зитева В.М. учитель высшей квалификационной категории, является руководителем районного МО учителей физики. Работает над проблемой </w:t>
      </w:r>
      <w:r>
        <w:t>«</w:t>
      </w:r>
      <w:r w:rsidRPr="00E16953">
        <w:t>Современные образовательные технологии на уроках физики. Те</w:t>
      </w:r>
      <w:r>
        <w:t>хнология деятельностного метода</w:t>
      </w:r>
      <w:r w:rsidRPr="00E16953">
        <w:t>»</w:t>
      </w:r>
      <w:r>
        <w:t>.</w:t>
      </w:r>
      <w:r w:rsidRPr="00E16953">
        <w:t xml:space="preserve"> Уделят большое внимание работе с одаренными детьми. Регулярно </w:t>
      </w:r>
      <w:r w:rsidRPr="00E16953">
        <w:lastRenderedPageBreak/>
        <w:t>в течении года идут занятия с детьми по подготовке к олимпиадам, с учащимися ЗФТШ при МФТИ. На уроках использует цифровые образовательные технологии.</w:t>
      </w:r>
    </w:p>
    <w:p w:rsidR="00672328" w:rsidRPr="00E16953" w:rsidRDefault="00672328" w:rsidP="00672328">
      <w:r w:rsidRPr="00E16953">
        <w:t xml:space="preserve">         Волкова Галина </w:t>
      </w:r>
      <w:r>
        <w:t>Анатольевна работает над пробле</w:t>
      </w:r>
      <w:r w:rsidRPr="00E16953">
        <w:t xml:space="preserve">мой «Развитие познавательного интереса и творческой активности у учащихся» В своей работе использует элементы  технологии проблемного обучения и личностно-ориентированной технологии. </w:t>
      </w:r>
    </w:p>
    <w:p w:rsidR="00672328" w:rsidRPr="00E16953" w:rsidRDefault="00672328" w:rsidP="00672328">
      <w:r w:rsidRPr="00E16953">
        <w:t xml:space="preserve">  Валова О.В. работает над проблемой «Применение технологий системно-деятельностного подхода на уроках физики и математики» В работе прим</w:t>
      </w:r>
      <w:r>
        <w:t>еняет проблемно- поисковый ме</w:t>
      </w:r>
      <w:r w:rsidRPr="00E16953">
        <w:t>т</w:t>
      </w:r>
      <w:r>
        <w:t>од</w:t>
      </w:r>
      <w:r w:rsidRPr="00E16953">
        <w:t>.</w:t>
      </w:r>
      <w:r>
        <w:t xml:space="preserve"> </w:t>
      </w:r>
      <w:r w:rsidRPr="00E16953">
        <w:t>В своей работе  использует педагогическую технологию сотрудничества, цель которой усвоение знаний, умений с учетом потребностей и возможностей развития ученика.</w:t>
      </w:r>
    </w:p>
    <w:p w:rsidR="00672328" w:rsidRPr="00E16953" w:rsidRDefault="00672328" w:rsidP="00672328">
      <w:r w:rsidRPr="00E16953">
        <w:t xml:space="preserve"> Все учителя регулярно повышают свой профессиональный уровень, проходят курсы, участвуют в заседаниях районных МО.  </w:t>
      </w:r>
    </w:p>
    <w:p w:rsidR="00672328" w:rsidRPr="00E16953" w:rsidRDefault="00672328" w:rsidP="00672328">
      <w:pPr>
        <w:ind w:right="279"/>
      </w:pPr>
      <w:r w:rsidRPr="00E16953">
        <w:t>На заседаниях   МО   обсуждались вопросы:</w:t>
      </w:r>
    </w:p>
    <w:p w:rsidR="00672328" w:rsidRPr="00E16953" w:rsidRDefault="00672328" w:rsidP="00672328">
      <w:pPr>
        <w:ind w:right="279"/>
      </w:pPr>
      <w:r w:rsidRPr="00E16953">
        <w:t>- анализ состояния преподавания за предыдущий год;</w:t>
      </w:r>
    </w:p>
    <w:p w:rsidR="00672328" w:rsidRPr="00E16953" w:rsidRDefault="00672328" w:rsidP="00672328">
      <w:pPr>
        <w:ind w:right="279"/>
      </w:pPr>
      <w:r w:rsidRPr="00E16953">
        <w:t>- рассмотрение тематического планирования;</w:t>
      </w:r>
    </w:p>
    <w:p w:rsidR="00672328" w:rsidRPr="00E16953" w:rsidRDefault="00672328" w:rsidP="00672328">
      <w:pPr>
        <w:ind w:right="279"/>
      </w:pPr>
      <w:r w:rsidRPr="00E16953">
        <w:t>- преемственность математического образования;</w:t>
      </w:r>
    </w:p>
    <w:p w:rsidR="00672328" w:rsidRPr="00E16953" w:rsidRDefault="00672328" w:rsidP="00672328">
      <w:pPr>
        <w:ind w:right="279"/>
      </w:pPr>
      <w:r w:rsidRPr="00E16953">
        <w:t>- пути реализации ФГОС в основной школе:  системно-деятельностный подход (круглый стол);</w:t>
      </w:r>
    </w:p>
    <w:p w:rsidR="00672328" w:rsidRPr="00E16953" w:rsidRDefault="00672328" w:rsidP="00672328">
      <w:pPr>
        <w:rPr>
          <w:color w:val="000000"/>
        </w:rPr>
      </w:pPr>
      <w:r w:rsidRPr="00E16953">
        <w:t>-</w:t>
      </w:r>
      <w:r w:rsidRPr="00E16953">
        <w:rPr>
          <w:color w:val="000000"/>
        </w:rPr>
        <w:t xml:space="preserve"> </w:t>
      </w:r>
      <w:r w:rsidRPr="00E16953">
        <w:t>р</w:t>
      </w:r>
      <w:r w:rsidRPr="00E16953">
        <w:rPr>
          <w:color w:val="000000"/>
        </w:rPr>
        <w:t>абота с учениками с низкой мотивацией обучения ;</w:t>
      </w:r>
    </w:p>
    <w:p w:rsidR="00672328" w:rsidRPr="00E16953" w:rsidRDefault="00672328" w:rsidP="00672328">
      <w:pPr>
        <w:rPr>
          <w:color w:val="000000"/>
        </w:rPr>
      </w:pPr>
      <w:r w:rsidRPr="00E16953">
        <w:rPr>
          <w:color w:val="000000"/>
        </w:rPr>
        <w:t>-</w:t>
      </w:r>
      <w:r w:rsidRPr="00E16953">
        <w:t xml:space="preserve"> система работы учителя по подготовке обучающихся к прохождению государственной итоговой аттестации в формате ОГЭ и ЕГЭ по математике (посещение и анализ учебного занятия, круглый стол);</w:t>
      </w:r>
      <w:r w:rsidRPr="00E16953">
        <w:rPr>
          <w:color w:val="000000"/>
        </w:rPr>
        <w:t xml:space="preserve"> </w:t>
      </w:r>
    </w:p>
    <w:p w:rsidR="00672328" w:rsidRPr="00E16953" w:rsidRDefault="00672328" w:rsidP="00672328">
      <w:pPr>
        <w:rPr>
          <w:color w:val="000000"/>
        </w:rPr>
      </w:pPr>
      <w:r w:rsidRPr="00E16953">
        <w:rPr>
          <w:color w:val="000000"/>
        </w:rPr>
        <w:t>-пути реализации ФГОС в основной школе:  системно-деятельностный подход (круглый стол;</w:t>
      </w:r>
    </w:p>
    <w:p w:rsidR="00672328" w:rsidRPr="00967266" w:rsidRDefault="00672328" w:rsidP="00672328">
      <w:r w:rsidRPr="00E16953">
        <w:rPr>
          <w:sz w:val="32"/>
          <w:szCs w:val="32"/>
        </w:rPr>
        <w:t xml:space="preserve">- </w:t>
      </w:r>
      <w:r w:rsidRPr="00967266">
        <w:t>разработка, управление подготовкой и защита индивидуального образовательного проекта в рамках реализации основной образовательной  программы;</w:t>
      </w:r>
    </w:p>
    <w:p w:rsidR="00672328" w:rsidRPr="00967266" w:rsidRDefault="00672328" w:rsidP="00672328">
      <w:r w:rsidRPr="00967266">
        <w:t>-Формирование  функциональной грамотности обучающихся.</w:t>
      </w:r>
    </w:p>
    <w:p w:rsidR="00672328" w:rsidRPr="00967266" w:rsidRDefault="00672328" w:rsidP="00672328">
      <w:r w:rsidRPr="00967266">
        <w:t>- практикумы по решению задач;</w:t>
      </w:r>
    </w:p>
    <w:p w:rsidR="00672328" w:rsidRPr="00967266" w:rsidRDefault="00672328" w:rsidP="00672328">
      <w:pPr>
        <w:ind w:right="279"/>
      </w:pPr>
      <w:r w:rsidRPr="00967266">
        <w:t>- анализ административных контрольных работ;</w:t>
      </w:r>
    </w:p>
    <w:p w:rsidR="00672328" w:rsidRPr="00967266" w:rsidRDefault="00672328" w:rsidP="00672328">
      <w:r w:rsidRPr="00967266">
        <w:t>- формирование универсальных учебных действий школьников через практико-ориентированные задачи;</w:t>
      </w:r>
    </w:p>
    <w:p w:rsidR="00672328" w:rsidRPr="00967266" w:rsidRDefault="00672328" w:rsidP="00672328">
      <w:pPr>
        <w:ind w:right="279"/>
      </w:pPr>
      <w:r w:rsidRPr="00967266">
        <w:t>- подготовка и проведение олимпиад, марафонов;</w:t>
      </w:r>
    </w:p>
    <w:p w:rsidR="00672328" w:rsidRPr="00967266" w:rsidRDefault="00672328" w:rsidP="00672328">
      <w:pPr>
        <w:ind w:right="279"/>
      </w:pPr>
      <w:r w:rsidRPr="00967266">
        <w:t>-творческие отчеты аттестующихся учителей;</w:t>
      </w:r>
    </w:p>
    <w:p w:rsidR="00672328" w:rsidRPr="00967266" w:rsidRDefault="00672328" w:rsidP="00672328">
      <w:pPr>
        <w:ind w:right="279"/>
      </w:pPr>
      <w:r w:rsidRPr="00967266">
        <w:t>- государственная итоговая аттестация в 9-х классах;</w:t>
      </w:r>
    </w:p>
    <w:p w:rsidR="00672328" w:rsidRPr="00967266" w:rsidRDefault="00672328" w:rsidP="00672328">
      <w:pPr>
        <w:ind w:right="279"/>
      </w:pPr>
      <w:r w:rsidRPr="00967266">
        <w:t>- подготовка и проведение пробных ОГЭ и ЕГЭ.</w:t>
      </w:r>
    </w:p>
    <w:p w:rsidR="00672328" w:rsidRPr="00967266" w:rsidRDefault="00672328" w:rsidP="00672328">
      <w:pPr>
        <w:ind w:right="279"/>
      </w:pPr>
      <w:r w:rsidRPr="00967266">
        <w:t xml:space="preserve">   В начале учебного года на заседании МО традиционно рассматривался вопрос о преемственности преподавания математики. </w:t>
      </w:r>
    </w:p>
    <w:p w:rsidR="00672328" w:rsidRPr="00967266" w:rsidRDefault="00672328" w:rsidP="00672328">
      <w:r w:rsidRPr="00967266">
        <w:t xml:space="preserve">      Учителя математики принимают участие в региональном проекте «Школа Архимеда». В ноябре, в рамках реализации Концепции развития математического образования в Российской Федерации образовательных школ (по плану мероприятий регионального проекта «Школа Архимеда) прошёл </w:t>
      </w:r>
      <w:r w:rsidRPr="00967266">
        <w:lastRenderedPageBreak/>
        <w:t xml:space="preserve">марафон по решению математических задач практической и прикладной направленности. В марафоне приняли участие учащиеся 5- 11 классов. Задания были взяты из открытого банка заданий единого государственного экзамена по математике. Для обучающихся 5-8 классов брались задачи типа </w:t>
      </w:r>
      <w:r w:rsidRPr="00967266">
        <w:rPr>
          <w:lang w:val="en-US"/>
        </w:rPr>
        <w:t>I</w:t>
      </w:r>
      <w:r w:rsidRPr="00967266">
        <w:t xml:space="preserve">, для обучающихся 9-11 классов – задачи  </w:t>
      </w:r>
      <w:r w:rsidRPr="00967266">
        <w:rPr>
          <w:lang w:val="en-US"/>
        </w:rPr>
        <w:t>II</w:t>
      </w:r>
      <w:r w:rsidRPr="00967266">
        <w:t xml:space="preserve"> типа.</w:t>
      </w:r>
    </w:p>
    <w:p w:rsidR="00672328" w:rsidRPr="00E16953" w:rsidRDefault="00672328" w:rsidP="00672328"/>
    <w:p w:rsidR="00672328" w:rsidRPr="008F16AE" w:rsidRDefault="00672328" w:rsidP="00672328">
      <w:pPr>
        <w:rPr>
          <w:b/>
          <w:sz w:val="32"/>
          <w:szCs w:val="32"/>
        </w:rPr>
      </w:pPr>
      <w:r w:rsidRPr="008F16AE">
        <w:rPr>
          <w:b/>
          <w:sz w:val="32"/>
          <w:szCs w:val="32"/>
        </w:rPr>
        <w:t xml:space="preserve">  Отчет о проведении марафона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5"/>
        <w:gridCol w:w="850"/>
        <w:gridCol w:w="850"/>
        <w:gridCol w:w="850"/>
        <w:gridCol w:w="850"/>
        <w:gridCol w:w="850"/>
        <w:gridCol w:w="850"/>
        <w:gridCol w:w="1619"/>
      </w:tblGrid>
      <w:tr w:rsidR="00672328" w:rsidRPr="00E16953" w:rsidTr="00E828AA">
        <w:tc>
          <w:tcPr>
            <w:tcW w:w="2305" w:type="dxa"/>
            <w:vMerge w:val="restart"/>
            <w:shd w:val="clear" w:color="auto" w:fill="auto"/>
          </w:tcPr>
          <w:p w:rsidR="00672328" w:rsidRPr="00E16953" w:rsidRDefault="00672328" w:rsidP="00E828AA">
            <w:pPr>
              <w:rPr>
                <w:rFonts w:eastAsia="Calibri"/>
                <w:lang w:eastAsia="en-US"/>
              </w:rPr>
            </w:pPr>
            <w:r w:rsidRPr="00E16953">
              <w:rPr>
                <w:rFonts w:eastAsia="Calibri"/>
                <w:lang w:eastAsia="en-US"/>
              </w:rPr>
              <w:t xml:space="preserve">      Общее</w:t>
            </w:r>
          </w:p>
          <w:p w:rsidR="00672328" w:rsidRPr="00E16953" w:rsidRDefault="00672328" w:rsidP="00E828AA">
            <w:pPr>
              <w:rPr>
                <w:rFonts w:eastAsia="Calibri"/>
                <w:lang w:eastAsia="en-US"/>
              </w:rPr>
            </w:pPr>
            <w:r w:rsidRPr="00E16953">
              <w:rPr>
                <w:rFonts w:eastAsia="Calibri"/>
                <w:lang w:eastAsia="en-US"/>
              </w:rPr>
              <w:t xml:space="preserve">       кол-во обучающихся</w:t>
            </w:r>
          </w:p>
          <w:p w:rsidR="00672328" w:rsidRPr="00E16953" w:rsidRDefault="00672328" w:rsidP="00E828AA">
            <w:pPr>
              <w:rPr>
                <w:rFonts w:eastAsia="Calibri"/>
                <w:lang w:eastAsia="en-US"/>
              </w:rPr>
            </w:pPr>
          </w:p>
        </w:tc>
        <w:tc>
          <w:tcPr>
            <w:tcW w:w="2550" w:type="dxa"/>
            <w:gridSpan w:val="3"/>
            <w:shd w:val="clear" w:color="auto" w:fill="auto"/>
          </w:tcPr>
          <w:p w:rsidR="00672328" w:rsidRPr="00E16953" w:rsidRDefault="00672328" w:rsidP="00E828AA">
            <w:pPr>
              <w:rPr>
                <w:rFonts w:eastAsia="Calibri"/>
                <w:lang w:eastAsia="en-US"/>
              </w:rPr>
            </w:pPr>
            <w:r w:rsidRPr="00E16953">
              <w:rPr>
                <w:rFonts w:eastAsia="Calibri"/>
                <w:lang w:eastAsia="en-US"/>
              </w:rPr>
              <w:t>классы</w:t>
            </w:r>
          </w:p>
        </w:tc>
        <w:tc>
          <w:tcPr>
            <w:tcW w:w="2550" w:type="dxa"/>
            <w:gridSpan w:val="3"/>
            <w:shd w:val="clear" w:color="auto" w:fill="auto"/>
          </w:tcPr>
          <w:p w:rsidR="00672328" w:rsidRPr="00E16953" w:rsidRDefault="00672328" w:rsidP="00E828AA">
            <w:pPr>
              <w:rPr>
                <w:rFonts w:eastAsia="Calibri"/>
                <w:lang w:eastAsia="en-US"/>
              </w:rPr>
            </w:pPr>
            <w:r w:rsidRPr="00E16953">
              <w:rPr>
                <w:rFonts w:eastAsia="Calibri"/>
                <w:lang w:eastAsia="en-US"/>
              </w:rPr>
              <w:t>Кол-во решенных задач</w:t>
            </w:r>
          </w:p>
        </w:tc>
        <w:tc>
          <w:tcPr>
            <w:tcW w:w="1619" w:type="dxa"/>
            <w:shd w:val="clear" w:color="auto" w:fill="auto"/>
          </w:tcPr>
          <w:p w:rsidR="00672328" w:rsidRPr="00E16953" w:rsidRDefault="00672328" w:rsidP="00E828AA">
            <w:pPr>
              <w:rPr>
                <w:rFonts w:eastAsia="Calibri"/>
                <w:lang w:eastAsia="en-US"/>
              </w:rPr>
            </w:pPr>
            <w:r w:rsidRPr="00E16953">
              <w:rPr>
                <w:rFonts w:eastAsia="Calibri"/>
                <w:lang w:eastAsia="en-US"/>
              </w:rPr>
              <w:t>Кол-во учителей</w:t>
            </w:r>
          </w:p>
        </w:tc>
      </w:tr>
      <w:tr w:rsidR="00672328" w:rsidRPr="00E16953" w:rsidTr="00E828AA">
        <w:tc>
          <w:tcPr>
            <w:tcW w:w="2305" w:type="dxa"/>
            <w:vMerge/>
            <w:shd w:val="clear" w:color="auto" w:fill="auto"/>
          </w:tcPr>
          <w:p w:rsidR="00672328" w:rsidRPr="00E16953" w:rsidRDefault="00672328" w:rsidP="00E828AA">
            <w:pPr>
              <w:rPr>
                <w:rFonts w:eastAsia="Calibri"/>
                <w:lang w:eastAsia="en-US"/>
              </w:rPr>
            </w:pP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5-6</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7-9</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10-11</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5-6</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7-9</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10-11</w:t>
            </w:r>
          </w:p>
        </w:tc>
        <w:tc>
          <w:tcPr>
            <w:tcW w:w="1619" w:type="dxa"/>
            <w:shd w:val="clear" w:color="auto" w:fill="auto"/>
          </w:tcPr>
          <w:p w:rsidR="00672328" w:rsidRPr="00E16953" w:rsidRDefault="00672328" w:rsidP="00E828AA">
            <w:pPr>
              <w:rPr>
                <w:rFonts w:eastAsia="Calibri"/>
                <w:lang w:eastAsia="en-US"/>
              </w:rPr>
            </w:pPr>
          </w:p>
        </w:tc>
      </w:tr>
      <w:tr w:rsidR="00672328" w:rsidRPr="00E16953" w:rsidTr="00E828AA">
        <w:tc>
          <w:tcPr>
            <w:tcW w:w="2305" w:type="dxa"/>
            <w:shd w:val="clear" w:color="auto" w:fill="auto"/>
          </w:tcPr>
          <w:p w:rsidR="00672328" w:rsidRPr="00E16953" w:rsidRDefault="00672328" w:rsidP="00E828AA">
            <w:pPr>
              <w:rPr>
                <w:rFonts w:eastAsia="Calibri"/>
                <w:lang w:eastAsia="en-US"/>
              </w:rPr>
            </w:pPr>
            <w:r w:rsidRPr="00E16953">
              <w:rPr>
                <w:rFonts w:eastAsia="Calibri"/>
                <w:lang w:eastAsia="en-US"/>
              </w:rPr>
              <w:t>336</w:t>
            </w:r>
          </w:p>
          <w:p w:rsidR="00672328" w:rsidRPr="00E16953" w:rsidRDefault="00672328" w:rsidP="00E828AA">
            <w:pPr>
              <w:rPr>
                <w:rFonts w:eastAsia="Calibri"/>
                <w:lang w:eastAsia="en-US"/>
              </w:rPr>
            </w:pP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120</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187</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29</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637</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1145</w:t>
            </w:r>
          </w:p>
        </w:tc>
        <w:tc>
          <w:tcPr>
            <w:tcW w:w="850" w:type="dxa"/>
            <w:shd w:val="clear" w:color="auto" w:fill="auto"/>
          </w:tcPr>
          <w:p w:rsidR="00672328" w:rsidRPr="00E16953" w:rsidRDefault="00672328" w:rsidP="00E828AA">
            <w:pPr>
              <w:rPr>
                <w:rFonts w:eastAsia="Calibri"/>
                <w:lang w:eastAsia="en-US"/>
              </w:rPr>
            </w:pPr>
            <w:r w:rsidRPr="00E16953">
              <w:rPr>
                <w:rFonts w:eastAsia="Calibri"/>
                <w:lang w:eastAsia="en-US"/>
              </w:rPr>
              <w:t>136</w:t>
            </w:r>
          </w:p>
        </w:tc>
        <w:tc>
          <w:tcPr>
            <w:tcW w:w="1619" w:type="dxa"/>
            <w:shd w:val="clear" w:color="auto" w:fill="auto"/>
          </w:tcPr>
          <w:p w:rsidR="00672328" w:rsidRPr="00E16953" w:rsidRDefault="00672328" w:rsidP="00E828AA">
            <w:pPr>
              <w:rPr>
                <w:rFonts w:eastAsia="Calibri"/>
                <w:lang w:eastAsia="en-US"/>
              </w:rPr>
            </w:pPr>
            <w:r w:rsidRPr="00E16953">
              <w:rPr>
                <w:rFonts w:eastAsia="Calibri"/>
                <w:lang w:eastAsia="en-US"/>
              </w:rPr>
              <w:t>5</w:t>
            </w:r>
          </w:p>
        </w:tc>
      </w:tr>
    </w:tbl>
    <w:p w:rsidR="00672328" w:rsidRPr="00E16953" w:rsidRDefault="00672328" w:rsidP="00672328"/>
    <w:p w:rsidR="00672328" w:rsidRPr="00E16953" w:rsidRDefault="00672328" w:rsidP="00672328">
      <w:r w:rsidRPr="00E16953">
        <w:t>Так же</w:t>
      </w:r>
      <w:r>
        <w:t xml:space="preserve"> в</w:t>
      </w:r>
      <w:r w:rsidRPr="00E16953">
        <w:t xml:space="preserve"> апреле проводились открытые уроки для общественности, на которых присутствовали родители</w:t>
      </w:r>
      <w:r>
        <w:t xml:space="preserve"> и другие родственники </w:t>
      </w:r>
      <w:r w:rsidRPr="00E16953">
        <w:t xml:space="preserve"> обучающихся. Они принимали активное участие при решении практических задач.</w:t>
      </w:r>
    </w:p>
    <w:p w:rsidR="00672328" w:rsidRPr="00E16953" w:rsidRDefault="00672328" w:rsidP="00672328">
      <w:r w:rsidRPr="00E169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367"/>
        <w:gridCol w:w="1367"/>
        <w:gridCol w:w="1367"/>
        <w:gridCol w:w="1368"/>
        <w:gridCol w:w="1368"/>
      </w:tblGrid>
      <w:tr w:rsidR="00672328" w:rsidRPr="00E16953" w:rsidTr="00E828AA">
        <w:tc>
          <w:tcPr>
            <w:tcW w:w="1367" w:type="dxa"/>
            <w:shd w:val="clear" w:color="auto" w:fill="auto"/>
          </w:tcPr>
          <w:p w:rsidR="00672328" w:rsidRPr="00E16953" w:rsidRDefault="00672328" w:rsidP="00E828AA">
            <w:r w:rsidRPr="00E16953">
              <w:t>Кол-во учителей</w:t>
            </w:r>
          </w:p>
        </w:tc>
        <w:tc>
          <w:tcPr>
            <w:tcW w:w="1367" w:type="dxa"/>
            <w:shd w:val="clear" w:color="auto" w:fill="auto"/>
          </w:tcPr>
          <w:p w:rsidR="00672328" w:rsidRPr="00E16953" w:rsidRDefault="00672328" w:rsidP="00E828AA">
            <w:r w:rsidRPr="00E16953">
              <w:t>Кол-во уроков</w:t>
            </w:r>
          </w:p>
          <w:p w:rsidR="00672328" w:rsidRPr="00E16953" w:rsidRDefault="00672328" w:rsidP="00E828AA">
            <w:r w:rsidRPr="00E16953">
              <w:t>всего</w:t>
            </w:r>
          </w:p>
        </w:tc>
        <w:tc>
          <w:tcPr>
            <w:tcW w:w="1367" w:type="dxa"/>
            <w:shd w:val="clear" w:color="auto" w:fill="auto"/>
          </w:tcPr>
          <w:p w:rsidR="00672328" w:rsidRPr="00E16953" w:rsidRDefault="00672328" w:rsidP="00E828AA">
            <w:r w:rsidRPr="00E16953">
              <w:t xml:space="preserve"> 5-6 кл</w:t>
            </w:r>
          </w:p>
        </w:tc>
        <w:tc>
          <w:tcPr>
            <w:tcW w:w="1367" w:type="dxa"/>
            <w:shd w:val="clear" w:color="auto" w:fill="auto"/>
          </w:tcPr>
          <w:p w:rsidR="00672328" w:rsidRPr="00E16953" w:rsidRDefault="00672328" w:rsidP="00E828AA">
            <w:r w:rsidRPr="00E16953">
              <w:t>7-9кл</w:t>
            </w:r>
          </w:p>
        </w:tc>
        <w:tc>
          <w:tcPr>
            <w:tcW w:w="1368" w:type="dxa"/>
            <w:shd w:val="clear" w:color="auto" w:fill="auto"/>
          </w:tcPr>
          <w:p w:rsidR="00672328" w:rsidRPr="00E16953" w:rsidRDefault="00672328" w:rsidP="00E828AA">
            <w:r w:rsidRPr="00E16953">
              <w:t>10-11кл</w:t>
            </w:r>
          </w:p>
        </w:tc>
        <w:tc>
          <w:tcPr>
            <w:tcW w:w="1368" w:type="dxa"/>
            <w:shd w:val="clear" w:color="auto" w:fill="auto"/>
          </w:tcPr>
          <w:p w:rsidR="00672328" w:rsidRPr="00E16953" w:rsidRDefault="00672328" w:rsidP="00E828AA">
            <w:r w:rsidRPr="00E16953">
              <w:t>Всего родителей</w:t>
            </w:r>
          </w:p>
        </w:tc>
      </w:tr>
      <w:tr w:rsidR="00672328" w:rsidRPr="00E16953" w:rsidTr="00E828AA">
        <w:tc>
          <w:tcPr>
            <w:tcW w:w="1367" w:type="dxa"/>
            <w:shd w:val="clear" w:color="auto" w:fill="auto"/>
          </w:tcPr>
          <w:p w:rsidR="00672328" w:rsidRPr="00E16953" w:rsidRDefault="00672328" w:rsidP="00E828AA">
            <w:r w:rsidRPr="00E16953">
              <w:t>5</w:t>
            </w:r>
          </w:p>
        </w:tc>
        <w:tc>
          <w:tcPr>
            <w:tcW w:w="1367" w:type="dxa"/>
            <w:shd w:val="clear" w:color="auto" w:fill="auto"/>
          </w:tcPr>
          <w:p w:rsidR="00672328" w:rsidRPr="00E16953" w:rsidRDefault="00672328" w:rsidP="00E828AA">
            <w:r w:rsidRPr="00E16953">
              <w:t>6</w:t>
            </w:r>
          </w:p>
        </w:tc>
        <w:tc>
          <w:tcPr>
            <w:tcW w:w="1367" w:type="dxa"/>
            <w:shd w:val="clear" w:color="auto" w:fill="auto"/>
          </w:tcPr>
          <w:p w:rsidR="00672328" w:rsidRPr="00E16953" w:rsidRDefault="00672328" w:rsidP="00E828AA">
            <w:r w:rsidRPr="00E16953">
              <w:t>2</w:t>
            </w:r>
          </w:p>
        </w:tc>
        <w:tc>
          <w:tcPr>
            <w:tcW w:w="1367" w:type="dxa"/>
            <w:shd w:val="clear" w:color="auto" w:fill="auto"/>
          </w:tcPr>
          <w:p w:rsidR="00672328" w:rsidRPr="00E16953" w:rsidRDefault="00672328" w:rsidP="00E828AA">
            <w:r w:rsidRPr="00E16953">
              <w:t>3</w:t>
            </w:r>
          </w:p>
        </w:tc>
        <w:tc>
          <w:tcPr>
            <w:tcW w:w="1368" w:type="dxa"/>
            <w:shd w:val="clear" w:color="auto" w:fill="auto"/>
          </w:tcPr>
          <w:p w:rsidR="00672328" w:rsidRPr="00E16953" w:rsidRDefault="00672328" w:rsidP="00E828AA">
            <w:r w:rsidRPr="00E16953">
              <w:t>1</w:t>
            </w:r>
          </w:p>
        </w:tc>
        <w:tc>
          <w:tcPr>
            <w:tcW w:w="1368" w:type="dxa"/>
            <w:shd w:val="clear" w:color="auto" w:fill="auto"/>
          </w:tcPr>
          <w:p w:rsidR="00672328" w:rsidRPr="00E16953" w:rsidRDefault="00672328" w:rsidP="00E828AA">
            <w:r w:rsidRPr="00E16953">
              <w:t>34</w:t>
            </w:r>
          </w:p>
        </w:tc>
      </w:tr>
    </w:tbl>
    <w:p w:rsidR="00672328" w:rsidRPr="00E16953" w:rsidRDefault="00672328" w:rsidP="00672328"/>
    <w:p w:rsidR="00672328" w:rsidRPr="00E16953" w:rsidRDefault="00672328" w:rsidP="00672328">
      <w:pPr>
        <w:ind w:right="279"/>
      </w:pPr>
      <w:r w:rsidRPr="00E16953">
        <w:t xml:space="preserve">           </w:t>
      </w:r>
    </w:p>
    <w:p w:rsidR="00672328" w:rsidRPr="00E16953" w:rsidRDefault="00672328" w:rsidP="00672328">
      <w:pPr>
        <w:spacing w:line="360" w:lineRule="auto"/>
        <w:ind w:right="279"/>
        <w:rPr>
          <w:b/>
          <w:sz w:val="32"/>
          <w:szCs w:val="32"/>
          <w:u w:val="single"/>
        </w:rPr>
      </w:pPr>
    </w:p>
    <w:p w:rsidR="00672328" w:rsidRPr="00E16953" w:rsidRDefault="00672328" w:rsidP="00672328">
      <w:pPr>
        <w:spacing w:line="360" w:lineRule="auto"/>
        <w:ind w:right="279"/>
        <w:rPr>
          <w:b/>
          <w:sz w:val="32"/>
          <w:szCs w:val="32"/>
          <w:u w:val="single"/>
        </w:rPr>
      </w:pPr>
      <w:r w:rsidRPr="00E16953">
        <w:rPr>
          <w:b/>
          <w:sz w:val="32"/>
          <w:szCs w:val="32"/>
          <w:u w:val="single"/>
        </w:rPr>
        <w:t>Позитивная динамика учащихся за три года.</w:t>
      </w:r>
    </w:p>
    <w:p w:rsidR="00672328" w:rsidRPr="00E16953" w:rsidRDefault="00672328" w:rsidP="00672328">
      <w:pPr>
        <w:spacing w:line="360" w:lineRule="auto"/>
        <w:ind w:right="279"/>
        <w:rPr>
          <w:b/>
        </w:rPr>
      </w:pPr>
      <w:r w:rsidRPr="00E16953">
        <w:t xml:space="preserve"> </w:t>
      </w:r>
      <w:r w:rsidRPr="00E16953">
        <w:rPr>
          <w:b/>
        </w:rPr>
        <w:t>Математика</w:t>
      </w:r>
    </w:p>
    <w:p w:rsidR="00672328" w:rsidRPr="00E16953" w:rsidRDefault="00672328" w:rsidP="00672328">
      <w:pPr>
        <w:spacing w:line="360" w:lineRule="auto"/>
        <w:ind w:right="279"/>
      </w:pPr>
      <w:r w:rsidRPr="00E16953">
        <w:t>алгебра, математика                                            геометрия</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2"/>
        <w:gridCol w:w="1701"/>
        <w:gridCol w:w="283"/>
        <w:gridCol w:w="1701"/>
        <w:gridCol w:w="1560"/>
        <w:gridCol w:w="1701"/>
      </w:tblGrid>
      <w:tr w:rsidR="00672328" w:rsidRPr="00E16953" w:rsidTr="00E828AA">
        <w:tc>
          <w:tcPr>
            <w:tcW w:w="1843" w:type="dxa"/>
          </w:tcPr>
          <w:p w:rsidR="00672328" w:rsidRPr="00E16953" w:rsidRDefault="00672328" w:rsidP="00E828AA">
            <w:pPr>
              <w:spacing w:line="360" w:lineRule="auto"/>
              <w:ind w:right="279"/>
            </w:pPr>
            <w:r w:rsidRPr="00E16953">
              <w:t>2020-2021</w:t>
            </w:r>
          </w:p>
        </w:tc>
        <w:tc>
          <w:tcPr>
            <w:tcW w:w="1702" w:type="dxa"/>
          </w:tcPr>
          <w:p w:rsidR="00672328" w:rsidRPr="00E16953" w:rsidRDefault="00672328" w:rsidP="00E828AA">
            <w:pPr>
              <w:spacing w:line="360" w:lineRule="auto"/>
              <w:ind w:right="279"/>
            </w:pPr>
            <w:r w:rsidRPr="00E16953">
              <w:t xml:space="preserve">       2021-2022          </w:t>
            </w:r>
          </w:p>
        </w:tc>
        <w:tc>
          <w:tcPr>
            <w:tcW w:w="1701" w:type="dxa"/>
          </w:tcPr>
          <w:p w:rsidR="00672328" w:rsidRPr="00E16953" w:rsidRDefault="00672328" w:rsidP="00E828AA">
            <w:pPr>
              <w:spacing w:line="360" w:lineRule="auto"/>
              <w:ind w:right="279"/>
            </w:pPr>
            <w:r w:rsidRPr="00E16953">
              <w:t>2022-2023</w:t>
            </w:r>
          </w:p>
        </w:tc>
        <w:tc>
          <w:tcPr>
            <w:tcW w:w="283" w:type="dxa"/>
          </w:tcPr>
          <w:p w:rsidR="00672328" w:rsidRPr="00E16953" w:rsidRDefault="00672328" w:rsidP="00E828AA">
            <w:pPr>
              <w:spacing w:line="360" w:lineRule="auto"/>
              <w:ind w:right="279"/>
            </w:pPr>
          </w:p>
        </w:tc>
        <w:tc>
          <w:tcPr>
            <w:tcW w:w="1701" w:type="dxa"/>
          </w:tcPr>
          <w:p w:rsidR="00672328" w:rsidRPr="00E16953" w:rsidRDefault="00672328" w:rsidP="00E828AA">
            <w:pPr>
              <w:spacing w:line="360" w:lineRule="auto"/>
              <w:ind w:right="279"/>
            </w:pPr>
            <w:r w:rsidRPr="00E16953">
              <w:t>2020-2021</w:t>
            </w:r>
          </w:p>
        </w:tc>
        <w:tc>
          <w:tcPr>
            <w:tcW w:w="1560" w:type="dxa"/>
          </w:tcPr>
          <w:p w:rsidR="00672328" w:rsidRPr="00E16953" w:rsidRDefault="00672328" w:rsidP="00E828AA">
            <w:pPr>
              <w:spacing w:line="360" w:lineRule="auto"/>
              <w:ind w:right="279"/>
            </w:pPr>
            <w:r w:rsidRPr="00E16953">
              <w:t xml:space="preserve">     2021-2022          </w:t>
            </w:r>
          </w:p>
        </w:tc>
        <w:tc>
          <w:tcPr>
            <w:tcW w:w="1701" w:type="dxa"/>
          </w:tcPr>
          <w:p w:rsidR="00672328" w:rsidRPr="00E16953" w:rsidRDefault="00672328" w:rsidP="00E828AA">
            <w:pPr>
              <w:spacing w:line="360" w:lineRule="auto"/>
              <w:ind w:right="279"/>
            </w:pPr>
            <w:r w:rsidRPr="00E16953">
              <w:t>2022-2023</w:t>
            </w:r>
          </w:p>
        </w:tc>
      </w:tr>
      <w:tr w:rsidR="00672328" w:rsidRPr="00E16953" w:rsidTr="00E828AA">
        <w:tc>
          <w:tcPr>
            <w:tcW w:w="1843" w:type="dxa"/>
          </w:tcPr>
          <w:p w:rsidR="00672328" w:rsidRPr="008F16AE" w:rsidRDefault="00672328" w:rsidP="00E828AA">
            <w:pPr>
              <w:spacing w:line="360" w:lineRule="auto"/>
              <w:ind w:right="279"/>
              <w:rPr>
                <w:b/>
                <w:sz w:val="24"/>
                <w:szCs w:val="24"/>
              </w:rPr>
            </w:pPr>
            <w:r w:rsidRPr="008F16AE">
              <w:rPr>
                <w:b/>
                <w:sz w:val="24"/>
                <w:szCs w:val="24"/>
              </w:rPr>
              <w:t>Андреева Г.П.</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5б      88%</w:t>
            </w:r>
          </w:p>
        </w:tc>
        <w:tc>
          <w:tcPr>
            <w:tcW w:w="1701" w:type="dxa"/>
          </w:tcPr>
          <w:p w:rsidR="00672328" w:rsidRPr="00E16953" w:rsidRDefault="00672328" w:rsidP="00E828AA">
            <w:pPr>
              <w:spacing w:line="360" w:lineRule="auto"/>
              <w:ind w:right="279"/>
              <w:rPr>
                <w:sz w:val="24"/>
                <w:szCs w:val="24"/>
              </w:rPr>
            </w:pPr>
            <w:r w:rsidRPr="00E16953">
              <w:rPr>
                <w:sz w:val="24"/>
                <w:szCs w:val="24"/>
              </w:rPr>
              <w:t>6б        84%</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5а    70%</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6а   73%</w:t>
            </w:r>
          </w:p>
        </w:tc>
        <w:tc>
          <w:tcPr>
            <w:tcW w:w="1702" w:type="dxa"/>
          </w:tcPr>
          <w:p w:rsidR="00672328" w:rsidRPr="00E16953" w:rsidRDefault="00672328" w:rsidP="00E828AA">
            <w:pPr>
              <w:spacing w:line="360" w:lineRule="auto"/>
              <w:ind w:right="279"/>
              <w:rPr>
                <w:sz w:val="24"/>
                <w:szCs w:val="24"/>
              </w:rPr>
            </w:pPr>
            <w:r w:rsidRPr="00E16953">
              <w:rPr>
                <w:sz w:val="24"/>
                <w:szCs w:val="24"/>
              </w:rPr>
              <w:t>7а      64%</w:t>
            </w:r>
          </w:p>
        </w:tc>
        <w:tc>
          <w:tcPr>
            <w:tcW w:w="1701" w:type="dxa"/>
          </w:tcPr>
          <w:p w:rsidR="00672328" w:rsidRPr="00E16953" w:rsidRDefault="00672328" w:rsidP="00E828AA">
            <w:pPr>
              <w:spacing w:line="360" w:lineRule="auto"/>
              <w:ind w:right="279"/>
              <w:rPr>
                <w:sz w:val="24"/>
                <w:szCs w:val="24"/>
              </w:rPr>
            </w:pPr>
            <w:r w:rsidRPr="00E16953">
              <w:rPr>
                <w:sz w:val="24"/>
                <w:szCs w:val="24"/>
              </w:rPr>
              <w:t>8а        65%</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r w:rsidRPr="00E16953">
              <w:rPr>
                <w:sz w:val="24"/>
                <w:szCs w:val="24"/>
              </w:rPr>
              <w:t>7а      64%</w:t>
            </w:r>
          </w:p>
        </w:tc>
        <w:tc>
          <w:tcPr>
            <w:tcW w:w="1701" w:type="dxa"/>
          </w:tcPr>
          <w:p w:rsidR="00672328" w:rsidRPr="00E16953" w:rsidRDefault="00672328" w:rsidP="00E828AA">
            <w:pPr>
              <w:spacing w:line="360" w:lineRule="auto"/>
              <w:ind w:right="279"/>
              <w:rPr>
                <w:sz w:val="24"/>
                <w:szCs w:val="24"/>
              </w:rPr>
            </w:pPr>
            <w:r w:rsidRPr="00E16953">
              <w:rPr>
                <w:sz w:val="24"/>
                <w:szCs w:val="24"/>
              </w:rPr>
              <w:t>8а    65%</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8в   61%</w:t>
            </w:r>
          </w:p>
        </w:tc>
        <w:tc>
          <w:tcPr>
            <w:tcW w:w="1702" w:type="dxa"/>
          </w:tcPr>
          <w:p w:rsidR="00672328" w:rsidRPr="00E16953" w:rsidRDefault="00672328" w:rsidP="00E828AA">
            <w:pPr>
              <w:spacing w:line="360" w:lineRule="auto"/>
              <w:ind w:right="279"/>
              <w:rPr>
                <w:sz w:val="24"/>
                <w:szCs w:val="24"/>
              </w:rPr>
            </w:pPr>
            <w:r w:rsidRPr="00E16953">
              <w:rPr>
                <w:sz w:val="24"/>
                <w:szCs w:val="24"/>
              </w:rPr>
              <w:t>9в      64%</w:t>
            </w:r>
          </w:p>
        </w:tc>
        <w:tc>
          <w:tcPr>
            <w:tcW w:w="1701" w:type="dxa"/>
          </w:tcPr>
          <w:p w:rsidR="00672328" w:rsidRPr="00E16953" w:rsidRDefault="00672328" w:rsidP="00E828AA">
            <w:pPr>
              <w:spacing w:line="360" w:lineRule="auto"/>
              <w:ind w:right="279"/>
              <w:rPr>
                <w:sz w:val="24"/>
                <w:szCs w:val="24"/>
              </w:rPr>
            </w:pPr>
            <w:r w:rsidRPr="00E16953">
              <w:rPr>
                <w:sz w:val="24"/>
                <w:szCs w:val="24"/>
              </w:rPr>
              <w:t>10-5  76%</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8в     69%</w:t>
            </w:r>
          </w:p>
        </w:tc>
        <w:tc>
          <w:tcPr>
            <w:tcW w:w="1560" w:type="dxa"/>
          </w:tcPr>
          <w:p w:rsidR="00672328" w:rsidRPr="00E16953" w:rsidRDefault="00672328" w:rsidP="00E828AA">
            <w:pPr>
              <w:spacing w:line="360" w:lineRule="auto"/>
              <w:ind w:right="279"/>
              <w:rPr>
                <w:sz w:val="24"/>
                <w:szCs w:val="24"/>
              </w:rPr>
            </w:pPr>
            <w:r w:rsidRPr="00E16953">
              <w:rPr>
                <w:sz w:val="24"/>
                <w:szCs w:val="24"/>
              </w:rPr>
              <w:t>9в       64%</w:t>
            </w: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9а    54%</w:t>
            </w:r>
          </w:p>
        </w:tc>
        <w:tc>
          <w:tcPr>
            <w:tcW w:w="1702" w:type="dxa"/>
          </w:tcPr>
          <w:p w:rsidR="00672328" w:rsidRPr="00E16953" w:rsidRDefault="00672328" w:rsidP="00E828AA">
            <w:pPr>
              <w:spacing w:line="360" w:lineRule="auto"/>
              <w:ind w:right="279"/>
              <w:rPr>
                <w:sz w:val="24"/>
                <w:szCs w:val="24"/>
              </w:rPr>
            </w:pPr>
            <w:r w:rsidRPr="00E16953">
              <w:rPr>
                <w:sz w:val="24"/>
                <w:szCs w:val="24"/>
              </w:rPr>
              <w:t>10-5   72%</w:t>
            </w:r>
          </w:p>
        </w:tc>
        <w:tc>
          <w:tcPr>
            <w:tcW w:w="1701" w:type="dxa"/>
          </w:tcPr>
          <w:p w:rsidR="00672328" w:rsidRPr="00E16953" w:rsidRDefault="00672328" w:rsidP="00E828AA">
            <w:pPr>
              <w:spacing w:line="360" w:lineRule="auto"/>
              <w:ind w:right="279"/>
              <w:rPr>
                <w:sz w:val="24"/>
                <w:szCs w:val="24"/>
              </w:rPr>
            </w:pPr>
            <w:r w:rsidRPr="00E16953">
              <w:rPr>
                <w:sz w:val="24"/>
                <w:szCs w:val="24"/>
              </w:rPr>
              <w:t>11-5  78%</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9а     54%</w:t>
            </w: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11-5 97%</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М  78%</w:t>
            </w:r>
          </w:p>
          <w:p w:rsidR="00672328" w:rsidRPr="00E16953" w:rsidRDefault="00672328" w:rsidP="00E828AA">
            <w:pPr>
              <w:spacing w:line="360" w:lineRule="auto"/>
              <w:ind w:right="279"/>
              <w:rPr>
                <w:sz w:val="24"/>
                <w:szCs w:val="24"/>
              </w:rPr>
            </w:pPr>
            <w:r w:rsidRPr="00E16953">
              <w:rPr>
                <w:sz w:val="24"/>
                <w:szCs w:val="24"/>
              </w:rPr>
              <w:t>А-  58%</w:t>
            </w:r>
          </w:p>
        </w:tc>
        <w:tc>
          <w:tcPr>
            <w:tcW w:w="1702" w:type="dxa"/>
          </w:tcPr>
          <w:p w:rsidR="00672328" w:rsidRPr="00E16953" w:rsidRDefault="00672328" w:rsidP="00E828AA">
            <w:pPr>
              <w:spacing w:line="360" w:lineRule="auto"/>
              <w:ind w:right="279"/>
              <w:rPr>
                <w:sz w:val="24"/>
                <w:szCs w:val="24"/>
              </w:rPr>
            </w:pPr>
            <w:r w:rsidRPr="00E16953">
              <w:rPr>
                <w:sz w:val="24"/>
                <w:szCs w:val="24"/>
              </w:rPr>
              <w:t>А-64%</w:t>
            </w:r>
          </w:p>
          <w:p w:rsidR="00672328" w:rsidRPr="00E16953" w:rsidRDefault="00672328" w:rsidP="00E828AA">
            <w:pPr>
              <w:spacing w:line="360" w:lineRule="auto"/>
              <w:ind w:right="279"/>
              <w:rPr>
                <w:sz w:val="24"/>
                <w:szCs w:val="24"/>
              </w:rPr>
            </w:pPr>
            <w:r w:rsidRPr="00E16953">
              <w:rPr>
                <w:sz w:val="24"/>
                <w:szCs w:val="24"/>
              </w:rPr>
              <w:t>М-88%</w:t>
            </w:r>
          </w:p>
        </w:tc>
        <w:tc>
          <w:tcPr>
            <w:tcW w:w="1701" w:type="dxa"/>
          </w:tcPr>
          <w:p w:rsidR="00672328" w:rsidRPr="00E16953" w:rsidRDefault="00672328" w:rsidP="00E828AA">
            <w:pPr>
              <w:spacing w:line="360" w:lineRule="auto"/>
              <w:ind w:right="279"/>
              <w:rPr>
                <w:sz w:val="24"/>
                <w:szCs w:val="24"/>
              </w:rPr>
            </w:pPr>
            <w:r w:rsidRPr="00E16953">
              <w:rPr>
                <w:sz w:val="24"/>
                <w:szCs w:val="24"/>
              </w:rPr>
              <w:t>А-65%</w:t>
            </w:r>
          </w:p>
          <w:p w:rsidR="00672328" w:rsidRPr="00E16953" w:rsidRDefault="00672328" w:rsidP="00E828AA">
            <w:pPr>
              <w:spacing w:line="360" w:lineRule="auto"/>
              <w:ind w:right="279"/>
              <w:rPr>
                <w:sz w:val="24"/>
                <w:szCs w:val="24"/>
              </w:rPr>
            </w:pPr>
            <w:r w:rsidRPr="00E16953">
              <w:rPr>
                <w:sz w:val="24"/>
                <w:szCs w:val="24"/>
              </w:rPr>
              <w:t>М -79%</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rPr>
          <w:trHeight w:val="425"/>
        </w:trPr>
        <w:tc>
          <w:tcPr>
            <w:tcW w:w="1843" w:type="dxa"/>
          </w:tcPr>
          <w:p w:rsidR="00672328" w:rsidRPr="00E16953" w:rsidRDefault="00672328" w:rsidP="00E828AA">
            <w:pPr>
              <w:spacing w:line="360" w:lineRule="auto"/>
              <w:ind w:right="279"/>
              <w:rPr>
                <w:sz w:val="24"/>
                <w:szCs w:val="24"/>
              </w:rPr>
            </w:pPr>
            <w:r>
              <w:rPr>
                <w:sz w:val="24"/>
                <w:szCs w:val="24"/>
              </w:rPr>
              <w:t xml:space="preserve"> Об -</w:t>
            </w:r>
            <w:r w:rsidRPr="00E16953">
              <w:rPr>
                <w:sz w:val="24"/>
                <w:szCs w:val="24"/>
              </w:rPr>
              <w:t>66%</w:t>
            </w:r>
          </w:p>
        </w:tc>
        <w:tc>
          <w:tcPr>
            <w:tcW w:w="1702" w:type="dxa"/>
          </w:tcPr>
          <w:p w:rsidR="00672328" w:rsidRPr="00E16953" w:rsidRDefault="00672328" w:rsidP="00E828AA">
            <w:pPr>
              <w:spacing w:line="360" w:lineRule="auto"/>
              <w:ind w:right="279"/>
              <w:rPr>
                <w:sz w:val="24"/>
                <w:szCs w:val="24"/>
              </w:rPr>
            </w:pPr>
            <w:r w:rsidRPr="00E16953">
              <w:rPr>
                <w:sz w:val="24"/>
                <w:szCs w:val="24"/>
              </w:rPr>
              <w:t>Об- 72%</w:t>
            </w:r>
          </w:p>
        </w:tc>
        <w:tc>
          <w:tcPr>
            <w:tcW w:w="1701" w:type="dxa"/>
          </w:tcPr>
          <w:p w:rsidR="00672328" w:rsidRPr="00E16953" w:rsidRDefault="00672328" w:rsidP="00E828AA">
            <w:pPr>
              <w:spacing w:line="360" w:lineRule="auto"/>
              <w:ind w:right="279"/>
              <w:rPr>
                <w:sz w:val="24"/>
                <w:szCs w:val="24"/>
              </w:rPr>
            </w:pPr>
            <w:r w:rsidRPr="00E16953">
              <w:rPr>
                <w:sz w:val="24"/>
                <w:szCs w:val="24"/>
              </w:rPr>
              <w:t>Об -72%</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62%</w:t>
            </w:r>
          </w:p>
        </w:tc>
        <w:tc>
          <w:tcPr>
            <w:tcW w:w="1560" w:type="dxa"/>
          </w:tcPr>
          <w:p w:rsidR="00672328" w:rsidRPr="00E16953" w:rsidRDefault="00672328" w:rsidP="00E828AA">
            <w:pPr>
              <w:spacing w:line="360" w:lineRule="auto"/>
              <w:ind w:right="279"/>
              <w:rPr>
                <w:sz w:val="24"/>
                <w:szCs w:val="24"/>
              </w:rPr>
            </w:pPr>
            <w:r w:rsidRPr="00E16953">
              <w:rPr>
                <w:sz w:val="24"/>
                <w:szCs w:val="24"/>
              </w:rPr>
              <w:t>64%</w:t>
            </w:r>
          </w:p>
        </w:tc>
        <w:tc>
          <w:tcPr>
            <w:tcW w:w="1701" w:type="dxa"/>
          </w:tcPr>
          <w:p w:rsidR="00672328" w:rsidRPr="00E16953" w:rsidRDefault="00672328" w:rsidP="00E828AA">
            <w:pPr>
              <w:spacing w:line="360" w:lineRule="auto"/>
              <w:ind w:right="279"/>
              <w:rPr>
                <w:sz w:val="24"/>
                <w:szCs w:val="24"/>
              </w:rPr>
            </w:pPr>
            <w:r w:rsidRPr="00E16953">
              <w:rPr>
                <w:sz w:val="24"/>
                <w:szCs w:val="24"/>
              </w:rPr>
              <w:t>65%</w:t>
            </w:r>
          </w:p>
        </w:tc>
      </w:tr>
      <w:tr w:rsidR="00672328" w:rsidRPr="00E16953" w:rsidTr="00E828AA">
        <w:trPr>
          <w:trHeight w:val="425"/>
        </w:trPr>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8F16AE" w:rsidRDefault="00672328" w:rsidP="00E828AA">
            <w:pPr>
              <w:spacing w:line="360" w:lineRule="auto"/>
              <w:ind w:right="279"/>
              <w:rPr>
                <w:b/>
                <w:sz w:val="24"/>
                <w:szCs w:val="24"/>
              </w:rPr>
            </w:pPr>
            <w:r w:rsidRPr="008F16AE">
              <w:rPr>
                <w:b/>
                <w:sz w:val="24"/>
                <w:szCs w:val="24"/>
              </w:rPr>
              <w:t>Буркина И.Н.</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5б     60%</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6б   69%</w:t>
            </w:r>
          </w:p>
        </w:tc>
        <w:tc>
          <w:tcPr>
            <w:tcW w:w="1702" w:type="dxa"/>
          </w:tcPr>
          <w:p w:rsidR="00672328" w:rsidRPr="00E16953" w:rsidRDefault="00672328" w:rsidP="00E828AA">
            <w:pPr>
              <w:spacing w:line="360" w:lineRule="auto"/>
              <w:ind w:right="279"/>
              <w:rPr>
                <w:sz w:val="24"/>
                <w:szCs w:val="24"/>
              </w:rPr>
            </w:pPr>
            <w:r w:rsidRPr="00E16953">
              <w:rPr>
                <w:sz w:val="24"/>
                <w:szCs w:val="24"/>
              </w:rPr>
              <w:t>7б          61%</w:t>
            </w:r>
          </w:p>
        </w:tc>
        <w:tc>
          <w:tcPr>
            <w:tcW w:w="1701" w:type="dxa"/>
          </w:tcPr>
          <w:p w:rsidR="00672328" w:rsidRPr="00E16953" w:rsidRDefault="00672328" w:rsidP="00E828AA">
            <w:pPr>
              <w:spacing w:line="360" w:lineRule="auto"/>
              <w:ind w:right="279"/>
              <w:rPr>
                <w:sz w:val="24"/>
                <w:szCs w:val="24"/>
              </w:rPr>
            </w:pPr>
            <w:r w:rsidRPr="00E16953">
              <w:rPr>
                <w:sz w:val="24"/>
                <w:szCs w:val="24"/>
              </w:rPr>
              <w:t>8б        54%</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r w:rsidRPr="00E16953">
              <w:rPr>
                <w:sz w:val="24"/>
                <w:szCs w:val="24"/>
              </w:rPr>
              <w:t>7б      62%</w:t>
            </w:r>
          </w:p>
        </w:tc>
        <w:tc>
          <w:tcPr>
            <w:tcW w:w="1701" w:type="dxa"/>
          </w:tcPr>
          <w:p w:rsidR="00672328" w:rsidRPr="00E16953" w:rsidRDefault="00672328" w:rsidP="00E828AA">
            <w:pPr>
              <w:spacing w:line="360" w:lineRule="auto"/>
              <w:ind w:right="279"/>
              <w:rPr>
                <w:sz w:val="24"/>
                <w:szCs w:val="24"/>
              </w:rPr>
            </w:pPr>
            <w:r w:rsidRPr="00E16953">
              <w:rPr>
                <w:sz w:val="24"/>
                <w:szCs w:val="24"/>
              </w:rPr>
              <w:t>8б     54%</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7б   25%</w:t>
            </w:r>
          </w:p>
        </w:tc>
        <w:tc>
          <w:tcPr>
            <w:tcW w:w="1702" w:type="dxa"/>
          </w:tcPr>
          <w:p w:rsidR="00672328" w:rsidRPr="00E16953" w:rsidRDefault="00672328" w:rsidP="00E828AA">
            <w:pPr>
              <w:spacing w:line="360" w:lineRule="auto"/>
              <w:ind w:right="279"/>
              <w:rPr>
                <w:sz w:val="24"/>
                <w:szCs w:val="24"/>
              </w:rPr>
            </w:pPr>
            <w:r w:rsidRPr="00E16953">
              <w:rPr>
                <w:sz w:val="24"/>
                <w:szCs w:val="24"/>
              </w:rPr>
              <w:t>8б          40%</w:t>
            </w:r>
          </w:p>
        </w:tc>
        <w:tc>
          <w:tcPr>
            <w:tcW w:w="1701" w:type="dxa"/>
          </w:tcPr>
          <w:p w:rsidR="00672328" w:rsidRPr="00E16953" w:rsidRDefault="00672328" w:rsidP="00E828AA">
            <w:pPr>
              <w:spacing w:line="360" w:lineRule="auto"/>
              <w:ind w:right="279"/>
              <w:rPr>
                <w:sz w:val="24"/>
                <w:szCs w:val="24"/>
              </w:rPr>
            </w:pPr>
            <w:r w:rsidRPr="00E16953">
              <w:rPr>
                <w:sz w:val="24"/>
                <w:szCs w:val="24"/>
              </w:rPr>
              <w:t>9б       40%</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7б   20%</w:t>
            </w:r>
          </w:p>
        </w:tc>
        <w:tc>
          <w:tcPr>
            <w:tcW w:w="1560" w:type="dxa"/>
          </w:tcPr>
          <w:p w:rsidR="00672328" w:rsidRPr="00E16953" w:rsidRDefault="00672328" w:rsidP="00E828AA">
            <w:pPr>
              <w:spacing w:line="360" w:lineRule="auto"/>
              <w:ind w:right="279"/>
              <w:rPr>
                <w:sz w:val="24"/>
                <w:szCs w:val="24"/>
              </w:rPr>
            </w:pPr>
            <w:r w:rsidRPr="00E16953">
              <w:rPr>
                <w:sz w:val="24"/>
                <w:szCs w:val="24"/>
              </w:rPr>
              <w:t>8б     42%</w:t>
            </w:r>
          </w:p>
        </w:tc>
        <w:tc>
          <w:tcPr>
            <w:tcW w:w="1701" w:type="dxa"/>
          </w:tcPr>
          <w:p w:rsidR="00672328" w:rsidRPr="00E16953" w:rsidRDefault="00672328" w:rsidP="00E828AA">
            <w:pPr>
              <w:spacing w:line="360" w:lineRule="auto"/>
              <w:ind w:right="279"/>
              <w:rPr>
                <w:sz w:val="24"/>
                <w:szCs w:val="24"/>
              </w:rPr>
            </w:pPr>
            <w:r w:rsidRPr="00E16953">
              <w:rPr>
                <w:sz w:val="24"/>
                <w:szCs w:val="24"/>
              </w:rPr>
              <w:t>9б    40%</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7в   65%</w:t>
            </w:r>
          </w:p>
        </w:tc>
        <w:tc>
          <w:tcPr>
            <w:tcW w:w="1702" w:type="dxa"/>
          </w:tcPr>
          <w:p w:rsidR="00672328" w:rsidRPr="00E16953" w:rsidRDefault="00672328" w:rsidP="00E828AA">
            <w:pPr>
              <w:spacing w:line="360" w:lineRule="auto"/>
              <w:ind w:right="279"/>
              <w:rPr>
                <w:sz w:val="24"/>
                <w:szCs w:val="24"/>
              </w:rPr>
            </w:pPr>
            <w:r w:rsidRPr="00E16953">
              <w:rPr>
                <w:sz w:val="24"/>
                <w:szCs w:val="24"/>
              </w:rPr>
              <w:t>8в          66%</w:t>
            </w:r>
          </w:p>
        </w:tc>
        <w:tc>
          <w:tcPr>
            <w:tcW w:w="1701" w:type="dxa"/>
          </w:tcPr>
          <w:p w:rsidR="00672328" w:rsidRPr="00E16953" w:rsidRDefault="00672328" w:rsidP="00E828AA">
            <w:pPr>
              <w:spacing w:line="360" w:lineRule="auto"/>
              <w:ind w:right="279"/>
              <w:rPr>
                <w:sz w:val="24"/>
                <w:szCs w:val="24"/>
              </w:rPr>
            </w:pPr>
            <w:r w:rsidRPr="00E16953">
              <w:rPr>
                <w:sz w:val="24"/>
                <w:szCs w:val="24"/>
              </w:rPr>
              <w:t>9в        58%</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7в   65%</w:t>
            </w:r>
          </w:p>
        </w:tc>
        <w:tc>
          <w:tcPr>
            <w:tcW w:w="1560" w:type="dxa"/>
          </w:tcPr>
          <w:p w:rsidR="00672328" w:rsidRPr="00E16953" w:rsidRDefault="00672328" w:rsidP="00E828AA">
            <w:pPr>
              <w:spacing w:line="360" w:lineRule="auto"/>
              <w:ind w:right="279"/>
              <w:rPr>
                <w:sz w:val="24"/>
                <w:szCs w:val="24"/>
              </w:rPr>
            </w:pPr>
            <w:r w:rsidRPr="00E16953">
              <w:rPr>
                <w:sz w:val="24"/>
                <w:szCs w:val="24"/>
              </w:rPr>
              <w:t>8в      66%</w:t>
            </w:r>
          </w:p>
        </w:tc>
        <w:tc>
          <w:tcPr>
            <w:tcW w:w="1701" w:type="dxa"/>
          </w:tcPr>
          <w:p w:rsidR="00672328" w:rsidRPr="00E16953" w:rsidRDefault="00672328" w:rsidP="00E828AA">
            <w:pPr>
              <w:spacing w:line="360" w:lineRule="auto"/>
              <w:ind w:right="279"/>
              <w:rPr>
                <w:sz w:val="24"/>
                <w:szCs w:val="24"/>
              </w:rPr>
            </w:pPr>
            <w:r w:rsidRPr="00E16953">
              <w:rPr>
                <w:sz w:val="24"/>
                <w:szCs w:val="24"/>
              </w:rPr>
              <w:t>9в     58%</w:t>
            </w:r>
          </w:p>
        </w:tc>
      </w:tr>
      <w:tr w:rsidR="00672328" w:rsidRPr="00E16953" w:rsidTr="00E828AA">
        <w:trPr>
          <w:trHeight w:val="713"/>
        </w:trPr>
        <w:tc>
          <w:tcPr>
            <w:tcW w:w="1843" w:type="dxa"/>
          </w:tcPr>
          <w:p w:rsidR="00672328" w:rsidRPr="00E16953" w:rsidRDefault="00672328" w:rsidP="00E828AA">
            <w:pPr>
              <w:spacing w:line="360" w:lineRule="auto"/>
              <w:ind w:right="279"/>
              <w:rPr>
                <w:sz w:val="24"/>
                <w:szCs w:val="24"/>
              </w:rPr>
            </w:pPr>
            <w:r w:rsidRPr="00E16953">
              <w:rPr>
                <w:sz w:val="24"/>
                <w:szCs w:val="24"/>
              </w:rPr>
              <w:t>8б   76%</w:t>
            </w:r>
          </w:p>
        </w:tc>
        <w:tc>
          <w:tcPr>
            <w:tcW w:w="1702" w:type="dxa"/>
          </w:tcPr>
          <w:p w:rsidR="00672328" w:rsidRPr="00E16953" w:rsidRDefault="00672328" w:rsidP="00E828AA">
            <w:pPr>
              <w:spacing w:line="360" w:lineRule="auto"/>
              <w:ind w:right="279"/>
              <w:rPr>
                <w:sz w:val="24"/>
                <w:szCs w:val="24"/>
              </w:rPr>
            </w:pPr>
            <w:r w:rsidRPr="00E16953">
              <w:rPr>
                <w:sz w:val="24"/>
                <w:szCs w:val="24"/>
              </w:rPr>
              <w:t>9б        70%</w:t>
            </w:r>
          </w:p>
        </w:tc>
        <w:tc>
          <w:tcPr>
            <w:tcW w:w="1701" w:type="dxa"/>
          </w:tcPr>
          <w:p w:rsidR="00672328" w:rsidRPr="00E16953" w:rsidRDefault="00672328" w:rsidP="00E828AA">
            <w:pPr>
              <w:spacing w:line="360" w:lineRule="auto"/>
              <w:ind w:right="279"/>
              <w:rPr>
                <w:sz w:val="24"/>
                <w:szCs w:val="24"/>
              </w:rPr>
            </w:pPr>
            <w:r w:rsidRPr="00E16953">
              <w:rPr>
                <w:sz w:val="24"/>
                <w:szCs w:val="24"/>
              </w:rPr>
              <w:t>10-3     74%</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8б     76%</w:t>
            </w:r>
          </w:p>
        </w:tc>
        <w:tc>
          <w:tcPr>
            <w:tcW w:w="1560" w:type="dxa"/>
          </w:tcPr>
          <w:p w:rsidR="00672328" w:rsidRPr="00E16953" w:rsidRDefault="00672328" w:rsidP="00E828AA">
            <w:pPr>
              <w:spacing w:line="360" w:lineRule="auto"/>
              <w:ind w:right="279"/>
              <w:rPr>
                <w:sz w:val="24"/>
                <w:szCs w:val="24"/>
              </w:rPr>
            </w:pPr>
            <w:r w:rsidRPr="00E16953">
              <w:rPr>
                <w:sz w:val="24"/>
                <w:szCs w:val="24"/>
              </w:rPr>
              <w:t>9б      70%</w:t>
            </w: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10-5  73%</w:t>
            </w:r>
          </w:p>
        </w:tc>
        <w:tc>
          <w:tcPr>
            <w:tcW w:w="1702" w:type="dxa"/>
          </w:tcPr>
          <w:p w:rsidR="00672328" w:rsidRPr="00E16953" w:rsidRDefault="00672328" w:rsidP="00E828AA">
            <w:pPr>
              <w:spacing w:line="360" w:lineRule="auto"/>
              <w:ind w:right="279"/>
              <w:rPr>
                <w:sz w:val="24"/>
                <w:szCs w:val="24"/>
              </w:rPr>
            </w:pPr>
            <w:r w:rsidRPr="00E16953">
              <w:rPr>
                <w:sz w:val="24"/>
                <w:szCs w:val="24"/>
              </w:rPr>
              <w:t>11-5     70%</w:t>
            </w: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rPr>
          <w:trHeight w:val="680"/>
        </w:trPr>
        <w:tc>
          <w:tcPr>
            <w:tcW w:w="1843" w:type="dxa"/>
          </w:tcPr>
          <w:p w:rsidR="00672328" w:rsidRPr="00E16953" w:rsidRDefault="00672328" w:rsidP="00E828AA">
            <w:pPr>
              <w:spacing w:line="360" w:lineRule="auto"/>
              <w:ind w:right="279"/>
              <w:rPr>
                <w:sz w:val="24"/>
                <w:szCs w:val="24"/>
              </w:rPr>
            </w:pPr>
            <w:r w:rsidRPr="00E16953">
              <w:rPr>
                <w:sz w:val="24"/>
                <w:szCs w:val="24"/>
              </w:rPr>
              <w:t>М     71%</w:t>
            </w:r>
          </w:p>
          <w:p w:rsidR="00672328" w:rsidRPr="00E16953" w:rsidRDefault="00672328" w:rsidP="00E828AA">
            <w:pPr>
              <w:spacing w:line="360" w:lineRule="auto"/>
              <w:ind w:right="279"/>
              <w:rPr>
                <w:sz w:val="24"/>
                <w:szCs w:val="24"/>
              </w:rPr>
            </w:pPr>
            <w:r w:rsidRPr="00E16953">
              <w:rPr>
                <w:sz w:val="24"/>
                <w:szCs w:val="24"/>
              </w:rPr>
              <w:t>А       54%</w:t>
            </w:r>
          </w:p>
          <w:p w:rsidR="00672328" w:rsidRPr="00E16953" w:rsidRDefault="00672328" w:rsidP="00E828AA">
            <w:pPr>
              <w:spacing w:line="360" w:lineRule="auto"/>
              <w:ind w:right="279"/>
              <w:rPr>
                <w:sz w:val="24"/>
                <w:szCs w:val="24"/>
              </w:rPr>
            </w:pPr>
            <w:r w:rsidRPr="00E16953">
              <w:rPr>
                <w:sz w:val="24"/>
                <w:szCs w:val="24"/>
              </w:rPr>
              <w:t>Об    60%</w:t>
            </w:r>
          </w:p>
        </w:tc>
        <w:tc>
          <w:tcPr>
            <w:tcW w:w="1702" w:type="dxa"/>
          </w:tcPr>
          <w:p w:rsidR="00672328" w:rsidRPr="00E16953" w:rsidRDefault="00672328" w:rsidP="00E828AA">
            <w:pPr>
              <w:spacing w:line="360" w:lineRule="auto"/>
              <w:ind w:right="279"/>
              <w:rPr>
                <w:sz w:val="24"/>
                <w:szCs w:val="24"/>
              </w:rPr>
            </w:pPr>
            <w:r w:rsidRPr="00E16953">
              <w:rPr>
                <w:sz w:val="24"/>
                <w:szCs w:val="24"/>
              </w:rPr>
              <w:t>А-59</w:t>
            </w:r>
          </w:p>
          <w:p w:rsidR="00672328" w:rsidRPr="00E16953" w:rsidRDefault="00672328" w:rsidP="00E828AA">
            <w:pPr>
              <w:spacing w:line="360" w:lineRule="auto"/>
              <w:ind w:right="279"/>
              <w:rPr>
                <w:sz w:val="24"/>
                <w:szCs w:val="24"/>
              </w:rPr>
            </w:pPr>
          </w:p>
          <w:p w:rsidR="00672328" w:rsidRPr="00E16953" w:rsidRDefault="00672328" w:rsidP="00E828AA">
            <w:pPr>
              <w:spacing w:line="360" w:lineRule="auto"/>
              <w:ind w:right="279"/>
              <w:rPr>
                <w:sz w:val="24"/>
                <w:szCs w:val="24"/>
              </w:rPr>
            </w:pPr>
            <w:r w:rsidRPr="00E16953">
              <w:rPr>
                <w:sz w:val="24"/>
                <w:szCs w:val="24"/>
              </w:rPr>
              <w:t>Об   60%</w:t>
            </w:r>
          </w:p>
        </w:tc>
        <w:tc>
          <w:tcPr>
            <w:tcW w:w="1701" w:type="dxa"/>
          </w:tcPr>
          <w:p w:rsidR="00672328" w:rsidRPr="00E16953" w:rsidRDefault="00672328" w:rsidP="00E828AA">
            <w:pPr>
              <w:spacing w:line="360" w:lineRule="auto"/>
              <w:ind w:right="279"/>
              <w:rPr>
                <w:sz w:val="24"/>
                <w:szCs w:val="24"/>
              </w:rPr>
            </w:pPr>
            <w:r w:rsidRPr="00E16953">
              <w:rPr>
                <w:sz w:val="24"/>
                <w:szCs w:val="24"/>
              </w:rPr>
              <w:t>М- 67%</w:t>
            </w:r>
          </w:p>
          <w:p w:rsidR="00672328" w:rsidRPr="00E16953" w:rsidRDefault="00672328" w:rsidP="00E828AA">
            <w:pPr>
              <w:spacing w:line="360" w:lineRule="auto"/>
              <w:ind w:right="279"/>
              <w:rPr>
                <w:sz w:val="24"/>
                <w:szCs w:val="24"/>
              </w:rPr>
            </w:pPr>
            <w:r w:rsidRPr="00E16953">
              <w:rPr>
                <w:sz w:val="24"/>
                <w:szCs w:val="24"/>
              </w:rPr>
              <w:t>А- 50%</w:t>
            </w:r>
          </w:p>
          <w:p w:rsidR="00672328" w:rsidRPr="00E16953" w:rsidRDefault="00672328" w:rsidP="00E828AA">
            <w:pPr>
              <w:spacing w:line="360" w:lineRule="auto"/>
              <w:ind w:right="279"/>
              <w:rPr>
                <w:sz w:val="24"/>
                <w:szCs w:val="24"/>
              </w:rPr>
            </w:pPr>
            <w:r w:rsidRPr="00E16953">
              <w:rPr>
                <w:sz w:val="24"/>
                <w:szCs w:val="24"/>
              </w:rPr>
              <w:t>Об   57%</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54%</w:t>
            </w:r>
          </w:p>
        </w:tc>
        <w:tc>
          <w:tcPr>
            <w:tcW w:w="1560" w:type="dxa"/>
          </w:tcPr>
          <w:p w:rsidR="00672328" w:rsidRPr="00E16953" w:rsidRDefault="00672328" w:rsidP="00E828AA">
            <w:pPr>
              <w:spacing w:line="360" w:lineRule="auto"/>
              <w:ind w:right="279"/>
              <w:rPr>
                <w:sz w:val="24"/>
                <w:szCs w:val="24"/>
              </w:rPr>
            </w:pPr>
            <w:r w:rsidRPr="00E16953">
              <w:rPr>
                <w:sz w:val="24"/>
                <w:szCs w:val="24"/>
              </w:rPr>
              <w:t>60%</w:t>
            </w:r>
          </w:p>
        </w:tc>
        <w:tc>
          <w:tcPr>
            <w:tcW w:w="1701" w:type="dxa"/>
          </w:tcPr>
          <w:p w:rsidR="00672328" w:rsidRPr="00E16953" w:rsidRDefault="00672328" w:rsidP="00E828AA">
            <w:pPr>
              <w:spacing w:line="360" w:lineRule="auto"/>
              <w:ind w:right="279"/>
              <w:rPr>
                <w:sz w:val="24"/>
                <w:szCs w:val="24"/>
              </w:rPr>
            </w:pPr>
            <w:r w:rsidRPr="00E16953">
              <w:rPr>
                <w:sz w:val="24"/>
                <w:szCs w:val="24"/>
              </w:rPr>
              <w:t>50%</w:t>
            </w:r>
          </w:p>
        </w:tc>
      </w:tr>
      <w:tr w:rsidR="00672328" w:rsidRPr="00E16953" w:rsidTr="00E828AA">
        <w:trPr>
          <w:trHeight w:val="680"/>
        </w:trPr>
        <w:tc>
          <w:tcPr>
            <w:tcW w:w="1843" w:type="dxa"/>
          </w:tcPr>
          <w:p w:rsidR="00672328" w:rsidRPr="008F16AE" w:rsidRDefault="00672328" w:rsidP="00E828AA">
            <w:pPr>
              <w:spacing w:line="360" w:lineRule="auto"/>
              <w:ind w:right="279"/>
              <w:rPr>
                <w:b/>
                <w:sz w:val="24"/>
                <w:szCs w:val="24"/>
              </w:rPr>
            </w:pPr>
            <w:r w:rsidRPr="008F16AE">
              <w:rPr>
                <w:b/>
                <w:sz w:val="24"/>
                <w:szCs w:val="24"/>
              </w:rPr>
              <w:t>Валова О.В.</w:t>
            </w:r>
          </w:p>
        </w:tc>
        <w:tc>
          <w:tcPr>
            <w:tcW w:w="1702" w:type="dxa"/>
          </w:tcPr>
          <w:p w:rsidR="00672328" w:rsidRPr="00E16953" w:rsidRDefault="00672328" w:rsidP="00E828AA">
            <w:pPr>
              <w:spacing w:line="360" w:lineRule="auto"/>
              <w:ind w:right="279"/>
              <w:rPr>
                <w:sz w:val="24"/>
                <w:szCs w:val="24"/>
              </w:rPr>
            </w:pPr>
            <w:r w:rsidRPr="00E16953">
              <w:rPr>
                <w:sz w:val="24"/>
                <w:szCs w:val="24"/>
              </w:rPr>
              <w:t>5а         62%</w:t>
            </w:r>
          </w:p>
        </w:tc>
        <w:tc>
          <w:tcPr>
            <w:tcW w:w="1701" w:type="dxa"/>
          </w:tcPr>
          <w:p w:rsidR="00672328" w:rsidRPr="00E16953" w:rsidRDefault="00672328" w:rsidP="00E828AA">
            <w:pPr>
              <w:spacing w:line="360" w:lineRule="auto"/>
              <w:ind w:right="279"/>
              <w:rPr>
                <w:sz w:val="24"/>
                <w:szCs w:val="24"/>
              </w:rPr>
            </w:pPr>
            <w:r w:rsidRPr="00E16953">
              <w:rPr>
                <w:sz w:val="24"/>
                <w:szCs w:val="24"/>
              </w:rPr>
              <w:t>6а      59%</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rPr>
          <w:trHeight w:val="680"/>
        </w:trPr>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6в         56%</w:t>
            </w:r>
          </w:p>
        </w:tc>
        <w:tc>
          <w:tcPr>
            <w:tcW w:w="1701" w:type="dxa"/>
          </w:tcPr>
          <w:p w:rsidR="00672328" w:rsidRPr="00E16953" w:rsidRDefault="00672328" w:rsidP="00E828AA">
            <w:pPr>
              <w:spacing w:line="360" w:lineRule="auto"/>
              <w:ind w:right="279"/>
              <w:rPr>
                <w:sz w:val="24"/>
                <w:szCs w:val="24"/>
              </w:rPr>
            </w:pPr>
            <w:r w:rsidRPr="00E16953">
              <w:rPr>
                <w:sz w:val="24"/>
                <w:szCs w:val="24"/>
              </w:rPr>
              <w:t>7в     56%</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7в     53%</w:t>
            </w:r>
          </w:p>
        </w:tc>
      </w:tr>
      <w:tr w:rsidR="00672328" w:rsidRPr="00E16953" w:rsidTr="00E828AA">
        <w:trPr>
          <w:trHeight w:val="680"/>
        </w:trPr>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7б      50%</w:t>
            </w:r>
          </w:p>
        </w:tc>
        <w:tc>
          <w:tcPr>
            <w:tcW w:w="1701" w:type="dxa"/>
          </w:tcPr>
          <w:p w:rsidR="00672328" w:rsidRPr="00E16953" w:rsidRDefault="00672328" w:rsidP="00E828AA">
            <w:pPr>
              <w:spacing w:line="360" w:lineRule="auto"/>
              <w:ind w:right="279"/>
              <w:rPr>
                <w:sz w:val="24"/>
                <w:szCs w:val="24"/>
              </w:rPr>
            </w:pPr>
            <w:r w:rsidRPr="00E16953">
              <w:rPr>
                <w:sz w:val="24"/>
                <w:szCs w:val="24"/>
              </w:rPr>
              <w:t>8б       47%</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r w:rsidRPr="00E16953">
              <w:rPr>
                <w:sz w:val="24"/>
                <w:szCs w:val="24"/>
              </w:rPr>
              <w:t>7б        50%</w:t>
            </w:r>
          </w:p>
        </w:tc>
        <w:tc>
          <w:tcPr>
            <w:tcW w:w="1701" w:type="dxa"/>
          </w:tcPr>
          <w:p w:rsidR="00672328" w:rsidRPr="00E16953" w:rsidRDefault="00672328" w:rsidP="00E828AA">
            <w:pPr>
              <w:spacing w:line="360" w:lineRule="auto"/>
              <w:ind w:right="279"/>
              <w:rPr>
                <w:sz w:val="24"/>
                <w:szCs w:val="24"/>
              </w:rPr>
            </w:pPr>
            <w:r w:rsidRPr="00E16953">
              <w:rPr>
                <w:sz w:val="24"/>
                <w:szCs w:val="24"/>
              </w:rPr>
              <w:t>8б      47%</w:t>
            </w:r>
          </w:p>
        </w:tc>
      </w:tr>
      <w:tr w:rsidR="00672328" w:rsidRPr="00E16953" w:rsidTr="00E828AA">
        <w:trPr>
          <w:trHeight w:val="680"/>
        </w:trPr>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rPr>
          <w:trHeight w:val="680"/>
        </w:trPr>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М-       59%</w:t>
            </w:r>
          </w:p>
          <w:p w:rsidR="00672328" w:rsidRPr="00E16953" w:rsidRDefault="00672328" w:rsidP="00E828AA">
            <w:pPr>
              <w:spacing w:line="360" w:lineRule="auto"/>
              <w:ind w:right="279"/>
              <w:rPr>
                <w:sz w:val="24"/>
                <w:szCs w:val="24"/>
              </w:rPr>
            </w:pPr>
            <w:r w:rsidRPr="00E16953">
              <w:rPr>
                <w:sz w:val="24"/>
                <w:szCs w:val="24"/>
              </w:rPr>
              <w:t>А-        50%</w:t>
            </w:r>
          </w:p>
          <w:p w:rsidR="00672328" w:rsidRPr="00E16953" w:rsidRDefault="00672328" w:rsidP="00E828AA">
            <w:pPr>
              <w:spacing w:line="360" w:lineRule="auto"/>
              <w:ind w:right="279"/>
              <w:rPr>
                <w:sz w:val="24"/>
                <w:szCs w:val="24"/>
              </w:rPr>
            </w:pPr>
            <w:r w:rsidRPr="00E16953">
              <w:rPr>
                <w:sz w:val="24"/>
                <w:szCs w:val="24"/>
              </w:rPr>
              <w:t>Об-      53%</w:t>
            </w:r>
          </w:p>
        </w:tc>
        <w:tc>
          <w:tcPr>
            <w:tcW w:w="1701" w:type="dxa"/>
          </w:tcPr>
          <w:p w:rsidR="00672328" w:rsidRPr="00E16953" w:rsidRDefault="00672328" w:rsidP="00E828AA">
            <w:pPr>
              <w:spacing w:line="360" w:lineRule="auto"/>
              <w:ind w:right="279"/>
              <w:rPr>
                <w:sz w:val="24"/>
                <w:szCs w:val="24"/>
              </w:rPr>
            </w:pPr>
            <w:r w:rsidRPr="00E16953">
              <w:rPr>
                <w:sz w:val="24"/>
                <w:szCs w:val="24"/>
              </w:rPr>
              <w:t>М-59%</w:t>
            </w:r>
          </w:p>
          <w:p w:rsidR="00672328" w:rsidRPr="00E16953" w:rsidRDefault="00672328" w:rsidP="00E828AA">
            <w:pPr>
              <w:spacing w:line="360" w:lineRule="auto"/>
              <w:ind w:right="279"/>
              <w:rPr>
                <w:sz w:val="24"/>
                <w:szCs w:val="24"/>
              </w:rPr>
            </w:pPr>
            <w:r w:rsidRPr="00E16953">
              <w:rPr>
                <w:sz w:val="24"/>
                <w:szCs w:val="24"/>
              </w:rPr>
              <w:t>А – 51,5%</w:t>
            </w:r>
          </w:p>
          <w:p w:rsidR="00672328" w:rsidRPr="00E16953" w:rsidRDefault="00672328" w:rsidP="00E828AA">
            <w:pPr>
              <w:spacing w:line="360" w:lineRule="auto"/>
              <w:ind w:right="279"/>
              <w:rPr>
                <w:sz w:val="24"/>
                <w:szCs w:val="24"/>
              </w:rPr>
            </w:pPr>
            <w:r w:rsidRPr="00E16953">
              <w:rPr>
                <w:sz w:val="24"/>
                <w:szCs w:val="24"/>
              </w:rPr>
              <w:t>Об -55%</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r w:rsidRPr="00E16953">
              <w:rPr>
                <w:sz w:val="24"/>
                <w:szCs w:val="24"/>
              </w:rPr>
              <w:t>50%</w:t>
            </w:r>
          </w:p>
        </w:tc>
        <w:tc>
          <w:tcPr>
            <w:tcW w:w="1701" w:type="dxa"/>
          </w:tcPr>
          <w:p w:rsidR="00672328" w:rsidRPr="00E16953" w:rsidRDefault="00672328" w:rsidP="00E828AA">
            <w:pPr>
              <w:spacing w:line="360" w:lineRule="auto"/>
              <w:ind w:right="279"/>
              <w:rPr>
                <w:sz w:val="24"/>
                <w:szCs w:val="24"/>
              </w:rPr>
            </w:pPr>
            <w:r w:rsidRPr="00E16953">
              <w:rPr>
                <w:sz w:val="24"/>
                <w:szCs w:val="24"/>
              </w:rPr>
              <w:t>50%</w:t>
            </w:r>
          </w:p>
        </w:tc>
      </w:tr>
      <w:tr w:rsidR="00672328" w:rsidRPr="00E16953" w:rsidTr="00E828AA">
        <w:tc>
          <w:tcPr>
            <w:tcW w:w="1843" w:type="dxa"/>
          </w:tcPr>
          <w:p w:rsidR="00672328" w:rsidRPr="008F16AE" w:rsidRDefault="00672328" w:rsidP="00E828AA">
            <w:pPr>
              <w:spacing w:line="360" w:lineRule="auto"/>
              <w:ind w:right="279"/>
              <w:rPr>
                <w:b/>
                <w:sz w:val="24"/>
                <w:szCs w:val="24"/>
              </w:rPr>
            </w:pPr>
            <w:r w:rsidRPr="008F16AE">
              <w:rPr>
                <w:b/>
                <w:sz w:val="24"/>
                <w:szCs w:val="24"/>
              </w:rPr>
              <w:t>Волкова Г.А.</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5б       78%</w:t>
            </w:r>
          </w:p>
        </w:tc>
        <w:tc>
          <w:tcPr>
            <w:tcW w:w="1702" w:type="dxa"/>
          </w:tcPr>
          <w:p w:rsidR="00672328" w:rsidRPr="00E16953" w:rsidRDefault="00672328" w:rsidP="00E828AA">
            <w:pPr>
              <w:spacing w:line="360" w:lineRule="auto"/>
              <w:ind w:right="279"/>
              <w:rPr>
                <w:sz w:val="24"/>
                <w:szCs w:val="24"/>
              </w:rPr>
            </w:pPr>
            <w:r w:rsidRPr="00E16953">
              <w:rPr>
                <w:sz w:val="24"/>
                <w:szCs w:val="24"/>
              </w:rPr>
              <w:t>6б       74%</w:t>
            </w:r>
          </w:p>
        </w:tc>
        <w:tc>
          <w:tcPr>
            <w:tcW w:w="1701" w:type="dxa"/>
          </w:tcPr>
          <w:p w:rsidR="00672328" w:rsidRPr="00E16953" w:rsidRDefault="00672328" w:rsidP="00E828AA">
            <w:pPr>
              <w:spacing w:line="360" w:lineRule="auto"/>
              <w:ind w:right="279"/>
              <w:rPr>
                <w:sz w:val="24"/>
                <w:szCs w:val="24"/>
              </w:rPr>
            </w:pPr>
            <w:r w:rsidRPr="00E16953">
              <w:rPr>
                <w:sz w:val="24"/>
                <w:szCs w:val="24"/>
              </w:rPr>
              <w:t>7б     72%</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7б      72%</w:t>
            </w: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8F16AE" w:rsidRDefault="00672328" w:rsidP="00E828AA">
            <w:pPr>
              <w:spacing w:line="360" w:lineRule="auto"/>
              <w:ind w:right="279"/>
              <w:rPr>
                <w:b/>
                <w:sz w:val="24"/>
                <w:szCs w:val="24"/>
              </w:rPr>
            </w:pPr>
            <w:r w:rsidRPr="008F16AE">
              <w:rPr>
                <w:b/>
                <w:sz w:val="24"/>
                <w:szCs w:val="24"/>
              </w:rPr>
              <w:t>Костикова Н.В.</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5в        78%</w:t>
            </w:r>
          </w:p>
        </w:tc>
        <w:tc>
          <w:tcPr>
            <w:tcW w:w="1701" w:type="dxa"/>
          </w:tcPr>
          <w:p w:rsidR="00672328" w:rsidRPr="00E16953" w:rsidRDefault="00672328" w:rsidP="00E828AA">
            <w:pPr>
              <w:spacing w:line="360" w:lineRule="auto"/>
              <w:ind w:right="279"/>
              <w:rPr>
                <w:sz w:val="24"/>
                <w:szCs w:val="24"/>
              </w:rPr>
            </w:pPr>
            <w:r w:rsidRPr="00E16953">
              <w:rPr>
                <w:sz w:val="24"/>
                <w:szCs w:val="24"/>
              </w:rPr>
              <w:t>6в        73%</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7а    74%</w:t>
            </w:r>
          </w:p>
        </w:tc>
        <w:tc>
          <w:tcPr>
            <w:tcW w:w="1702" w:type="dxa"/>
          </w:tcPr>
          <w:p w:rsidR="00672328" w:rsidRPr="00E16953" w:rsidRDefault="00672328" w:rsidP="00E828AA">
            <w:pPr>
              <w:spacing w:line="360" w:lineRule="auto"/>
              <w:ind w:right="279"/>
              <w:rPr>
                <w:sz w:val="24"/>
                <w:szCs w:val="24"/>
              </w:rPr>
            </w:pPr>
            <w:r w:rsidRPr="00E16953">
              <w:rPr>
                <w:sz w:val="24"/>
                <w:szCs w:val="24"/>
              </w:rPr>
              <w:t>8а     69%</w:t>
            </w:r>
          </w:p>
        </w:tc>
        <w:tc>
          <w:tcPr>
            <w:tcW w:w="1701" w:type="dxa"/>
          </w:tcPr>
          <w:p w:rsidR="00672328" w:rsidRPr="00E16953" w:rsidRDefault="00672328" w:rsidP="00E828AA">
            <w:pPr>
              <w:spacing w:line="360" w:lineRule="auto"/>
              <w:ind w:right="279"/>
              <w:rPr>
                <w:sz w:val="24"/>
                <w:szCs w:val="24"/>
              </w:rPr>
            </w:pPr>
            <w:r w:rsidRPr="00E16953">
              <w:rPr>
                <w:sz w:val="24"/>
                <w:szCs w:val="24"/>
              </w:rPr>
              <w:t>9а       73%</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7а    74%</w:t>
            </w:r>
          </w:p>
        </w:tc>
        <w:tc>
          <w:tcPr>
            <w:tcW w:w="1560" w:type="dxa"/>
          </w:tcPr>
          <w:p w:rsidR="00672328" w:rsidRPr="00E16953" w:rsidRDefault="00672328" w:rsidP="00E828AA">
            <w:pPr>
              <w:spacing w:line="360" w:lineRule="auto"/>
              <w:ind w:right="279"/>
              <w:rPr>
                <w:sz w:val="24"/>
                <w:szCs w:val="24"/>
              </w:rPr>
            </w:pPr>
            <w:r w:rsidRPr="00E16953">
              <w:rPr>
                <w:sz w:val="24"/>
                <w:szCs w:val="24"/>
              </w:rPr>
              <w:t>8а   69%</w:t>
            </w:r>
          </w:p>
        </w:tc>
        <w:tc>
          <w:tcPr>
            <w:tcW w:w="1701" w:type="dxa"/>
          </w:tcPr>
          <w:p w:rsidR="00672328" w:rsidRPr="00E16953" w:rsidRDefault="00672328" w:rsidP="00E828AA">
            <w:pPr>
              <w:spacing w:line="360" w:lineRule="auto"/>
              <w:ind w:right="279"/>
              <w:rPr>
                <w:sz w:val="24"/>
                <w:szCs w:val="24"/>
              </w:rPr>
            </w:pPr>
            <w:r w:rsidRPr="00E16953">
              <w:rPr>
                <w:sz w:val="24"/>
                <w:szCs w:val="24"/>
              </w:rPr>
              <w:t xml:space="preserve">  9а      68%</w:t>
            </w: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М   59%</w:t>
            </w:r>
          </w:p>
          <w:p w:rsidR="00672328" w:rsidRPr="00E16953" w:rsidRDefault="00672328" w:rsidP="00E828AA">
            <w:pPr>
              <w:spacing w:line="360" w:lineRule="auto"/>
              <w:ind w:right="279"/>
              <w:rPr>
                <w:sz w:val="24"/>
                <w:szCs w:val="24"/>
              </w:rPr>
            </w:pPr>
            <w:r w:rsidRPr="00E16953">
              <w:rPr>
                <w:sz w:val="24"/>
                <w:szCs w:val="24"/>
              </w:rPr>
              <w:t>А 74%</w:t>
            </w:r>
          </w:p>
        </w:tc>
        <w:tc>
          <w:tcPr>
            <w:tcW w:w="1702" w:type="dxa"/>
          </w:tcPr>
          <w:p w:rsidR="00672328" w:rsidRPr="00E16953" w:rsidRDefault="00672328" w:rsidP="00E828AA">
            <w:pPr>
              <w:spacing w:line="360" w:lineRule="auto"/>
              <w:ind w:right="279"/>
              <w:rPr>
                <w:sz w:val="24"/>
                <w:szCs w:val="24"/>
              </w:rPr>
            </w:pPr>
            <w:r w:rsidRPr="00E16953">
              <w:rPr>
                <w:sz w:val="24"/>
                <w:szCs w:val="24"/>
              </w:rPr>
              <w:t>М-   78%</w:t>
            </w:r>
          </w:p>
          <w:p w:rsidR="00672328" w:rsidRPr="00E16953" w:rsidRDefault="00672328" w:rsidP="00E828AA">
            <w:pPr>
              <w:spacing w:line="360" w:lineRule="auto"/>
              <w:ind w:right="279"/>
              <w:rPr>
                <w:sz w:val="24"/>
                <w:szCs w:val="24"/>
              </w:rPr>
            </w:pPr>
            <w:r w:rsidRPr="00E16953">
              <w:rPr>
                <w:sz w:val="24"/>
                <w:szCs w:val="24"/>
              </w:rPr>
              <w:t>А-     69%</w:t>
            </w: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Г 74%</w:t>
            </w:r>
          </w:p>
        </w:tc>
        <w:tc>
          <w:tcPr>
            <w:tcW w:w="1560" w:type="dxa"/>
          </w:tcPr>
          <w:p w:rsidR="00672328" w:rsidRPr="00E16953" w:rsidRDefault="00672328" w:rsidP="00E828AA">
            <w:pPr>
              <w:spacing w:line="360" w:lineRule="auto"/>
              <w:ind w:right="279"/>
              <w:rPr>
                <w:sz w:val="24"/>
                <w:szCs w:val="24"/>
              </w:rPr>
            </w:pPr>
            <w:r w:rsidRPr="00E16953">
              <w:rPr>
                <w:sz w:val="24"/>
                <w:szCs w:val="24"/>
              </w:rPr>
              <w:t>69%</w:t>
            </w: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Об  66%</w:t>
            </w:r>
          </w:p>
        </w:tc>
        <w:tc>
          <w:tcPr>
            <w:tcW w:w="1702" w:type="dxa"/>
          </w:tcPr>
          <w:p w:rsidR="00672328" w:rsidRPr="00E16953" w:rsidRDefault="00672328" w:rsidP="00E828AA">
            <w:pPr>
              <w:spacing w:line="360" w:lineRule="auto"/>
              <w:ind w:right="279"/>
              <w:rPr>
                <w:sz w:val="24"/>
                <w:szCs w:val="24"/>
              </w:rPr>
            </w:pPr>
            <w:r w:rsidRPr="00E16953">
              <w:rPr>
                <w:sz w:val="24"/>
                <w:szCs w:val="24"/>
              </w:rPr>
              <w:t>Об   72%</w:t>
            </w: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81769C" w:rsidRDefault="00672328" w:rsidP="00E828AA">
            <w:pPr>
              <w:spacing w:line="360" w:lineRule="auto"/>
              <w:ind w:right="279"/>
              <w:rPr>
                <w:b/>
                <w:sz w:val="24"/>
                <w:szCs w:val="24"/>
              </w:rPr>
            </w:pPr>
            <w:r w:rsidRPr="0081769C">
              <w:rPr>
                <w:b/>
                <w:sz w:val="24"/>
                <w:szCs w:val="24"/>
              </w:rPr>
              <w:t>Чистякова С.П.</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5а        77%</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6а         52%</w:t>
            </w:r>
          </w:p>
        </w:tc>
        <w:tc>
          <w:tcPr>
            <w:tcW w:w="1701" w:type="dxa"/>
          </w:tcPr>
          <w:p w:rsidR="00672328" w:rsidRPr="00E16953" w:rsidRDefault="00672328" w:rsidP="00E828AA">
            <w:pPr>
              <w:spacing w:line="360" w:lineRule="auto"/>
              <w:ind w:right="279"/>
              <w:rPr>
                <w:sz w:val="24"/>
                <w:szCs w:val="24"/>
              </w:rPr>
            </w:pPr>
            <w:r w:rsidRPr="00E16953">
              <w:rPr>
                <w:sz w:val="24"/>
                <w:szCs w:val="24"/>
              </w:rPr>
              <w:t>7а       48%</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7а    44%</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6в      57%</w:t>
            </w:r>
          </w:p>
        </w:tc>
        <w:tc>
          <w:tcPr>
            <w:tcW w:w="1702" w:type="dxa"/>
          </w:tcPr>
          <w:p w:rsidR="00672328" w:rsidRPr="00E16953" w:rsidRDefault="00672328" w:rsidP="00E828AA">
            <w:pPr>
              <w:spacing w:line="360" w:lineRule="auto"/>
              <w:ind w:right="279"/>
              <w:rPr>
                <w:sz w:val="24"/>
                <w:szCs w:val="24"/>
              </w:rPr>
            </w:pPr>
            <w:r w:rsidRPr="00E16953">
              <w:rPr>
                <w:sz w:val="24"/>
                <w:szCs w:val="24"/>
              </w:rPr>
              <w:t>7в         43%</w:t>
            </w:r>
          </w:p>
        </w:tc>
        <w:tc>
          <w:tcPr>
            <w:tcW w:w="1701" w:type="dxa"/>
          </w:tcPr>
          <w:p w:rsidR="00672328" w:rsidRPr="00E16953" w:rsidRDefault="00672328" w:rsidP="00E828AA">
            <w:pPr>
              <w:spacing w:line="360" w:lineRule="auto"/>
              <w:ind w:right="279"/>
              <w:rPr>
                <w:sz w:val="24"/>
                <w:szCs w:val="24"/>
              </w:rPr>
            </w:pPr>
            <w:r w:rsidRPr="00E16953">
              <w:rPr>
                <w:sz w:val="24"/>
                <w:szCs w:val="24"/>
              </w:rPr>
              <w:t>8в        43%</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r w:rsidRPr="00E16953">
              <w:rPr>
                <w:sz w:val="24"/>
                <w:szCs w:val="24"/>
              </w:rPr>
              <w:t>7в        48%</w:t>
            </w:r>
          </w:p>
        </w:tc>
        <w:tc>
          <w:tcPr>
            <w:tcW w:w="1701" w:type="dxa"/>
          </w:tcPr>
          <w:p w:rsidR="00672328" w:rsidRPr="00E16953" w:rsidRDefault="00672328" w:rsidP="00E828AA">
            <w:pPr>
              <w:spacing w:line="360" w:lineRule="auto"/>
              <w:ind w:right="279"/>
              <w:rPr>
                <w:sz w:val="24"/>
                <w:szCs w:val="24"/>
              </w:rPr>
            </w:pPr>
            <w:r w:rsidRPr="00E16953">
              <w:rPr>
                <w:sz w:val="24"/>
                <w:szCs w:val="24"/>
              </w:rPr>
              <w:t>8в     43%</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8а      32%</w:t>
            </w:r>
          </w:p>
        </w:tc>
        <w:tc>
          <w:tcPr>
            <w:tcW w:w="1702" w:type="dxa"/>
          </w:tcPr>
          <w:p w:rsidR="00672328" w:rsidRPr="00E16953" w:rsidRDefault="00672328" w:rsidP="00E828AA">
            <w:pPr>
              <w:spacing w:line="360" w:lineRule="auto"/>
              <w:ind w:right="279"/>
              <w:rPr>
                <w:sz w:val="24"/>
                <w:szCs w:val="24"/>
              </w:rPr>
            </w:pPr>
            <w:r w:rsidRPr="00E16953">
              <w:rPr>
                <w:sz w:val="24"/>
                <w:szCs w:val="24"/>
              </w:rPr>
              <w:t>9а        24%</w:t>
            </w: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8а   32%</w:t>
            </w:r>
          </w:p>
        </w:tc>
        <w:tc>
          <w:tcPr>
            <w:tcW w:w="1560" w:type="dxa"/>
          </w:tcPr>
          <w:p w:rsidR="00672328" w:rsidRPr="00E16953" w:rsidRDefault="00672328" w:rsidP="00E828AA">
            <w:pPr>
              <w:spacing w:line="360" w:lineRule="auto"/>
              <w:ind w:right="279"/>
              <w:rPr>
                <w:sz w:val="24"/>
                <w:szCs w:val="24"/>
              </w:rPr>
            </w:pPr>
            <w:r w:rsidRPr="00E16953">
              <w:rPr>
                <w:sz w:val="24"/>
                <w:szCs w:val="24"/>
              </w:rPr>
              <w:t>9а      24%</w:t>
            </w: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lastRenderedPageBreak/>
              <w:t>9б      52%</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9б    52%</w:t>
            </w: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11-3  67%</w:t>
            </w: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r w:rsidRPr="00E16953">
              <w:rPr>
                <w:sz w:val="24"/>
                <w:szCs w:val="24"/>
              </w:rPr>
              <w:t>10-3       33%</w:t>
            </w:r>
          </w:p>
        </w:tc>
        <w:tc>
          <w:tcPr>
            <w:tcW w:w="1701" w:type="dxa"/>
          </w:tcPr>
          <w:p w:rsidR="00672328" w:rsidRPr="00E16953" w:rsidRDefault="00672328" w:rsidP="00E828AA">
            <w:pPr>
              <w:spacing w:line="360" w:lineRule="auto"/>
              <w:ind w:right="279"/>
              <w:rPr>
                <w:sz w:val="24"/>
                <w:szCs w:val="24"/>
              </w:rPr>
            </w:pPr>
            <w:r w:rsidRPr="00E16953">
              <w:rPr>
                <w:sz w:val="24"/>
                <w:szCs w:val="24"/>
              </w:rPr>
              <w:t>11-3    86%</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10-3  47%</w:t>
            </w:r>
          </w:p>
        </w:tc>
        <w:tc>
          <w:tcPr>
            <w:tcW w:w="1702" w:type="dxa"/>
          </w:tcPr>
          <w:p w:rsidR="00672328" w:rsidRPr="00E16953" w:rsidRDefault="00672328" w:rsidP="00E828AA">
            <w:pPr>
              <w:spacing w:line="360" w:lineRule="auto"/>
              <w:ind w:right="279"/>
              <w:rPr>
                <w:sz w:val="24"/>
                <w:szCs w:val="24"/>
              </w:rPr>
            </w:pPr>
            <w:r w:rsidRPr="00E16953">
              <w:rPr>
                <w:sz w:val="24"/>
                <w:szCs w:val="24"/>
              </w:rPr>
              <w:t>11-3     53%</w:t>
            </w: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p>
        </w:tc>
        <w:tc>
          <w:tcPr>
            <w:tcW w:w="1702"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М –57%%</w:t>
            </w:r>
          </w:p>
          <w:p w:rsidR="00672328" w:rsidRPr="00E16953" w:rsidRDefault="00672328" w:rsidP="00E828AA">
            <w:pPr>
              <w:spacing w:line="360" w:lineRule="auto"/>
              <w:ind w:right="279"/>
              <w:rPr>
                <w:sz w:val="24"/>
                <w:szCs w:val="24"/>
              </w:rPr>
            </w:pPr>
            <w:r w:rsidRPr="00E16953">
              <w:rPr>
                <w:sz w:val="24"/>
                <w:szCs w:val="24"/>
              </w:rPr>
              <w:t>А    41%</w:t>
            </w:r>
          </w:p>
        </w:tc>
        <w:tc>
          <w:tcPr>
            <w:tcW w:w="1702" w:type="dxa"/>
          </w:tcPr>
          <w:p w:rsidR="00672328" w:rsidRPr="00E16953" w:rsidRDefault="00672328" w:rsidP="00E828AA">
            <w:pPr>
              <w:spacing w:line="360" w:lineRule="auto"/>
              <w:ind w:right="279"/>
              <w:rPr>
                <w:sz w:val="24"/>
                <w:szCs w:val="24"/>
              </w:rPr>
            </w:pPr>
            <w:r w:rsidRPr="00E16953">
              <w:rPr>
                <w:sz w:val="24"/>
                <w:szCs w:val="24"/>
              </w:rPr>
              <w:t>М       46%</w:t>
            </w:r>
          </w:p>
          <w:p w:rsidR="00672328" w:rsidRPr="00E16953" w:rsidRDefault="00672328" w:rsidP="00E828AA">
            <w:pPr>
              <w:spacing w:line="360" w:lineRule="auto"/>
              <w:ind w:right="279"/>
              <w:rPr>
                <w:sz w:val="24"/>
                <w:szCs w:val="24"/>
              </w:rPr>
            </w:pPr>
            <w:r w:rsidRPr="00E16953">
              <w:rPr>
                <w:sz w:val="24"/>
                <w:szCs w:val="24"/>
              </w:rPr>
              <w:t>34%</w:t>
            </w:r>
          </w:p>
        </w:tc>
        <w:tc>
          <w:tcPr>
            <w:tcW w:w="1701" w:type="dxa"/>
          </w:tcPr>
          <w:p w:rsidR="00672328" w:rsidRPr="00E16953" w:rsidRDefault="00672328" w:rsidP="00E828AA">
            <w:pPr>
              <w:spacing w:line="360" w:lineRule="auto"/>
              <w:ind w:right="279"/>
              <w:rPr>
                <w:sz w:val="24"/>
                <w:szCs w:val="24"/>
              </w:rPr>
            </w:pPr>
            <w:r w:rsidRPr="00E16953">
              <w:rPr>
                <w:sz w:val="24"/>
                <w:szCs w:val="24"/>
              </w:rPr>
              <w:t>М -82,5%</w:t>
            </w:r>
          </w:p>
          <w:p w:rsidR="00672328" w:rsidRPr="00E16953" w:rsidRDefault="00672328" w:rsidP="00E828AA">
            <w:pPr>
              <w:spacing w:line="360" w:lineRule="auto"/>
              <w:ind w:right="279"/>
              <w:rPr>
                <w:sz w:val="24"/>
                <w:szCs w:val="24"/>
              </w:rPr>
            </w:pPr>
            <w:r w:rsidRPr="00E16953">
              <w:rPr>
                <w:sz w:val="24"/>
                <w:szCs w:val="24"/>
              </w:rPr>
              <w:t>А -45,5%</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r w:rsidRPr="00E16953">
              <w:rPr>
                <w:sz w:val="24"/>
                <w:szCs w:val="24"/>
              </w:rPr>
              <w:t>41%</w:t>
            </w:r>
          </w:p>
        </w:tc>
        <w:tc>
          <w:tcPr>
            <w:tcW w:w="1560" w:type="dxa"/>
          </w:tcPr>
          <w:p w:rsidR="00672328" w:rsidRPr="00E16953" w:rsidRDefault="00672328" w:rsidP="00E828AA">
            <w:pPr>
              <w:spacing w:line="360" w:lineRule="auto"/>
              <w:ind w:right="279"/>
              <w:rPr>
                <w:sz w:val="24"/>
                <w:szCs w:val="24"/>
              </w:rPr>
            </w:pPr>
            <w:r w:rsidRPr="00E16953">
              <w:rPr>
                <w:sz w:val="24"/>
                <w:szCs w:val="24"/>
              </w:rPr>
              <w:t xml:space="preserve">   36%</w:t>
            </w:r>
          </w:p>
        </w:tc>
        <w:tc>
          <w:tcPr>
            <w:tcW w:w="1701" w:type="dxa"/>
          </w:tcPr>
          <w:p w:rsidR="00672328" w:rsidRPr="00E16953" w:rsidRDefault="00672328" w:rsidP="00E828AA">
            <w:pPr>
              <w:spacing w:line="360" w:lineRule="auto"/>
              <w:ind w:right="279"/>
              <w:rPr>
                <w:sz w:val="24"/>
                <w:szCs w:val="24"/>
              </w:rPr>
            </w:pPr>
            <w:r w:rsidRPr="00E16953">
              <w:rPr>
                <w:sz w:val="24"/>
                <w:szCs w:val="24"/>
              </w:rPr>
              <w:t xml:space="preserve">    43,5%</w:t>
            </w:r>
          </w:p>
        </w:tc>
      </w:tr>
      <w:tr w:rsidR="00672328" w:rsidRPr="00E16953" w:rsidTr="00E828AA">
        <w:tc>
          <w:tcPr>
            <w:tcW w:w="1843" w:type="dxa"/>
          </w:tcPr>
          <w:p w:rsidR="00672328" w:rsidRPr="00E16953" w:rsidRDefault="00672328" w:rsidP="00E828AA">
            <w:pPr>
              <w:spacing w:line="360" w:lineRule="auto"/>
              <w:ind w:right="279"/>
              <w:rPr>
                <w:sz w:val="24"/>
                <w:szCs w:val="24"/>
              </w:rPr>
            </w:pPr>
            <w:r w:rsidRPr="00E16953">
              <w:rPr>
                <w:sz w:val="24"/>
                <w:szCs w:val="24"/>
              </w:rPr>
              <w:t>Об-51%</w:t>
            </w:r>
          </w:p>
        </w:tc>
        <w:tc>
          <w:tcPr>
            <w:tcW w:w="1702" w:type="dxa"/>
          </w:tcPr>
          <w:p w:rsidR="00672328" w:rsidRPr="00E16953" w:rsidRDefault="00672328" w:rsidP="00E828AA">
            <w:pPr>
              <w:spacing w:line="360" w:lineRule="auto"/>
              <w:ind w:right="279"/>
              <w:rPr>
                <w:sz w:val="24"/>
                <w:szCs w:val="24"/>
              </w:rPr>
            </w:pPr>
            <w:r w:rsidRPr="00E16953">
              <w:rPr>
                <w:sz w:val="24"/>
                <w:szCs w:val="24"/>
              </w:rPr>
              <w:t>39%</w:t>
            </w:r>
          </w:p>
        </w:tc>
        <w:tc>
          <w:tcPr>
            <w:tcW w:w="1701" w:type="dxa"/>
          </w:tcPr>
          <w:p w:rsidR="00672328" w:rsidRPr="00E16953" w:rsidRDefault="00672328" w:rsidP="00E828AA">
            <w:pPr>
              <w:spacing w:line="360" w:lineRule="auto"/>
              <w:ind w:right="279"/>
              <w:rPr>
                <w:sz w:val="24"/>
                <w:szCs w:val="24"/>
              </w:rPr>
            </w:pPr>
            <w:r w:rsidRPr="00E16953">
              <w:rPr>
                <w:sz w:val="24"/>
                <w:szCs w:val="24"/>
              </w:rPr>
              <w:t>Об -63%</w:t>
            </w:r>
          </w:p>
        </w:tc>
        <w:tc>
          <w:tcPr>
            <w:tcW w:w="283"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701" w:type="dxa"/>
          </w:tcPr>
          <w:p w:rsidR="00672328" w:rsidRPr="00E16953" w:rsidRDefault="00672328" w:rsidP="00E828AA">
            <w:pPr>
              <w:spacing w:line="360" w:lineRule="auto"/>
              <w:ind w:right="279"/>
              <w:rPr>
                <w:sz w:val="24"/>
                <w:szCs w:val="24"/>
              </w:rPr>
            </w:pPr>
          </w:p>
        </w:tc>
      </w:tr>
    </w:tbl>
    <w:p w:rsidR="00672328" w:rsidRPr="00E16953" w:rsidRDefault="00672328" w:rsidP="00672328">
      <w:pPr>
        <w:spacing w:line="360" w:lineRule="auto"/>
        <w:ind w:right="279"/>
        <w:rPr>
          <w:sz w:val="24"/>
          <w:szCs w:val="24"/>
        </w:rPr>
      </w:pPr>
      <w:r w:rsidRPr="00E16953">
        <w:rPr>
          <w:sz w:val="24"/>
          <w:szCs w:val="24"/>
        </w:rPr>
        <w:t xml:space="preserve">                                       </w:t>
      </w:r>
    </w:p>
    <w:p w:rsidR="00672328" w:rsidRDefault="00672328" w:rsidP="00672328">
      <w:pPr>
        <w:spacing w:line="360" w:lineRule="auto"/>
        <w:ind w:right="279"/>
        <w:rPr>
          <w:b/>
        </w:rPr>
      </w:pPr>
    </w:p>
    <w:p w:rsidR="00672328" w:rsidRPr="00E16953" w:rsidRDefault="00672328" w:rsidP="00672328">
      <w:pPr>
        <w:spacing w:line="360" w:lineRule="auto"/>
        <w:ind w:right="279"/>
        <w:rPr>
          <w:b/>
        </w:rPr>
      </w:pPr>
    </w:p>
    <w:p w:rsidR="00672328" w:rsidRPr="00DC7050" w:rsidRDefault="00672328" w:rsidP="00672328">
      <w:pPr>
        <w:spacing w:line="360" w:lineRule="auto"/>
        <w:ind w:right="279"/>
        <w:jc w:val="center"/>
        <w:rPr>
          <w:b/>
          <w:sz w:val="32"/>
          <w:szCs w:val="32"/>
        </w:rPr>
      </w:pPr>
      <w:r w:rsidRPr="00DC7050">
        <w:rPr>
          <w:b/>
          <w:sz w:val="32"/>
          <w:szCs w:val="32"/>
        </w:rPr>
        <w:t>Качество знаний учащихся по математике за три года.</w:t>
      </w:r>
    </w:p>
    <w:p w:rsidR="00672328" w:rsidRPr="00E16953" w:rsidRDefault="00672328" w:rsidP="00672328">
      <w:pPr>
        <w:spacing w:line="360" w:lineRule="auto"/>
        <w:ind w:right="279"/>
      </w:pPr>
    </w:p>
    <w:tbl>
      <w:tblPr>
        <w:tblW w:w="9860"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5"/>
        <w:gridCol w:w="1701"/>
        <w:gridCol w:w="1682"/>
        <w:gridCol w:w="283"/>
        <w:gridCol w:w="1559"/>
        <w:gridCol w:w="1560"/>
        <w:gridCol w:w="1510"/>
      </w:tblGrid>
      <w:tr w:rsidR="00672328" w:rsidRPr="00E16953" w:rsidTr="00E828AA">
        <w:tc>
          <w:tcPr>
            <w:tcW w:w="4948" w:type="dxa"/>
            <w:gridSpan w:val="3"/>
          </w:tcPr>
          <w:p w:rsidR="00672328" w:rsidRPr="00E16953" w:rsidRDefault="00672328" w:rsidP="00E828AA">
            <w:pPr>
              <w:spacing w:line="360" w:lineRule="auto"/>
              <w:ind w:right="279"/>
            </w:pPr>
            <w:r w:rsidRPr="00E16953">
              <w:t>алгебра</w:t>
            </w:r>
          </w:p>
        </w:tc>
        <w:tc>
          <w:tcPr>
            <w:tcW w:w="283" w:type="dxa"/>
          </w:tcPr>
          <w:p w:rsidR="00672328" w:rsidRPr="00E16953" w:rsidRDefault="00672328" w:rsidP="00E828AA">
            <w:pPr>
              <w:spacing w:line="360" w:lineRule="auto"/>
              <w:ind w:right="279"/>
            </w:pPr>
          </w:p>
        </w:tc>
        <w:tc>
          <w:tcPr>
            <w:tcW w:w="4629" w:type="dxa"/>
            <w:gridSpan w:val="3"/>
          </w:tcPr>
          <w:p w:rsidR="00672328" w:rsidRPr="00E16953" w:rsidRDefault="00672328" w:rsidP="00E828AA">
            <w:pPr>
              <w:spacing w:line="360" w:lineRule="auto"/>
              <w:ind w:right="279"/>
            </w:pPr>
            <w:r w:rsidRPr="00E16953">
              <w:t>геометрия</w:t>
            </w:r>
          </w:p>
        </w:tc>
      </w:tr>
      <w:tr w:rsidR="00672328" w:rsidRPr="00E16953" w:rsidTr="00E828AA">
        <w:tc>
          <w:tcPr>
            <w:tcW w:w="1565" w:type="dxa"/>
          </w:tcPr>
          <w:p w:rsidR="00672328" w:rsidRPr="00E16953" w:rsidRDefault="00672328" w:rsidP="00E828AA">
            <w:pPr>
              <w:spacing w:line="360" w:lineRule="auto"/>
              <w:ind w:right="279"/>
            </w:pPr>
            <w:r w:rsidRPr="00E16953">
              <w:t>2020-2021</w:t>
            </w:r>
          </w:p>
        </w:tc>
        <w:tc>
          <w:tcPr>
            <w:tcW w:w="1701" w:type="dxa"/>
          </w:tcPr>
          <w:p w:rsidR="00672328" w:rsidRPr="00E16953" w:rsidRDefault="00672328" w:rsidP="00E828AA">
            <w:pPr>
              <w:spacing w:line="360" w:lineRule="auto"/>
              <w:ind w:right="279"/>
            </w:pPr>
            <w:r w:rsidRPr="00E16953">
              <w:t>2021-2022</w:t>
            </w:r>
          </w:p>
        </w:tc>
        <w:tc>
          <w:tcPr>
            <w:tcW w:w="1682" w:type="dxa"/>
          </w:tcPr>
          <w:p w:rsidR="00672328" w:rsidRPr="00E16953" w:rsidRDefault="00672328" w:rsidP="00E828AA">
            <w:pPr>
              <w:spacing w:line="360" w:lineRule="auto"/>
              <w:ind w:right="279"/>
            </w:pPr>
            <w:r w:rsidRPr="00E16953">
              <w:t>2022-2023</w:t>
            </w:r>
          </w:p>
        </w:tc>
        <w:tc>
          <w:tcPr>
            <w:tcW w:w="283" w:type="dxa"/>
          </w:tcPr>
          <w:p w:rsidR="00672328" w:rsidRPr="00E16953" w:rsidRDefault="00672328" w:rsidP="00E828AA">
            <w:pPr>
              <w:spacing w:line="360" w:lineRule="auto"/>
              <w:ind w:right="279"/>
            </w:pPr>
          </w:p>
        </w:tc>
        <w:tc>
          <w:tcPr>
            <w:tcW w:w="1559" w:type="dxa"/>
          </w:tcPr>
          <w:p w:rsidR="00672328" w:rsidRPr="00E16953" w:rsidRDefault="00672328" w:rsidP="00E828AA">
            <w:pPr>
              <w:spacing w:line="360" w:lineRule="auto"/>
              <w:ind w:right="279"/>
            </w:pPr>
            <w:r w:rsidRPr="00E16953">
              <w:t>2020-2021</w:t>
            </w:r>
          </w:p>
        </w:tc>
        <w:tc>
          <w:tcPr>
            <w:tcW w:w="1560" w:type="dxa"/>
          </w:tcPr>
          <w:p w:rsidR="00672328" w:rsidRPr="00E16953" w:rsidRDefault="00672328" w:rsidP="00E828AA">
            <w:pPr>
              <w:spacing w:line="360" w:lineRule="auto"/>
              <w:ind w:right="279"/>
            </w:pPr>
            <w:r w:rsidRPr="00E16953">
              <w:t>2021-2022</w:t>
            </w:r>
          </w:p>
        </w:tc>
        <w:tc>
          <w:tcPr>
            <w:tcW w:w="1510" w:type="dxa"/>
          </w:tcPr>
          <w:p w:rsidR="00672328" w:rsidRPr="00E16953" w:rsidRDefault="00672328" w:rsidP="00E828AA">
            <w:pPr>
              <w:spacing w:line="360" w:lineRule="auto"/>
              <w:ind w:right="279"/>
            </w:pPr>
            <w:r>
              <w:t>2022-2023</w:t>
            </w:r>
          </w:p>
        </w:tc>
      </w:tr>
      <w:tr w:rsidR="00672328" w:rsidRPr="00E16953" w:rsidTr="00E828AA">
        <w:tc>
          <w:tcPr>
            <w:tcW w:w="1565" w:type="dxa"/>
          </w:tcPr>
          <w:p w:rsidR="00672328" w:rsidRPr="00E16953" w:rsidRDefault="00672328" w:rsidP="00E828AA">
            <w:pPr>
              <w:spacing w:line="360" w:lineRule="auto"/>
              <w:ind w:right="279"/>
            </w:pPr>
          </w:p>
        </w:tc>
        <w:tc>
          <w:tcPr>
            <w:tcW w:w="1701" w:type="dxa"/>
          </w:tcPr>
          <w:p w:rsidR="00672328" w:rsidRPr="00E16953" w:rsidRDefault="00672328" w:rsidP="00E828AA">
            <w:pPr>
              <w:spacing w:line="360" w:lineRule="auto"/>
              <w:ind w:right="279"/>
            </w:pPr>
          </w:p>
        </w:tc>
        <w:tc>
          <w:tcPr>
            <w:tcW w:w="1682" w:type="dxa"/>
          </w:tcPr>
          <w:p w:rsidR="00672328" w:rsidRPr="00E16953" w:rsidRDefault="00672328" w:rsidP="00E828AA">
            <w:pPr>
              <w:spacing w:line="360" w:lineRule="auto"/>
              <w:ind w:right="279"/>
            </w:pPr>
            <w:r w:rsidRPr="00E16953">
              <w:t>5      68%</w:t>
            </w:r>
          </w:p>
        </w:tc>
        <w:tc>
          <w:tcPr>
            <w:tcW w:w="283" w:type="dxa"/>
          </w:tcPr>
          <w:p w:rsidR="00672328" w:rsidRPr="00E16953" w:rsidRDefault="00672328" w:rsidP="00E828AA">
            <w:pPr>
              <w:spacing w:line="360" w:lineRule="auto"/>
              <w:ind w:right="279"/>
            </w:pPr>
          </w:p>
        </w:tc>
        <w:tc>
          <w:tcPr>
            <w:tcW w:w="1559" w:type="dxa"/>
          </w:tcPr>
          <w:p w:rsidR="00672328" w:rsidRPr="00E16953" w:rsidRDefault="00672328" w:rsidP="00E828AA">
            <w:pPr>
              <w:spacing w:line="360" w:lineRule="auto"/>
              <w:ind w:right="279"/>
            </w:pPr>
          </w:p>
        </w:tc>
        <w:tc>
          <w:tcPr>
            <w:tcW w:w="1560" w:type="dxa"/>
          </w:tcPr>
          <w:p w:rsidR="00672328" w:rsidRPr="00E16953" w:rsidRDefault="00672328" w:rsidP="00E828AA">
            <w:pPr>
              <w:spacing w:line="360" w:lineRule="auto"/>
              <w:ind w:right="279"/>
            </w:pPr>
          </w:p>
        </w:tc>
        <w:tc>
          <w:tcPr>
            <w:tcW w:w="1510" w:type="dxa"/>
          </w:tcPr>
          <w:p w:rsidR="00672328" w:rsidRPr="00E16953" w:rsidRDefault="00672328" w:rsidP="00E828AA">
            <w:pPr>
              <w:spacing w:line="360" w:lineRule="auto"/>
              <w:ind w:right="279"/>
            </w:pPr>
          </w:p>
        </w:tc>
      </w:tr>
      <w:tr w:rsidR="00672328" w:rsidRPr="00E16953" w:rsidTr="00E828AA">
        <w:tc>
          <w:tcPr>
            <w:tcW w:w="1565" w:type="dxa"/>
          </w:tcPr>
          <w:p w:rsidR="00672328" w:rsidRPr="00E16953" w:rsidRDefault="00672328" w:rsidP="00E828AA">
            <w:pPr>
              <w:spacing w:line="360" w:lineRule="auto"/>
              <w:ind w:right="279"/>
            </w:pPr>
          </w:p>
        </w:tc>
        <w:tc>
          <w:tcPr>
            <w:tcW w:w="1701" w:type="dxa"/>
          </w:tcPr>
          <w:p w:rsidR="00672328" w:rsidRPr="00E16953" w:rsidRDefault="00672328" w:rsidP="00E828AA">
            <w:pPr>
              <w:spacing w:line="360" w:lineRule="auto"/>
              <w:ind w:right="279"/>
            </w:pPr>
            <w:r w:rsidRPr="00E16953">
              <w:t>5   76%</w:t>
            </w:r>
          </w:p>
        </w:tc>
        <w:tc>
          <w:tcPr>
            <w:tcW w:w="1682" w:type="dxa"/>
          </w:tcPr>
          <w:p w:rsidR="00672328" w:rsidRPr="00E16953" w:rsidRDefault="00672328" w:rsidP="00E828AA">
            <w:pPr>
              <w:spacing w:line="360" w:lineRule="auto"/>
              <w:ind w:right="279"/>
            </w:pPr>
            <w:r w:rsidRPr="00E16953">
              <w:t xml:space="preserve"> 6     72%         </w:t>
            </w:r>
          </w:p>
        </w:tc>
        <w:tc>
          <w:tcPr>
            <w:tcW w:w="283" w:type="dxa"/>
          </w:tcPr>
          <w:p w:rsidR="00672328" w:rsidRPr="00E16953" w:rsidRDefault="00672328" w:rsidP="00E828AA">
            <w:pPr>
              <w:spacing w:line="360" w:lineRule="auto"/>
              <w:ind w:right="279"/>
            </w:pPr>
          </w:p>
        </w:tc>
        <w:tc>
          <w:tcPr>
            <w:tcW w:w="1559" w:type="dxa"/>
          </w:tcPr>
          <w:p w:rsidR="00672328" w:rsidRPr="00E16953" w:rsidRDefault="00672328" w:rsidP="00E828AA">
            <w:pPr>
              <w:spacing w:line="360" w:lineRule="auto"/>
              <w:ind w:right="279"/>
            </w:pPr>
          </w:p>
        </w:tc>
        <w:tc>
          <w:tcPr>
            <w:tcW w:w="1560" w:type="dxa"/>
          </w:tcPr>
          <w:p w:rsidR="00672328" w:rsidRPr="00E16953" w:rsidRDefault="00672328" w:rsidP="00E828AA">
            <w:pPr>
              <w:spacing w:line="360" w:lineRule="auto"/>
              <w:ind w:right="279"/>
            </w:pPr>
          </w:p>
        </w:tc>
        <w:tc>
          <w:tcPr>
            <w:tcW w:w="1510" w:type="dxa"/>
          </w:tcPr>
          <w:p w:rsidR="00672328" w:rsidRPr="00E16953" w:rsidRDefault="00672328" w:rsidP="00E828AA">
            <w:pPr>
              <w:spacing w:line="360" w:lineRule="auto"/>
              <w:ind w:right="279"/>
            </w:pPr>
            <w:r w:rsidRPr="00E16953">
              <w:t>7    56%</w:t>
            </w:r>
          </w:p>
        </w:tc>
      </w:tr>
      <w:tr w:rsidR="00672328" w:rsidRPr="00E16953" w:rsidTr="00E828AA">
        <w:tc>
          <w:tcPr>
            <w:tcW w:w="1565" w:type="dxa"/>
          </w:tcPr>
          <w:p w:rsidR="00672328" w:rsidRPr="00E16953" w:rsidRDefault="00672328" w:rsidP="00E828AA">
            <w:pPr>
              <w:spacing w:line="360" w:lineRule="auto"/>
              <w:ind w:right="279"/>
            </w:pPr>
            <w:r w:rsidRPr="00E16953">
              <w:t>5     70%</w:t>
            </w:r>
          </w:p>
        </w:tc>
        <w:tc>
          <w:tcPr>
            <w:tcW w:w="1701" w:type="dxa"/>
          </w:tcPr>
          <w:p w:rsidR="00672328" w:rsidRPr="00E16953" w:rsidRDefault="00672328" w:rsidP="00E828AA">
            <w:pPr>
              <w:spacing w:line="360" w:lineRule="auto"/>
              <w:ind w:right="279"/>
            </w:pPr>
            <w:r w:rsidRPr="00E16953">
              <w:t>6    61%</w:t>
            </w:r>
          </w:p>
        </w:tc>
        <w:tc>
          <w:tcPr>
            <w:tcW w:w="1682" w:type="dxa"/>
          </w:tcPr>
          <w:p w:rsidR="00672328" w:rsidRPr="00E16953" w:rsidRDefault="00672328" w:rsidP="00E828AA">
            <w:pPr>
              <w:spacing w:line="360" w:lineRule="auto"/>
              <w:ind w:right="279"/>
            </w:pPr>
            <w:r w:rsidRPr="00E16953">
              <w:t>7       59%</w:t>
            </w:r>
          </w:p>
        </w:tc>
        <w:tc>
          <w:tcPr>
            <w:tcW w:w="283" w:type="dxa"/>
          </w:tcPr>
          <w:p w:rsidR="00672328" w:rsidRPr="00E16953" w:rsidRDefault="00672328" w:rsidP="00E828AA">
            <w:pPr>
              <w:spacing w:line="360" w:lineRule="auto"/>
              <w:ind w:right="279"/>
            </w:pPr>
          </w:p>
        </w:tc>
        <w:tc>
          <w:tcPr>
            <w:tcW w:w="1559" w:type="dxa"/>
          </w:tcPr>
          <w:p w:rsidR="00672328" w:rsidRPr="00E16953" w:rsidRDefault="00672328" w:rsidP="00E828AA">
            <w:pPr>
              <w:spacing w:line="360" w:lineRule="auto"/>
              <w:ind w:right="279"/>
            </w:pPr>
          </w:p>
        </w:tc>
        <w:tc>
          <w:tcPr>
            <w:tcW w:w="1560" w:type="dxa"/>
          </w:tcPr>
          <w:p w:rsidR="00672328" w:rsidRPr="00E16953" w:rsidRDefault="00672328" w:rsidP="00E828AA">
            <w:pPr>
              <w:spacing w:line="360" w:lineRule="auto"/>
              <w:ind w:right="279"/>
            </w:pPr>
            <w:r w:rsidRPr="00E16953">
              <w:t>7  56%</w:t>
            </w:r>
          </w:p>
        </w:tc>
        <w:tc>
          <w:tcPr>
            <w:tcW w:w="1510" w:type="dxa"/>
          </w:tcPr>
          <w:p w:rsidR="00672328" w:rsidRPr="00E16953" w:rsidRDefault="00672328" w:rsidP="00E828AA">
            <w:pPr>
              <w:spacing w:line="360" w:lineRule="auto"/>
              <w:ind w:right="279"/>
            </w:pPr>
            <w:r w:rsidRPr="00E16953">
              <w:t>8    52%</w:t>
            </w:r>
          </w:p>
        </w:tc>
      </w:tr>
      <w:tr w:rsidR="00672328" w:rsidRPr="00E16953" w:rsidTr="00E828AA">
        <w:tc>
          <w:tcPr>
            <w:tcW w:w="1565" w:type="dxa"/>
          </w:tcPr>
          <w:p w:rsidR="00672328" w:rsidRPr="00E16953" w:rsidRDefault="00672328" w:rsidP="00E828AA">
            <w:pPr>
              <w:spacing w:line="360" w:lineRule="auto"/>
              <w:ind w:right="279"/>
            </w:pPr>
            <w:r w:rsidRPr="00E16953">
              <w:t>6     62%</w:t>
            </w:r>
          </w:p>
        </w:tc>
        <w:tc>
          <w:tcPr>
            <w:tcW w:w="1701" w:type="dxa"/>
          </w:tcPr>
          <w:p w:rsidR="00672328" w:rsidRPr="00E16953" w:rsidRDefault="00672328" w:rsidP="00E828AA">
            <w:pPr>
              <w:spacing w:line="360" w:lineRule="auto"/>
              <w:ind w:right="279"/>
            </w:pPr>
            <w:r w:rsidRPr="00E16953">
              <w:t>7    54%</w:t>
            </w:r>
          </w:p>
        </w:tc>
        <w:tc>
          <w:tcPr>
            <w:tcW w:w="1682" w:type="dxa"/>
          </w:tcPr>
          <w:p w:rsidR="00672328" w:rsidRPr="00E16953" w:rsidRDefault="00672328" w:rsidP="00E828AA">
            <w:pPr>
              <w:spacing w:line="360" w:lineRule="auto"/>
              <w:ind w:right="279"/>
            </w:pPr>
            <w:r w:rsidRPr="00E16953">
              <w:t>8       52%</w:t>
            </w:r>
          </w:p>
        </w:tc>
        <w:tc>
          <w:tcPr>
            <w:tcW w:w="283" w:type="dxa"/>
          </w:tcPr>
          <w:p w:rsidR="00672328" w:rsidRPr="00E16953" w:rsidRDefault="00672328" w:rsidP="00E828AA">
            <w:pPr>
              <w:spacing w:line="360" w:lineRule="auto"/>
              <w:ind w:right="279"/>
            </w:pPr>
          </w:p>
        </w:tc>
        <w:tc>
          <w:tcPr>
            <w:tcW w:w="1559" w:type="dxa"/>
          </w:tcPr>
          <w:p w:rsidR="00672328" w:rsidRPr="00E16953" w:rsidRDefault="00672328" w:rsidP="00E828AA">
            <w:pPr>
              <w:spacing w:line="360" w:lineRule="auto"/>
              <w:ind w:right="279"/>
            </w:pPr>
            <w:r w:rsidRPr="00E16953">
              <w:t>7   53%</w:t>
            </w:r>
          </w:p>
        </w:tc>
        <w:tc>
          <w:tcPr>
            <w:tcW w:w="1560" w:type="dxa"/>
          </w:tcPr>
          <w:p w:rsidR="00672328" w:rsidRPr="00E16953" w:rsidRDefault="00672328" w:rsidP="00E828AA">
            <w:pPr>
              <w:spacing w:line="360" w:lineRule="auto"/>
              <w:ind w:right="279"/>
            </w:pPr>
            <w:r w:rsidRPr="00E16953">
              <w:t>8   59%</w:t>
            </w:r>
          </w:p>
        </w:tc>
        <w:tc>
          <w:tcPr>
            <w:tcW w:w="1510" w:type="dxa"/>
          </w:tcPr>
          <w:p w:rsidR="00672328" w:rsidRPr="00E16953" w:rsidRDefault="00672328" w:rsidP="00E828AA">
            <w:pPr>
              <w:spacing w:line="360" w:lineRule="auto"/>
              <w:ind w:right="279"/>
            </w:pPr>
            <w:r w:rsidRPr="00E16953">
              <w:t>9     55%</w:t>
            </w:r>
          </w:p>
        </w:tc>
      </w:tr>
      <w:tr w:rsidR="00672328" w:rsidRPr="00E16953" w:rsidTr="00E828AA">
        <w:tc>
          <w:tcPr>
            <w:tcW w:w="1565" w:type="dxa"/>
          </w:tcPr>
          <w:p w:rsidR="00672328" w:rsidRPr="00E16953" w:rsidRDefault="00672328" w:rsidP="00E828AA">
            <w:pPr>
              <w:spacing w:line="360" w:lineRule="auto"/>
              <w:ind w:right="279"/>
              <w:rPr>
                <w:sz w:val="24"/>
                <w:szCs w:val="24"/>
              </w:rPr>
            </w:pPr>
            <w:r w:rsidRPr="00E16953">
              <w:rPr>
                <w:sz w:val="24"/>
                <w:szCs w:val="24"/>
              </w:rPr>
              <w:t xml:space="preserve">7       55% </w:t>
            </w:r>
          </w:p>
        </w:tc>
        <w:tc>
          <w:tcPr>
            <w:tcW w:w="1701" w:type="dxa"/>
          </w:tcPr>
          <w:p w:rsidR="00672328" w:rsidRPr="00E16953" w:rsidRDefault="00672328" w:rsidP="00E828AA">
            <w:pPr>
              <w:spacing w:line="360" w:lineRule="auto"/>
              <w:ind w:right="279"/>
              <w:rPr>
                <w:sz w:val="24"/>
                <w:szCs w:val="24"/>
              </w:rPr>
            </w:pPr>
            <w:r w:rsidRPr="00E16953">
              <w:rPr>
                <w:sz w:val="24"/>
                <w:szCs w:val="24"/>
              </w:rPr>
              <w:t>8     58%</w:t>
            </w:r>
          </w:p>
        </w:tc>
        <w:tc>
          <w:tcPr>
            <w:tcW w:w="1682" w:type="dxa"/>
          </w:tcPr>
          <w:p w:rsidR="00672328" w:rsidRPr="00E16953" w:rsidRDefault="00672328" w:rsidP="00E828AA">
            <w:pPr>
              <w:spacing w:line="360" w:lineRule="auto"/>
              <w:ind w:right="279"/>
              <w:rPr>
                <w:sz w:val="24"/>
                <w:szCs w:val="24"/>
              </w:rPr>
            </w:pPr>
            <w:r w:rsidRPr="00E16953">
              <w:rPr>
                <w:sz w:val="24"/>
                <w:szCs w:val="24"/>
              </w:rPr>
              <w:t>9        57%</w:t>
            </w:r>
          </w:p>
        </w:tc>
        <w:tc>
          <w:tcPr>
            <w:tcW w:w="283" w:type="dxa"/>
          </w:tcPr>
          <w:p w:rsidR="00672328" w:rsidRPr="00E16953" w:rsidRDefault="00672328" w:rsidP="00E828AA">
            <w:pPr>
              <w:spacing w:line="360" w:lineRule="auto"/>
              <w:ind w:right="279"/>
              <w:rPr>
                <w:sz w:val="24"/>
                <w:szCs w:val="24"/>
              </w:rPr>
            </w:pPr>
          </w:p>
        </w:tc>
        <w:tc>
          <w:tcPr>
            <w:tcW w:w="1559" w:type="dxa"/>
          </w:tcPr>
          <w:p w:rsidR="00672328" w:rsidRPr="00E16953" w:rsidRDefault="00672328" w:rsidP="00E828AA">
            <w:pPr>
              <w:spacing w:line="360" w:lineRule="auto"/>
              <w:ind w:right="279"/>
              <w:rPr>
                <w:sz w:val="24"/>
                <w:szCs w:val="24"/>
              </w:rPr>
            </w:pPr>
            <w:r w:rsidRPr="00E16953">
              <w:rPr>
                <w:sz w:val="24"/>
                <w:szCs w:val="24"/>
              </w:rPr>
              <w:t>8     59%</w:t>
            </w:r>
          </w:p>
        </w:tc>
        <w:tc>
          <w:tcPr>
            <w:tcW w:w="1560" w:type="dxa"/>
          </w:tcPr>
          <w:p w:rsidR="00672328" w:rsidRPr="00E16953" w:rsidRDefault="00672328" w:rsidP="00E828AA">
            <w:pPr>
              <w:spacing w:line="360" w:lineRule="auto"/>
              <w:ind w:right="279"/>
              <w:rPr>
                <w:sz w:val="24"/>
                <w:szCs w:val="24"/>
              </w:rPr>
            </w:pPr>
            <w:r w:rsidRPr="00E16953">
              <w:rPr>
                <w:sz w:val="24"/>
                <w:szCs w:val="24"/>
              </w:rPr>
              <w:t>9    52%</w:t>
            </w:r>
          </w:p>
        </w:tc>
        <w:tc>
          <w:tcPr>
            <w:tcW w:w="1510" w:type="dxa"/>
          </w:tcPr>
          <w:p w:rsidR="00672328" w:rsidRPr="00E16953" w:rsidRDefault="00672328" w:rsidP="00E828AA">
            <w:pPr>
              <w:spacing w:line="360" w:lineRule="auto"/>
              <w:ind w:right="279"/>
              <w:rPr>
                <w:sz w:val="24"/>
                <w:szCs w:val="24"/>
              </w:rPr>
            </w:pPr>
          </w:p>
        </w:tc>
      </w:tr>
      <w:tr w:rsidR="00672328" w:rsidRPr="00E16953" w:rsidTr="00E828AA">
        <w:tc>
          <w:tcPr>
            <w:tcW w:w="1565" w:type="dxa"/>
          </w:tcPr>
          <w:p w:rsidR="00672328" w:rsidRPr="00E16953" w:rsidRDefault="00672328" w:rsidP="00E828AA">
            <w:pPr>
              <w:spacing w:line="360" w:lineRule="auto"/>
              <w:ind w:right="279"/>
              <w:rPr>
                <w:sz w:val="24"/>
                <w:szCs w:val="24"/>
              </w:rPr>
            </w:pPr>
            <w:r w:rsidRPr="00E16953">
              <w:rPr>
                <w:sz w:val="24"/>
                <w:szCs w:val="24"/>
              </w:rPr>
              <w:t>8       53%</w:t>
            </w:r>
          </w:p>
        </w:tc>
        <w:tc>
          <w:tcPr>
            <w:tcW w:w="1701" w:type="dxa"/>
          </w:tcPr>
          <w:p w:rsidR="00672328" w:rsidRPr="00E16953" w:rsidRDefault="00672328" w:rsidP="00E828AA">
            <w:pPr>
              <w:spacing w:line="360" w:lineRule="auto"/>
              <w:ind w:right="279"/>
              <w:rPr>
                <w:sz w:val="24"/>
                <w:szCs w:val="24"/>
              </w:rPr>
            </w:pPr>
            <w:r w:rsidRPr="00E16953">
              <w:rPr>
                <w:sz w:val="24"/>
                <w:szCs w:val="24"/>
              </w:rPr>
              <w:t>9     52%</w:t>
            </w:r>
          </w:p>
        </w:tc>
        <w:tc>
          <w:tcPr>
            <w:tcW w:w="1682" w:type="dxa"/>
          </w:tcPr>
          <w:p w:rsidR="00672328" w:rsidRPr="00E16953" w:rsidRDefault="00672328" w:rsidP="00E828AA">
            <w:pPr>
              <w:spacing w:line="360" w:lineRule="auto"/>
              <w:ind w:right="279"/>
              <w:rPr>
                <w:sz w:val="24"/>
                <w:szCs w:val="24"/>
              </w:rPr>
            </w:pPr>
            <w:r w:rsidRPr="00E16953">
              <w:rPr>
                <w:sz w:val="24"/>
                <w:szCs w:val="24"/>
              </w:rPr>
              <w:t>10-     75%</w:t>
            </w:r>
          </w:p>
        </w:tc>
        <w:tc>
          <w:tcPr>
            <w:tcW w:w="283" w:type="dxa"/>
          </w:tcPr>
          <w:p w:rsidR="00672328" w:rsidRPr="00E16953" w:rsidRDefault="00672328" w:rsidP="00E828AA">
            <w:pPr>
              <w:spacing w:line="360" w:lineRule="auto"/>
              <w:ind w:right="279"/>
              <w:rPr>
                <w:sz w:val="24"/>
                <w:szCs w:val="24"/>
              </w:rPr>
            </w:pPr>
          </w:p>
        </w:tc>
        <w:tc>
          <w:tcPr>
            <w:tcW w:w="1559" w:type="dxa"/>
          </w:tcPr>
          <w:p w:rsidR="00672328" w:rsidRPr="00E16953" w:rsidRDefault="00672328" w:rsidP="00E828AA">
            <w:pPr>
              <w:spacing w:line="360" w:lineRule="auto"/>
              <w:ind w:right="279"/>
              <w:rPr>
                <w:sz w:val="24"/>
                <w:szCs w:val="24"/>
              </w:rPr>
            </w:pPr>
            <w:r w:rsidRPr="00E16953">
              <w:rPr>
                <w:sz w:val="24"/>
                <w:szCs w:val="24"/>
              </w:rPr>
              <w:t>9      53%</w:t>
            </w:r>
          </w:p>
        </w:tc>
        <w:tc>
          <w:tcPr>
            <w:tcW w:w="1560" w:type="dxa"/>
          </w:tcPr>
          <w:p w:rsidR="00672328" w:rsidRPr="00E16953" w:rsidRDefault="00672328" w:rsidP="00E828AA">
            <w:pPr>
              <w:spacing w:line="360" w:lineRule="auto"/>
              <w:ind w:right="279"/>
              <w:rPr>
                <w:sz w:val="24"/>
                <w:szCs w:val="24"/>
              </w:rPr>
            </w:pPr>
          </w:p>
        </w:tc>
        <w:tc>
          <w:tcPr>
            <w:tcW w:w="1510" w:type="dxa"/>
          </w:tcPr>
          <w:p w:rsidR="00672328" w:rsidRPr="00E16953" w:rsidRDefault="00672328" w:rsidP="00E828AA">
            <w:pPr>
              <w:spacing w:line="360" w:lineRule="auto"/>
              <w:ind w:right="279"/>
              <w:rPr>
                <w:sz w:val="24"/>
                <w:szCs w:val="24"/>
              </w:rPr>
            </w:pPr>
          </w:p>
        </w:tc>
      </w:tr>
      <w:tr w:rsidR="00672328" w:rsidRPr="00E16953" w:rsidTr="00E828AA">
        <w:tc>
          <w:tcPr>
            <w:tcW w:w="1565" w:type="dxa"/>
          </w:tcPr>
          <w:p w:rsidR="00672328" w:rsidRPr="00E16953" w:rsidRDefault="00672328" w:rsidP="00E828AA">
            <w:pPr>
              <w:spacing w:line="360" w:lineRule="auto"/>
              <w:ind w:right="279"/>
              <w:rPr>
                <w:sz w:val="24"/>
                <w:szCs w:val="24"/>
              </w:rPr>
            </w:pPr>
            <w:r w:rsidRPr="00E16953">
              <w:rPr>
                <w:sz w:val="24"/>
                <w:szCs w:val="24"/>
              </w:rPr>
              <w:t>9        53%</w:t>
            </w:r>
          </w:p>
        </w:tc>
        <w:tc>
          <w:tcPr>
            <w:tcW w:w="1701" w:type="dxa"/>
          </w:tcPr>
          <w:p w:rsidR="00672328" w:rsidRPr="00E16953" w:rsidRDefault="00672328" w:rsidP="00E828AA">
            <w:pPr>
              <w:spacing w:line="360" w:lineRule="auto"/>
              <w:ind w:right="279"/>
              <w:rPr>
                <w:sz w:val="24"/>
                <w:szCs w:val="24"/>
              </w:rPr>
            </w:pPr>
            <w:r w:rsidRPr="00E16953">
              <w:rPr>
                <w:sz w:val="24"/>
                <w:szCs w:val="24"/>
              </w:rPr>
              <w:t>10   35%</w:t>
            </w:r>
          </w:p>
        </w:tc>
        <w:tc>
          <w:tcPr>
            <w:tcW w:w="1682" w:type="dxa"/>
          </w:tcPr>
          <w:p w:rsidR="00672328" w:rsidRPr="00E16953" w:rsidRDefault="00672328" w:rsidP="00E828AA">
            <w:pPr>
              <w:spacing w:line="360" w:lineRule="auto"/>
              <w:ind w:right="279"/>
              <w:rPr>
                <w:sz w:val="24"/>
                <w:szCs w:val="24"/>
              </w:rPr>
            </w:pPr>
            <w:r w:rsidRPr="00E16953">
              <w:rPr>
                <w:sz w:val="24"/>
                <w:szCs w:val="24"/>
              </w:rPr>
              <w:t>11      82%</w:t>
            </w:r>
          </w:p>
        </w:tc>
        <w:tc>
          <w:tcPr>
            <w:tcW w:w="283" w:type="dxa"/>
          </w:tcPr>
          <w:p w:rsidR="00672328" w:rsidRPr="00E16953" w:rsidRDefault="00672328" w:rsidP="00E828AA">
            <w:pPr>
              <w:spacing w:line="360" w:lineRule="auto"/>
              <w:ind w:right="279"/>
              <w:rPr>
                <w:sz w:val="24"/>
                <w:szCs w:val="24"/>
              </w:rPr>
            </w:pPr>
          </w:p>
        </w:tc>
        <w:tc>
          <w:tcPr>
            <w:tcW w:w="1559"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510" w:type="dxa"/>
          </w:tcPr>
          <w:p w:rsidR="00672328" w:rsidRPr="00E16953" w:rsidRDefault="00672328" w:rsidP="00E828AA">
            <w:pPr>
              <w:spacing w:line="360" w:lineRule="auto"/>
              <w:ind w:right="279"/>
              <w:rPr>
                <w:sz w:val="24"/>
                <w:szCs w:val="24"/>
              </w:rPr>
            </w:pPr>
          </w:p>
        </w:tc>
      </w:tr>
      <w:tr w:rsidR="00672328" w:rsidRPr="00E16953" w:rsidTr="00E828AA">
        <w:tc>
          <w:tcPr>
            <w:tcW w:w="1565" w:type="dxa"/>
          </w:tcPr>
          <w:p w:rsidR="00672328" w:rsidRPr="00E16953" w:rsidRDefault="00672328" w:rsidP="00E828AA">
            <w:pPr>
              <w:spacing w:line="360" w:lineRule="auto"/>
              <w:ind w:right="279"/>
              <w:rPr>
                <w:sz w:val="24"/>
                <w:szCs w:val="24"/>
              </w:rPr>
            </w:pPr>
            <w:r w:rsidRPr="00E16953">
              <w:rPr>
                <w:sz w:val="24"/>
                <w:szCs w:val="24"/>
              </w:rPr>
              <w:t>10     60%</w:t>
            </w:r>
          </w:p>
        </w:tc>
        <w:tc>
          <w:tcPr>
            <w:tcW w:w="1701" w:type="dxa"/>
          </w:tcPr>
          <w:p w:rsidR="00672328" w:rsidRPr="00E16953" w:rsidRDefault="00672328" w:rsidP="00E828AA">
            <w:pPr>
              <w:spacing w:line="360" w:lineRule="auto"/>
              <w:ind w:right="279"/>
              <w:rPr>
                <w:sz w:val="24"/>
                <w:szCs w:val="24"/>
              </w:rPr>
            </w:pPr>
            <w:r w:rsidRPr="00E16953">
              <w:rPr>
                <w:sz w:val="24"/>
                <w:szCs w:val="24"/>
              </w:rPr>
              <w:t>11   41%</w:t>
            </w:r>
          </w:p>
        </w:tc>
        <w:tc>
          <w:tcPr>
            <w:tcW w:w="1682"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559"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510" w:type="dxa"/>
          </w:tcPr>
          <w:p w:rsidR="00672328" w:rsidRPr="00E16953" w:rsidRDefault="00672328" w:rsidP="00E828AA">
            <w:pPr>
              <w:spacing w:line="360" w:lineRule="auto"/>
              <w:ind w:right="279"/>
              <w:rPr>
                <w:sz w:val="24"/>
                <w:szCs w:val="24"/>
              </w:rPr>
            </w:pPr>
            <w:r w:rsidRPr="00E16953">
              <w:rPr>
                <w:sz w:val="24"/>
                <w:szCs w:val="24"/>
              </w:rPr>
              <w:t>-</w:t>
            </w:r>
          </w:p>
        </w:tc>
      </w:tr>
      <w:tr w:rsidR="00672328" w:rsidRPr="00E16953" w:rsidTr="00E828AA">
        <w:tc>
          <w:tcPr>
            <w:tcW w:w="1565" w:type="dxa"/>
          </w:tcPr>
          <w:p w:rsidR="00672328" w:rsidRPr="00E16953" w:rsidRDefault="00672328" w:rsidP="00E828AA">
            <w:pPr>
              <w:spacing w:line="360" w:lineRule="auto"/>
              <w:ind w:right="279"/>
              <w:rPr>
                <w:sz w:val="24"/>
                <w:szCs w:val="24"/>
              </w:rPr>
            </w:pPr>
            <w:r w:rsidRPr="00E16953">
              <w:rPr>
                <w:sz w:val="24"/>
                <w:szCs w:val="24"/>
              </w:rPr>
              <w:lastRenderedPageBreak/>
              <w:t>11     82%</w:t>
            </w:r>
          </w:p>
        </w:tc>
        <w:tc>
          <w:tcPr>
            <w:tcW w:w="1701" w:type="dxa"/>
          </w:tcPr>
          <w:p w:rsidR="00672328" w:rsidRPr="00E16953" w:rsidRDefault="00672328" w:rsidP="00E828AA">
            <w:pPr>
              <w:spacing w:line="360" w:lineRule="auto"/>
              <w:ind w:right="279"/>
              <w:rPr>
                <w:sz w:val="24"/>
                <w:szCs w:val="24"/>
              </w:rPr>
            </w:pPr>
          </w:p>
        </w:tc>
        <w:tc>
          <w:tcPr>
            <w:tcW w:w="1682" w:type="dxa"/>
          </w:tcPr>
          <w:p w:rsidR="00672328" w:rsidRPr="00E16953" w:rsidRDefault="00672328" w:rsidP="00E828AA">
            <w:pPr>
              <w:spacing w:line="360" w:lineRule="auto"/>
              <w:ind w:right="279"/>
              <w:rPr>
                <w:sz w:val="24"/>
                <w:szCs w:val="24"/>
              </w:rPr>
            </w:pPr>
          </w:p>
        </w:tc>
        <w:tc>
          <w:tcPr>
            <w:tcW w:w="283" w:type="dxa"/>
          </w:tcPr>
          <w:p w:rsidR="00672328" w:rsidRPr="00E16953" w:rsidRDefault="00672328" w:rsidP="00E828AA">
            <w:pPr>
              <w:spacing w:line="360" w:lineRule="auto"/>
              <w:ind w:right="279"/>
              <w:rPr>
                <w:sz w:val="24"/>
                <w:szCs w:val="24"/>
              </w:rPr>
            </w:pPr>
          </w:p>
        </w:tc>
        <w:tc>
          <w:tcPr>
            <w:tcW w:w="1559" w:type="dxa"/>
          </w:tcPr>
          <w:p w:rsidR="00672328" w:rsidRPr="00E16953" w:rsidRDefault="00672328" w:rsidP="00E828AA">
            <w:pPr>
              <w:spacing w:line="360" w:lineRule="auto"/>
              <w:ind w:right="279"/>
              <w:rPr>
                <w:sz w:val="24"/>
                <w:szCs w:val="24"/>
              </w:rPr>
            </w:pPr>
          </w:p>
        </w:tc>
        <w:tc>
          <w:tcPr>
            <w:tcW w:w="1560" w:type="dxa"/>
          </w:tcPr>
          <w:p w:rsidR="00672328" w:rsidRPr="00E16953" w:rsidRDefault="00672328" w:rsidP="00E828AA">
            <w:pPr>
              <w:spacing w:line="360" w:lineRule="auto"/>
              <w:ind w:right="279"/>
              <w:rPr>
                <w:sz w:val="24"/>
                <w:szCs w:val="24"/>
              </w:rPr>
            </w:pPr>
          </w:p>
        </w:tc>
        <w:tc>
          <w:tcPr>
            <w:tcW w:w="1510" w:type="dxa"/>
          </w:tcPr>
          <w:p w:rsidR="00672328" w:rsidRPr="00E16953" w:rsidRDefault="00672328" w:rsidP="00E828AA">
            <w:pPr>
              <w:spacing w:line="360" w:lineRule="auto"/>
              <w:ind w:right="279"/>
              <w:rPr>
                <w:sz w:val="24"/>
                <w:szCs w:val="24"/>
              </w:rPr>
            </w:pPr>
          </w:p>
        </w:tc>
      </w:tr>
    </w:tbl>
    <w:p w:rsidR="00672328" w:rsidRPr="00E16953" w:rsidRDefault="00672328" w:rsidP="00672328">
      <w:pPr>
        <w:spacing w:line="360" w:lineRule="auto"/>
        <w:ind w:right="279"/>
      </w:pPr>
    </w:p>
    <w:p w:rsidR="00672328" w:rsidRPr="00E16953" w:rsidRDefault="00672328" w:rsidP="00672328">
      <w:pPr>
        <w:spacing w:line="360" w:lineRule="auto"/>
        <w:ind w:right="279"/>
      </w:pPr>
      <w:r w:rsidRPr="00E16953">
        <w:t xml:space="preserve"> Можно заметить, что качество знаний падает    в 6-9 классах. В шестом классе материал объемный и трудный. Здесь и действия с положительными и отрицательными числами, и элементы алгебры и геометрии. В седьмом классе учащиеся начинают изучать алгебру   и геометрию. Падание качества знаний можно объяснить не только   тем, что учащиеся уделяют выполнению домашней работы недостаточно времени, но и их способностями. С каждым годом материал усложняется, и, уже, некоторым ученикам сложно усваивать его. </w:t>
      </w:r>
    </w:p>
    <w:p w:rsidR="00672328" w:rsidRPr="00E16953" w:rsidRDefault="00672328" w:rsidP="00672328">
      <w:pPr>
        <w:spacing w:line="360" w:lineRule="auto"/>
        <w:ind w:right="279"/>
      </w:pPr>
    </w:p>
    <w:p w:rsidR="00672328" w:rsidRPr="00E16953" w:rsidRDefault="00672328" w:rsidP="00672328">
      <w:pPr>
        <w:spacing w:line="360" w:lineRule="auto"/>
        <w:ind w:right="279"/>
      </w:pPr>
    </w:p>
    <w:p w:rsidR="00672328" w:rsidRPr="00DC7050" w:rsidRDefault="00672328" w:rsidP="00672328">
      <w:pPr>
        <w:spacing w:line="360" w:lineRule="auto"/>
        <w:ind w:right="279"/>
        <w:jc w:val="center"/>
        <w:rPr>
          <w:b/>
          <w:sz w:val="32"/>
          <w:szCs w:val="32"/>
        </w:rPr>
      </w:pPr>
      <w:r w:rsidRPr="00DC7050">
        <w:rPr>
          <w:b/>
          <w:sz w:val="32"/>
          <w:szCs w:val="32"/>
        </w:rPr>
        <w:t>Позитивная динамика учебных достижений</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389"/>
        <w:gridCol w:w="2389"/>
        <w:gridCol w:w="2389"/>
      </w:tblGrid>
      <w:tr w:rsidR="00672328" w:rsidRPr="00E16953" w:rsidTr="00E828AA">
        <w:tc>
          <w:tcPr>
            <w:tcW w:w="2396" w:type="dxa"/>
          </w:tcPr>
          <w:p w:rsidR="00672328" w:rsidRPr="00E16953" w:rsidRDefault="00672328" w:rsidP="00E828AA">
            <w:pPr>
              <w:spacing w:line="360" w:lineRule="auto"/>
              <w:ind w:right="279"/>
            </w:pPr>
          </w:p>
        </w:tc>
        <w:tc>
          <w:tcPr>
            <w:tcW w:w="2389" w:type="dxa"/>
          </w:tcPr>
          <w:p w:rsidR="00672328" w:rsidRPr="00E16953" w:rsidRDefault="00672328" w:rsidP="00E828AA">
            <w:pPr>
              <w:spacing w:line="360" w:lineRule="auto"/>
              <w:ind w:right="279"/>
            </w:pPr>
            <w:r w:rsidRPr="00E16953">
              <w:t>2020-2021</w:t>
            </w:r>
          </w:p>
        </w:tc>
        <w:tc>
          <w:tcPr>
            <w:tcW w:w="2389" w:type="dxa"/>
          </w:tcPr>
          <w:p w:rsidR="00672328" w:rsidRPr="00E16953" w:rsidRDefault="00672328" w:rsidP="00E828AA">
            <w:pPr>
              <w:spacing w:line="360" w:lineRule="auto"/>
              <w:ind w:right="279"/>
            </w:pPr>
            <w:r w:rsidRPr="00E16953">
              <w:t>2021-2022</w:t>
            </w:r>
          </w:p>
        </w:tc>
        <w:tc>
          <w:tcPr>
            <w:tcW w:w="2389" w:type="dxa"/>
          </w:tcPr>
          <w:p w:rsidR="00672328" w:rsidRPr="00E16953" w:rsidRDefault="00672328" w:rsidP="00E828AA">
            <w:pPr>
              <w:spacing w:line="360" w:lineRule="auto"/>
              <w:ind w:right="279"/>
            </w:pPr>
            <w:r w:rsidRPr="00E16953">
              <w:t>2022-2023</w:t>
            </w:r>
          </w:p>
        </w:tc>
      </w:tr>
      <w:tr w:rsidR="00672328" w:rsidRPr="00E16953" w:rsidTr="00E828AA">
        <w:tc>
          <w:tcPr>
            <w:tcW w:w="2396" w:type="dxa"/>
          </w:tcPr>
          <w:p w:rsidR="00672328" w:rsidRPr="00E16953" w:rsidRDefault="00672328" w:rsidP="00E828AA">
            <w:pPr>
              <w:spacing w:line="360" w:lineRule="auto"/>
              <w:ind w:right="279"/>
            </w:pPr>
            <w:r w:rsidRPr="00E16953">
              <w:t>алгебра</w:t>
            </w:r>
          </w:p>
        </w:tc>
        <w:tc>
          <w:tcPr>
            <w:tcW w:w="2389" w:type="dxa"/>
          </w:tcPr>
          <w:p w:rsidR="00672328" w:rsidRPr="00E16953" w:rsidRDefault="00672328" w:rsidP="00E828AA">
            <w:pPr>
              <w:spacing w:line="360" w:lineRule="auto"/>
              <w:ind w:right="279"/>
            </w:pPr>
            <w:r w:rsidRPr="00E16953">
              <w:t>53%</w:t>
            </w:r>
          </w:p>
        </w:tc>
        <w:tc>
          <w:tcPr>
            <w:tcW w:w="2389" w:type="dxa"/>
          </w:tcPr>
          <w:p w:rsidR="00672328" w:rsidRPr="00E16953" w:rsidRDefault="00672328" w:rsidP="00E828AA">
            <w:pPr>
              <w:spacing w:line="360" w:lineRule="auto"/>
              <w:ind w:right="279"/>
            </w:pPr>
            <w:r w:rsidRPr="00E16953">
              <w:t>55%</w:t>
            </w:r>
          </w:p>
        </w:tc>
        <w:tc>
          <w:tcPr>
            <w:tcW w:w="2389" w:type="dxa"/>
          </w:tcPr>
          <w:p w:rsidR="00672328" w:rsidRPr="00E16953" w:rsidRDefault="00672328" w:rsidP="00E828AA">
            <w:pPr>
              <w:spacing w:line="360" w:lineRule="auto"/>
              <w:ind w:right="279"/>
            </w:pPr>
            <w:r w:rsidRPr="00E16953">
              <w:t>56%</w:t>
            </w:r>
          </w:p>
        </w:tc>
      </w:tr>
      <w:tr w:rsidR="00672328" w:rsidRPr="00E16953" w:rsidTr="00E828AA">
        <w:tc>
          <w:tcPr>
            <w:tcW w:w="2396" w:type="dxa"/>
          </w:tcPr>
          <w:p w:rsidR="00672328" w:rsidRPr="00E16953" w:rsidRDefault="00672328" w:rsidP="00E828AA">
            <w:pPr>
              <w:spacing w:line="360" w:lineRule="auto"/>
              <w:ind w:right="279"/>
            </w:pPr>
            <w:r w:rsidRPr="00E16953">
              <w:t>геометрия</w:t>
            </w:r>
          </w:p>
        </w:tc>
        <w:tc>
          <w:tcPr>
            <w:tcW w:w="2389" w:type="dxa"/>
          </w:tcPr>
          <w:p w:rsidR="00672328" w:rsidRPr="00E16953" w:rsidRDefault="00672328" w:rsidP="00E828AA">
            <w:pPr>
              <w:spacing w:line="360" w:lineRule="auto"/>
              <w:ind w:right="279"/>
            </w:pPr>
            <w:r w:rsidRPr="00E16953">
              <w:t>55%</w:t>
            </w:r>
          </w:p>
        </w:tc>
        <w:tc>
          <w:tcPr>
            <w:tcW w:w="2389" w:type="dxa"/>
          </w:tcPr>
          <w:p w:rsidR="00672328" w:rsidRPr="00E16953" w:rsidRDefault="00672328" w:rsidP="00E828AA">
            <w:pPr>
              <w:spacing w:line="360" w:lineRule="auto"/>
              <w:ind w:right="279"/>
            </w:pPr>
            <w:r w:rsidRPr="00E16953">
              <w:t>55%</w:t>
            </w:r>
          </w:p>
        </w:tc>
        <w:tc>
          <w:tcPr>
            <w:tcW w:w="2389" w:type="dxa"/>
          </w:tcPr>
          <w:p w:rsidR="00672328" w:rsidRPr="00E16953" w:rsidRDefault="00672328" w:rsidP="00E828AA">
            <w:pPr>
              <w:spacing w:line="360" w:lineRule="auto"/>
              <w:ind w:right="279"/>
            </w:pPr>
            <w:r w:rsidRPr="00E16953">
              <w:t>54%</w:t>
            </w:r>
          </w:p>
        </w:tc>
      </w:tr>
      <w:tr w:rsidR="00672328" w:rsidRPr="00E16953" w:rsidTr="00E828AA">
        <w:tc>
          <w:tcPr>
            <w:tcW w:w="2396" w:type="dxa"/>
          </w:tcPr>
          <w:p w:rsidR="00672328" w:rsidRPr="00E16953" w:rsidRDefault="00672328" w:rsidP="00E828AA">
            <w:pPr>
              <w:spacing w:line="360" w:lineRule="auto"/>
              <w:ind w:right="279"/>
            </w:pPr>
            <w:r w:rsidRPr="00E16953">
              <w:t xml:space="preserve">Математика </w:t>
            </w:r>
          </w:p>
          <w:p w:rsidR="00672328" w:rsidRPr="00E16953" w:rsidRDefault="00672328" w:rsidP="00E828AA">
            <w:pPr>
              <w:spacing w:line="360" w:lineRule="auto"/>
              <w:ind w:right="279"/>
            </w:pPr>
            <w:r w:rsidRPr="00E16953">
              <w:t>(5-6кл)</w:t>
            </w:r>
          </w:p>
        </w:tc>
        <w:tc>
          <w:tcPr>
            <w:tcW w:w="2389" w:type="dxa"/>
          </w:tcPr>
          <w:p w:rsidR="00672328" w:rsidRPr="00E16953" w:rsidRDefault="00672328" w:rsidP="00E828AA">
            <w:pPr>
              <w:spacing w:line="360" w:lineRule="auto"/>
              <w:ind w:right="279"/>
            </w:pPr>
            <w:r w:rsidRPr="00E16953">
              <w:t>66%</w:t>
            </w:r>
          </w:p>
        </w:tc>
        <w:tc>
          <w:tcPr>
            <w:tcW w:w="2389" w:type="dxa"/>
          </w:tcPr>
          <w:p w:rsidR="00672328" w:rsidRPr="00E16953" w:rsidRDefault="00672328" w:rsidP="00E828AA">
            <w:pPr>
              <w:spacing w:line="360" w:lineRule="auto"/>
              <w:ind w:right="279"/>
            </w:pPr>
            <w:r w:rsidRPr="00E16953">
              <w:t>68%</w:t>
            </w:r>
          </w:p>
        </w:tc>
        <w:tc>
          <w:tcPr>
            <w:tcW w:w="2389" w:type="dxa"/>
          </w:tcPr>
          <w:p w:rsidR="00672328" w:rsidRPr="00E16953" w:rsidRDefault="00672328" w:rsidP="00E828AA">
            <w:pPr>
              <w:spacing w:line="360" w:lineRule="auto"/>
              <w:ind w:right="279"/>
            </w:pPr>
            <w:r w:rsidRPr="00E16953">
              <w:t>70%</w:t>
            </w:r>
          </w:p>
        </w:tc>
      </w:tr>
      <w:tr w:rsidR="00672328" w:rsidRPr="00E16953" w:rsidTr="00E828AA">
        <w:tc>
          <w:tcPr>
            <w:tcW w:w="2396" w:type="dxa"/>
          </w:tcPr>
          <w:p w:rsidR="00672328" w:rsidRPr="00E16953" w:rsidRDefault="00672328" w:rsidP="00E828AA">
            <w:pPr>
              <w:spacing w:line="360" w:lineRule="auto"/>
              <w:ind w:right="279"/>
            </w:pPr>
            <w:r w:rsidRPr="00E16953">
              <w:t xml:space="preserve">Математика </w:t>
            </w:r>
          </w:p>
          <w:p w:rsidR="00672328" w:rsidRPr="00E16953" w:rsidRDefault="00672328" w:rsidP="00E828AA">
            <w:pPr>
              <w:spacing w:line="360" w:lineRule="auto"/>
              <w:ind w:right="279"/>
            </w:pPr>
            <w:r w:rsidRPr="00E16953">
              <w:t>10—11 класс</w:t>
            </w:r>
          </w:p>
        </w:tc>
        <w:tc>
          <w:tcPr>
            <w:tcW w:w="2389" w:type="dxa"/>
          </w:tcPr>
          <w:p w:rsidR="00672328" w:rsidRPr="00E16953" w:rsidRDefault="00672328" w:rsidP="00E828AA">
            <w:pPr>
              <w:spacing w:line="360" w:lineRule="auto"/>
              <w:ind w:right="279"/>
            </w:pPr>
            <w:r w:rsidRPr="00E16953">
              <w:t>71%</w:t>
            </w:r>
          </w:p>
        </w:tc>
        <w:tc>
          <w:tcPr>
            <w:tcW w:w="2389" w:type="dxa"/>
          </w:tcPr>
          <w:p w:rsidR="00672328" w:rsidRPr="00E16953" w:rsidRDefault="00672328" w:rsidP="00E828AA">
            <w:pPr>
              <w:spacing w:line="360" w:lineRule="auto"/>
              <w:ind w:right="279"/>
            </w:pPr>
            <w:r w:rsidRPr="00E16953">
              <w:t>58%</w:t>
            </w:r>
          </w:p>
        </w:tc>
        <w:tc>
          <w:tcPr>
            <w:tcW w:w="2389" w:type="dxa"/>
          </w:tcPr>
          <w:p w:rsidR="00672328" w:rsidRPr="00E16953" w:rsidRDefault="00672328" w:rsidP="00E828AA">
            <w:pPr>
              <w:spacing w:line="360" w:lineRule="auto"/>
              <w:ind w:right="279"/>
            </w:pPr>
            <w:r w:rsidRPr="00E16953">
              <w:t>78%</w:t>
            </w:r>
          </w:p>
        </w:tc>
      </w:tr>
      <w:tr w:rsidR="00672328" w:rsidRPr="00E16953" w:rsidTr="00E828AA">
        <w:tc>
          <w:tcPr>
            <w:tcW w:w="2396" w:type="dxa"/>
          </w:tcPr>
          <w:p w:rsidR="00672328" w:rsidRPr="00E16953" w:rsidRDefault="00672328" w:rsidP="00E828AA">
            <w:pPr>
              <w:spacing w:line="360" w:lineRule="auto"/>
              <w:ind w:right="279"/>
            </w:pPr>
            <w:r w:rsidRPr="00E16953">
              <w:t>всего</w:t>
            </w:r>
          </w:p>
        </w:tc>
        <w:tc>
          <w:tcPr>
            <w:tcW w:w="2389" w:type="dxa"/>
          </w:tcPr>
          <w:p w:rsidR="00672328" w:rsidRPr="00E16953" w:rsidRDefault="00672328" w:rsidP="00E828AA">
            <w:pPr>
              <w:spacing w:line="360" w:lineRule="auto"/>
              <w:ind w:right="279"/>
            </w:pPr>
            <w:r w:rsidRPr="00E16953">
              <w:t>61%</w:t>
            </w:r>
          </w:p>
        </w:tc>
        <w:tc>
          <w:tcPr>
            <w:tcW w:w="2389" w:type="dxa"/>
          </w:tcPr>
          <w:p w:rsidR="00672328" w:rsidRPr="00E16953" w:rsidRDefault="00672328" w:rsidP="00E828AA">
            <w:pPr>
              <w:spacing w:line="360" w:lineRule="auto"/>
              <w:ind w:right="279"/>
            </w:pPr>
            <w:r w:rsidRPr="00E16953">
              <w:t>59%</w:t>
            </w:r>
          </w:p>
        </w:tc>
        <w:tc>
          <w:tcPr>
            <w:tcW w:w="2389" w:type="dxa"/>
          </w:tcPr>
          <w:p w:rsidR="00672328" w:rsidRPr="00E16953" w:rsidRDefault="00672328" w:rsidP="00E828AA">
            <w:pPr>
              <w:spacing w:line="360" w:lineRule="auto"/>
              <w:ind w:right="279"/>
            </w:pPr>
            <w:r w:rsidRPr="00E16953">
              <w:t>64%</w:t>
            </w:r>
          </w:p>
        </w:tc>
      </w:tr>
    </w:tbl>
    <w:p w:rsidR="00672328" w:rsidRPr="00E16953" w:rsidRDefault="00672328" w:rsidP="00672328">
      <w:pPr>
        <w:spacing w:line="360" w:lineRule="auto"/>
        <w:ind w:right="279"/>
      </w:pPr>
    </w:p>
    <w:p w:rsidR="00672328" w:rsidRPr="00E16953" w:rsidRDefault="00672328" w:rsidP="00672328">
      <w:pPr>
        <w:spacing w:line="360" w:lineRule="auto"/>
        <w:ind w:right="279"/>
      </w:pPr>
      <w:r w:rsidRPr="00E16953">
        <w:t>Результаты 2021-2022 уч. года в 10-х классах ниже. Это результат дистанционного обу</w:t>
      </w:r>
      <w:r>
        <w:t>чения в предыдущие годы и</w:t>
      </w:r>
      <w:r w:rsidRPr="00E16953">
        <w:t>,</w:t>
      </w:r>
      <w:r>
        <w:t xml:space="preserve"> конечно, способностями учащихся</w:t>
      </w:r>
      <w:r w:rsidRPr="00E16953">
        <w:t>.</w:t>
      </w:r>
      <w:r>
        <w:t xml:space="preserve"> </w:t>
      </w:r>
      <w:r w:rsidRPr="00E16953">
        <w:t>Большую роль играет то, что у учащихся недостаточная мотивация обучения. В 2022-2023 учебном году результаты немного улучшились.</w:t>
      </w:r>
    </w:p>
    <w:p w:rsidR="00672328" w:rsidRPr="00E16953" w:rsidRDefault="00672328" w:rsidP="00672328">
      <w:pPr>
        <w:spacing w:line="360" w:lineRule="auto"/>
        <w:ind w:right="279"/>
      </w:pPr>
    </w:p>
    <w:p w:rsidR="00672328" w:rsidRPr="00E16953" w:rsidRDefault="00672328" w:rsidP="00672328">
      <w:pPr>
        <w:spacing w:line="360" w:lineRule="auto"/>
        <w:ind w:right="279"/>
      </w:pPr>
    </w:p>
    <w:p w:rsidR="00672328" w:rsidRPr="00E16953" w:rsidRDefault="00672328" w:rsidP="00672328">
      <w:pPr>
        <w:spacing w:line="360" w:lineRule="auto"/>
        <w:ind w:right="279"/>
      </w:pPr>
    </w:p>
    <w:p w:rsidR="00672328" w:rsidRPr="00E16953" w:rsidRDefault="00672328" w:rsidP="00672328">
      <w:pPr>
        <w:ind w:right="279"/>
      </w:pPr>
    </w:p>
    <w:p w:rsidR="00672328" w:rsidRDefault="00672328" w:rsidP="00672328">
      <w:pPr>
        <w:ind w:right="279"/>
        <w:jc w:val="center"/>
        <w:rPr>
          <w:b/>
          <w:sz w:val="32"/>
          <w:szCs w:val="32"/>
        </w:rPr>
      </w:pPr>
      <w:r w:rsidRPr="00DC7050">
        <w:rPr>
          <w:b/>
          <w:sz w:val="32"/>
          <w:szCs w:val="32"/>
        </w:rPr>
        <w:t>Физика</w:t>
      </w:r>
    </w:p>
    <w:p w:rsidR="00672328" w:rsidRDefault="00672328" w:rsidP="00672328">
      <w:pPr>
        <w:ind w:right="279"/>
        <w:jc w:val="center"/>
        <w:rPr>
          <w:b/>
          <w:sz w:val="32"/>
          <w:szCs w:val="32"/>
        </w:rPr>
      </w:pPr>
    </w:p>
    <w:p w:rsidR="00672328" w:rsidRDefault="00672328" w:rsidP="00672328">
      <w:pPr>
        <w:spacing w:line="360" w:lineRule="auto"/>
        <w:ind w:right="279"/>
        <w:jc w:val="center"/>
        <w:rPr>
          <w:b/>
          <w:sz w:val="32"/>
          <w:szCs w:val="32"/>
        </w:rPr>
      </w:pPr>
      <w:r>
        <w:rPr>
          <w:b/>
          <w:sz w:val="32"/>
          <w:szCs w:val="32"/>
        </w:rPr>
        <w:t>Позитивная динамика учебных достижений</w:t>
      </w:r>
    </w:p>
    <w:p w:rsidR="00672328" w:rsidRPr="00DC7050" w:rsidRDefault="00672328" w:rsidP="00672328">
      <w:pPr>
        <w:ind w:right="279"/>
        <w:jc w:val="center"/>
        <w:rPr>
          <w:b/>
          <w:sz w:val="32"/>
          <w:szCs w:val="32"/>
        </w:rPr>
      </w:pPr>
    </w:p>
    <w:tbl>
      <w:tblPr>
        <w:tblW w:w="8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92"/>
        <w:gridCol w:w="281"/>
        <w:gridCol w:w="1134"/>
        <w:gridCol w:w="983"/>
        <w:gridCol w:w="238"/>
        <w:gridCol w:w="900"/>
        <w:gridCol w:w="720"/>
        <w:gridCol w:w="844"/>
        <w:gridCol w:w="284"/>
        <w:gridCol w:w="978"/>
        <w:gridCol w:w="720"/>
        <w:gridCol w:w="546"/>
      </w:tblGrid>
      <w:tr w:rsidR="00672328" w:rsidRPr="00DC7050" w:rsidTr="00E828AA">
        <w:tc>
          <w:tcPr>
            <w:tcW w:w="3290" w:type="dxa"/>
            <w:gridSpan w:val="4"/>
            <w:vAlign w:val="center"/>
          </w:tcPr>
          <w:p w:rsidR="00672328" w:rsidRPr="00DC7050" w:rsidRDefault="00672328" w:rsidP="00E828AA">
            <w:pPr>
              <w:spacing w:before="100" w:beforeAutospacing="1" w:after="100" w:afterAutospacing="1"/>
              <w:contextualSpacing/>
              <w:rPr>
                <w:b/>
                <w:color w:val="000000"/>
              </w:rPr>
            </w:pPr>
            <w:r>
              <w:rPr>
                <w:b/>
                <w:color w:val="000000"/>
              </w:rPr>
              <w:t>2010-2021</w:t>
            </w:r>
            <w:r w:rsidRPr="00DC7050">
              <w:rPr>
                <w:b/>
                <w:color w:val="000000"/>
              </w:rPr>
              <w:t xml:space="preserve"> уч. год</w:t>
            </w:r>
          </w:p>
        </w:tc>
        <w:tc>
          <w:tcPr>
            <w:tcW w:w="2702" w:type="dxa"/>
            <w:gridSpan w:val="4"/>
            <w:vAlign w:val="center"/>
          </w:tcPr>
          <w:p w:rsidR="00672328" w:rsidRPr="00DC7050" w:rsidRDefault="00672328" w:rsidP="00E828AA">
            <w:pPr>
              <w:spacing w:before="100" w:beforeAutospacing="1" w:after="100" w:afterAutospacing="1"/>
              <w:contextualSpacing/>
              <w:rPr>
                <w:b/>
                <w:color w:val="000000"/>
              </w:rPr>
            </w:pPr>
            <w:r>
              <w:rPr>
                <w:b/>
                <w:color w:val="000000"/>
              </w:rPr>
              <w:t>2021-202</w:t>
            </w:r>
            <w:r w:rsidRPr="00DC7050">
              <w:rPr>
                <w:b/>
                <w:color w:val="000000"/>
              </w:rPr>
              <w:t>1 уч. год</w:t>
            </w:r>
          </w:p>
        </w:tc>
        <w:tc>
          <w:tcPr>
            <w:tcW w:w="2528" w:type="dxa"/>
            <w:gridSpan w:val="4"/>
            <w:vAlign w:val="center"/>
          </w:tcPr>
          <w:p w:rsidR="00672328" w:rsidRPr="00DC7050" w:rsidRDefault="00672328" w:rsidP="00E828AA">
            <w:pPr>
              <w:spacing w:before="100" w:beforeAutospacing="1" w:after="100" w:afterAutospacing="1"/>
              <w:contextualSpacing/>
              <w:rPr>
                <w:b/>
                <w:color w:val="000000"/>
              </w:rPr>
            </w:pPr>
            <w:r>
              <w:rPr>
                <w:b/>
                <w:color w:val="000000"/>
              </w:rPr>
              <w:t>2022-2023</w:t>
            </w:r>
            <w:r w:rsidRPr="00DC7050">
              <w:rPr>
                <w:b/>
                <w:color w:val="000000"/>
              </w:rPr>
              <w:t xml:space="preserve"> уч. год</w:t>
            </w:r>
          </w:p>
        </w:tc>
      </w:tr>
      <w:tr w:rsidR="00672328" w:rsidRPr="00DC7050" w:rsidTr="00E828AA">
        <w:trPr>
          <w:cantSplit/>
          <w:trHeight w:val="1937"/>
        </w:trPr>
        <w:tc>
          <w:tcPr>
            <w:tcW w:w="892" w:type="dxa"/>
            <w:textDirection w:val="btLr"/>
            <w:vAlign w:val="center"/>
          </w:tcPr>
          <w:p w:rsidR="00672328" w:rsidRPr="00DC7050" w:rsidRDefault="00672328" w:rsidP="00E828AA">
            <w:pPr>
              <w:ind w:left="113" w:right="113"/>
              <w:contextualSpacing/>
              <w:rPr>
                <w:b/>
                <w:color w:val="000000"/>
              </w:rPr>
            </w:pPr>
            <w:r w:rsidRPr="00DC7050">
              <w:rPr>
                <w:b/>
                <w:color w:val="000000"/>
              </w:rPr>
              <w:t>Класс</w:t>
            </w:r>
          </w:p>
        </w:tc>
        <w:tc>
          <w:tcPr>
            <w:tcW w:w="281" w:type="dxa"/>
            <w:textDirection w:val="btLr"/>
            <w:vAlign w:val="center"/>
          </w:tcPr>
          <w:p w:rsidR="00672328" w:rsidRPr="00DC7050" w:rsidRDefault="00672328" w:rsidP="00E828AA">
            <w:pPr>
              <w:ind w:left="113" w:right="113"/>
              <w:contextualSpacing/>
              <w:rPr>
                <w:b/>
                <w:color w:val="000000"/>
              </w:rPr>
            </w:pPr>
          </w:p>
        </w:tc>
        <w:tc>
          <w:tcPr>
            <w:tcW w:w="1134" w:type="dxa"/>
            <w:textDirection w:val="btLr"/>
            <w:vAlign w:val="center"/>
          </w:tcPr>
          <w:p w:rsidR="00672328" w:rsidRPr="00DC7050" w:rsidRDefault="00672328" w:rsidP="00E828AA">
            <w:pPr>
              <w:ind w:left="113" w:right="113"/>
              <w:contextualSpacing/>
              <w:rPr>
                <w:b/>
                <w:color w:val="000000"/>
              </w:rPr>
            </w:pPr>
            <w:r w:rsidRPr="00DC7050">
              <w:rPr>
                <w:b/>
                <w:color w:val="000000"/>
              </w:rPr>
              <w:t>Обученность %</w:t>
            </w:r>
          </w:p>
        </w:tc>
        <w:tc>
          <w:tcPr>
            <w:tcW w:w="983" w:type="dxa"/>
            <w:textDirection w:val="btLr"/>
            <w:vAlign w:val="center"/>
          </w:tcPr>
          <w:p w:rsidR="00672328" w:rsidRPr="00DC7050" w:rsidRDefault="00672328" w:rsidP="00E828AA">
            <w:pPr>
              <w:ind w:left="113" w:right="113"/>
              <w:contextualSpacing/>
              <w:rPr>
                <w:b/>
                <w:color w:val="000000"/>
              </w:rPr>
            </w:pPr>
            <w:r w:rsidRPr="00DC7050">
              <w:rPr>
                <w:b/>
                <w:color w:val="000000"/>
              </w:rPr>
              <w:t>Качество %</w:t>
            </w:r>
          </w:p>
        </w:tc>
        <w:tc>
          <w:tcPr>
            <w:tcW w:w="238" w:type="dxa"/>
            <w:textDirection w:val="btLr"/>
            <w:vAlign w:val="center"/>
          </w:tcPr>
          <w:p w:rsidR="00672328" w:rsidRPr="00DC7050" w:rsidRDefault="00672328" w:rsidP="00E828AA">
            <w:pPr>
              <w:ind w:left="113" w:right="113"/>
              <w:contextualSpacing/>
              <w:rPr>
                <w:b/>
                <w:color w:val="000000"/>
              </w:rPr>
            </w:pPr>
          </w:p>
        </w:tc>
        <w:tc>
          <w:tcPr>
            <w:tcW w:w="900" w:type="dxa"/>
            <w:textDirection w:val="btLr"/>
            <w:vAlign w:val="center"/>
          </w:tcPr>
          <w:p w:rsidR="00672328" w:rsidRPr="00DC7050" w:rsidRDefault="00672328" w:rsidP="00E828AA">
            <w:pPr>
              <w:ind w:left="113" w:right="113"/>
              <w:contextualSpacing/>
              <w:rPr>
                <w:b/>
                <w:color w:val="000000"/>
              </w:rPr>
            </w:pPr>
            <w:r w:rsidRPr="00DC7050">
              <w:rPr>
                <w:b/>
                <w:color w:val="000000"/>
              </w:rPr>
              <w:t>Класс</w:t>
            </w:r>
          </w:p>
        </w:tc>
        <w:tc>
          <w:tcPr>
            <w:tcW w:w="720" w:type="dxa"/>
            <w:textDirection w:val="btLr"/>
            <w:vAlign w:val="center"/>
          </w:tcPr>
          <w:p w:rsidR="00672328" w:rsidRPr="00DC7050" w:rsidRDefault="00672328" w:rsidP="00E828AA">
            <w:pPr>
              <w:ind w:left="113" w:right="113"/>
              <w:contextualSpacing/>
              <w:rPr>
                <w:b/>
                <w:color w:val="000000"/>
              </w:rPr>
            </w:pPr>
            <w:r w:rsidRPr="00DC7050">
              <w:rPr>
                <w:b/>
                <w:color w:val="000000"/>
              </w:rPr>
              <w:t>Обученность %</w:t>
            </w:r>
          </w:p>
        </w:tc>
        <w:tc>
          <w:tcPr>
            <w:tcW w:w="844" w:type="dxa"/>
            <w:textDirection w:val="btLr"/>
            <w:vAlign w:val="center"/>
          </w:tcPr>
          <w:p w:rsidR="00672328" w:rsidRPr="00DC7050" w:rsidRDefault="00672328" w:rsidP="00E828AA">
            <w:pPr>
              <w:ind w:left="113" w:right="113"/>
              <w:contextualSpacing/>
              <w:rPr>
                <w:b/>
                <w:color w:val="000000"/>
              </w:rPr>
            </w:pPr>
            <w:r w:rsidRPr="00DC7050">
              <w:rPr>
                <w:b/>
                <w:color w:val="000000"/>
              </w:rPr>
              <w:t>Качество %</w:t>
            </w:r>
          </w:p>
        </w:tc>
        <w:tc>
          <w:tcPr>
            <w:tcW w:w="284" w:type="dxa"/>
            <w:textDirection w:val="btLr"/>
            <w:vAlign w:val="center"/>
          </w:tcPr>
          <w:p w:rsidR="00672328" w:rsidRPr="00DC7050" w:rsidRDefault="00672328" w:rsidP="00E828AA">
            <w:pPr>
              <w:ind w:left="113" w:right="113"/>
              <w:contextualSpacing/>
              <w:rPr>
                <w:b/>
                <w:color w:val="000000"/>
              </w:rPr>
            </w:pPr>
          </w:p>
        </w:tc>
        <w:tc>
          <w:tcPr>
            <w:tcW w:w="978" w:type="dxa"/>
            <w:textDirection w:val="btLr"/>
            <w:vAlign w:val="center"/>
          </w:tcPr>
          <w:p w:rsidR="00672328" w:rsidRPr="00DC7050" w:rsidRDefault="00672328" w:rsidP="00E828AA">
            <w:pPr>
              <w:ind w:left="113" w:right="113"/>
              <w:contextualSpacing/>
              <w:rPr>
                <w:b/>
                <w:color w:val="000000"/>
              </w:rPr>
            </w:pPr>
            <w:r w:rsidRPr="00DC7050">
              <w:rPr>
                <w:b/>
                <w:color w:val="000000"/>
              </w:rPr>
              <w:t>Класс</w:t>
            </w:r>
          </w:p>
        </w:tc>
        <w:tc>
          <w:tcPr>
            <w:tcW w:w="720" w:type="dxa"/>
            <w:textDirection w:val="btLr"/>
            <w:vAlign w:val="center"/>
          </w:tcPr>
          <w:p w:rsidR="00672328" w:rsidRPr="00DC7050" w:rsidRDefault="00672328" w:rsidP="00E828AA">
            <w:pPr>
              <w:ind w:left="113" w:right="113"/>
              <w:contextualSpacing/>
              <w:rPr>
                <w:b/>
                <w:color w:val="000000"/>
              </w:rPr>
            </w:pPr>
            <w:r w:rsidRPr="00DC7050">
              <w:rPr>
                <w:b/>
                <w:color w:val="000000"/>
              </w:rPr>
              <w:t>Обученность %</w:t>
            </w:r>
          </w:p>
        </w:tc>
        <w:tc>
          <w:tcPr>
            <w:tcW w:w="546" w:type="dxa"/>
            <w:textDirection w:val="btLr"/>
            <w:vAlign w:val="center"/>
          </w:tcPr>
          <w:p w:rsidR="00672328" w:rsidRPr="00DC7050" w:rsidRDefault="00672328" w:rsidP="00E828AA">
            <w:pPr>
              <w:ind w:left="113" w:right="113"/>
              <w:contextualSpacing/>
              <w:rPr>
                <w:b/>
                <w:color w:val="000000"/>
              </w:rPr>
            </w:pPr>
            <w:r w:rsidRPr="00DC7050">
              <w:rPr>
                <w:b/>
                <w:color w:val="000000"/>
              </w:rPr>
              <w:t>Качество %</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7Б</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76</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7В</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78</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7А</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62</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9А</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76</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8Б</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75</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7Б</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63</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9Б</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80</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9А</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48</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7В</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56</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10-1</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81</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9Б</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52</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8В</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64</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11-1</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81</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10-1</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77</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9А</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70</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r w:rsidRPr="00DC7050">
              <w:rPr>
                <w:color w:val="000000"/>
              </w:rPr>
              <w:t>11-1</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85</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9Б</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68</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844" w:type="dxa"/>
          </w:tcPr>
          <w:p w:rsidR="00672328" w:rsidRPr="00DC7050" w:rsidRDefault="00672328" w:rsidP="00E828AA">
            <w:pPr>
              <w:spacing w:before="100" w:beforeAutospacing="1" w:after="100" w:afterAutospacing="1"/>
              <w:contextualSpacing/>
              <w:rPr>
                <w:color w:val="000000"/>
              </w:rPr>
            </w:pP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9В</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54</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844" w:type="dxa"/>
          </w:tcPr>
          <w:p w:rsidR="00672328" w:rsidRPr="00DC7050" w:rsidRDefault="00672328" w:rsidP="00E828AA">
            <w:pPr>
              <w:spacing w:before="100" w:beforeAutospacing="1" w:after="100" w:afterAutospacing="1"/>
              <w:contextualSpacing/>
              <w:rPr>
                <w:color w:val="000000"/>
              </w:rPr>
            </w:pP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10-1*</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90</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844" w:type="dxa"/>
          </w:tcPr>
          <w:p w:rsidR="00672328" w:rsidRPr="00DC7050" w:rsidRDefault="00672328" w:rsidP="00E828AA">
            <w:pPr>
              <w:spacing w:before="100" w:beforeAutospacing="1" w:after="100" w:afterAutospacing="1"/>
              <w:contextualSpacing/>
              <w:rPr>
                <w:color w:val="000000"/>
              </w:rPr>
            </w:pP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r w:rsidRPr="00DC7050">
              <w:rPr>
                <w:color w:val="000000"/>
              </w:rPr>
              <w:t>11-1*</w:t>
            </w: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87</w:t>
            </w: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844" w:type="dxa"/>
          </w:tcPr>
          <w:p w:rsidR="00672328" w:rsidRPr="00DC7050" w:rsidRDefault="00672328" w:rsidP="00E828AA">
            <w:pPr>
              <w:spacing w:before="100" w:beforeAutospacing="1" w:after="100" w:afterAutospacing="1"/>
              <w:contextualSpacing/>
              <w:rPr>
                <w:color w:val="000000"/>
              </w:rPr>
            </w:pP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546" w:type="dxa"/>
          </w:tcPr>
          <w:p w:rsidR="00672328" w:rsidRPr="00DC7050" w:rsidRDefault="00672328" w:rsidP="00E828AA">
            <w:pPr>
              <w:spacing w:before="100" w:beforeAutospacing="1" w:after="100" w:afterAutospacing="1"/>
              <w:contextualSpacing/>
              <w:rPr>
                <w:color w:val="000000"/>
              </w:rPr>
            </w:pP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p>
        </w:tc>
        <w:tc>
          <w:tcPr>
            <w:tcW w:w="983" w:type="dxa"/>
          </w:tcPr>
          <w:p w:rsidR="00672328" w:rsidRPr="00DC7050" w:rsidRDefault="00672328" w:rsidP="00E828AA">
            <w:pPr>
              <w:spacing w:before="100" w:beforeAutospacing="1" w:after="100" w:afterAutospacing="1"/>
              <w:contextualSpacing/>
              <w:rPr>
                <w:color w:val="000000"/>
              </w:rPr>
            </w:pP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844" w:type="dxa"/>
          </w:tcPr>
          <w:p w:rsidR="00672328" w:rsidRPr="00DC7050" w:rsidRDefault="00672328" w:rsidP="00E828AA">
            <w:pPr>
              <w:spacing w:before="100" w:beforeAutospacing="1" w:after="100" w:afterAutospacing="1"/>
              <w:contextualSpacing/>
              <w:rPr>
                <w:color w:val="000000"/>
              </w:rPr>
            </w:pP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p>
        </w:tc>
        <w:tc>
          <w:tcPr>
            <w:tcW w:w="546" w:type="dxa"/>
          </w:tcPr>
          <w:p w:rsidR="00672328" w:rsidRPr="00DC7050" w:rsidRDefault="00672328" w:rsidP="00E828AA">
            <w:pPr>
              <w:spacing w:before="100" w:beforeAutospacing="1" w:after="100" w:afterAutospacing="1"/>
              <w:contextualSpacing/>
              <w:rPr>
                <w:color w:val="000000"/>
              </w:rPr>
            </w:pPr>
          </w:p>
        </w:tc>
      </w:tr>
      <w:tr w:rsidR="00672328" w:rsidRPr="00DC7050" w:rsidTr="00E828AA">
        <w:tc>
          <w:tcPr>
            <w:tcW w:w="892" w:type="dxa"/>
          </w:tcPr>
          <w:p w:rsidR="00672328" w:rsidRPr="00DC7050" w:rsidRDefault="00672328" w:rsidP="00E828AA">
            <w:pPr>
              <w:spacing w:before="100" w:beforeAutospacing="1" w:after="100" w:afterAutospacing="1"/>
              <w:contextualSpacing/>
              <w:rPr>
                <w:color w:val="000000"/>
              </w:rPr>
            </w:pPr>
            <w:r w:rsidRPr="00DC7050">
              <w:rPr>
                <w:color w:val="000000"/>
              </w:rPr>
              <w:t>Итого</w:t>
            </w:r>
          </w:p>
        </w:tc>
        <w:tc>
          <w:tcPr>
            <w:tcW w:w="281" w:type="dxa"/>
          </w:tcPr>
          <w:p w:rsidR="00672328" w:rsidRPr="00DC7050" w:rsidRDefault="00672328" w:rsidP="00E828AA">
            <w:pPr>
              <w:spacing w:before="100" w:beforeAutospacing="1" w:after="100" w:afterAutospacing="1"/>
              <w:contextualSpacing/>
              <w:rPr>
                <w:color w:val="000000"/>
              </w:rPr>
            </w:pPr>
          </w:p>
        </w:tc>
        <w:tc>
          <w:tcPr>
            <w:tcW w:w="1134"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983" w:type="dxa"/>
          </w:tcPr>
          <w:p w:rsidR="00672328" w:rsidRPr="00DC7050" w:rsidRDefault="00672328" w:rsidP="00E828AA">
            <w:pPr>
              <w:spacing w:before="100" w:beforeAutospacing="1" w:after="100" w:afterAutospacing="1"/>
              <w:contextualSpacing/>
              <w:rPr>
                <w:color w:val="000000"/>
              </w:rPr>
            </w:pPr>
            <w:r w:rsidRPr="00DC7050">
              <w:rPr>
                <w:color w:val="000000"/>
              </w:rPr>
              <w:t>78</w:t>
            </w:r>
          </w:p>
        </w:tc>
        <w:tc>
          <w:tcPr>
            <w:tcW w:w="238" w:type="dxa"/>
          </w:tcPr>
          <w:p w:rsidR="00672328" w:rsidRPr="00DC7050" w:rsidRDefault="00672328" w:rsidP="00E828AA">
            <w:pPr>
              <w:spacing w:before="100" w:beforeAutospacing="1" w:after="100" w:afterAutospacing="1"/>
              <w:contextualSpacing/>
              <w:rPr>
                <w:color w:val="000000"/>
              </w:rPr>
            </w:pPr>
          </w:p>
        </w:tc>
        <w:tc>
          <w:tcPr>
            <w:tcW w:w="900"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844" w:type="dxa"/>
          </w:tcPr>
          <w:p w:rsidR="00672328" w:rsidRPr="00DC7050" w:rsidRDefault="00672328" w:rsidP="00E828AA">
            <w:pPr>
              <w:spacing w:before="100" w:beforeAutospacing="1" w:after="100" w:afterAutospacing="1"/>
              <w:contextualSpacing/>
              <w:rPr>
                <w:color w:val="000000"/>
              </w:rPr>
            </w:pPr>
            <w:r w:rsidRPr="00DC7050">
              <w:rPr>
                <w:color w:val="000000"/>
              </w:rPr>
              <w:t>69</w:t>
            </w:r>
          </w:p>
        </w:tc>
        <w:tc>
          <w:tcPr>
            <w:tcW w:w="284" w:type="dxa"/>
          </w:tcPr>
          <w:p w:rsidR="00672328" w:rsidRPr="00DC7050" w:rsidRDefault="00672328" w:rsidP="00E828AA">
            <w:pPr>
              <w:spacing w:before="100" w:beforeAutospacing="1" w:after="100" w:afterAutospacing="1"/>
              <w:contextualSpacing/>
              <w:rPr>
                <w:color w:val="000000"/>
              </w:rPr>
            </w:pPr>
          </w:p>
        </w:tc>
        <w:tc>
          <w:tcPr>
            <w:tcW w:w="978" w:type="dxa"/>
          </w:tcPr>
          <w:p w:rsidR="00672328" w:rsidRPr="00DC7050" w:rsidRDefault="00672328" w:rsidP="00E828AA">
            <w:pPr>
              <w:spacing w:before="100" w:beforeAutospacing="1" w:after="100" w:afterAutospacing="1"/>
              <w:contextualSpacing/>
              <w:rPr>
                <w:color w:val="000000"/>
              </w:rPr>
            </w:pPr>
          </w:p>
        </w:tc>
        <w:tc>
          <w:tcPr>
            <w:tcW w:w="720" w:type="dxa"/>
          </w:tcPr>
          <w:p w:rsidR="00672328" w:rsidRPr="00DC7050" w:rsidRDefault="00672328" w:rsidP="00E828AA">
            <w:pPr>
              <w:spacing w:before="100" w:beforeAutospacing="1" w:after="100" w:afterAutospacing="1"/>
              <w:contextualSpacing/>
              <w:rPr>
                <w:color w:val="000000"/>
              </w:rPr>
            </w:pPr>
            <w:r w:rsidRPr="00DC7050">
              <w:rPr>
                <w:color w:val="000000"/>
              </w:rPr>
              <w:t>100</w:t>
            </w:r>
          </w:p>
        </w:tc>
        <w:tc>
          <w:tcPr>
            <w:tcW w:w="546" w:type="dxa"/>
          </w:tcPr>
          <w:p w:rsidR="00672328" w:rsidRPr="00DC7050" w:rsidRDefault="00672328" w:rsidP="00E828AA">
            <w:pPr>
              <w:spacing w:before="100" w:beforeAutospacing="1" w:after="100" w:afterAutospacing="1"/>
              <w:contextualSpacing/>
              <w:rPr>
                <w:color w:val="000000"/>
              </w:rPr>
            </w:pPr>
            <w:r w:rsidRPr="00DC7050">
              <w:rPr>
                <w:color w:val="000000"/>
              </w:rPr>
              <w:t>66</w:t>
            </w:r>
          </w:p>
        </w:tc>
      </w:tr>
    </w:tbl>
    <w:p w:rsidR="00672328" w:rsidRPr="00E16953" w:rsidRDefault="00672328" w:rsidP="00672328">
      <w:pPr>
        <w:spacing w:before="100" w:beforeAutospacing="1" w:after="100" w:afterAutospacing="1"/>
        <w:contextualSpacing/>
        <w:rPr>
          <w:b/>
        </w:rPr>
      </w:pPr>
    </w:p>
    <w:p w:rsidR="00672328" w:rsidRPr="00E16953" w:rsidRDefault="00672328" w:rsidP="00672328">
      <w:pPr>
        <w:spacing w:before="100" w:beforeAutospacing="1" w:after="100" w:afterAutospacing="1"/>
        <w:contextualSpacing/>
      </w:pPr>
    </w:p>
    <w:p w:rsidR="00672328" w:rsidRPr="00E16953" w:rsidRDefault="00672328" w:rsidP="00672328">
      <w:pPr>
        <w:ind w:right="279"/>
      </w:pPr>
    </w:p>
    <w:p w:rsidR="00672328" w:rsidRDefault="00672328" w:rsidP="00672328">
      <w:r w:rsidRPr="00E16953">
        <w:t xml:space="preserve">  Традиционно в начале учебного года на заседании МО был рассмотрен вопрос о преемственности обучения математике в пятых классах. Учащиеся не плохо усвоили материал. Они хорошо зн</w:t>
      </w:r>
      <w:r>
        <w:t xml:space="preserve">ают порядок действий - </w:t>
      </w:r>
      <w:r w:rsidRPr="00E16953">
        <w:t>91</w:t>
      </w:r>
      <w:r>
        <w:t>%</w:t>
      </w:r>
      <w:r w:rsidRPr="00E16953">
        <w:t xml:space="preserve">. При вычислениях многие учащиеся допускают по невнимательности. Основная вычислительная ошибка: умножение на двузначное число и деление. </w:t>
      </w:r>
    </w:p>
    <w:p w:rsidR="00672328" w:rsidRPr="00E16953" w:rsidRDefault="00672328" w:rsidP="00672328">
      <w:pPr>
        <w:rPr>
          <w:rFonts w:eastAsia="Calibri"/>
          <w:lang w:eastAsia="en-US"/>
        </w:rPr>
      </w:pPr>
      <w:r w:rsidRPr="00E16953">
        <w:t>79% учащихся умеют решать за</w:t>
      </w:r>
      <w:r>
        <w:t>дачи на соотношения величин (</w:t>
      </w:r>
      <w:r w:rsidRPr="00E16953">
        <w:t>больше на, в и меньше на или в). 4 учащихс</w:t>
      </w:r>
      <w:r>
        <w:t>я не ответили  на вопрос задачи (</w:t>
      </w:r>
      <w:r w:rsidRPr="00E16953">
        <w:t>т. е. не до</w:t>
      </w:r>
      <w:r>
        <w:t xml:space="preserve"> </w:t>
      </w:r>
      <w:r w:rsidRPr="00E16953">
        <w:t>решали</w:t>
      </w:r>
      <w:r>
        <w:t>)</w:t>
      </w:r>
      <w:r w:rsidRPr="00E16953">
        <w:t>.  Необходимо на уроках уделять внимание отработке вычислительных навыков и развитию математического и логического мышления.</w:t>
      </w:r>
      <w:r w:rsidRPr="00E16953">
        <w:rPr>
          <w:rFonts w:eastAsia="Calibri"/>
          <w:lang w:eastAsia="en-US"/>
        </w:rPr>
        <w:t xml:space="preserve">            </w:t>
      </w:r>
    </w:p>
    <w:p w:rsidR="00672328" w:rsidRDefault="00672328" w:rsidP="00672328">
      <w:pPr>
        <w:rPr>
          <w:rFonts w:eastAsia="Calibri"/>
          <w:lang w:eastAsia="en-US"/>
        </w:rPr>
      </w:pPr>
    </w:p>
    <w:p w:rsidR="00672328" w:rsidRDefault="00672328" w:rsidP="00672328">
      <w:pPr>
        <w:rPr>
          <w:rFonts w:eastAsia="Calibri"/>
          <w:lang w:eastAsia="en-US"/>
        </w:rPr>
      </w:pPr>
    </w:p>
    <w:p w:rsidR="00672328" w:rsidRDefault="00672328" w:rsidP="00672328">
      <w:pPr>
        <w:rPr>
          <w:rFonts w:eastAsia="Calibri"/>
          <w:lang w:eastAsia="en-US"/>
        </w:rPr>
      </w:pPr>
    </w:p>
    <w:p w:rsidR="00672328" w:rsidRDefault="00672328" w:rsidP="00672328">
      <w:pPr>
        <w:rPr>
          <w:rFonts w:eastAsia="Calibri"/>
          <w:lang w:eastAsia="en-US"/>
        </w:rPr>
      </w:pPr>
    </w:p>
    <w:p w:rsidR="00672328" w:rsidRDefault="00672328" w:rsidP="00672328">
      <w:pPr>
        <w:rPr>
          <w:rFonts w:eastAsia="Calibri"/>
          <w:lang w:eastAsia="en-US"/>
        </w:rPr>
      </w:pPr>
    </w:p>
    <w:p w:rsidR="00672328" w:rsidRDefault="00672328" w:rsidP="00672328">
      <w:pPr>
        <w:rPr>
          <w:rFonts w:eastAsia="Calibri"/>
          <w:lang w:eastAsia="en-US"/>
        </w:rPr>
      </w:pPr>
    </w:p>
    <w:p w:rsidR="00672328" w:rsidRPr="00E16953" w:rsidRDefault="00672328" w:rsidP="00672328">
      <w:pPr>
        <w:rPr>
          <w:rFonts w:eastAsia="Calibri"/>
          <w:lang w:eastAsia="en-US"/>
        </w:rPr>
      </w:pPr>
    </w:p>
    <w:p w:rsidR="00672328" w:rsidRDefault="00672328" w:rsidP="00672328">
      <w:pPr>
        <w:rPr>
          <w:b/>
          <w:sz w:val="36"/>
          <w:szCs w:val="36"/>
        </w:rPr>
      </w:pPr>
      <w:r w:rsidRPr="00E16953">
        <w:rPr>
          <w:b/>
          <w:sz w:val="36"/>
          <w:szCs w:val="36"/>
        </w:rPr>
        <w:lastRenderedPageBreak/>
        <w:t xml:space="preserve"> Мониторинг ОГЭ по математике</w:t>
      </w:r>
    </w:p>
    <w:p w:rsidR="00672328" w:rsidRPr="00E16953" w:rsidRDefault="00672328" w:rsidP="00672328">
      <w:pPr>
        <w:rPr>
          <w:b/>
          <w:sz w:val="36"/>
          <w:szCs w:val="36"/>
        </w:rPr>
      </w:pPr>
    </w:p>
    <w:p w:rsidR="00672328" w:rsidRDefault="00672328" w:rsidP="00672328">
      <w:r w:rsidRPr="00E16953">
        <w:t xml:space="preserve">Работа содержала задания по алгебре, геометрии и практические задания Обученность составляет  89,4%, позитивная динамика – 62%%. </w:t>
      </w:r>
    </w:p>
    <w:p w:rsidR="00672328" w:rsidRPr="00E16953" w:rsidRDefault="00672328" w:rsidP="00672328"/>
    <w:p w:rsidR="00672328" w:rsidRDefault="00672328" w:rsidP="00672328">
      <w:pPr>
        <w:rPr>
          <w:b/>
          <w:sz w:val="32"/>
          <w:szCs w:val="32"/>
        </w:rPr>
      </w:pPr>
      <w:r w:rsidRPr="00DC7050">
        <w:rPr>
          <w:b/>
          <w:sz w:val="32"/>
          <w:szCs w:val="32"/>
        </w:rPr>
        <w:t>Сравнение результатов:</w:t>
      </w:r>
    </w:p>
    <w:p w:rsidR="00672328" w:rsidRPr="00DC7050" w:rsidRDefault="00672328" w:rsidP="00672328">
      <w:pPr>
        <w:rPr>
          <w:b/>
          <w:sz w:val="32"/>
          <w:szCs w:val="32"/>
        </w:rPr>
      </w:pPr>
    </w:p>
    <w:p w:rsidR="00672328" w:rsidRPr="00DC7050" w:rsidRDefault="00672328" w:rsidP="00672328">
      <w:pPr>
        <w:rPr>
          <w:b/>
        </w:rPr>
      </w:pPr>
      <w:r w:rsidRPr="00DC7050">
        <w:rPr>
          <w:b/>
        </w:rPr>
        <w:t>обученность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gridCol w:w="2268"/>
        <w:gridCol w:w="2268"/>
      </w:tblGrid>
      <w:tr w:rsidR="00672328" w:rsidRPr="00E16953" w:rsidTr="00E828AA">
        <w:tc>
          <w:tcPr>
            <w:tcW w:w="1384" w:type="dxa"/>
            <w:shd w:val="clear" w:color="auto" w:fill="auto"/>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r w:rsidRPr="00E16953">
              <w:t>2020-2021</w:t>
            </w:r>
          </w:p>
        </w:tc>
        <w:tc>
          <w:tcPr>
            <w:tcW w:w="2268" w:type="dxa"/>
          </w:tcPr>
          <w:p w:rsidR="00672328" w:rsidRPr="00E16953" w:rsidRDefault="00672328" w:rsidP="00E828AA">
            <w:pPr>
              <w:spacing w:line="360" w:lineRule="auto"/>
            </w:pPr>
            <w:r w:rsidRPr="00E16953">
              <w:t>2021-2022</w:t>
            </w:r>
          </w:p>
        </w:tc>
        <w:tc>
          <w:tcPr>
            <w:tcW w:w="2268" w:type="dxa"/>
          </w:tcPr>
          <w:p w:rsidR="00672328" w:rsidRPr="00E16953" w:rsidRDefault="00672328" w:rsidP="00E828AA">
            <w:pPr>
              <w:spacing w:line="360" w:lineRule="auto"/>
            </w:pPr>
            <w:r w:rsidRPr="00E16953">
              <w:t>2022-2023</w:t>
            </w:r>
          </w:p>
        </w:tc>
      </w:tr>
      <w:tr w:rsidR="00672328" w:rsidRPr="00E16953" w:rsidTr="00E828AA">
        <w:tc>
          <w:tcPr>
            <w:tcW w:w="1384" w:type="dxa"/>
            <w:shd w:val="clear" w:color="auto" w:fill="auto"/>
          </w:tcPr>
          <w:p w:rsidR="00672328" w:rsidRPr="00E16953" w:rsidRDefault="00672328" w:rsidP="00E828AA">
            <w:pPr>
              <w:spacing w:line="360" w:lineRule="auto"/>
            </w:pPr>
            <w:r w:rsidRPr="00E16953">
              <w:t>район</w:t>
            </w:r>
          </w:p>
        </w:tc>
        <w:tc>
          <w:tcPr>
            <w:tcW w:w="2268" w:type="dxa"/>
          </w:tcPr>
          <w:p w:rsidR="00672328" w:rsidRPr="00E16953" w:rsidRDefault="00672328" w:rsidP="00E828AA">
            <w:pPr>
              <w:spacing w:line="360" w:lineRule="auto"/>
            </w:pPr>
            <w:r w:rsidRPr="00E16953">
              <w:t>83%</w:t>
            </w:r>
          </w:p>
        </w:tc>
        <w:tc>
          <w:tcPr>
            <w:tcW w:w="2268" w:type="dxa"/>
          </w:tcPr>
          <w:p w:rsidR="00672328" w:rsidRPr="00E16953" w:rsidRDefault="00672328" w:rsidP="00E828AA">
            <w:pPr>
              <w:spacing w:line="360" w:lineRule="auto"/>
            </w:pPr>
            <w:r w:rsidRPr="00E16953">
              <w:t>73%</w:t>
            </w:r>
          </w:p>
        </w:tc>
        <w:tc>
          <w:tcPr>
            <w:tcW w:w="2268" w:type="dxa"/>
          </w:tcPr>
          <w:p w:rsidR="00672328" w:rsidRPr="00E16953" w:rsidRDefault="00672328" w:rsidP="00E828AA">
            <w:pPr>
              <w:spacing w:line="360" w:lineRule="auto"/>
            </w:pPr>
            <w:r w:rsidRPr="00E16953">
              <w:t>68%</w:t>
            </w:r>
          </w:p>
        </w:tc>
      </w:tr>
      <w:tr w:rsidR="00672328" w:rsidRPr="00E16953" w:rsidTr="00E828AA">
        <w:tc>
          <w:tcPr>
            <w:tcW w:w="1384" w:type="dxa"/>
            <w:shd w:val="clear" w:color="auto" w:fill="auto"/>
          </w:tcPr>
          <w:p w:rsidR="00672328" w:rsidRPr="00E16953" w:rsidRDefault="00672328" w:rsidP="00E828AA">
            <w:pPr>
              <w:spacing w:line="360" w:lineRule="auto"/>
            </w:pPr>
            <w:r w:rsidRPr="00E16953">
              <w:t>Шк№8</w:t>
            </w:r>
          </w:p>
        </w:tc>
        <w:tc>
          <w:tcPr>
            <w:tcW w:w="2268" w:type="dxa"/>
          </w:tcPr>
          <w:p w:rsidR="00672328" w:rsidRPr="00E16953" w:rsidRDefault="00672328" w:rsidP="00E828AA">
            <w:pPr>
              <w:spacing w:line="360" w:lineRule="auto"/>
            </w:pPr>
            <w:r w:rsidRPr="00E16953">
              <w:t>100%</w:t>
            </w:r>
          </w:p>
        </w:tc>
        <w:tc>
          <w:tcPr>
            <w:tcW w:w="2268" w:type="dxa"/>
          </w:tcPr>
          <w:p w:rsidR="00672328" w:rsidRPr="00E16953" w:rsidRDefault="00672328" w:rsidP="00E828AA">
            <w:pPr>
              <w:spacing w:line="360" w:lineRule="auto"/>
            </w:pPr>
            <w:r w:rsidRPr="00E16953">
              <w:t>90%</w:t>
            </w:r>
          </w:p>
        </w:tc>
        <w:tc>
          <w:tcPr>
            <w:tcW w:w="2268" w:type="dxa"/>
          </w:tcPr>
          <w:p w:rsidR="00672328" w:rsidRPr="00E16953" w:rsidRDefault="00672328" w:rsidP="00E828AA">
            <w:pPr>
              <w:spacing w:line="360" w:lineRule="auto"/>
            </w:pPr>
            <w:r w:rsidRPr="00E16953">
              <w:t>89,4%</w:t>
            </w:r>
          </w:p>
        </w:tc>
      </w:tr>
    </w:tbl>
    <w:p w:rsidR="00672328" w:rsidRPr="00E16953" w:rsidRDefault="00672328" w:rsidP="00672328">
      <w:pPr>
        <w:spacing w:line="360" w:lineRule="auto"/>
      </w:pPr>
    </w:p>
    <w:p w:rsidR="00672328" w:rsidRPr="00DC7050" w:rsidRDefault="00672328" w:rsidP="00672328">
      <w:pPr>
        <w:spacing w:line="360" w:lineRule="auto"/>
        <w:rPr>
          <w:b/>
        </w:rPr>
      </w:pPr>
      <w:r w:rsidRPr="00DC7050">
        <w:rPr>
          <w:b/>
        </w:rPr>
        <w:t>качество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gridCol w:w="2268"/>
        <w:gridCol w:w="2268"/>
      </w:tblGrid>
      <w:tr w:rsidR="00672328" w:rsidRPr="00E16953" w:rsidTr="00E828AA">
        <w:tc>
          <w:tcPr>
            <w:tcW w:w="1384" w:type="dxa"/>
            <w:shd w:val="clear" w:color="auto" w:fill="auto"/>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r w:rsidRPr="00E16953">
              <w:t>2020-2021</w:t>
            </w:r>
          </w:p>
        </w:tc>
        <w:tc>
          <w:tcPr>
            <w:tcW w:w="2268" w:type="dxa"/>
          </w:tcPr>
          <w:p w:rsidR="00672328" w:rsidRPr="00E16953" w:rsidRDefault="00672328" w:rsidP="00E828AA">
            <w:pPr>
              <w:spacing w:line="360" w:lineRule="auto"/>
            </w:pPr>
            <w:r w:rsidRPr="00E16953">
              <w:t>2021-2022</w:t>
            </w:r>
          </w:p>
        </w:tc>
        <w:tc>
          <w:tcPr>
            <w:tcW w:w="2268" w:type="dxa"/>
          </w:tcPr>
          <w:p w:rsidR="00672328" w:rsidRPr="00E16953" w:rsidRDefault="00672328" w:rsidP="00E828AA">
            <w:pPr>
              <w:spacing w:line="360" w:lineRule="auto"/>
            </w:pPr>
            <w:r w:rsidRPr="00E16953">
              <w:t>2022-2023</w:t>
            </w:r>
          </w:p>
        </w:tc>
      </w:tr>
      <w:tr w:rsidR="00672328" w:rsidRPr="00E16953" w:rsidTr="00E828AA">
        <w:tc>
          <w:tcPr>
            <w:tcW w:w="1384" w:type="dxa"/>
            <w:shd w:val="clear" w:color="auto" w:fill="auto"/>
          </w:tcPr>
          <w:p w:rsidR="00672328" w:rsidRPr="00E16953" w:rsidRDefault="00672328" w:rsidP="00E828AA">
            <w:pPr>
              <w:spacing w:line="360" w:lineRule="auto"/>
            </w:pPr>
            <w:r w:rsidRPr="00E16953">
              <w:t>район</w:t>
            </w:r>
          </w:p>
        </w:tc>
        <w:tc>
          <w:tcPr>
            <w:tcW w:w="2268" w:type="dxa"/>
          </w:tcPr>
          <w:p w:rsidR="00672328" w:rsidRPr="00E16953" w:rsidRDefault="00672328" w:rsidP="00E828AA">
            <w:pPr>
              <w:spacing w:line="360" w:lineRule="auto"/>
            </w:pPr>
            <w:r w:rsidRPr="00E16953">
              <w:t>30%</w:t>
            </w:r>
          </w:p>
        </w:tc>
        <w:tc>
          <w:tcPr>
            <w:tcW w:w="2268" w:type="dxa"/>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r w:rsidRPr="00E16953">
              <w:t>36%</w:t>
            </w:r>
          </w:p>
        </w:tc>
      </w:tr>
      <w:tr w:rsidR="00672328" w:rsidRPr="00E16953" w:rsidTr="00E828AA">
        <w:tc>
          <w:tcPr>
            <w:tcW w:w="1384" w:type="dxa"/>
            <w:shd w:val="clear" w:color="auto" w:fill="auto"/>
          </w:tcPr>
          <w:p w:rsidR="00672328" w:rsidRPr="00E16953" w:rsidRDefault="00672328" w:rsidP="00E828AA">
            <w:pPr>
              <w:spacing w:line="360" w:lineRule="auto"/>
            </w:pPr>
            <w:r w:rsidRPr="00E16953">
              <w:t>Шк№8</w:t>
            </w:r>
          </w:p>
        </w:tc>
        <w:tc>
          <w:tcPr>
            <w:tcW w:w="2268" w:type="dxa"/>
          </w:tcPr>
          <w:p w:rsidR="00672328" w:rsidRPr="00E16953" w:rsidRDefault="00672328" w:rsidP="00E828AA">
            <w:pPr>
              <w:spacing w:line="360" w:lineRule="auto"/>
            </w:pPr>
            <w:r w:rsidRPr="00E16953">
              <w:t>44%</w:t>
            </w:r>
          </w:p>
        </w:tc>
        <w:tc>
          <w:tcPr>
            <w:tcW w:w="2268" w:type="dxa"/>
          </w:tcPr>
          <w:p w:rsidR="00672328" w:rsidRPr="00E16953" w:rsidRDefault="00672328" w:rsidP="00E828AA">
            <w:pPr>
              <w:spacing w:line="360" w:lineRule="auto"/>
            </w:pPr>
            <w:r w:rsidRPr="00E16953">
              <w:t>49%</w:t>
            </w:r>
          </w:p>
        </w:tc>
        <w:tc>
          <w:tcPr>
            <w:tcW w:w="2268" w:type="dxa"/>
          </w:tcPr>
          <w:p w:rsidR="00672328" w:rsidRPr="00E16953" w:rsidRDefault="00672328" w:rsidP="00E828AA">
            <w:pPr>
              <w:spacing w:line="360" w:lineRule="auto"/>
            </w:pPr>
            <w:r w:rsidRPr="00E16953">
              <w:t>62%</w:t>
            </w:r>
          </w:p>
        </w:tc>
      </w:tr>
    </w:tbl>
    <w:p w:rsidR="00672328" w:rsidRPr="00E16953" w:rsidRDefault="00672328" w:rsidP="00672328">
      <w:pPr>
        <w:spacing w:line="360" w:lineRule="auto"/>
      </w:pPr>
      <w:r w:rsidRPr="00E16953">
        <w:t>Средний балл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268"/>
        <w:gridCol w:w="2268"/>
        <w:gridCol w:w="2268"/>
      </w:tblGrid>
      <w:tr w:rsidR="00672328" w:rsidRPr="00E16953" w:rsidTr="00E828AA">
        <w:tc>
          <w:tcPr>
            <w:tcW w:w="1384" w:type="dxa"/>
            <w:shd w:val="clear" w:color="auto" w:fill="auto"/>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r w:rsidRPr="00E16953">
              <w:t>2020-2021</w:t>
            </w:r>
          </w:p>
        </w:tc>
        <w:tc>
          <w:tcPr>
            <w:tcW w:w="2268" w:type="dxa"/>
          </w:tcPr>
          <w:p w:rsidR="00672328" w:rsidRPr="00E16953" w:rsidRDefault="00672328" w:rsidP="00E828AA">
            <w:pPr>
              <w:spacing w:line="360" w:lineRule="auto"/>
            </w:pPr>
            <w:r w:rsidRPr="00E16953">
              <w:t>2021-2022</w:t>
            </w:r>
          </w:p>
        </w:tc>
        <w:tc>
          <w:tcPr>
            <w:tcW w:w="2268" w:type="dxa"/>
          </w:tcPr>
          <w:p w:rsidR="00672328" w:rsidRPr="00E16953" w:rsidRDefault="00672328" w:rsidP="00E828AA">
            <w:pPr>
              <w:spacing w:line="360" w:lineRule="auto"/>
            </w:pPr>
            <w:r w:rsidRPr="00E16953">
              <w:t>2022-2023</w:t>
            </w:r>
          </w:p>
        </w:tc>
      </w:tr>
      <w:tr w:rsidR="00672328" w:rsidRPr="00E16953" w:rsidTr="00E828AA">
        <w:tc>
          <w:tcPr>
            <w:tcW w:w="1384" w:type="dxa"/>
            <w:shd w:val="clear" w:color="auto" w:fill="auto"/>
          </w:tcPr>
          <w:p w:rsidR="00672328" w:rsidRPr="00E16953" w:rsidRDefault="00672328" w:rsidP="00E828AA">
            <w:pPr>
              <w:spacing w:line="360" w:lineRule="auto"/>
            </w:pPr>
            <w:r w:rsidRPr="00E16953">
              <w:t>район</w:t>
            </w:r>
          </w:p>
        </w:tc>
        <w:tc>
          <w:tcPr>
            <w:tcW w:w="2268" w:type="dxa"/>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p>
        </w:tc>
        <w:tc>
          <w:tcPr>
            <w:tcW w:w="2268" w:type="dxa"/>
          </w:tcPr>
          <w:p w:rsidR="00672328" w:rsidRPr="00E16953" w:rsidRDefault="00672328" w:rsidP="00E828AA">
            <w:pPr>
              <w:spacing w:line="360" w:lineRule="auto"/>
            </w:pPr>
            <w:r w:rsidRPr="00E16953">
              <w:t>3,1</w:t>
            </w:r>
          </w:p>
        </w:tc>
      </w:tr>
      <w:tr w:rsidR="00672328" w:rsidRPr="00E16953" w:rsidTr="00E828AA">
        <w:tc>
          <w:tcPr>
            <w:tcW w:w="1384" w:type="dxa"/>
            <w:shd w:val="clear" w:color="auto" w:fill="auto"/>
          </w:tcPr>
          <w:p w:rsidR="00672328" w:rsidRPr="00E16953" w:rsidRDefault="00672328" w:rsidP="00E828AA">
            <w:pPr>
              <w:spacing w:line="360" w:lineRule="auto"/>
            </w:pPr>
            <w:r w:rsidRPr="00E16953">
              <w:t>Шк№8</w:t>
            </w:r>
          </w:p>
        </w:tc>
        <w:tc>
          <w:tcPr>
            <w:tcW w:w="2268" w:type="dxa"/>
          </w:tcPr>
          <w:p w:rsidR="00672328" w:rsidRPr="00E16953" w:rsidRDefault="00672328" w:rsidP="00E828AA">
            <w:pPr>
              <w:spacing w:line="360" w:lineRule="auto"/>
            </w:pPr>
            <w:r w:rsidRPr="00E16953">
              <w:t>3,5</w:t>
            </w:r>
          </w:p>
        </w:tc>
        <w:tc>
          <w:tcPr>
            <w:tcW w:w="2268" w:type="dxa"/>
          </w:tcPr>
          <w:p w:rsidR="00672328" w:rsidRPr="00E16953" w:rsidRDefault="00672328" w:rsidP="00E828AA">
            <w:pPr>
              <w:spacing w:line="360" w:lineRule="auto"/>
            </w:pPr>
            <w:r w:rsidRPr="00E16953">
              <w:t>3,5</w:t>
            </w:r>
          </w:p>
        </w:tc>
        <w:tc>
          <w:tcPr>
            <w:tcW w:w="2268" w:type="dxa"/>
          </w:tcPr>
          <w:p w:rsidR="00672328" w:rsidRPr="00E16953" w:rsidRDefault="00672328" w:rsidP="00E828AA">
            <w:pPr>
              <w:spacing w:line="360" w:lineRule="auto"/>
            </w:pPr>
            <w:r w:rsidRPr="00E16953">
              <w:t>3,6</w:t>
            </w:r>
          </w:p>
        </w:tc>
      </w:tr>
    </w:tbl>
    <w:p w:rsidR="00672328" w:rsidRPr="00E16953" w:rsidRDefault="00672328" w:rsidP="00672328">
      <w:pPr>
        <w:spacing w:line="360" w:lineRule="auto"/>
      </w:pPr>
    </w:p>
    <w:p w:rsidR="00672328" w:rsidRPr="00E16953" w:rsidRDefault="00672328" w:rsidP="00672328">
      <w:pPr>
        <w:spacing w:line="360" w:lineRule="auto"/>
      </w:pPr>
      <w:r w:rsidRPr="00E16953">
        <w:t>Результаты школы ежегодно выше, чем результаты по району</w:t>
      </w:r>
    </w:p>
    <w:p w:rsidR="00672328" w:rsidRPr="00DC7050" w:rsidRDefault="00672328" w:rsidP="00672328">
      <w:pPr>
        <w:jc w:val="center"/>
        <w:rPr>
          <w:b/>
          <w:sz w:val="32"/>
          <w:szCs w:val="32"/>
        </w:rPr>
      </w:pPr>
      <w:r w:rsidRPr="00DC7050">
        <w:rPr>
          <w:b/>
          <w:sz w:val="32"/>
          <w:szCs w:val="32"/>
        </w:rPr>
        <w:t>Результаты  ОГЭ (общая оценка)</w:t>
      </w:r>
    </w:p>
    <w:p w:rsidR="00672328" w:rsidRPr="00E16953" w:rsidRDefault="00672328" w:rsidP="00672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56"/>
        <w:gridCol w:w="656"/>
        <w:gridCol w:w="699"/>
        <w:gridCol w:w="702"/>
        <w:gridCol w:w="1556"/>
        <w:gridCol w:w="1537"/>
        <w:gridCol w:w="2993"/>
      </w:tblGrid>
      <w:tr w:rsidR="00672328" w:rsidRPr="00E16953" w:rsidTr="00E828AA">
        <w:tc>
          <w:tcPr>
            <w:tcW w:w="772" w:type="dxa"/>
          </w:tcPr>
          <w:p w:rsidR="00672328" w:rsidRPr="00E16953" w:rsidRDefault="00672328" w:rsidP="00E828AA">
            <w:r w:rsidRPr="00E16953">
              <w:t>класс</w:t>
            </w:r>
          </w:p>
        </w:tc>
        <w:tc>
          <w:tcPr>
            <w:tcW w:w="656" w:type="dxa"/>
          </w:tcPr>
          <w:p w:rsidR="00672328" w:rsidRPr="00E16953" w:rsidRDefault="00672328" w:rsidP="00E828AA">
            <w:r w:rsidRPr="00E16953">
              <w:t>«5»</w:t>
            </w:r>
          </w:p>
        </w:tc>
        <w:tc>
          <w:tcPr>
            <w:tcW w:w="656" w:type="dxa"/>
          </w:tcPr>
          <w:p w:rsidR="00672328" w:rsidRPr="00E16953" w:rsidRDefault="00672328" w:rsidP="00E828AA">
            <w:r w:rsidRPr="00E16953">
              <w:t>«4»</w:t>
            </w:r>
          </w:p>
        </w:tc>
        <w:tc>
          <w:tcPr>
            <w:tcW w:w="699" w:type="dxa"/>
          </w:tcPr>
          <w:p w:rsidR="00672328" w:rsidRPr="00E16953" w:rsidRDefault="00672328" w:rsidP="00E828AA">
            <w:r w:rsidRPr="00E16953">
              <w:t>«3»</w:t>
            </w:r>
          </w:p>
        </w:tc>
        <w:tc>
          <w:tcPr>
            <w:tcW w:w="702" w:type="dxa"/>
          </w:tcPr>
          <w:p w:rsidR="00672328" w:rsidRPr="00E16953" w:rsidRDefault="00672328" w:rsidP="00E828AA">
            <w:r w:rsidRPr="00E16953">
              <w:t>«2»</w:t>
            </w:r>
          </w:p>
        </w:tc>
        <w:tc>
          <w:tcPr>
            <w:tcW w:w="1556" w:type="dxa"/>
          </w:tcPr>
          <w:p w:rsidR="00672328" w:rsidRPr="00E16953" w:rsidRDefault="00672328" w:rsidP="00E828AA">
            <w:r w:rsidRPr="00E16953">
              <w:t>обученность</w:t>
            </w:r>
          </w:p>
        </w:tc>
        <w:tc>
          <w:tcPr>
            <w:tcW w:w="1537" w:type="dxa"/>
          </w:tcPr>
          <w:p w:rsidR="00672328" w:rsidRPr="00E16953" w:rsidRDefault="00672328" w:rsidP="00E828AA">
            <w:r w:rsidRPr="00E16953">
              <w:t>качество</w:t>
            </w:r>
          </w:p>
        </w:tc>
        <w:tc>
          <w:tcPr>
            <w:tcW w:w="2993" w:type="dxa"/>
          </w:tcPr>
          <w:p w:rsidR="00672328" w:rsidRPr="00E16953" w:rsidRDefault="00672328" w:rsidP="00E828AA">
            <w:r w:rsidRPr="00E16953">
              <w:t>Учитель</w:t>
            </w:r>
          </w:p>
        </w:tc>
      </w:tr>
      <w:tr w:rsidR="00672328" w:rsidRPr="00E16953" w:rsidTr="00E828AA">
        <w:tc>
          <w:tcPr>
            <w:tcW w:w="772" w:type="dxa"/>
          </w:tcPr>
          <w:p w:rsidR="00672328" w:rsidRPr="00E16953" w:rsidRDefault="00672328" w:rsidP="00E828AA">
            <w:r w:rsidRPr="00E16953">
              <w:t>9а</w:t>
            </w:r>
          </w:p>
        </w:tc>
        <w:tc>
          <w:tcPr>
            <w:tcW w:w="656" w:type="dxa"/>
          </w:tcPr>
          <w:p w:rsidR="00672328" w:rsidRPr="00E16953" w:rsidRDefault="00672328" w:rsidP="00E828AA">
            <w:r w:rsidRPr="00E16953">
              <w:t>1</w:t>
            </w:r>
          </w:p>
        </w:tc>
        <w:tc>
          <w:tcPr>
            <w:tcW w:w="656" w:type="dxa"/>
          </w:tcPr>
          <w:p w:rsidR="00672328" w:rsidRPr="00E16953" w:rsidRDefault="00672328" w:rsidP="00E828AA">
            <w:r w:rsidRPr="00E16953">
              <w:t>11</w:t>
            </w:r>
          </w:p>
        </w:tc>
        <w:tc>
          <w:tcPr>
            <w:tcW w:w="699" w:type="dxa"/>
          </w:tcPr>
          <w:p w:rsidR="00672328" w:rsidRPr="00E16953" w:rsidRDefault="00672328" w:rsidP="00E828AA">
            <w:r w:rsidRPr="00E16953">
              <w:t>7</w:t>
            </w:r>
          </w:p>
        </w:tc>
        <w:tc>
          <w:tcPr>
            <w:tcW w:w="702" w:type="dxa"/>
          </w:tcPr>
          <w:p w:rsidR="00672328" w:rsidRPr="00E16953" w:rsidRDefault="00672328" w:rsidP="00E828AA">
            <w:r w:rsidRPr="00E16953">
              <w:t>3</w:t>
            </w:r>
          </w:p>
        </w:tc>
        <w:tc>
          <w:tcPr>
            <w:tcW w:w="1556" w:type="dxa"/>
          </w:tcPr>
          <w:p w:rsidR="00672328" w:rsidRPr="00E16953" w:rsidRDefault="00672328" w:rsidP="00E828AA">
            <w:r w:rsidRPr="00E16953">
              <w:t>86%</w:t>
            </w:r>
          </w:p>
        </w:tc>
        <w:tc>
          <w:tcPr>
            <w:tcW w:w="1537" w:type="dxa"/>
          </w:tcPr>
          <w:p w:rsidR="00672328" w:rsidRPr="00E16953" w:rsidRDefault="00672328" w:rsidP="00E828AA">
            <w:r w:rsidRPr="00E16953">
              <w:t>54,5%</w:t>
            </w:r>
          </w:p>
        </w:tc>
        <w:tc>
          <w:tcPr>
            <w:tcW w:w="2993" w:type="dxa"/>
          </w:tcPr>
          <w:p w:rsidR="00672328" w:rsidRPr="00E16953" w:rsidRDefault="00672328" w:rsidP="00E828AA">
            <w:r w:rsidRPr="00E16953">
              <w:t>Костикова Н.В.</w:t>
            </w:r>
          </w:p>
        </w:tc>
      </w:tr>
      <w:tr w:rsidR="00672328" w:rsidRPr="00E16953" w:rsidTr="00E828AA">
        <w:tc>
          <w:tcPr>
            <w:tcW w:w="772" w:type="dxa"/>
          </w:tcPr>
          <w:p w:rsidR="00672328" w:rsidRPr="00E16953" w:rsidRDefault="00672328" w:rsidP="00E828AA">
            <w:r w:rsidRPr="00E16953">
              <w:lastRenderedPageBreak/>
              <w:t xml:space="preserve">9б </w:t>
            </w:r>
          </w:p>
        </w:tc>
        <w:tc>
          <w:tcPr>
            <w:tcW w:w="656" w:type="dxa"/>
          </w:tcPr>
          <w:p w:rsidR="00672328" w:rsidRPr="00E16953" w:rsidRDefault="00672328" w:rsidP="00E828AA">
            <w:r w:rsidRPr="00E16953">
              <w:t>1</w:t>
            </w:r>
          </w:p>
        </w:tc>
        <w:tc>
          <w:tcPr>
            <w:tcW w:w="656" w:type="dxa"/>
          </w:tcPr>
          <w:p w:rsidR="00672328" w:rsidRPr="00E16953" w:rsidRDefault="00672328" w:rsidP="00E828AA">
            <w:r w:rsidRPr="00E16953">
              <w:t>9</w:t>
            </w:r>
          </w:p>
        </w:tc>
        <w:tc>
          <w:tcPr>
            <w:tcW w:w="699" w:type="dxa"/>
          </w:tcPr>
          <w:p w:rsidR="00672328" w:rsidRPr="00E16953" w:rsidRDefault="00672328" w:rsidP="00E828AA">
            <w:r w:rsidRPr="00E16953">
              <w:t>8</w:t>
            </w:r>
          </w:p>
        </w:tc>
        <w:tc>
          <w:tcPr>
            <w:tcW w:w="702" w:type="dxa"/>
          </w:tcPr>
          <w:p w:rsidR="00672328" w:rsidRPr="00E16953" w:rsidRDefault="00672328" w:rsidP="00E828AA">
            <w:r w:rsidRPr="00E16953">
              <w:t>2</w:t>
            </w:r>
          </w:p>
        </w:tc>
        <w:tc>
          <w:tcPr>
            <w:tcW w:w="1556" w:type="dxa"/>
          </w:tcPr>
          <w:p w:rsidR="00672328" w:rsidRPr="00E16953" w:rsidRDefault="00672328" w:rsidP="00E828AA">
            <w:r w:rsidRPr="00E16953">
              <w:t>90%</w:t>
            </w:r>
          </w:p>
        </w:tc>
        <w:tc>
          <w:tcPr>
            <w:tcW w:w="1537" w:type="dxa"/>
          </w:tcPr>
          <w:p w:rsidR="00672328" w:rsidRPr="00E16953" w:rsidRDefault="00672328" w:rsidP="00E828AA">
            <w:r w:rsidRPr="00E16953">
              <w:t>50%</w:t>
            </w:r>
          </w:p>
        </w:tc>
        <w:tc>
          <w:tcPr>
            <w:tcW w:w="2993" w:type="dxa"/>
          </w:tcPr>
          <w:p w:rsidR="00672328" w:rsidRPr="00E16953" w:rsidRDefault="00672328" w:rsidP="00E828AA">
            <w:r w:rsidRPr="00E16953">
              <w:t>Буркина И.Н.</w:t>
            </w:r>
          </w:p>
        </w:tc>
      </w:tr>
      <w:tr w:rsidR="00672328" w:rsidRPr="00E16953" w:rsidTr="00E828AA">
        <w:tc>
          <w:tcPr>
            <w:tcW w:w="772" w:type="dxa"/>
          </w:tcPr>
          <w:p w:rsidR="00672328" w:rsidRPr="00E16953" w:rsidRDefault="00672328" w:rsidP="00E828AA">
            <w:r w:rsidRPr="00E16953">
              <w:t>9в</w:t>
            </w:r>
          </w:p>
        </w:tc>
        <w:tc>
          <w:tcPr>
            <w:tcW w:w="656" w:type="dxa"/>
          </w:tcPr>
          <w:p w:rsidR="00672328" w:rsidRPr="00E16953" w:rsidRDefault="00672328" w:rsidP="00E828AA">
            <w:r w:rsidRPr="00E16953">
              <w:t>6</w:t>
            </w:r>
          </w:p>
        </w:tc>
        <w:tc>
          <w:tcPr>
            <w:tcW w:w="656" w:type="dxa"/>
          </w:tcPr>
          <w:p w:rsidR="00672328" w:rsidRPr="00E16953" w:rsidRDefault="00672328" w:rsidP="00E828AA">
            <w:r w:rsidRPr="00E16953">
              <w:t>13</w:t>
            </w:r>
          </w:p>
        </w:tc>
        <w:tc>
          <w:tcPr>
            <w:tcW w:w="699" w:type="dxa"/>
          </w:tcPr>
          <w:p w:rsidR="00672328" w:rsidRPr="00E16953" w:rsidRDefault="00672328" w:rsidP="00E828AA">
            <w:r w:rsidRPr="00E16953">
              <w:t>3</w:t>
            </w:r>
          </w:p>
        </w:tc>
        <w:tc>
          <w:tcPr>
            <w:tcW w:w="702" w:type="dxa"/>
          </w:tcPr>
          <w:p w:rsidR="00672328" w:rsidRPr="00E16953" w:rsidRDefault="00672328" w:rsidP="00E828AA">
            <w:r w:rsidRPr="00E16953">
              <w:t>2</w:t>
            </w:r>
          </w:p>
        </w:tc>
        <w:tc>
          <w:tcPr>
            <w:tcW w:w="1556" w:type="dxa"/>
          </w:tcPr>
          <w:p w:rsidR="00672328" w:rsidRPr="00E16953" w:rsidRDefault="00672328" w:rsidP="00E828AA">
            <w:r w:rsidRPr="00E16953">
              <w:t>92%</w:t>
            </w:r>
          </w:p>
        </w:tc>
        <w:tc>
          <w:tcPr>
            <w:tcW w:w="1537" w:type="dxa"/>
          </w:tcPr>
          <w:p w:rsidR="00672328" w:rsidRPr="00E16953" w:rsidRDefault="00672328" w:rsidP="00E828AA">
            <w:r w:rsidRPr="00E16953">
              <w:t>79%</w:t>
            </w:r>
          </w:p>
        </w:tc>
        <w:tc>
          <w:tcPr>
            <w:tcW w:w="2993" w:type="dxa"/>
          </w:tcPr>
          <w:p w:rsidR="00672328" w:rsidRPr="00E16953" w:rsidRDefault="00672328" w:rsidP="00E828AA">
            <w:r w:rsidRPr="00E16953">
              <w:t>Буркина И.Н.</w:t>
            </w:r>
          </w:p>
        </w:tc>
      </w:tr>
      <w:tr w:rsidR="00672328" w:rsidRPr="00E16953" w:rsidTr="00E828AA">
        <w:tc>
          <w:tcPr>
            <w:tcW w:w="772" w:type="dxa"/>
          </w:tcPr>
          <w:p w:rsidR="00672328" w:rsidRPr="00E16953" w:rsidRDefault="00672328" w:rsidP="00E828AA">
            <w:r w:rsidRPr="00E16953">
              <w:t>всего</w:t>
            </w:r>
          </w:p>
        </w:tc>
        <w:tc>
          <w:tcPr>
            <w:tcW w:w="656" w:type="dxa"/>
          </w:tcPr>
          <w:p w:rsidR="00672328" w:rsidRPr="00E16953" w:rsidRDefault="00672328" w:rsidP="00E828AA">
            <w:r w:rsidRPr="00E16953">
              <w:t>8</w:t>
            </w:r>
          </w:p>
        </w:tc>
        <w:tc>
          <w:tcPr>
            <w:tcW w:w="656" w:type="dxa"/>
          </w:tcPr>
          <w:p w:rsidR="00672328" w:rsidRPr="00E16953" w:rsidRDefault="00672328" w:rsidP="00E828AA">
            <w:r w:rsidRPr="00E16953">
              <w:t>33</w:t>
            </w:r>
          </w:p>
        </w:tc>
        <w:tc>
          <w:tcPr>
            <w:tcW w:w="699" w:type="dxa"/>
          </w:tcPr>
          <w:p w:rsidR="00672328" w:rsidRPr="00E16953" w:rsidRDefault="00672328" w:rsidP="00E828AA">
            <w:r w:rsidRPr="00E16953">
              <w:t>18</w:t>
            </w:r>
          </w:p>
        </w:tc>
        <w:tc>
          <w:tcPr>
            <w:tcW w:w="702" w:type="dxa"/>
          </w:tcPr>
          <w:p w:rsidR="00672328" w:rsidRPr="00E16953" w:rsidRDefault="00672328" w:rsidP="00E828AA">
            <w:r w:rsidRPr="00E16953">
              <w:t>7</w:t>
            </w:r>
          </w:p>
        </w:tc>
        <w:tc>
          <w:tcPr>
            <w:tcW w:w="1556" w:type="dxa"/>
          </w:tcPr>
          <w:p w:rsidR="00672328" w:rsidRPr="00E16953" w:rsidRDefault="00672328" w:rsidP="00E828AA">
            <w:r w:rsidRPr="00E16953">
              <w:t>89%</w:t>
            </w:r>
          </w:p>
        </w:tc>
        <w:tc>
          <w:tcPr>
            <w:tcW w:w="1537" w:type="dxa"/>
          </w:tcPr>
          <w:p w:rsidR="00672328" w:rsidRPr="00E16953" w:rsidRDefault="00672328" w:rsidP="00E828AA">
            <w:r w:rsidRPr="00E16953">
              <w:t>62%</w:t>
            </w:r>
          </w:p>
        </w:tc>
        <w:tc>
          <w:tcPr>
            <w:tcW w:w="2993" w:type="dxa"/>
          </w:tcPr>
          <w:p w:rsidR="00672328" w:rsidRPr="00E16953" w:rsidRDefault="00672328" w:rsidP="00E828AA"/>
        </w:tc>
      </w:tr>
    </w:tbl>
    <w:p w:rsidR="00672328" w:rsidRPr="00E16953" w:rsidRDefault="00672328" w:rsidP="00672328"/>
    <w:p w:rsidR="00672328" w:rsidRDefault="00672328" w:rsidP="00672328">
      <w:pPr>
        <w:jc w:val="center"/>
        <w:rPr>
          <w:b/>
          <w:sz w:val="32"/>
          <w:szCs w:val="32"/>
        </w:rPr>
      </w:pPr>
    </w:p>
    <w:p w:rsidR="00672328" w:rsidRDefault="00672328" w:rsidP="00672328">
      <w:pPr>
        <w:jc w:val="center"/>
        <w:rPr>
          <w:b/>
          <w:sz w:val="32"/>
          <w:szCs w:val="32"/>
        </w:rPr>
      </w:pPr>
    </w:p>
    <w:p w:rsidR="00672328" w:rsidRPr="00DC7050" w:rsidRDefault="00672328" w:rsidP="00672328">
      <w:pPr>
        <w:jc w:val="center"/>
        <w:rPr>
          <w:b/>
          <w:sz w:val="32"/>
          <w:szCs w:val="32"/>
        </w:rPr>
      </w:pPr>
      <w:r w:rsidRPr="00DC7050">
        <w:rPr>
          <w:b/>
          <w:sz w:val="32"/>
          <w:szCs w:val="32"/>
        </w:rPr>
        <w:t>Подтверждение результатов</w:t>
      </w:r>
    </w:p>
    <w:p w:rsidR="00672328" w:rsidRPr="00E16953" w:rsidRDefault="00672328" w:rsidP="00672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693"/>
      </w:tblGrid>
      <w:tr w:rsidR="00672328" w:rsidRPr="00E16953" w:rsidTr="00E828AA">
        <w:tc>
          <w:tcPr>
            <w:tcW w:w="959" w:type="dxa"/>
            <w:shd w:val="clear" w:color="auto" w:fill="auto"/>
          </w:tcPr>
          <w:p w:rsidR="00672328" w:rsidRPr="00E16953" w:rsidRDefault="00672328" w:rsidP="00E828AA">
            <w:r w:rsidRPr="00E16953">
              <w:t>класс</w:t>
            </w:r>
          </w:p>
        </w:tc>
        <w:tc>
          <w:tcPr>
            <w:tcW w:w="2268" w:type="dxa"/>
            <w:shd w:val="clear" w:color="auto" w:fill="auto"/>
          </w:tcPr>
          <w:p w:rsidR="00672328" w:rsidRPr="00E16953" w:rsidRDefault="00672328" w:rsidP="00E828AA">
            <w:r w:rsidRPr="00E16953">
              <w:t>Результаты выше</w:t>
            </w:r>
          </w:p>
        </w:tc>
        <w:tc>
          <w:tcPr>
            <w:tcW w:w="2693" w:type="dxa"/>
            <w:shd w:val="clear" w:color="auto" w:fill="auto"/>
          </w:tcPr>
          <w:p w:rsidR="00672328" w:rsidRPr="00E16953" w:rsidRDefault="00672328" w:rsidP="00E828AA">
            <w:r w:rsidRPr="00E16953">
              <w:t>Результаты ниже</w:t>
            </w:r>
          </w:p>
        </w:tc>
      </w:tr>
      <w:tr w:rsidR="00672328" w:rsidRPr="00E16953" w:rsidTr="00E828AA">
        <w:tc>
          <w:tcPr>
            <w:tcW w:w="959" w:type="dxa"/>
            <w:shd w:val="clear" w:color="auto" w:fill="auto"/>
          </w:tcPr>
          <w:p w:rsidR="00672328" w:rsidRPr="00E16953" w:rsidRDefault="00672328" w:rsidP="00E828AA">
            <w:r w:rsidRPr="00E16953">
              <w:t>9а</w:t>
            </w:r>
          </w:p>
        </w:tc>
        <w:tc>
          <w:tcPr>
            <w:tcW w:w="2268" w:type="dxa"/>
            <w:shd w:val="clear" w:color="auto" w:fill="auto"/>
          </w:tcPr>
          <w:p w:rsidR="00672328" w:rsidRPr="00E16953" w:rsidRDefault="00672328" w:rsidP="00E828AA"/>
        </w:tc>
        <w:tc>
          <w:tcPr>
            <w:tcW w:w="2693" w:type="dxa"/>
            <w:shd w:val="clear" w:color="auto" w:fill="auto"/>
          </w:tcPr>
          <w:p w:rsidR="00672328" w:rsidRPr="00E16953" w:rsidRDefault="00672328" w:rsidP="00E828AA"/>
        </w:tc>
      </w:tr>
      <w:tr w:rsidR="00672328" w:rsidRPr="00E16953" w:rsidTr="00E828AA">
        <w:tc>
          <w:tcPr>
            <w:tcW w:w="959" w:type="dxa"/>
            <w:shd w:val="clear" w:color="auto" w:fill="auto"/>
          </w:tcPr>
          <w:p w:rsidR="00672328" w:rsidRPr="00E16953" w:rsidRDefault="00672328" w:rsidP="00E828AA">
            <w:r w:rsidRPr="00E16953">
              <w:t>9б</w:t>
            </w:r>
          </w:p>
        </w:tc>
        <w:tc>
          <w:tcPr>
            <w:tcW w:w="2268" w:type="dxa"/>
            <w:shd w:val="clear" w:color="auto" w:fill="auto"/>
          </w:tcPr>
          <w:p w:rsidR="00672328" w:rsidRPr="00E16953" w:rsidRDefault="00672328" w:rsidP="00E828AA">
            <w:r w:rsidRPr="00E16953">
              <w:t>2             10%</w:t>
            </w:r>
          </w:p>
        </w:tc>
        <w:tc>
          <w:tcPr>
            <w:tcW w:w="2693" w:type="dxa"/>
            <w:shd w:val="clear" w:color="auto" w:fill="auto"/>
          </w:tcPr>
          <w:p w:rsidR="00672328" w:rsidRPr="00E16953" w:rsidRDefault="00672328" w:rsidP="00E828AA">
            <w:r w:rsidRPr="00E16953">
              <w:t>2                    10%</w:t>
            </w:r>
          </w:p>
        </w:tc>
      </w:tr>
      <w:tr w:rsidR="00672328" w:rsidRPr="00E16953" w:rsidTr="00E828AA">
        <w:tc>
          <w:tcPr>
            <w:tcW w:w="959" w:type="dxa"/>
            <w:shd w:val="clear" w:color="auto" w:fill="auto"/>
          </w:tcPr>
          <w:p w:rsidR="00672328" w:rsidRPr="00E16953" w:rsidRDefault="00672328" w:rsidP="00E828AA">
            <w:r w:rsidRPr="00E16953">
              <w:t>9в</w:t>
            </w:r>
          </w:p>
        </w:tc>
        <w:tc>
          <w:tcPr>
            <w:tcW w:w="2268" w:type="dxa"/>
            <w:shd w:val="clear" w:color="auto" w:fill="auto"/>
          </w:tcPr>
          <w:p w:rsidR="00672328" w:rsidRPr="00E16953" w:rsidRDefault="00672328" w:rsidP="00E828AA">
            <w:r w:rsidRPr="00E16953">
              <w:t>5             21%</w:t>
            </w:r>
          </w:p>
        </w:tc>
        <w:tc>
          <w:tcPr>
            <w:tcW w:w="2693" w:type="dxa"/>
            <w:shd w:val="clear" w:color="auto" w:fill="auto"/>
          </w:tcPr>
          <w:p w:rsidR="00672328" w:rsidRPr="00E16953" w:rsidRDefault="00672328" w:rsidP="00E828AA">
            <w:r w:rsidRPr="00E16953">
              <w:t>6                    25%</w:t>
            </w:r>
          </w:p>
        </w:tc>
      </w:tr>
      <w:tr w:rsidR="00672328" w:rsidRPr="00E16953" w:rsidTr="00E828AA">
        <w:tc>
          <w:tcPr>
            <w:tcW w:w="959" w:type="dxa"/>
            <w:shd w:val="clear" w:color="auto" w:fill="auto"/>
          </w:tcPr>
          <w:p w:rsidR="00672328" w:rsidRPr="00E16953" w:rsidRDefault="00672328" w:rsidP="00E828AA">
            <w:r w:rsidRPr="00E16953">
              <w:t>всего</w:t>
            </w:r>
          </w:p>
        </w:tc>
        <w:tc>
          <w:tcPr>
            <w:tcW w:w="2268" w:type="dxa"/>
            <w:shd w:val="clear" w:color="auto" w:fill="auto"/>
          </w:tcPr>
          <w:p w:rsidR="00672328" w:rsidRPr="00E16953" w:rsidRDefault="00672328" w:rsidP="00E828AA"/>
        </w:tc>
        <w:tc>
          <w:tcPr>
            <w:tcW w:w="2693" w:type="dxa"/>
            <w:shd w:val="clear" w:color="auto" w:fill="auto"/>
          </w:tcPr>
          <w:p w:rsidR="00672328" w:rsidRPr="00E16953" w:rsidRDefault="00672328" w:rsidP="00E828AA"/>
        </w:tc>
      </w:tr>
    </w:tbl>
    <w:p w:rsidR="00672328" w:rsidRPr="00E16953" w:rsidRDefault="00672328" w:rsidP="00672328"/>
    <w:p w:rsidR="00672328" w:rsidRPr="00E16953" w:rsidRDefault="00672328" w:rsidP="00672328">
      <w:r w:rsidRPr="00E16953">
        <w:t>Затруднение вызвали задания практического характера (задания 4,5).  С ними справились, 54% и 23% обучающихся соответственно. Так же вызвали затруднения задание 13 (решение неравенства) и 14 (задачи на арифметическую и геометрическую прогрессии).</w:t>
      </w:r>
      <w:r>
        <w:t xml:space="preserve"> </w:t>
      </w:r>
      <w:r w:rsidRPr="00E16953">
        <w:t>11% обучающихся не смогли решить даже 2 задачи по геометрии. По прежнему небольш</w:t>
      </w:r>
      <w:r>
        <w:t>ое количество обучающихся (21%)</w:t>
      </w:r>
      <w:r w:rsidRPr="00E16953">
        <w:t>,</w:t>
      </w:r>
      <w:r>
        <w:t xml:space="preserve"> </w:t>
      </w:r>
      <w:r w:rsidRPr="00E16953">
        <w:t>решающих задания из второй части.. Необходимо в новом учебном году при подготовке к ОГЭ больше уделять вре</w:t>
      </w:r>
      <w:r>
        <w:t>мени решению практических задач</w:t>
      </w:r>
      <w:r w:rsidRPr="00E16953">
        <w:t>,</w:t>
      </w:r>
      <w:r>
        <w:t xml:space="preserve"> </w:t>
      </w:r>
      <w:r w:rsidRPr="00E16953">
        <w:t>решению задач повышенной сложности, решению геометрических задач</w:t>
      </w:r>
      <w:r>
        <w:t>.</w:t>
      </w:r>
    </w:p>
    <w:p w:rsidR="00672328" w:rsidRPr="00E16953" w:rsidRDefault="00672328" w:rsidP="00672328"/>
    <w:p w:rsidR="00672328" w:rsidRPr="00DC7050" w:rsidRDefault="00672328" w:rsidP="00672328">
      <w:pPr>
        <w:jc w:val="center"/>
        <w:rPr>
          <w:b/>
          <w:sz w:val="32"/>
          <w:szCs w:val="32"/>
        </w:rPr>
      </w:pPr>
      <w:r w:rsidRPr="00DC7050">
        <w:rPr>
          <w:b/>
          <w:sz w:val="32"/>
          <w:szCs w:val="32"/>
        </w:rPr>
        <w:t>Мониторинг результатов ОГЭ (физика) в 9 классах МОУ СОШ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4"/>
        <w:gridCol w:w="1343"/>
        <w:gridCol w:w="1317"/>
        <w:gridCol w:w="1317"/>
        <w:gridCol w:w="1317"/>
        <w:gridCol w:w="1318"/>
        <w:gridCol w:w="1615"/>
      </w:tblGrid>
      <w:tr w:rsidR="00672328" w:rsidRPr="00E16953" w:rsidTr="00E828AA">
        <w:tc>
          <w:tcPr>
            <w:tcW w:w="1344" w:type="dxa"/>
          </w:tcPr>
          <w:p w:rsidR="00672328" w:rsidRPr="00E16953" w:rsidRDefault="00672328" w:rsidP="00E828AA">
            <w:r w:rsidRPr="00E16953">
              <w:t>Учебный год</w:t>
            </w:r>
          </w:p>
        </w:tc>
        <w:tc>
          <w:tcPr>
            <w:tcW w:w="1343" w:type="dxa"/>
          </w:tcPr>
          <w:p w:rsidR="00672328" w:rsidRPr="00E16953" w:rsidRDefault="00672328" w:rsidP="00E828AA">
            <w:r w:rsidRPr="00E16953">
              <w:t>Сдавало, человек</w:t>
            </w:r>
          </w:p>
        </w:tc>
        <w:tc>
          <w:tcPr>
            <w:tcW w:w="1317" w:type="dxa"/>
          </w:tcPr>
          <w:p w:rsidR="00672328" w:rsidRPr="00E16953" w:rsidRDefault="00672328" w:rsidP="00E828AA">
            <w:r w:rsidRPr="00E16953">
              <w:t>«5»</w:t>
            </w:r>
          </w:p>
        </w:tc>
        <w:tc>
          <w:tcPr>
            <w:tcW w:w="1317" w:type="dxa"/>
          </w:tcPr>
          <w:p w:rsidR="00672328" w:rsidRPr="00E16953" w:rsidRDefault="00672328" w:rsidP="00E828AA">
            <w:r w:rsidRPr="00E16953">
              <w:t>«4»</w:t>
            </w:r>
          </w:p>
        </w:tc>
        <w:tc>
          <w:tcPr>
            <w:tcW w:w="1317" w:type="dxa"/>
          </w:tcPr>
          <w:p w:rsidR="00672328" w:rsidRPr="00E16953" w:rsidRDefault="00672328" w:rsidP="00E828AA">
            <w:r w:rsidRPr="00E16953">
              <w:t>«3»</w:t>
            </w:r>
          </w:p>
        </w:tc>
        <w:tc>
          <w:tcPr>
            <w:tcW w:w="1318" w:type="dxa"/>
          </w:tcPr>
          <w:p w:rsidR="00672328" w:rsidRPr="00E16953" w:rsidRDefault="00672328" w:rsidP="00E828AA">
            <w:r w:rsidRPr="00E16953">
              <w:t>«2»</w:t>
            </w:r>
          </w:p>
        </w:tc>
        <w:tc>
          <w:tcPr>
            <w:tcW w:w="1615" w:type="dxa"/>
          </w:tcPr>
          <w:p w:rsidR="00672328" w:rsidRPr="00E16953" w:rsidRDefault="00672328" w:rsidP="00E828AA">
            <w:r w:rsidRPr="00E16953">
              <w:t>Качество,%</w:t>
            </w:r>
          </w:p>
        </w:tc>
      </w:tr>
      <w:tr w:rsidR="00672328" w:rsidRPr="00E16953" w:rsidTr="00E828AA">
        <w:tc>
          <w:tcPr>
            <w:tcW w:w="1344" w:type="dxa"/>
          </w:tcPr>
          <w:p w:rsidR="00672328" w:rsidRPr="00E16953" w:rsidRDefault="00672328" w:rsidP="00E828AA">
            <w:r w:rsidRPr="00E16953">
              <w:t>2021</w:t>
            </w:r>
          </w:p>
        </w:tc>
        <w:tc>
          <w:tcPr>
            <w:tcW w:w="1343" w:type="dxa"/>
          </w:tcPr>
          <w:p w:rsidR="00672328" w:rsidRPr="00E16953" w:rsidRDefault="00672328" w:rsidP="00E828AA">
            <w:r w:rsidRPr="00E16953">
              <w:t>2</w:t>
            </w:r>
          </w:p>
        </w:tc>
        <w:tc>
          <w:tcPr>
            <w:tcW w:w="1317" w:type="dxa"/>
          </w:tcPr>
          <w:p w:rsidR="00672328" w:rsidRPr="00E16953" w:rsidRDefault="00672328" w:rsidP="00E828AA">
            <w:r w:rsidRPr="00E16953">
              <w:t>2</w:t>
            </w:r>
          </w:p>
        </w:tc>
        <w:tc>
          <w:tcPr>
            <w:tcW w:w="1317" w:type="dxa"/>
          </w:tcPr>
          <w:p w:rsidR="00672328" w:rsidRPr="00E16953" w:rsidRDefault="00672328" w:rsidP="00E828AA">
            <w:r w:rsidRPr="00E16953">
              <w:t>-</w:t>
            </w:r>
          </w:p>
        </w:tc>
        <w:tc>
          <w:tcPr>
            <w:tcW w:w="1317" w:type="dxa"/>
          </w:tcPr>
          <w:p w:rsidR="00672328" w:rsidRPr="00E16953" w:rsidRDefault="00672328" w:rsidP="00E828AA">
            <w:r w:rsidRPr="00E16953">
              <w:t>-</w:t>
            </w:r>
          </w:p>
        </w:tc>
        <w:tc>
          <w:tcPr>
            <w:tcW w:w="1318" w:type="dxa"/>
          </w:tcPr>
          <w:p w:rsidR="00672328" w:rsidRPr="00E16953" w:rsidRDefault="00672328" w:rsidP="00E828AA">
            <w:r w:rsidRPr="00E16953">
              <w:t>-</w:t>
            </w:r>
          </w:p>
        </w:tc>
        <w:tc>
          <w:tcPr>
            <w:tcW w:w="1615" w:type="dxa"/>
          </w:tcPr>
          <w:p w:rsidR="00672328" w:rsidRPr="00E16953" w:rsidRDefault="00672328" w:rsidP="00E828AA">
            <w:r w:rsidRPr="00E16953">
              <w:t>100</w:t>
            </w:r>
          </w:p>
        </w:tc>
      </w:tr>
      <w:tr w:rsidR="00672328" w:rsidRPr="00E16953" w:rsidTr="00E828AA">
        <w:tc>
          <w:tcPr>
            <w:tcW w:w="1344" w:type="dxa"/>
          </w:tcPr>
          <w:p w:rsidR="00672328" w:rsidRPr="00E16953" w:rsidRDefault="00672328" w:rsidP="00E828AA">
            <w:r w:rsidRPr="00E16953">
              <w:t>2022</w:t>
            </w:r>
          </w:p>
        </w:tc>
        <w:tc>
          <w:tcPr>
            <w:tcW w:w="1343" w:type="dxa"/>
          </w:tcPr>
          <w:p w:rsidR="00672328" w:rsidRPr="00E16953" w:rsidRDefault="00672328" w:rsidP="00E828AA">
            <w:r w:rsidRPr="00E16953">
              <w:t>10</w:t>
            </w:r>
          </w:p>
        </w:tc>
        <w:tc>
          <w:tcPr>
            <w:tcW w:w="1317" w:type="dxa"/>
          </w:tcPr>
          <w:p w:rsidR="00672328" w:rsidRPr="00E16953" w:rsidRDefault="00672328" w:rsidP="00E828AA">
            <w:r w:rsidRPr="00E16953">
              <w:t>1</w:t>
            </w:r>
          </w:p>
        </w:tc>
        <w:tc>
          <w:tcPr>
            <w:tcW w:w="1317" w:type="dxa"/>
          </w:tcPr>
          <w:p w:rsidR="00672328" w:rsidRPr="00E16953" w:rsidRDefault="00672328" w:rsidP="00E828AA">
            <w:r w:rsidRPr="00E16953">
              <w:t>4</w:t>
            </w:r>
          </w:p>
        </w:tc>
        <w:tc>
          <w:tcPr>
            <w:tcW w:w="1317" w:type="dxa"/>
          </w:tcPr>
          <w:p w:rsidR="00672328" w:rsidRPr="00E16953" w:rsidRDefault="00672328" w:rsidP="00E828AA">
            <w:r w:rsidRPr="00E16953">
              <w:t>5</w:t>
            </w:r>
          </w:p>
        </w:tc>
        <w:tc>
          <w:tcPr>
            <w:tcW w:w="1318" w:type="dxa"/>
          </w:tcPr>
          <w:p w:rsidR="00672328" w:rsidRPr="00E16953" w:rsidRDefault="00672328" w:rsidP="00E828AA"/>
        </w:tc>
        <w:tc>
          <w:tcPr>
            <w:tcW w:w="1615" w:type="dxa"/>
          </w:tcPr>
          <w:p w:rsidR="00672328" w:rsidRPr="00E16953" w:rsidRDefault="00672328" w:rsidP="00E828AA">
            <w:r w:rsidRPr="00E16953">
              <w:t>50%</w:t>
            </w:r>
          </w:p>
        </w:tc>
      </w:tr>
      <w:tr w:rsidR="00672328" w:rsidRPr="00E16953" w:rsidTr="00E828AA">
        <w:tc>
          <w:tcPr>
            <w:tcW w:w="1344" w:type="dxa"/>
          </w:tcPr>
          <w:p w:rsidR="00672328" w:rsidRPr="00E16953" w:rsidRDefault="00672328" w:rsidP="00E828AA">
            <w:r w:rsidRPr="00E16953">
              <w:t>2023</w:t>
            </w:r>
          </w:p>
        </w:tc>
        <w:tc>
          <w:tcPr>
            <w:tcW w:w="1343" w:type="dxa"/>
          </w:tcPr>
          <w:p w:rsidR="00672328" w:rsidRPr="00E16953" w:rsidRDefault="00672328" w:rsidP="00E828AA">
            <w:r w:rsidRPr="00E16953">
              <w:t>11</w:t>
            </w:r>
          </w:p>
        </w:tc>
        <w:tc>
          <w:tcPr>
            <w:tcW w:w="1317" w:type="dxa"/>
          </w:tcPr>
          <w:p w:rsidR="00672328" w:rsidRPr="00E16953" w:rsidRDefault="00672328" w:rsidP="00E828AA">
            <w:r w:rsidRPr="00E16953">
              <w:t>5</w:t>
            </w:r>
          </w:p>
        </w:tc>
        <w:tc>
          <w:tcPr>
            <w:tcW w:w="1317" w:type="dxa"/>
          </w:tcPr>
          <w:p w:rsidR="00672328" w:rsidRPr="00E16953" w:rsidRDefault="00672328" w:rsidP="00E828AA">
            <w:r w:rsidRPr="00E16953">
              <w:t>5</w:t>
            </w:r>
          </w:p>
        </w:tc>
        <w:tc>
          <w:tcPr>
            <w:tcW w:w="1317" w:type="dxa"/>
          </w:tcPr>
          <w:p w:rsidR="00672328" w:rsidRPr="00E16953" w:rsidRDefault="00672328" w:rsidP="00E828AA">
            <w:r w:rsidRPr="00E16953">
              <w:t>3</w:t>
            </w:r>
          </w:p>
        </w:tc>
        <w:tc>
          <w:tcPr>
            <w:tcW w:w="1318" w:type="dxa"/>
          </w:tcPr>
          <w:p w:rsidR="00672328" w:rsidRPr="00E16953" w:rsidRDefault="00672328" w:rsidP="00E828AA"/>
        </w:tc>
        <w:tc>
          <w:tcPr>
            <w:tcW w:w="1615" w:type="dxa"/>
          </w:tcPr>
          <w:p w:rsidR="00672328" w:rsidRPr="00E16953" w:rsidRDefault="00672328" w:rsidP="00E828AA">
            <w:r w:rsidRPr="00E16953">
              <w:t>73%</w:t>
            </w:r>
          </w:p>
        </w:tc>
      </w:tr>
    </w:tbl>
    <w:p w:rsidR="00672328" w:rsidRDefault="00672328" w:rsidP="00672328">
      <w:r w:rsidRPr="00E16953">
        <w:t>Обученность составвляет 100%</w:t>
      </w:r>
    </w:p>
    <w:p w:rsidR="00672328" w:rsidRDefault="00672328" w:rsidP="00672328"/>
    <w:p w:rsidR="00672328" w:rsidRPr="00E16953" w:rsidRDefault="00672328" w:rsidP="00672328"/>
    <w:p w:rsidR="00672328" w:rsidRDefault="00672328" w:rsidP="00672328">
      <w:pPr>
        <w:jc w:val="both"/>
        <w:rPr>
          <w:b/>
          <w:u w:val="single"/>
        </w:rPr>
      </w:pPr>
      <w:r>
        <w:rPr>
          <w:b/>
          <w:u w:val="single"/>
        </w:rPr>
        <w:t>ИНФОРМАТИКА</w:t>
      </w:r>
    </w:p>
    <w:p w:rsidR="00672328" w:rsidRDefault="00672328" w:rsidP="00672328">
      <w:pPr>
        <w:ind w:left="-900" w:right="-185"/>
      </w:pPr>
    </w:p>
    <w:tbl>
      <w:tblPr>
        <w:tblW w:w="0" w:type="auto"/>
        <w:tblInd w:w="98" w:type="dxa"/>
        <w:tblCellMar>
          <w:left w:w="10" w:type="dxa"/>
          <w:right w:w="10" w:type="dxa"/>
        </w:tblCellMar>
        <w:tblLook w:val="04A0"/>
      </w:tblPr>
      <w:tblGrid>
        <w:gridCol w:w="1112"/>
        <w:gridCol w:w="708"/>
        <w:gridCol w:w="709"/>
        <w:gridCol w:w="709"/>
        <w:gridCol w:w="709"/>
        <w:gridCol w:w="1701"/>
        <w:gridCol w:w="2126"/>
        <w:gridCol w:w="2126"/>
      </w:tblGrid>
      <w:tr w:rsidR="00672328" w:rsidTr="00E828AA">
        <w:trPr>
          <w:trHeight w:val="1"/>
        </w:trPr>
        <w:tc>
          <w:tcPr>
            <w:tcW w:w="11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Всего</w:t>
            </w:r>
          </w:p>
        </w:tc>
        <w:tc>
          <w:tcPr>
            <w:tcW w:w="7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«4»</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«3»</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Позитивная</w:t>
            </w:r>
          </w:p>
          <w:p w:rsidR="00672328" w:rsidRPr="00371ECD" w:rsidRDefault="00672328" w:rsidP="00E828AA">
            <w:pPr>
              <w:jc w:val="center"/>
              <w:rPr>
                <w:rFonts w:ascii="Calibri" w:hAnsi="Calibri"/>
              </w:rPr>
            </w:pPr>
            <w: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Учитель </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9а-13ч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4</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9</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 xml:space="preserve">        30.76  %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100 %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Стеклянникова</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9б-4ч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r>
              <w:t xml:space="preserve">    2</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 xml:space="preserve"> 50%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Костикова Н.В.</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9в-4ч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3</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Стеклянникова Н.В.</w:t>
            </w:r>
          </w:p>
        </w:tc>
      </w:tr>
      <w:tr w:rsidR="00672328" w:rsidTr="00E828AA">
        <w:trPr>
          <w:trHeight w:val="1"/>
        </w:trPr>
        <w:tc>
          <w:tcPr>
            <w:tcW w:w="1112"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21</w:t>
            </w:r>
          </w:p>
        </w:tc>
        <w:tc>
          <w:tcPr>
            <w:tcW w:w="708"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14</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33,33%</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100%</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r>
    </w:tbl>
    <w:p w:rsidR="00672328" w:rsidRDefault="00672328" w:rsidP="00672328">
      <w:pPr>
        <w:ind w:left="-900" w:right="-185"/>
        <w:rPr>
          <w:b/>
        </w:rPr>
      </w:pPr>
    </w:p>
    <w:p w:rsidR="00672328" w:rsidRDefault="00672328" w:rsidP="00672328">
      <w:pPr>
        <w:ind w:firstLine="709"/>
        <w:jc w:val="center"/>
        <w:rPr>
          <w:b/>
        </w:rPr>
      </w:pPr>
      <w:r>
        <w:rPr>
          <w:b/>
        </w:rPr>
        <w:t xml:space="preserve">  </w:t>
      </w:r>
    </w:p>
    <w:p w:rsidR="00672328" w:rsidRDefault="00672328" w:rsidP="00672328">
      <w:pPr>
        <w:ind w:firstLine="709"/>
        <w:jc w:val="center"/>
        <w:rPr>
          <w:b/>
        </w:rPr>
      </w:pPr>
    </w:p>
    <w:p w:rsidR="00672328" w:rsidRDefault="00672328" w:rsidP="00672328">
      <w:pPr>
        <w:ind w:firstLine="709"/>
        <w:jc w:val="center"/>
        <w:rPr>
          <w:b/>
        </w:rPr>
      </w:pPr>
      <w:r>
        <w:rPr>
          <w:b/>
        </w:rPr>
        <w:t>Сравнение средней отметки</w:t>
      </w:r>
    </w:p>
    <w:p w:rsidR="00672328" w:rsidRDefault="00672328" w:rsidP="00672328">
      <w:pPr>
        <w:ind w:firstLine="709"/>
        <w:jc w:val="both"/>
        <w:rPr>
          <w:b/>
        </w:rPr>
      </w:pPr>
    </w:p>
    <w:tbl>
      <w:tblPr>
        <w:tblW w:w="0" w:type="auto"/>
        <w:tblInd w:w="98" w:type="dxa"/>
        <w:tblCellMar>
          <w:left w:w="10" w:type="dxa"/>
          <w:right w:w="10" w:type="dxa"/>
        </w:tblCellMar>
        <w:tblLook w:val="04A0"/>
      </w:tblPr>
      <w:tblGrid>
        <w:gridCol w:w="1539"/>
        <w:gridCol w:w="1154"/>
        <w:gridCol w:w="1154"/>
        <w:gridCol w:w="1034"/>
        <w:gridCol w:w="1034"/>
        <w:gridCol w:w="1034"/>
        <w:gridCol w:w="858"/>
        <w:gridCol w:w="858"/>
      </w:tblGrid>
      <w:tr w:rsidR="00672328" w:rsidTr="00E828AA">
        <w:trPr>
          <w:trHeight w:val="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2013-2014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2014-2015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2015-2016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2016-2017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2017-2018</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2018-2019</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2021-2022</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 xml:space="preserve">Школа </w:t>
            </w:r>
            <w:r>
              <w:rPr>
                <w:rFonts w:ascii="Segoe UI Symbol" w:eastAsia="Segoe UI Symbol" w:hAnsi="Segoe UI Symbol" w:cs="Segoe UI Symbol"/>
              </w:rPr>
              <w:t>№</w:t>
            </w:r>
            <w:r>
              <w:t>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 xml:space="preserve">  3,57</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3,32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3,38</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3,4</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both"/>
            </w:pPr>
          </w:p>
        </w:tc>
      </w:tr>
    </w:tbl>
    <w:p w:rsidR="00672328" w:rsidRDefault="00672328" w:rsidP="00672328">
      <w:pPr>
        <w:ind w:firstLine="709"/>
        <w:jc w:val="both"/>
        <w:rPr>
          <w:b/>
          <w:u w:val="single"/>
        </w:rPr>
      </w:pPr>
    </w:p>
    <w:p w:rsidR="00672328" w:rsidRDefault="00672328" w:rsidP="00672328">
      <w:pPr>
        <w:ind w:left="-900" w:right="-185"/>
      </w:pPr>
      <w:r>
        <w:rPr>
          <w:b/>
        </w:rPr>
        <w:t xml:space="preserve">                     </w:t>
      </w:r>
    </w:p>
    <w:p w:rsidR="00672328" w:rsidRDefault="00672328" w:rsidP="00672328">
      <w:pPr>
        <w:jc w:val="center"/>
        <w:rPr>
          <w:b/>
        </w:rPr>
      </w:pPr>
      <w:r>
        <w:rPr>
          <w:b/>
        </w:rPr>
        <w:t>Сравнительная таблица по позитивной динамике</w:t>
      </w:r>
    </w:p>
    <w:p w:rsidR="00672328" w:rsidRDefault="00672328" w:rsidP="00672328">
      <w:pPr>
        <w:spacing w:line="360" w:lineRule="auto"/>
        <w:ind w:firstLine="709"/>
        <w:jc w:val="both"/>
      </w:pPr>
    </w:p>
    <w:tbl>
      <w:tblPr>
        <w:tblW w:w="0" w:type="auto"/>
        <w:tblInd w:w="98" w:type="dxa"/>
        <w:tblCellMar>
          <w:left w:w="10" w:type="dxa"/>
          <w:right w:w="10" w:type="dxa"/>
        </w:tblCellMar>
        <w:tblLook w:val="04A0"/>
      </w:tblPr>
      <w:tblGrid>
        <w:gridCol w:w="1602"/>
        <w:gridCol w:w="989"/>
        <w:gridCol w:w="1007"/>
        <w:gridCol w:w="895"/>
        <w:gridCol w:w="895"/>
        <w:gridCol w:w="895"/>
        <w:gridCol w:w="895"/>
      </w:tblGrid>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2014-2015</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2015-2016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2016-2017</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2017-2018</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2018-2019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2021-2022</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100%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 xml:space="preserve"> 40%</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57,14 %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33,33</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33,33</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сдали</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 чел -1,6 %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 чел-8,3%</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r>
    </w:tbl>
    <w:p w:rsidR="00672328" w:rsidRDefault="00672328" w:rsidP="00672328">
      <w:pPr>
        <w:spacing w:line="360" w:lineRule="auto"/>
        <w:ind w:firstLine="709"/>
        <w:jc w:val="both"/>
      </w:pPr>
    </w:p>
    <w:p w:rsidR="00672328" w:rsidRDefault="00672328" w:rsidP="00672328">
      <w:pPr>
        <w:spacing w:line="360" w:lineRule="auto"/>
        <w:ind w:firstLine="709"/>
        <w:jc w:val="both"/>
      </w:pPr>
      <w:r>
        <w:t xml:space="preserve">Информатику в этом году сдавали учащиеся, не только те, которые планируют свое дальнейшее профессиональное обучение, связанное с этим предметом, но те. которые уходят из школы. В сравнении с предыдущим годом      % качества знаний и средняя отметка остались такими же.  Учителям информатики </w:t>
      </w:r>
      <w:r>
        <w:lastRenderedPageBreak/>
        <w:t>есть над чем работать, чтобы повысить среднюю оценку и в целом результат ГИА по предмету. Несмотря на осознанный выбор учащихся ,  отличных результатов нет.</w:t>
      </w:r>
    </w:p>
    <w:p w:rsidR="00672328" w:rsidRDefault="00672328" w:rsidP="00672328">
      <w:pPr>
        <w:ind w:firstLine="708"/>
        <w:jc w:val="center"/>
        <w:rPr>
          <w:b/>
          <w:u w:val="single"/>
        </w:rPr>
      </w:pPr>
      <w:r>
        <w:rPr>
          <w:b/>
          <w:u w:val="single"/>
        </w:rPr>
        <w:t>ГЕОГРАФИЯ</w:t>
      </w:r>
    </w:p>
    <w:p w:rsidR="00672328" w:rsidRDefault="00672328" w:rsidP="00672328"/>
    <w:tbl>
      <w:tblPr>
        <w:tblW w:w="0" w:type="auto"/>
        <w:tblInd w:w="98" w:type="dxa"/>
        <w:tblCellMar>
          <w:left w:w="10" w:type="dxa"/>
          <w:right w:w="10" w:type="dxa"/>
        </w:tblCellMar>
        <w:tblLook w:val="04A0"/>
      </w:tblPr>
      <w:tblGrid>
        <w:gridCol w:w="1112"/>
        <w:gridCol w:w="708"/>
        <w:gridCol w:w="709"/>
        <w:gridCol w:w="709"/>
        <w:gridCol w:w="709"/>
        <w:gridCol w:w="1701"/>
        <w:gridCol w:w="2126"/>
        <w:gridCol w:w="2126"/>
      </w:tblGrid>
      <w:tr w:rsidR="00672328" w:rsidTr="00E828AA">
        <w:trPr>
          <w:trHeight w:val="1"/>
        </w:trPr>
        <w:tc>
          <w:tcPr>
            <w:tcW w:w="11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Всего</w:t>
            </w:r>
          </w:p>
        </w:tc>
        <w:tc>
          <w:tcPr>
            <w:tcW w:w="7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«4»</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«3»</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Позитивная</w:t>
            </w:r>
          </w:p>
          <w:p w:rsidR="00672328" w:rsidRPr="00371ECD" w:rsidRDefault="00672328" w:rsidP="00E828AA">
            <w:pPr>
              <w:jc w:val="center"/>
              <w:rPr>
                <w:rFonts w:ascii="Calibri" w:hAnsi="Calibri"/>
              </w:rPr>
            </w:pPr>
            <w: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Учитель </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9а-13 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7</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7, 7 %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61,5%</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Глазунова Е.Е.</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9б-2ч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 xml:space="preserve"> 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Глазунова Е.Е.</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9в – 1ч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100 %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Глазунова Е.Е.</w:t>
            </w:r>
          </w:p>
        </w:tc>
      </w:tr>
      <w:tr w:rsidR="00672328" w:rsidTr="00E828AA">
        <w:trPr>
          <w:trHeight w:val="1"/>
        </w:trPr>
        <w:tc>
          <w:tcPr>
            <w:tcW w:w="1112"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16</w:t>
            </w:r>
          </w:p>
        </w:tc>
        <w:tc>
          <w:tcPr>
            <w:tcW w:w="708"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1</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8</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18.75%</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68,78%</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r>
    </w:tbl>
    <w:p w:rsidR="00672328" w:rsidRDefault="00672328" w:rsidP="00672328">
      <w:pPr>
        <w:rPr>
          <w:b/>
        </w:rPr>
      </w:pPr>
    </w:p>
    <w:p w:rsidR="00672328" w:rsidRDefault="00672328" w:rsidP="00672328">
      <w:pPr>
        <w:ind w:firstLine="709"/>
        <w:jc w:val="center"/>
        <w:rPr>
          <w:b/>
        </w:rPr>
      </w:pPr>
      <w:r>
        <w:rPr>
          <w:b/>
        </w:rPr>
        <w:t>Сравнение средней отметки</w:t>
      </w:r>
    </w:p>
    <w:p w:rsidR="00672328" w:rsidRDefault="00672328" w:rsidP="00672328">
      <w:pPr>
        <w:ind w:firstLine="709"/>
        <w:jc w:val="both"/>
        <w:rPr>
          <w:b/>
        </w:rPr>
      </w:pPr>
    </w:p>
    <w:tbl>
      <w:tblPr>
        <w:tblW w:w="0" w:type="auto"/>
        <w:tblInd w:w="98" w:type="dxa"/>
        <w:tblCellMar>
          <w:left w:w="10" w:type="dxa"/>
          <w:right w:w="10" w:type="dxa"/>
        </w:tblCellMar>
        <w:tblLook w:val="04A0"/>
      </w:tblPr>
      <w:tblGrid>
        <w:gridCol w:w="1539"/>
        <w:gridCol w:w="1154"/>
        <w:gridCol w:w="1154"/>
        <w:gridCol w:w="1034"/>
        <w:gridCol w:w="1034"/>
        <w:gridCol w:w="1034"/>
        <w:gridCol w:w="1034"/>
        <w:gridCol w:w="1034"/>
      </w:tblGrid>
      <w:tr w:rsidR="00672328" w:rsidTr="00E828AA">
        <w:trPr>
          <w:trHeight w:val="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2013-2014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2014-2015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2015-2016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2016-2017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2017-2018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2018-2019</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2021-2022</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 xml:space="preserve">Школа </w:t>
            </w:r>
            <w:r>
              <w:rPr>
                <w:rFonts w:ascii="Segoe UI Symbol" w:eastAsia="Segoe UI Symbol" w:hAnsi="Segoe UI Symbol" w:cs="Segoe UI Symbol"/>
              </w:rPr>
              <w:t>№</w:t>
            </w:r>
            <w:r>
              <w:t>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2,63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3,88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4,1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2,8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both"/>
            </w:pPr>
          </w:p>
        </w:tc>
      </w:tr>
    </w:tbl>
    <w:p w:rsidR="00672328" w:rsidRDefault="00672328" w:rsidP="00672328">
      <w:pPr>
        <w:ind w:firstLine="709"/>
        <w:jc w:val="both"/>
        <w:rPr>
          <w:b/>
          <w:u w:val="single"/>
        </w:rPr>
      </w:pPr>
    </w:p>
    <w:p w:rsidR="00672328" w:rsidRDefault="00672328" w:rsidP="00672328">
      <w:pPr>
        <w:jc w:val="center"/>
        <w:rPr>
          <w:b/>
        </w:rPr>
      </w:pPr>
      <w:r>
        <w:rPr>
          <w:b/>
        </w:rPr>
        <w:t>Сравнительная таблица по позитивной динамике</w:t>
      </w:r>
    </w:p>
    <w:p w:rsidR="00672328" w:rsidRDefault="00672328" w:rsidP="00672328">
      <w:pPr>
        <w:ind w:firstLine="709"/>
        <w:jc w:val="both"/>
        <w:rPr>
          <w:b/>
          <w:u w:val="single"/>
        </w:rPr>
      </w:pPr>
    </w:p>
    <w:p w:rsidR="00672328" w:rsidRDefault="00672328" w:rsidP="00672328">
      <w:pPr>
        <w:ind w:firstLine="709"/>
        <w:jc w:val="both"/>
        <w:rPr>
          <w:b/>
          <w:u w:val="single"/>
        </w:rPr>
      </w:pPr>
    </w:p>
    <w:p w:rsidR="00672328" w:rsidRDefault="00672328" w:rsidP="00672328">
      <w:pPr>
        <w:ind w:firstLine="709"/>
        <w:jc w:val="both"/>
        <w:rPr>
          <w:b/>
          <w:u w:val="single"/>
        </w:rPr>
      </w:pPr>
    </w:p>
    <w:tbl>
      <w:tblPr>
        <w:tblW w:w="0" w:type="auto"/>
        <w:tblInd w:w="98" w:type="dxa"/>
        <w:tblCellMar>
          <w:left w:w="10" w:type="dxa"/>
          <w:right w:w="10" w:type="dxa"/>
        </w:tblCellMar>
        <w:tblLook w:val="04A0"/>
      </w:tblPr>
      <w:tblGrid>
        <w:gridCol w:w="1602"/>
        <w:gridCol w:w="989"/>
        <w:gridCol w:w="1007"/>
        <w:gridCol w:w="895"/>
        <w:gridCol w:w="895"/>
        <w:gridCol w:w="895"/>
        <w:gridCol w:w="895"/>
      </w:tblGrid>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2014-2015</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2015-2016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2016-2017</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2017-2018</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2018-2019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2021-2022</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12,5 %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25%</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61,11 %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72,72</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18,75%</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сдали</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 – 1 чел -25%</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 xml:space="preserve"> 5 чел-31,25%</w:t>
            </w:r>
          </w:p>
        </w:tc>
      </w:tr>
    </w:tbl>
    <w:p w:rsidR="00672328" w:rsidRDefault="00672328" w:rsidP="00672328">
      <w:pPr>
        <w:ind w:firstLine="709"/>
        <w:jc w:val="both"/>
        <w:rPr>
          <w:b/>
          <w:u w:val="single"/>
        </w:rPr>
      </w:pPr>
    </w:p>
    <w:p w:rsidR="00672328" w:rsidRDefault="00672328" w:rsidP="00672328">
      <w:pPr>
        <w:jc w:val="both"/>
        <w:rPr>
          <w:b/>
        </w:rPr>
      </w:pPr>
      <w:r>
        <w:rPr>
          <w:b/>
        </w:rPr>
        <w:t xml:space="preserve">   </w:t>
      </w:r>
    </w:p>
    <w:p w:rsidR="00672328" w:rsidRDefault="00672328" w:rsidP="00672328">
      <w:pPr>
        <w:jc w:val="both"/>
      </w:pPr>
      <w:r>
        <w:lastRenderedPageBreak/>
        <w:t xml:space="preserve"> </w:t>
      </w:r>
      <w:r>
        <w:tab/>
        <w:t>Географию  сдавали  16 человек . В этом году результат по географии  стал  намного ниже, чем в предыдущие годы  .  Снизился  % качества знаний и средний балл по школе. 7 человек не сдали с первого раза, из них 5 уже имели более двух двоек, поэтому  они  остались на осень и сдали уже в текущем году. Географию сдавали самые слабые и безответственные учащиеся  Администрация школы и учитель  географии   взяли  под  усиленный контроль  вопрос о подготовке к ГИА.   В школе нет профильного обучения по географии.</w:t>
      </w:r>
    </w:p>
    <w:p w:rsidR="00672328" w:rsidRDefault="00672328" w:rsidP="00672328">
      <w:pPr>
        <w:jc w:val="both"/>
      </w:pPr>
    </w:p>
    <w:p w:rsidR="00672328" w:rsidRDefault="00672328" w:rsidP="00672328">
      <w:pPr>
        <w:ind w:firstLine="709"/>
        <w:jc w:val="center"/>
        <w:rPr>
          <w:b/>
        </w:rPr>
      </w:pPr>
      <w:r>
        <w:rPr>
          <w:b/>
        </w:rPr>
        <w:t xml:space="preserve">  </w:t>
      </w:r>
    </w:p>
    <w:p w:rsidR="00672328" w:rsidRDefault="00672328" w:rsidP="00672328">
      <w:pPr>
        <w:ind w:firstLine="709"/>
        <w:jc w:val="center"/>
        <w:rPr>
          <w:b/>
        </w:rPr>
      </w:pPr>
    </w:p>
    <w:p w:rsidR="00672328" w:rsidRDefault="00672328" w:rsidP="00672328">
      <w:pPr>
        <w:ind w:firstLine="709"/>
        <w:jc w:val="center"/>
        <w:rPr>
          <w:b/>
        </w:rPr>
      </w:pPr>
      <w:r>
        <w:rPr>
          <w:b/>
        </w:rPr>
        <w:t>Сравнение средней отметки</w:t>
      </w:r>
    </w:p>
    <w:p w:rsidR="00672328" w:rsidRDefault="00672328" w:rsidP="00672328">
      <w:pPr>
        <w:ind w:firstLine="709"/>
        <w:jc w:val="both"/>
        <w:rPr>
          <w:b/>
        </w:rPr>
      </w:pPr>
    </w:p>
    <w:tbl>
      <w:tblPr>
        <w:tblW w:w="0" w:type="auto"/>
        <w:tblInd w:w="98" w:type="dxa"/>
        <w:tblCellMar>
          <w:left w:w="10" w:type="dxa"/>
          <w:right w:w="10" w:type="dxa"/>
        </w:tblCellMar>
        <w:tblLook w:val="04A0"/>
      </w:tblPr>
      <w:tblGrid>
        <w:gridCol w:w="1539"/>
        <w:gridCol w:w="1154"/>
        <w:gridCol w:w="1154"/>
        <w:gridCol w:w="1034"/>
        <w:gridCol w:w="1034"/>
        <w:gridCol w:w="1034"/>
        <w:gridCol w:w="858"/>
        <w:gridCol w:w="858"/>
      </w:tblGrid>
      <w:tr w:rsidR="00672328" w:rsidTr="00E828AA">
        <w:trPr>
          <w:trHeight w:val="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2013-2014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2014-2015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2015-2016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2016-2017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2017-2018</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2018-2019</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2021-2022</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 xml:space="preserve">Школа </w:t>
            </w:r>
            <w:r>
              <w:rPr>
                <w:rFonts w:ascii="Segoe UI Symbol" w:eastAsia="Segoe UI Symbol" w:hAnsi="Segoe UI Symbol" w:cs="Segoe UI Symbol"/>
              </w:rPr>
              <w:t>№</w:t>
            </w:r>
            <w:r>
              <w:t>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4,5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3,4</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 xml:space="preserve">  3,57</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3,32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3,38</w:t>
            </w:r>
          </w:p>
        </w:tc>
        <w:tc>
          <w:tcPr>
            <w:tcW w:w="85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3,4</w:t>
            </w:r>
          </w:p>
        </w:tc>
        <w:tc>
          <w:tcPr>
            <w:tcW w:w="858"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both"/>
            </w:pPr>
          </w:p>
        </w:tc>
      </w:tr>
    </w:tbl>
    <w:p w:rsidR="00672328" w:rsidRDefault="00672328" w:rsidP="00672328">
      <w:pPr>
        <w:ind w:firstLine="709"/>
        <w:jc w:val="both"/>
        <w:rPr>
          <w:b/>
          <w:u w:val="single"/>
        </w:rPr>
      </w:pPr>
    </w:p>
    <w:p w:rsidR="00672328" w:rsidRDefault="00672328" w:rsidP="00672328">
      <w:pPr>
        <w:ind w:left="-900" w:right="-185"/>
      </w:pPr>
      <w:r>
        <w:rPr>
          <w:b/>
        </w:rPr>
        <w:t xml:space="preserve">                     </w:t>
      </w:r>
    </w:p>
    <w:p w:rsidR="00672328" w:rsidRDefault="00672328" w:rsidP="00672328">
      <w:pPr>
        <w:jc w:val="center"/>
        <w:rPr>
          <w:b/>
        </w:rPr>
      </w:pPr>
      <w:r>
        <w:rPr>
          <w:b/>
        </w:rPr>
        <w:t>Сравнительная таблица по позитивной динамике</w:t>
      </w:r>
    </w:p>
    <w:p w:rsidR="00672328" w:rsidRDefault="00672328" w:rsidP="00672328">
      <w:pPr>
        <w:spacing w:line="360" w:lineRule="auto"/>
        <w:ind w:firstLine="709"/>
        <w:jc w:val="both"/>
      </w:pPr>
    </w:p>
    <w:tbl>
      <w:tblPr>
        <w:tblW w:w="0" w:type="auto"/>
        <w:tblInd w:w="98" w:type="dxa"/>
        <w:tblCellMar>
          <w:left w:w="10" w:type="dxa"/>
          <w:right w:w="10" w:type="dxa"/>
        </w:tblCellMar>
        <w:tblLook w:val="04A0"/>
      </w:tblPr>
      <w:tblGrid>
        <w:gridCol w:w="1602"/>
        <w:gridCol w:w="989"/>
        <w:gridCol w:w="1007"/>
        <w:gridCol w:w="895"/>
        <w:gridCol w:w="895"/>
        <w:gridCol w:w="895"/>
        <w:gridCol w:w="895"/>
      </w:tblGrid>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2014-2015</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2015-2016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2016-2017</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2017-2018</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2018-2019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2021-2022</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100%</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 xml:space="preserve"> 40%</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57,14 %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33,33</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33,33</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сдали</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 чел -1,6 %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 чел-8,3%</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r>
    </w:tbl>
    <w:p w:rsidR="00672328" w:rsidRDefault="00672328" w:rsidP="00672328">
      <w:pPr>
        <w:spacing w:line="360" w:lineRule="auto"/>
        <w:ind w:firstLine="709"/>
        <w:jc w:val="both"/>
      </w:pPr>
    </w:p>
    <w:p w:rsidR="00672328" w:rsidRDefault="00672328" w:rsidP="00672328">
      <w:pPr>
        <w:spacing w:line="360" w:lineRule="auto"/>
        <w:ind w:firstLine="709"/>
        <w:jc w:val="both"/>
      </w:pPr>
      <w:r>
        <w:t>Информатику в этом году сдавали учащиеся, не только те, которые планируют дальнейшее свое профессиональное обучение связанное с этим предметом, но те, которые уходят из школы. В сравнении с предыдущим годом      % качества знаний и средняя отметка  остались  такими же.  Учителям информатики есть над чем работать, чтобы повысить среднюю оценку и в целом результат ГИА по предмету. Несмотря на осознанный выбор учащихся ,   отличных результатов нет.</w:t>
      </w:r>
    </w:p>
    <w:p w:rsidR="00672328" w:rsidRDefault="00672328" w:rsidP="00672328">
      <w:pPr>
        <w:ind w:firstLine="708"/>
        <w:jc w:val="center"/>
        <w:rPr>
          <w:b/>
          <w:u w:val="single"/>
        </w:rPr>
      </w:pPr>
      <w:r>
        <w:rPr>
          <w:b/>
          <w:u w:val="single"/>
        </w:rPr>
        <w:t>ГЕОГРАФИЯ</w:t>
      </w:r>
    </w:p>
    <w:p w:rsidR="00672328" w:rsidRDefault="00672328" w:rsidP="00672328"/>
    <w:tbl>
      <w:tblPr>
        <w:tblW w:w="0" w:type="auto"/>
        <w:tblInd w:w="98" w:type="dxa"/>
        <w:tblCellMar>
          <w:left w:w="10" w:type="dxa"/>
          <w:right w:w="10" w:type="dxa"/>
        </w:tblCellMar>
        <w:tblLook w:val="04A0"/>
      </w:tblPr>
      <w:tblGrid>
        <w:gridCol w:w="1112"/>
        <w:gridCol w:w="708"/>
        <w:gridCol w:w="709"/>
        <w:gridCol w:w="709"/>
        <w:gridCol w:w="709"/>
        <w:gridCol w:w="1701"/>
        <w:gridCol w:w="2126"/>
        <w:gridCol w:w="2126"/>
      </w:tblGrid>
      <w:tr w:rsidR="00672328" w:rsidTr="00E828AA">
        <w:trPr>
          <w:trHeight w:val="1"/>
        </w:trPr>
        <w:tc>
          <w:tcPr>
            <w:tcW w:w="1112"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lastRenderedPageBreak/>
              <w:t>Всего</w:t>
            </w:r>
          </w:p>
        </w:tc>
        <w:tc>
          <w:tcPr>
            <w:tcW w:w="70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«4»</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«3»</w:t>
            </w:r>
          </w:p>
        </w:tc>
        <w:tc>
          <w:tcPr>
            <w:tcW w:w="709"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701"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Позитивная</w:t>
            </w:r>
          </w:p>
          <w:p w:rsidR="00672328" w:rsidRPr="00371ECD" w:rsidRDefault="00672328" w:rsidP="00E828AA">
            <w:pPr>
              <w:jc w:val="center"/>
              <w:rPr>
                <w:rFonts w:ascii="Calibri" w:hAnsi="Calibri"/>
              </w:rPr>
            </w:pPr>
            <w:r>
              <w:t>динамика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обученности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Учитель </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9а-13 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7</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7, 7 %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61,5%</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Глазунова Е.Е.</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9б-2ч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 xml:space="preserve"> 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Глазунова Е.Е.</w:t>
            </w:r>
          </w:p>
        </w:tc>
      </w:tr>
      <w:tr w:rsidR="00672328" w:rsidTr="00E828AA">
        <w:trPr>
          <w:trHeight w:val="1"/>
        </w:trPr>
        <w:tc>
          <w:tcPr>
            <w:tcW w:w="1112"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9в – 1ч</w:t>
            </w:r>
          </w:p>
        </w:tc>
        <w:tc>
          <w:tcPr>
            <w:tcW w:w="708"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w:t>
            </w:r>
          </w:p>
        </w:tc>
        <w:tc>
          <w:tcPr>
            <w:tcW w:w="709"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01" w:type="dxa"/>
            <w:tcBorders>
              <w:top w:val="single" w:sz="2" w:space="0" w:color="000000"/>
              <w:left w:val="single" w:sz="4"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100 %</w:t>
            </w:r>
          </w:p>
        </w:tc>
        <w:tc>
          <w:tcPr>
            <w:tcW w:w="2126" w:type="dxa"/>
            <w:tcBorders>
              <w:top w:val="single" w:sz="2" w:space="0" w:color="000000"/>
              <w:left w:val="single" w:sz="4" w:space="0" w:color="000000"/>
              <w:bottom w:val="single" w:sz="2"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Глазунова Е.Е.</w:t>
            </w:r>
          </w:p>
        </w:tc>
      </w:tr>
      <w:tr w:rsidR="00672328" w:rsidTr="00E828AA">
        <w:trPr>
          <w:trHeight w:val="1"/>
        </w:trPr>
        <w:tc>
          <w:tcPr>
            <w:tcW w:w="1112"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16</w:t>
            </w:r>
          </w:p>
        </w:tc>
        <w:tc>
          <w:tcPr>
            <w:tcW w:w="708"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Pr="00371ECD" w:rsidRDefault="00672328" w:rsidP="00E828AA">
            <w:pPr>
              <w:jc w:val="center"/>
              <w:rPr>
                <w:rFonts w:ascii="Calibri" w:hAnsi="Calibri"/>
              </w:rPr>
            </w:pPr>
            <w:r>
              <w:t>1</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8</w:t>
            </w:r>
          </w:p>
        </w:tc>
        <w:tc>
          <w:tcPr>
            <w:tcW w:w="709"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1701" w:type="dxa"/>
            <w:tcBorders>
              <w:top w:val="single" w:sz="2"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18.75%</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68,78%</w:t>
            </w:r>
          </w:p>
        </w:tc>
        <w:tc>
          <w:tcPr>
            <w:tcW w:w="2126" w:type="dxa"/>
            <w:tcBorders>
              <w:top w:val="single" w:sz="2"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r>
    </w:tbl>
    <w:p w:rsidR="00672328" w:rsidRDefault="00672328" w:rsidP="00672328">
      <w:pPr>
        <w:rPr>
          <w:b/>
        </w:rPr>
      </w:pPr>
    </w:p>
    <w:p w:rsidR="00672328" w:rsidRDefault="00672328" w:rsidP="00672328">
      <w:pPr>
        <w:ind w:firstLine="709"/>
        <w:jc w:val="center"/>
        <w:rPr>
          <w:b/>
        </w:rPr>
      </w:pPr>
      <w:r>
        <w:rPr>
          <w:b/>
        </w:rPr>
        <w:t>Сравнение средней отметки</w:t>
      </w:r>
    </w:p>
    <w:p w:rsidR="00672328" w:rsidRDefault="00672328" w:rsidP="00672328">
      <w:pPr>
        <w:ind w:firstLine="709"/>
        <w:jc w:val="both"/>
        <w:rPr>
          <w:b/>
        </w:rPr>
      </w:pPr>
    </w:p>
    <w:tbl>
      <w:tblPr>
        <w:tblW w:w="0" w:type="auto"/>
        <w:tblInd w:w="98" w:type="dxa"/>
        <w:tblCellMar>
          <w:left w:w="10" w:type="dxa"/>
          <w:right w:w="10" w:type="dxa"/>
        </w:tblCellMar>
        <w:tblLook w:val="04A0"/>
      </w:tblPr>
      <w:tblGrid>
        <w:gridCol w:w="1539"/>
        <w:gridCol w:w="1154"/>
        <w:gridCol w:w="1154"/>
        <w:gridCol w:w="1034"/>
        <w:gridCol w:w="1034"/>
        <w:gridCol w:w="1034"/>
        <w:gridCol w:w="1034"/>
        <w:gridCol w:w="1034"/>
      </w:tblGrid>
      <w:tr w:rsidR="00672328" w:rsidTr="00E828AA">
        <w:trPr>
          <w:trHeight w:val="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Учебные годы</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2013-2014</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2014-2015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2015-2016</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2016-2017</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2017-2018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2018-2019</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2021-2022</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 xml:space="preserve">Школа </w:t>
            </w:r>
            <w:r>
              <w:rPr>
                <w:rFonts w:ascii="Segoe UI Symbol" w:eastAsia="Segoe UI Symbol" w:hAnsi="Segoe UI Symbol" w:cs="Segoe UI Symbol"/>
              </w:rPr>
              <w:t>№</w:t>
            </w:r>
            <w:r>
              <w:t>8</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Не сдавали</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2,63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3,88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4,1</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w:t>
            </w:r>
          </w:p>
        </w:tc>
      </w:tr>
      <w:tr w:rsidR="00672328" w:rsidTr="00E828AA">
        <w:trPr>
          <w:trHeight w:val="421"/>
        </w:trPr>
        <w:tc>
          <w:tcPr>
            <w:tcW w:w="1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Каменский район</w:t>
            </w: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1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both"/>
              <w:rPr>
                <w:rFonts w:ascii="Calibri" w:eastAsia="Calibri" w:hAnsi="Calibri" w:cs="Calibri"/>
              </w:rPr>
            </w:pP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jc w:val="both"/>
              <w:rPr>
                <w:rFonts w:ascii="Calibri" w:hAnsi="Calibri"/>
              </w:rPr>
            </w:pPr>
            <w:r>
              <w:t>2,8</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both"/>
            </w:pPr>
            <w:r>
              <w:t>3,2</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3,33</w:t>
            </w:r>
          </w:p>
        </w:tc>
        <w:tc>
          <w:tcPr>
            <w:tcW w:w="1034"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both"/>
            </w:pPr>
            <w:r>
              <w:t>3,5</w:t>
            </w:r>
          </w:p>
        </w:tc>
        <w:tc>
          <w:tcPr>
            <w:tcW w:w="1034"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both"/>
            </w:pPr>
          </w:p>
        </w:tc>
      </w:tr>
    </w:tbl>
    <w:p w:rsidR="00672328" w:rsidRDefault="00672328" w:rsidP="00672328">
      <w:pPr>
        <w:ind w:firstLine="709"/>
        <w:jc w:val="both"/>
        <w:rPr>
          <w:b/>
          <w:u w:val="single"/>
        </w:rPr>
      </w:pPr>
    </w:p>
    <w:p w:rsidR="00672328" w:rsidRDefault="00672328" w:rsidP="00672328">
      <w:pPr>
        <w:jc w:val="center"/>
        <w:rPr>
          <w:b/>
        </w:rPr>
      </w:pPr>
      <w:r>
        <w:rPr>
          <w:b/>
        </w:rPr>
        <w:t>Сравнительная таблица по позитивной динамике</w:t>
      </w:r>
    </w:p>
    <w:p w:rsidR="00672328" w:rsidRDefault="00672328" w:rsidP="00672328">
      <w:pPr>
        <w:ind w:firstLine="709"/>
        <w:jc w:val="both"/>
        <w:rPr>
          <w:b/>
          <w:u w:val="single"/>
        </w:rPr>
      </w:pPr>
    </w:p>
    <w:p w:rsidR="00672328" w:rsidRDefault="00672328" w:rsidP="00672328">
      <w:pPr>
        <w:ind w:firstLine="709"/>
        <w:jc w:val="both"/>
        <w:rPr>
          <w:b/>
          <w:u w:val="single"/>
        </w:rPr>
      </w:pPr>
    </w:p>
    <w:tbl>
      <w:tblPr>
        <w:tblW w:w="0" w:type="auto"/>
        <w:tblInd w:w="98" w:type="dxa"/>
        <w:tblCellMar>
          <w:left w:w="10" w:type="dxa"/>
          <w:right w:w="10" w:type="dxa"/>
        </w:tblCellMar>
        <w:tblLook w:val="04A0"/>
      </w:tblPr>
      <w:tblGrid>
        <w:gridCol w:w="1602"/>
        <w:gridCol w:w="989"/>
        <w:gridCol w:w="1007"/>
        <w:gridCol w:w="895"/>
        <w:gridCol w:w="895"/>
        <w:gridCol w:w="895"/>
        <w:gridCol w:w="895"/>
      </w:tblGrid>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Учебные годы</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2014-2015</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2015-2016</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2016-2017</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2017-2018</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2018-2019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2021-2022</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Позитивная динамика</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Не сдавали</w:t>
            </w: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12,5 %</w:t>
            </w: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ind w:right="-185"/>
            </w:pPr>
            <w:r>
              <w:t>25%</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61,11 %</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72,72</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18,75%</w:t>
            </w:r>
          </w:p>
        </w:tc>
      </w:tr>
      <w:tr w:rsidR="00672328" w:rsidTr="00E828AA">
        <w:trPr>
          <w:trHeight w:val="1"/>
        </w:trPr>
        <w:tc>
          <w:tcPr>
            <w:tcW w:w="16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сдали</w:t>
            </w:r>
          </w:p>
        </w:tc>
        <w:tc>
          <w:tcPr>
            <w:tcW w:w="9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1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ind w:right="-185"/>
              <w:rPr>
                <w:rFonts w:ascii="Calibri" w:eastAsia="Calibri" w:hAnsi="Calibri" w:cs="Calibri"/>
              </w:rPr>
            </w:pPr>
          </w:p>
        </w:tc>
        <w:tc>
          <w:tcPr>
            <w:tcW w:w="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371ECD" w:rsidRDefault="00672328" w:rsidP="00E828AA">
            <w:pPr>
              <w:ind w:right="-185"/>
              <w:rPr>
                <w:rFonts w:ascii="Calibri" w:hAnsi="Calibri"/>
              </w:rPr>
            </w:pPr>
            <w:r>
              <w:t>Не сдал – 1 чел -25%</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Все сдали</w:t>
            </w:r>
          </w:p>
        </w:tc>
        <w:tc>
          <w:tcPr>
            <w:tcW w:w="89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ind w:right="-185"/>
            </w:pPr>
            <w:r>
              <w:t xml:space="preserve"> 5 чел-31,25%</w:t>
            </w:r>
          </w:p>
        </w:tc>
      </w:tr>
    </w:tbl>
    <w:p w:rsidR="00672328" w:rsidRDefault="00672328" w:rsidP="00672328">
      <w:pPr>
        <w:ind w:firstLine="709"/>
        <w:jc w:val="both"/>
        <w:rPr>
          <w:b/>
          <w:u w:val="single"/>
        </w:rPr>
      </w:pPr>
    </w:p>
    <w:p w:rsidR="00672328" w:rsidRDefault="00672328" w:rsidP="00672328">
      <w:pPr>
        <w:jc w:val="both"/>
        <w:rPr>
          <w:b/>
        </w:rPr>
      </w:pPr>
      <w:r>
        <w:rPr>
          <w:b/>
        </w:rPr>
        <w:t xml:space="preserve">   </w:t>
      </w:r>
    </w:p>
    <w:p w:rsidR="00672328" w:rsidRDefault="00672328" w:rsidP="00672328">
      <w:pPr>
        <w:jc w:val="both"/>
      </w:pPr>
      <w:r>
        <w:t xml:space="preserve"> </w:t>
      </w:r>
      <w:r>
        <w:tab/>
        <w:t xml:space="preserve">Географию  сдавали  16 человек . В этом году результат по географии  стал  намного ниже, чем в предыдущие годы.  </w:t>
      </w:r>
    </w:p>
    <w:p w:rsidR="00672328" w:rsidRPr="00E16953" w:rsidRDefault="00672328" w:rsidP="00672328"/>
    <w:p w:rsidR="00672328" w:rsidRPr="00D76605" w:rsidRDefault="00672328" w:rsidP="00672328">
      <w:r w:rsidRPr="00D76605">
        <w:t>Падение качества можно объяснить 2 причина</w:t>
      </w:r>
      <w:r>
        <w:t>ми: в 9А слабый подбор учащихся</w:t>
      </w:r>
      <w:r w:rsidRPr="00D76605">
        <w:t>, слабое усвоение уч.материала , отсутсвие у ребят желания в систематизации  знаний. Сложность у обучающихся вызвали задания 27, 28, 29 и 30, 18.</w:t>
      </w:r>
    </w:p>
    <w:p w:rsidR="00672328" w:rsidRDefault="00672328" w:rsidP="00672328">
      <w:r w:rsidRPr="00D76605">
        <w:lastRenderedPageBreak/>
        <w:t>Легче обучающимся даются задания 1, 6,7, 8, 10, 11 и 12, 14.</w:t>
      </w:r>
    </w:p>
    <w:p w:rsidR="00672328" w:rsidRPr="006B784B" w:rsidRDefault="00672328" w:rsidP="00672328">
      <w:pPr>
        <w:spacing w:line="360" w:lineRule="auto"/>
        <w:jc w:val="center"/>
        <w:rPr>
          <w:sz w:val="40"/>
          <w:szCs w:val="40"/>
          <w:u w:val="single"/>
        </w:rPr>
      </w:pPr>
      <w:r w:rsidRPr="006B784B">
        <w:rPr>
          <w:b/>
          <w:sz w:val="40"/>
          <w:szCs w:val="40"/>
          <w:u w:val="single"/>
        </w:rPr>
        <w:t>Мониторинг результатов ЕГЭ</w:t>
      </w:r>
    </w:p>
    <w:p w:rsidR="00672328" w:rsidRDefault="00672328" w:rsidP="00672328">
      <w:pPr>
        <w:spacing w:line="360" w:lineRule="auto"/>
      </w:pPr>
      <w:r w:rsidRPr="00E16953">
        <w:t xml:space="preserve">   Учителя математики на протяжении всего обучения готовят учащихся к сдаче ЕГЭ: учат работать с тестами, отрабатывают с учащимися алгоритмы решения стандартных задач и учат их находить решения нестандартных, комбинированных задач. В течение учебного года   в 11 классе регулярно    проводились пробные экзамены с целью выявления пробелов в знаниях учащихся. В прошедшем учебном году   экзамен по профильной  математике  сдавали 16 обучающийся. Обученность составила 100%. Средний </w:t>
      </w:r>
      <w:r>
        <w:t>балл составляет 56,4 (по России</w:t>
      </w:r>
      <w:r w:rsidRPr="00E16953">
        <w:t>). Типичные ошибки: задание 2 (задача по стереомтрии) не справились 30%. Задание 10 (графики)   не справились 19%.Немногие обучающиеся решали вторую часть. 12 задание (решить уравнение и отобрать корни) решали 44% обучающихся. Верно выполнили 19%, не смогли верно отобрать корни 16% обучающихся. С 13 заданием (стереометрическая задача) никто не справился. Верно решил экономическую задачу 1 ученик (6%) и 3 ученика верно выполнил задание 18(а,б). В новом учебном году при подготовке к ЕГЭ необходимо уделить больше внимания заданиям,  при выполнении которых обучающиеся испытывали затруднения.</w:t>
      </w:r>
    </w:p>
    <w:p w:rsidR="00672328" w:rsidRPr="00551779" w:rsidRDefault="00672328" w:rsidP="00672328">
      <w:pPr>
        <w:jc w:val="center"/>
        <w:rPr>
          <w:b/>
          <w:sz w:val="36"/>
        </w:rPr>
      </w:pPr>
      <w:r w:rsidRPr="00551779">
        <w:rPr>
          <w:b/>
          <w:sz w:val="36"/>
        </w:rPr>
        <w:t>Мониторинг результатов ЕГЭ по математике</w:t>
      </w:r>
    </w:p>
    <w:p w:rsidR="00672328" w:rsidRPr="00551779" w:rsidRDefault="00672328" w:rsidP="00672328">
      <w:pPr>
        <w:jc w:val="center"/>
        <w:rPr>
          <w:b/>
          <w:sz w:val="36"/>
        </w:rPr>
      </w:pPr>
      <w:r w:rsidRPr="00551779">
        <w:rPr>
          <w:b/>
          <w:sz w:val="36"/>
        </w:rPr>
        <w:t>(базовый  уровень)</w:t>
      </w:r>
    </w:p>
    <w:tbl>
      <w:tblPr>
        <w:tblW w:w="0" w:type="auto"/>
        <w:tblInd w:w="98" w:type="dxa"/>
        <w:tblCellMar>
          <w:left w:w="10" w:type="dxa"/>
          <w:right w:w="10" w:type="dxa"/>
        </w:tblCellMar>
        <w:tblLook w:val="04A0"/>
      </w:tblPr>
      <w:tblGrid>
        <w:gridCol w:w="5353"/>
        <w:gridCol w:w="2855"/>
        <w:gridCol w:w="1388"/>
      </w:tblGrid>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кол-во учащихся</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всего сдавали</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46,7%</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сдавали из профиля</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7 </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50 %</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сдавали не из профиля</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50%</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Сдали на «2»</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Сдали на «3»</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14,3%</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Сдали на «4»</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35,7%</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Сдали на «5»</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50%</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Pr="00531C39" w:rsidRDefault="00672328" w:rsidP="00E828AA">
            <w:pPr>
              <w:jc w:val="center"/>
              <w:rPr>
                <w:rFonts w:ascii="Calibri" w:hAnsi="Calibri"/>
              </w:rPr>
            </w:pP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r>
      <w:tr w:rsidR="00672328" w:rsidTr="00E828AA">
        <w:trPr>
          <w:trHeight w:val="1"/>
        </w:trPr>
        <w:tc>
          <w:tcPr>
            <w:tcW w:w="53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Средний балл по школе</w:t>
            </w:r>
          </w:p>
        </w:tc>
        <w:tc>
          <w:tcPr>
            <w:tcW w:w="2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4,4</w:t>
            </w:r>
          </w:p>
        </w:tc>
        <w:tc>
          <w:tcPr>
            <w:tcW w:w="13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rPr>
                <w:rFonts w:ascii="Calibri" w:eastAsia="Calibri" w:hAnsi="Calibri" w:cs="Calibri"/>
              </w:rPr>
            </w:pPr>
          </w:p>
        </w:tc>
      </w:tr>
    </w:tbl>
    <w:p w:rsidR="00672328" w:rsidRDefault="00672328" w:rsidP="00672328"/>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0" w:type="auto"/>
        <w:tblInd w:w="98" w:type="dxa"/>
        <w:tblCellMar>
          <w:left w:w="10" w:type="dxa"/>
          <w:right w:w="10" w:type="dxa"/>
        </w:tblCellMar>
        <w:tblLook w:val="04A0"/>
      </w:tblPr>
      <w:tblGrid>
        <w:gridCol w:w="2589"/>
        <w:gridCol w:w="2185"/>
        <w:gridCol w:w="2451"/>
        <w:gridCol w:w="2150"/>
      </w:tblGrid>
      <w:tr w:rsidR="00672328" w:rsidTr="00E828AA">
        <w:trPr>
          <w:trHeight w:val="1"/>
        </w:trPr>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Учебный год </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45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5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lastRenderedPageBreak/>
              <w:t>2020-2021</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Не сдавали</w:t>
            </w:r>
          </w:p>
        </w:tc>
        <w:tc>
          <w:tcPr>
            <w:tcW w:w="2451"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4,76</w:t>
            </w:r>
          </w:p>
        </w:tc>
        <w:tc>
          <w:tcPr>
            <w:tcW w:w="245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4,36</w:t>
            </w:r>
          </w:p>
        </w:tc>
        <w:tc>
          <w:tcPr>
            <w:tcW w:w="2150"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2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2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4,4</w:t>
            </w:r>
          </w:p>
        </w:tc>
        <w:tc>
          <w:tcPr>
            <w:tcW w:w="245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4,1</w:t>
            </w:r>
          </w:p>
        </w:tc>
        <w:tc>
          <w:tcPr>
            <w:tcW w:w="215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4,2</w:t>
            </w:r>
          </w:p>
        </w:tc>
      </w:tr>
    </w:tbl>
    <w:p w:rsidR="00672328" w:rsidRDefault="00672328" w:rsidP="00672328"/>
    <w:p w:rsidR="00672328" w:rsidRDefault="00672328" w:rsidP="00672328"/>
    <w:tbl>
      <w:tblPr>
        <w:tblW w:w="0" w:type="auto"/>
        <w:tblInd w:w="98" w:type="dxa"/>
        <w:tblCellMar>
          <w:left w:w="10" w:type="dxa"/>
          <w:right w:w="10" w:type="dxa"/>
        </w:tblCellMar>
        <w:tblLook w:val="04A0"/>
      </w:tblPr>
      <w:tblGrid>
        <w:gridCol w:w="2942"/>
        <w:gridCol w:w="3330"/>
        <w:gridCol w:w="3201"/>
      </w:tblGrid>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Не сдавали</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t>Не сдавали</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 чел-1%</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 ч- 2,3%</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0</w:t>
            </w:r>
          </w:p>
        </w:tc>
      </w:tr>
    </w:tbl>
    <w:p w:rsidR="00672328" w:rsidRDefault="00672328" w:rsidP="00672328">
      <w:pPr>
        <w:jc w:val="center"/>
      </w:pPr>
    </w:p>
    <w:p w:rsidR="00672328" w:rsidRDefault="00672328" w:rsidP="00672328">
      <w:pPr>
        <w:jc w:val="center"/>
      </w:pPr>
      <w:r>
        <w:t>Математику базовый уровень  в этом учебный год  сдавали 14 человек –это 46,7%. Для получения аттестата о среднем общем образовании необходимо было получить положительный результат по одной из математик</w:t>
      </w:r>
    </w:p>
    <w:p w:rsidR="00672328" w:rsidRDefault="00672328" w:rsidP="00672328">
      <w:pPr>
        <w:jc w:val="center"/>
      </w:pPr>
      <w:r>
        <w:t xml:space="preserve">( базовая или профильная).  Результат по базовой математике хороший - из 14 только две тройки. Средний балл выше районного и регионального.   </w:t>
      </w:r>
    </w:p>
    <w:p w:rsidR="00672328" w:rsidRPr="00551779" w:rsidRDefault="00672328" w:rsidP="00672328">
      <w:pPr>
        <w:jc w:val="center"/>
        <w:rPr>
          <w:b/>
          <w:sz w:val="36"/>
        </w:rPr>
      </w:pPr>
      <w:r w:rsidRPr="00551779">
        <w:rPr>
          <w:b/>
          <w:sz w:val="36"/>
        </w:rPr>
        <w:t>Мониторинг результатов ЕГЭ по математике</w:t>
      </w:r>
    </w:p>
    <w:p w:rsidR="00672328" w:rsidRPr="00551779" w:rsidRDefault="00672328" w:rsidP="00672328">
      <w:pPr>
        <w:jc w:val="center"/>
        <w:rPr>
          <w:b/>
          <w:sz w:val="36"/>
        </w:rPr>
      </w:pPr>
      <w:r w:rsidRPr="00551779">
        <w:rPr>
          <w:b/>
          <w:sz w:val="36"/>
        </w:rPr>
        <w:t>(профильный уровень)</w:t>
      </w:r>
    </w:p>
    <w:tbl>
      <w:tblPr>
        <w:tblW w:w="0" w:type="auto"/>
        <w:tblInd w:w="98" w:type="dxa"/>
        <w:tblCellMar>
          <w:left w:w="10" w:type="dxa"/>
          <w:right w:w="10" w:type="dxa"/>
        </w:tblCellMar>
        <w:tblLook w:val="04A0"/>
      </w:tblPr>
      <w:tblGrid>
        <w:gridCol w:w="4405"/>
        <w:gridCol w:w="1701"/>
        <w:gridCol w:w="1559"/>
        <w:gridCol w:w="1559"/>
      </w:tblGrid>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кол-во учащихся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МОУ СОШ №8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По району</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всего сдавали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16 из 30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43,18%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73 чел</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из профиля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16из 23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69,6%</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не из профиля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30,4%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ниже принимаемого порога 27- это оценка «2»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1чел- 1,4%</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баллы ниже принимаемого порога 39 - это для поступления в вуз</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0    %</w:t>
            </w:r>
          </w:p>
        </w:tc>
      </w:tr>
      <w:tr w:rsidR="00672328" w:rsidTr="00E828AA">
        <w:trPr>
          <w:trHeight w:val="1"/>
        </w:trPr>
        <w:tc>
          <w:tcPr>
            <w:tcW w:w="440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27 до 60- это оценка «3»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56,2 %</w:t>
            </w:r>
          </w:p>
        </w:tc>
        <w:tc>
          <w:tcPr>
            <w:tcW w:w="1559" w:type="dxa"/>
            <w:tcBorders>
              <w:top w:val="single" w:sz="4" w:space="0" w:color="000000"/>
              <w:left w:val="single" w:sz="4" w:space="0" w:color="000000"/>
              <w:bottom w:val="single" w:sz="4" w:space="0" w:color="auto"/>
              <w:right w:val="single" w:sz="4" w:space="0" w:color="000000"/>
            </w:tcBorders>
            <w:shd w:val="clear" w:color="auto" w:fill="FFFFFF"/>
            <w:hideMark/>
          </w:tcPr>
          <w:p w:rsidR="00672328" w:rsidRDefault="00672328" w:rsidP="00E828AA">
            <w:pPr>
              <w:jc w:val="center"/>
            </w:pPr>
            <w:r>
              <w:t>37ч- 50,6%</w:t>
            </w:r>
          </w:p>
        </w:tc>
      </w:tr>
      <w:tr w:rsidR="00672328" w:rsidTr="00E828AA">
        <w:trPr>
          <w:trHeight w:val="1"/>
        </w:trPr>
        <w:tc>
          <w:tcPr>
            <w:tcW w:w="440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61 до 80 -это оценка «4»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43,8%</w:t>
            </w:r>
          </w:p>
        </w:tc>
        <w:tc>
          <w:tcPr>
            <w:tcW w:w="0" w:type="auto"/>
            <w:tcBorders>
              <w:top w:val="single" w:sz="4" w:space="0" w:color="auto"/>
              <w:left w:val="single" w:sz="4" w:space="0" w:color="000000"/>
              <w:bottom w:val="single" w:sz="4" w:space="0" w:color="000000"/>
              <w:right w:val="single" w:sz="4" w:space="0" w:color="000000"/>
            </w:tcBorders>
            <w:vAlign w:val="center"/>
            <w:hideMark/>
          </w:tcPr>
          <w:p w:rsidR="00672328" w:rsidRDefault="00672328" w:rsidP="00E828AA">
            <w:r>
              <w:t>31 ч-42,5%</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баллы от 81 до 99- это оценка «5»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 чел-5,5%</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Набравших балл выше среднего по региону</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43,8%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35 ч-47,9</w:t>
            </w:r>
          </w:p>
        </w:tc>
      </w:tr>
      <w:tr w:rsidR="00672328" w:rsidTr="00E828AA">
        <w:trPr>
          <w:trHeight w:val="1"/>
        </w:trPr>
        <w:tc>
          <w:tcPr>
            <w:tcW w:w="4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Средний балл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56,8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 xml:space="preserve"> 56,8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59,5  </w:t>
            </w:r>
          </w:p>
        </w:tc>
      </w:tr>
    </w:tbl>
    <w:p w:rsidR="00672328" w:rsidRDefault="00672328" w:rsidP="00672328"/>
    <w:p w:rsidR="00672328" w:rsidRDefault="00672328" w:rsidP="00672328">
      <w:pPr>
        <w:spacing w:line="360" w:lineRule="auto"/>
        <w:jc w:val="center"/>
        <w:rPr>
          <w:b/>
          <w:sz w:val="32"/>
          <w:szCs w:val="32"/>
        </w:rPr>
      </w:pPr>
      <w:r>
        <w:rPr>
          <w:b/>
          <w:sz w:val="32"/>
          <w:szCs w:val="32"/>
        </w:rPr>
        <w:t>Результаты ЕГЭ по математике (профильный уровень)</w:t>
      </w:r>
    </w:p>
    <w:p w:rsidR="00672328" w:rsidRDefault="00672328" w:rsidP="00672328">
      <w:pPr>
        <w:spacing w:line="360" w:lineRule="auto"/>
        <w:rPr>
          <w:b/>
        </w:rPr>
      </w:pPr>
      <w:r>
        <w:rPr>
          <w:b/>
        </w:rPr>
        <w:t xml:space="preserve">                                   2020-2021                 2021- 2022             2022-2023</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1062"/>
        <w:gridCol w:w="1062"/>
        <w:gridCol w:w="236"/>
        <w:gridCol w:w="1221"/>
        <w:gridCol w:w="1036"/>
        <w:gridCol w:w="236"/>
        <w:gridCol w:w="1040"/>
        <w:gridCol w:w="1040"/>
      </w:tblGrid>
      <w:tr w:rsidR="00672328" w:rsidTr="00E828AA">
        <w:trPr>
          <w:trHeight w:val="923"/>
        </w:trPr>
        <w:tc>
          <w:tcPr>
            <w:tcW w:w="2547"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Кол-во</w:t>
            </w:r>
          </w:p>
          <w:p w:rsidR="00672328" w:rsidRDefault="00672328" w:rsidP="00E828AA">
            <w:pPr>
              <w:spacing w:line="360" w:lineRule="auto"/>
            </w:pPr>
            <w:r>
              <w:t>Уч-ся</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Кол-во</w:t>
            </w:r>
          </w:p>
          <w:p w:rsidR="00672328" w:rsidRDefault="00672328" w:rsidP="00E828AA">
            <w:pPr>
              <w:spacing w:line="360" w:lineRule="auto"/>
            </w:pPr>
            <w:r>
              <w:t>Уч-ся</w:t>
            </w: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Кол-во</w:t>
            </w:r>
          </w:p>
          <w:p w:rsidR="00672328" w:rsidRDefault="00672328" w:rsidP="00E828AA">
            <w:pPr>
              <w:spacing w:line="360" w:lineRule="auto"/>
            </w:pPr>
            <w:r>
              <w:t>Уч-ся</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Всего</w:t>
            </w:r>
          </w:p>
          <w:p w:rsidR="00672328" w:rsidRDefault="00672328" w:rsidP="00E828AA">
            <w:pPr>
              <w:spacing w:line="360" w:lineRule="auto"/>
            </w:pPr>
            <w:r>
              <w:t>Сдавали</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21</w:t>
            </w:r>
          </w:p>
        </w:tc>
        <w:tc>
          <w:tcPr>
            <w:tcW w:w="1062"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19</w:t>
            </w:r>
          </w:p>
        </w:tc>
        <w:tc>
          <w:tcPr>
            <w:tcW w:w="10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16</w:t>
            </w:r>
          </w:p>
        </w:tc>
        <w:tc>
          <w:tcPr>
            <w:tcW w:w="1040"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Сдавали из профиля</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21</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100%</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17</w:t>
            </w: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100%</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15</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94%</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Сдавали не из профиля</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1062"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2</w:t>
            </w:r>
          </w:p>
        </w:tc>
        <w:tc>
          <w:tcPr>
            <w:tcW w:w="10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6%</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Баллы ниже минимального порога (менее 27б)(менее 39)</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 xml:space="preserve">0    </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10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1040"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Баллы от 27 до 49</w:t>
            </w:r>
          </w:p>
          <w:p w:rsidR="00672328" w:rsidRDefault="00672328" w:rsidP="00E828AA">
            <w:pPr>
              <w:spacing w:line="360" w:lineRule="auto"/>
            </w:pPr>
            <w:r>
              <w:t>От 39до 49</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 xml:space="preserve">2    </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 xml:space="preserve"> 9,5%</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w:t>
            </w: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5%</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4</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25%</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Баллы от 50 до 69</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 xml:space="preserve">11 </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52,4%</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11</w:t>
            </w: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58%</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9</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56%</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Баллы от 70 до 99</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 xml:space="preserve">7    </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33,3%</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7</w:t>
            </w: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37%</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3</w:t>
            </w: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19%</w:t>
            </w:r>
          </w:p>
        </w:tc>
      </w:tr>
      <w:tr w:rsidR="00672328" w:rsidTr="00E828AA">
        <w:tc>
          <w:tcPr>
            <w:tcW w:w="2547"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100 баллов</w:t>
            </w:r>
          </w:p>
        </w:tc>
        <w:tc>
          <w:tcPr>
            <w:tcW w:w="1062"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1062"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22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3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c>
          <w:tcPr>
            <w:tcW w:w="23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pPr>
          </w:p>
        </w:tc>
        <w:tc>
          <w:tcPr>
            <w:tcW w:w="1040"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pPr>
            <w:r>
              <w:t>0</w:t>
            </w:r>
          </w:p>
        </w:tc>
      </w:tr>
    </w:tbl>
    <w:p w:rsidR="00672328" w:rsidRDefault="00672328" w:rsidP="00672328">
      <w:pPr>
        <w:spacing w:line="360" w:lineRule="auto"/>
      </w:pPr>
      <w:r>
        <w:t xml:space="preserve">                      </w:t>
      </w:r>
    </w:p>
    <w:p w:rsidR="00672328" w:rsidRDefault="00672328" w:rsidP="00672328">
      <w:pPr>
        <w:spacing w:line="360" w:lineRule="auto"/>
      </w:pPr>
    </w:p>
    <w:p w:rsidR="00672328" w:rsidRDefault="00672328" w:rsidP="00672328">
      <w:pPr>
        <w:spacing w:line="360" w:lineRule="auto"/>
        <w:jc w:val="center"/>
        <w:rPr>
          <w:b/>
          <w:sz w:val="32"/>
          <w:szCs w:val="32"/>
        </w:rPr>
      </w:pPr>
      <w:r>
        <w:rPr>
          <w:b/>
          <w:sz w:val="32"/>
          <w:szCs w:val="32"/>
        </w:rPr>
        <w:t>Сравнение результатов ЕГЭ  по математике (баллы)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701"/>
        <w:gridCol w:w="1559"/>
        <w:gridCol w:w="1276"/>
        <w:gridCol w:w="1276"/>
        <w:gridCol w:w="1276"/>
      </w:tblGrid>
      <w:tr w:rsidR="00672328" w:rsidTr="00E828AA">
        <w:trPr>
          <w:trHeight w:val="402"/>
        </w:trPr>
        <w:tc>
          <w:tcPr>
            <w:tcW w:w="2093" w:type="dxa"/>
            <w:vMerge w:val="restart"/>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2020-2021</w:t>
            </w:r>
          </w:p>
        </w:tc>
        <w:tc>
          <w:tcPr>
            <w:tcW w:w="2835" w:type="dxa"/>
            <w:gridSpan w:val="2"/>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2021- 2022</w:t>
            </w:r>
          </w:p>
        </w:tc>
        <w:tc>
          <w:tcPr>
            <w:tcW w:w="2552" w:type="dxa"/>
            <w:gridSpan w:val="2"/>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2022-2023</w:t>
            </w:r>
          </w:p>
        </w:tc>
      </w:tr>
      <w:tr w:rsidR="00672328" w:rsidTr="00E828AA">
        <w:trPr>
          <w:trHeight w:val="40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72328" w:rsidRDefault="00672328" w:rsidP="00E828A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r>
              <w:rPr>
                <w:sz w:val="24"/>
                <w:szCs w:val="24"/>
              </w:rPr>
              <w:t>Профильный</w:t>
            </w:r>
          </w:p>
          <w:p w:rsidR="00672328" w:rsidRDefault="00672328" w:rsidP="00E828AA">
            <w:pPr>
              <w:spacing w:line="36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r>
              <w:rPr>
                <w:sz w:val="24"/>
                <w:szCs w:val="24"/>
              </w:rPr>
              <w:t>Профильный</w:t>
            </w:r>
          </w:p>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Базовый (оценка)</w:t>
            </w: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профильный</w:t>
            </w: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Базовый (оценка)</w:t>
            </w:r>
          </w:p>
        </w:tc>
      </w:tr>
      <w:tr w:rsidR="00672328" w:rsidTr="00E828AA">
        <w:trPr>
          <w:trHeight w:val="970"/>
        </w:trPr>
        <w:tc>
          <w:tcPr>
            <w:tcW w:w="2093"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 xml:space="preserve">Средний балл по </w:t>
            </w:r>
            <w:r>
              <w:rPr>
                <w:sz w:val="24"/>
                <w:szCs w:val="24"/>
              </w:rPr>
              <w:lastRenderedPageBreak/>
              <w:t>району</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60,9</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56,4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58,4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r>
      <w:tr w:rsidR="00672328" w:rsidTr="00E828AA">
        <w:tc>
          <w:tcPr>
            <w:tcW w:w="2093"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lastRenderedPageBreak/>
              <w:t>Средний балл МОУ СОШ№8</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61,7</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56,4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3,9</w:t>
            </w:r>
          </w:p>
        </w:tc>
      </w:tr>
      <w:tr w:rsidR="00672328" w:rsidTr="00E828AA">
        <w:tc>
          <w:tcPr>
            <w:tcW w:w="2093"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Количество уч-ся, получивших баллы выше среднего  по району (%)</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14       66,7%</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17уч    89%</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r>
    </w:tbl>
    <w:p w:rsidR="00672328" w:rsidRDefault="00672328" w:rsidP="00672328">
      <w:pPr>
        <w:spacing w:line="360" w:lineRule="auto"/>
      </w:pPr>
    </w:p>
    <w:p w:rsidR="00672328" w:rsidRDefault="00672328" w:rsidP="00672328">
      <w:pPr>
        <w:spacing w:line="360" w:lineRule="auto"/>
        <w:jc w:val="center"/>
        <w:rPr>
          <w:b/>
          <w:sz w:val="32"/>
          <w:szCs w:val="32"/>
        </w:rPr>
      </w:pPr>
      <w:r>
        <w:rPr>
          <w:b/>
          <w:sz w:val="32"/>
          <w:szCs w:val="32"/>
        </w:rPr>
        <w:t>Сравнение результатов ЕГЭ  по математике (баллы)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2"/>
        <w:gridCol w:w="1701"/>
        <w:gridCol w:w="1559"/>
        <w:gridCol w:w="1276"/>
        <w:gridCol w:w="1276"/>
        <w:gridCol w:w="1276"/>
      </w:tblGrid>
      <w:tr w:rsidR="00672328" w:rsidTr="00E828AA">
        <w:trPr>
          <w:trHeight w:val="402"/>
        </w:trPr>
        <w:tc>
          <w:tcPr>
            <w:tcW w:w="2093" w:type="dxa"/>
            <w:vMerge w:val="restart"/>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Учебный год</w:t>
            </w:r>
          </w:p>
        </w:tc>
        <w:tc>
          <w:tcPr>
            <w:tcW w:w="1701"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2020-2021</w:t>
            </w:r>
          </w:p>
        </w:tc>
        <w:tc>
          <w:tcPr>
            <w:tcW w:w="2835" w:type="dxa"/>
            <w:gridSpan w:val="2"/>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2021- 2022</w:t>
            </w:r>
          </w:p>
        </w:tc>
        <w:tc>
          <w:tcPr>
            <w:tcW w:w="2552" w:type="dxa"/>
            <w:gridSpan w:val="2"/>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2022-2023</w:t>
            </w:r>
          </w:p>
        </w:tc>
      </w:tr>
      <w:tr w:rsidR="00672328" w:rsidTr="00E828AA">
        <w:trPr>
          <w:trHeight w:val="402"/>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672328" w:rsidRDefault="00672328" w:rsidP="00E828AA">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r>
              <w:rPr>
                <w:sz w:val="24"/>
                <w:szCs w:val="24"/>
              </w:rPr>
              <w:t>Профильный</w:t>
            </w:r>
          </w:p>
          <w:p w:rsidR="00672328" w:rsidRDefault="00672328" w:rsidP="00E828AA">
            <w:pPr>
              <w:spacing w:line="360"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r>
              <w:rPr>
                <w:sz w:val="24"/>
                <w:szCs w:val="24"/>
              </w:rPr>
              <w:t>Профильный</w:t>
            </w:r>
          </w:p>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Базовый (оценка)</w:t>
            </w: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профильный</w:t>
            </w:r>
          </w:p>
        </w:tc>
        <w:tc>
          <w:tcPr>
            <w:tcW w:w="1276"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Базовый (оценка)</w:t>
            </w:r>
          </w:p>
        </w:tc>
      </w:tr>
      <w:tr w:rsidR="00672328" w:rsidTr="00E828AA">
        <w:trPr>
          <w:trHeight w:val="970"/>
        </w:trPr>
        <w:tc>
          <w:tcPr>
            <w:tcW w:w="2093"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Средний балл по району</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60,9</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56,4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58,4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r>
      <w:tr w:rsidR="00672328" w:rsidTr="00E828AA">
        <w:tc>
          <w:tcPr>
            <w:tcW w:w="2093"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Средний балл МОУ СОШ№8</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61,7</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56,4</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3,9</w:t>
            </w:r>
          </w:p>
        </w:tc>
      </w:tr>
      <w:tr w:rsidR="00672328" w:rsidTr="00E828AA">
        <w:tc>
          <w:tcPr>
            <w:tcW w:w="2093" w:type="dxa"/>
            <w:tcBorders>
              <w:top w:val="single" w:sz="4" w:space="0" w:color="auto"/>
              <w:left w:val="single" w:sz="4" w:space="0" w:color="auto"/>
              <w:bottom w:val="single" w:sz="4" w:space="0" w:color="auto"/>
              <w:right w:val="single" w:sz="4" w:space="0" w:color="auto"/>
            </w:tcBorders>
            <w:hideMark/>
          </w:tcPr>
          <w:p w:rsidR="00672328" w:rsidRDefault="00672328" w:rsidP="00E828AA">
            <w:pPr>
              <w:spacing w:line="360" w:lineRule="auto"/>
              <w:rPr>
                <w:sz w:val="24"/>
                <w:szCs w:val="24"/>
              </w:rPr>
            </w:pPr>
            <w:r>
              <w:rPr>
                <w:sz w:val="24"/>
                <w:szCs w:val="24"/>
              </w:rPr>
              <w:t>Количество уч-ся, получивших баллы выше среднего  по району (%)</w:t>
            </w:r>
          </w:p>
        </w:tc>
        <w:tc>
          <w:tcPr>
            <w:tcW w:w="1701"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14       66,7%</w:t>
            </w:r>
          </w:p>
        </w:tc>
        <w:tc>
          <w:tcPr>
            <w:tcW w:w="1559"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17уч    89%</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p w:rsidR="00672328" w:rsidRDefault="00672328" w:rsidP="00E828AA">
            <w:pPr>
              <w:spacing w:line="360" w:lineRule="auto"/>
              <w:rPr>
                <w:sz w:val="24"/>
                <w:szCs w:val="24"/>
              </w:rPr>
            </w:pPr>
            <w:r>
              <w:rPr>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672328" w:rsidRDefault="00672328" w:rsidP="00E828AA">
            <w:pPr>
              <w:spacing w:line="360" w:lineRule="auto"/>
              <w:rPr>
                <w:sz w:val="24"/>
                <w:szCs w:val="24"/>
              </w:rPr>
            </w:pPr>
          </w:p>
        </w:tc>
      </w:tr>
    </w:tbl>
    <w:p w:rsidR="00672328" w:rsidRDefault="00672328" w:rsidP="00672328">
      <w:pPr>
        <w:spacing w:line="360" w:lineRule="auto"/>
      </w:pPr>
    </w:p>
    <w:p w:rsidR="00672328" w:rsidRDefault="00672328" w:rsidP="00672328">
      <w:pPr>
        <w:jc w:val="both"/>
      </w:pPr>
    </w:p>
    <w:p w:rsidR="00672328" w:rsidRDefault="00672328" w:rsidP="00672328">
      <w:pPr>
        <w:jc w:val="center"/>
      </w:pPr>
    </w:p>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9224" w:type="dxa"/>
        <w:tblInd w:w="98" w:type="dxa"/>
        <w:tblCellMar>
          <w:left w:w="10" w:type="dxa"/>
          <w:right w:w="10" w:type="dxa"/>
        </w:tblCellMar>
        <w:tblLook w:val="04A0"/>
      </w:tblPr>
      <w:tblGrid>
        <w:gridCol w:w="2704"/>
        <w:gridCol w:w="2126"/>
        <w:gridCol w:w="2268"/>
        <w:gridCol w:w="2126"/>
      </w:tblGrid>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61.48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60.87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58.6</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66,1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62,5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61,2</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58,6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59,5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58,4</w:t>
            </w:r>
          </w:p>
        </w:tc>
      </w:tr>
    </w:tbl>
    <w:p w:rsidR="00672328" w:rsidRDefault="00672328" w:rsidP="00672328">
      <w:pPr>
        <w:jc w:val="center"/>
      </w:pPr>
    </w:p>
    <w:p w:rsidR="00672328" w:rsidRDefault="00672328" w:rsidP="00672328">
      <w:pPr>
        <w:jc w:val="center"/>
      </w:pPr>
    </w:p>
    <w:p w:rsidR="00672328" w:rsidRDefault="00672328" w:rsidP="00672328">
      <w:pPr>
        <w:jc w:val="center"/>
      </w:pPr>
    </w:p>
    <w:tbl>
      <w:tblPr>
        <w:tblW w:w="0" w:type="auto"/>
        <w:tblInd w:w="98" w:type="dxa"/>
        <w:tblCellMar>
          <w:left w:w="10" w:type="dxa"/>
          <w:right w:w="10" w:type="dxa"/>
        </w:tblCellMar>
        <w:tblLook w:val="04A0"/>
      </w:tblPr>
      <w:tblGrid>
        <w:gridCol w:w="2941"/>
        <w:gridCol w:w="3327"/>
        <w:gridCol w:w="3205"/>
      </w:tblGrid>
      <w:tr w:rsidR="00672328" w:rsidTr="00E828AA">
        <w:trPr>
          <w:trHeight w:val="1"/>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2020-2021 порог 39</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12 чел( 10,7%)</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1 чел (4.76%)</w:t>
            </w:r>
          </w:p>
        </w:tc>
      </w:tr>
      <w:tr w:rsidR="00672328" w:rsidTr="00E828AA">
        <w:trPr>
          <w:trHeight w:val="1"/>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2020-2021 порог 27</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 чел (0,89%)</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2021-2022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 чел-2,5%</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2022-2023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 чел- 1.4%</w:t>
            </w:r>
          </w:p>
        </w:tc>
        <w:tc>
          <w:tcPr>
            <w:tcW w:w="3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bl>
    <w:p w:rsidR="00672328" w:rsidRDefault="00672328" w:rsidP="00672328">
      <w:pPr>
        <w:jc w:val="center"/>
      </w:pPr>
    </w:p>
    <w:p w:rsidR="00672328" w:rsidRDefault="00672328" w:rsidP="00672328">
      <w:pPr>
        <w:ind w:firstLine="709"/>
        <w:jc w:val="both"/>
      </w:pPr>
    </w:p>
    <w:p w:rsidR="00672328" w:rsidRDefault="00672328" w:rsidP="00672328">
      <w:pPr>
        <w:spacing w:line="360" w:lineRule="auto"/>
        <w:ind w:firstLine="709"/>
        <w:jc w:val="both"/>
      </w:pPr>
      <w:r>
        <w:t xml:space="preserve">Учителя математики на протяжении всего обучения  готовят учащихся к сдаче ЕГЭ: учат работать с тестами, отрабатывают с учащимися алгоритмы решения стандартных задач и учат их находить решения нестандартных, комбинированных задач. Во втором полугодии  в 11 классе регулярно проводятся пробные ЕГЭ. Проводится мониторинг результатов пробных экзаменов с целью ликвидации пробелов в знаниях учащихся. Учащиеся школы ежегодно показывают хорошие результаты на ЕГЭ. Средний балл по школе в сравнении с предыдущим учебным годам  понизился не только на школьном, но и на  муниципальном и региональных уровнях. У 43,8 % учащихся результат выше среднего балла по региону. Лучший результат по школе  </w:t>
      </w:r>
      <w:r w:rsidRPr="006B784B">
        <w:t>Фомин Глеб</w:t>
      </w:r>
      <w:r>
        <w:t xml:space="preserve"> -82 б. Это 2 результат по району.     На качество подготовки учащихся к ЕГЭ повлияло как один из факторов то, что, педагоги по математике участвовали в вебинарах по разбору ошибок, допущенных учащимися при решении задач ЕГЭ прошлых лет.</w:t>
      </w:r>
    </w:p>
    <w:p w:rsidR="00672328" w:rsidRPr="00551779" w:rsidRDefault="00672328" w:rsidP="00672328">
      <w:pPr>
        <w:rPr>
          <w:b/>
          <w:sz w:val="36"/>
        </w:rPr>
      </w:pPr>
      <w:r w:rsidRPr="00551779">
        <w:rPr>
          <w:b/>
          <w:sz w:val="36"/>
        </w:rPr>
        <w:t xml:space="preserve">              Мониторинг результатов ЕГЭ по химии</w:t>
      </w:r>
    </w:p>
    <w:p w:rsidR="00672328" w:rsidRDefault="00672328" w:rsidP="00672328">
      <w:pPr>
        <w:jc w:val="center"/>
      </w:pPr>
    </w:p>
    <w:tbl>
      <w:tblPr>
        <w:tblW w:w="0" w:type="auto"/>
        <w:tblInd w:w="98" w:type="dxa"/>
        <w:tblCellMar>
          <w:left w:w="10" w:type="dxa"/>
          <w:right w:w="10" w:type="dxa"/>
        </w:tblCellMar>
        <w:tblLook w:val="04A0"/>
      </w:tblPr>
      <w:tblGrid>
        <w:gridCol w:w="5382"/>
        <w:gridCol w:w="1415"/>
        <w:gridCol w:w="1371"/>
        <w:gridCol w:w="1305"/>
      </w:tblGrid>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кол-во учащихся</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МОУ СОШ №8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По району</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всего сдавали</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 из  30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20%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22  чел</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из профиля</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6 из 8</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77.5 %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lastRenderedPageBreak/>
              <w:t>сдавали не из профиля</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0</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0 %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ниже принимаемого порога 36-это оценка «2»</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баллы ниже принимаемого порога 39–это для поступления в вуз</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3 чел—13,6 %</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36 до 60-это оценка «3»</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66,7 %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10чел- 45,5 %</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61 до 80 -это оценка «4»</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33,3 %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8чел- 36,4%</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81 до 9 9-это оценка «5»</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r>
              <w:t xml:space="preserve"> 1 чел-4,5%)</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Набрали баллов выше среднего по региону</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 ч -33,3%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9 ч -40,9%</w:t>
            </w:r>
          </w:p>
        </w:tc>
      </w:tr>
      <w:tr w:rsidR="00672328" w:rsidTr="00E828AA">
        <w:trPr>
          <w:trHeight w:val="1"/>
        </w:trPr>
        <w:tc>
          <w:tcPr>
            <w:tcW w:w="538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средний балл</w:t>
            </w:r>
          </w:p>
        </w:tc>
        <w:tc>
          <w:tcPr>
            <w:tcW w:w="1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c>
          <w:tcPr>
            <w:tcW w:w="1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51,3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53,5</w:t>
            </w:r>
          </w:p>
        </w:tc>
      </w:tr>
    </w:tbl>
    <w:p w:rsidR="00672328" w:rsidRDefault="00672328" w:rsidP="00672328">
      <w:pPr>
        <w:jc w:val="both"/>
      </w:pPr>
    </w:p>
    <w:p w:rsidR="00672328" w:rsidRDefault="00672328" w:rsidP="00672328">
      <w:pPr>
        <w:jc w:val="center"/>
      </w:pPr>
    </w:p>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9224" w:type="dxa"/>
        <w:tblInd w:w="98" w:type="dxa"/>
        <w:tblCellMar>
          <w:left w:w="10" w:type="dxa"/>
          <w:right w:w="10" w:type="dxa"/>
        </w:tblCellMar>
        <w:tblLook w:val="04A0"/>
      </w:tblPr>
      <w:tblGrid>
        <w:gridCol w:w="2704"/>
        <w:gridCol w:w="2126"/>
        <w:gridCol w:w="2268"/>
        <w:gridCol w:w="2126"/>
      </w:tblGrid>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56,22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57,2</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65,45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55,1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60,8</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53,5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57,3</w:t>
            </w:r>
          </w:p>
        </w:tc>
      </w:tr>
    </w:tbl>
    <w:p w:rsidR="00672328" w:rsidRDefault="00672328" w:rsidP="00672328">
      <w:pPr>
        <w:jc w:val="center"/>
      </w:pPr>
    </w:p>
    <w:p w:rsidR="00672328" w:rsidRDefault="00672328" w:rsidP="00672328">
      <w:pPr>
        <w:jc w:val="center"/>
      </w:pPr>
    </w:p>
    <w:tbl>
      <w:tblPr>
        <w:tblW w:w="0" w:type="auto"/>
        <w:tblInd w:w="98" w:type="dxa"/>
        <w:tblCellMar>
          <w:left w:w="10" w:type="dxa"/>
          <w:right w:w="10" w:type="dxa"/>
        </w:tblCellMar>
        <w:tblLook w:val="04A0"/>
      </w:tblPr>
      <w:tblGrid>
        <w:gridCol w:w="2942"/>
        <w:gridCol w:w="3330"/>
        <w:gridCol w:w="3201"/>
      </w:tblGrid>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5 чел-15,6%</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3 чел—15,7%</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3 чел-13,6%</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bl>
    <w:p w:rsidR="00672328" w:rsidRDefault="00672328" w:rsidP="00672328">
      <w:pPr>
        <w:jc w:val="center"/>
      </w:pPr>
    </w:p>
    <w:p w:rsidR="00672328" w:rsidRDefault="00672328" w:rsidP="00672328">
      <w:pPr>
        <w:spacing w:line="360" w:lineRule="auto"/>
        <w:ind w:firstLine="709"/>
        <w:jc w:val="both"/>
      </w:pPr>
      <w:r>
        <w:t xml:space="preserve">Экзамен сдавали  учащиеся только из профильной группы. Это говорит  о возможностях качественной подготовки к ЕГЭ. Задания были сложнее предыдущих лет,  поэтому результат  ниже, чем в прошлом году. В этом году нет результата с высокими баллами.  Средний балл по сравнению с прошлыми учебными годами   понизился. Среди сдающих химию были девочки которые ориентировались  поступать только в Сузы . В целом результат   соответствует уровню подготовки учащихся и их способностям.  Необходимо проанализировать ситуацию и сделать выводы. </w:t>
      </w:r>
    </w:p>
    <w:p w:rsidR="00672328" w:rsidRPr="00551779" w:rsidRDefault="00672328" w:rsidP="00672328">
      <w:pPr>
        <w:jc w:val="center"/>
        <w:rPr>
          <w:b/>
          <w:sz w:val="36"/>
        </w:rPr>
      </w:pPr>
      <w:r w:rsidRPr="00551779">
        <w:rPr>
          <w:b/>
          <w:sz w:val="36"/>
        </w:rPr>
        <w:lastRenderedPageBreak/>
        <w:t>Мониторинг результатов ЕГЭ по  биологии</w:t>
      </w:r>
    </w:p>
    <w:p w:rsidR="00672328" w:rsidRDefault="00672328" w:rsidP="00672328">
      <w:pPr>
        <w:jc w:val="center"/>
      </w:pPr>
    </w:p>
    <w:tbl>
      <w:tblPr>
        <w:tblW w:w="0" w:type="auto"/>
        <w:tblInd w:w="98" w:type="dxa"/>
        <w:tblCellMar>
          <w:left w:w="10" w:type="dxa"/>
          <w:right w:w="10" w:type="dxa"/>
        </w:tblCellMar>
        <w:tblLook w:val="04A0"/>
      </w:tblPr>
      <w:tblGrid>
        <w:gridCol w:w="4874"/>
        <w:gridCol w:w="1515"/>
        <w:gridCol w:w="1418"/>
        <w:gridCol w:w="1842"/>
      </w:tblGrid>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кол-во учащихся</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МОУ СОШ №8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По району</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всего сдавали</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7из  30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23,3%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31 чел</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из профиля</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 из  8</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87,5%</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не из профиля</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0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баллы ниже принимаемого порога 36–это для поступления в вуз</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14,2 %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5 чел- 16,1% </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36 до 60-это оценка «3»</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42,9 %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18 чел- 58,1%  </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61 до 80 -это оценка «4»</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42,9%</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6 чел- 19,3% </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81 до 9 9-это оценка «5»</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2 чел- 6,5% </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Набрали баллов выше среднего по региону</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 ч- 57,1%</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14 ч -45,2%</w:t>
            </w:r>
          </w:p>
        </w:tc>
      </w:tr>
      <w:tr w:rsidR="00672328" w:rsidTr="00E828AA">
        <w:trPr>
          <w:trHeight w:val="1"/>
        </w:trPr>
        <w:tc>
          <w:tcPr>
            <w:tcW w:w="48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средний балл</w:t>
            </w:r>
          </w:p>
        </w:tc>
        <w:tc>
          <w:tcPr>
            <w:tcW w:w="15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52,3</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50,4</w:t>
            </w:r>
          </w:p>
        </w:tc>
      </w:tr>
    </w:tbl>
    <w:p w:rsidR="00672328" w:rsidRDefault="00672328" w:rsidP="00672328">
      <w:pPr>
        <w:jc w:val="both"/>
      </w:pPr>
    </w:p>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9224" w:type="dxa"/>
        <w:tblInd w:w="98" w:type="dxa"/>
        <w:tblCellMar>
          <w:left w:w="10" w:type="dxa"/>
          <w:right w:w="10" w:type="dxa"/>
        </w:tblCellMar>
        <w:tblLook w:val="04A0"/>
      </w:tblPr>
      <w:tblGrid>
        <w:gridCol w:w="2704"/>
        <w:gridCol w:w="2126"/>
        <w:gridCol w:w="2268"/>
        <w:gridCol w:w="2126"/>
      </w:tblGrid>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75,13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56,04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53,7</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62,08</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46,8</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52,5</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52,3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50,4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53,7</w:t>
            </w:r>
          </w:p>
        </w:tc>
      </w:tr>
    </w:tbl>
    <w:p w:rsidR="00672328" w:rsidRDefault="00672328" w:rsidP="00672328">
      <w:pPr>
        <w:jc w:val="center"/>
      </w:pPr>
    </w:p>
    <w:p w:rsidR="00672328" w:rsidRDefault="00672328" w:rsidP="00672328">
      <w:pPr>
        <w:jc w:val="center"/>
      </w:pPr>
    </w:p>
    <w:p w:rsidR="00672328" w:rsidRDefault="00672328" w:rsidP="00672328">
      <w:pPr>
        <w:jc w:val="center"/>
      </w:pPr>
    </w:p>
    <w:p w:rsidR="00672328" w:rsidRDefault="00672328" w:rsidP="00672328">
      <w:pPr>
        <w:jc w:val="center"/>
      </w:pPr>
    </w:p>
    <w:tbl>
      <w:tblPr>
        <w:tblW w:w="0" w:type="auto"/>
        <w:tblInd w:w="98" w:type="dxa"/>
        <w:tblCellMar>
          <w:left w:w="10" w:type="dxa"/>
          <w:right w:w="10" w:type="dxa"/>
        </w:tblCellMar>
        <w:tblLook w:val="04A0"/>
      </w:tblPr>
      <w:tblGrid>
        <w:gridCol w:w="2940"/>
        <w:gridCol w:w="3327"/>
        <w:gridCol w:w="3206"/>
      </w:tblGrid>
      <w:tr w:rsidR="00672328" w:rsidTr="00E828AA">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202- 2021</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3 чел -6,38%</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9 чел-29%</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1 чел-8,3%</w:t>
            </w:r>
          </w:p>
        </w:tc>
      </w:tr>
      <w:tr w:rsidR="00672328" w:rsidTr="00E828AA">
        <w:trPr>
          <w:trHeight w:val="1"/>
        </w:trPr>
        <w:tc>
          <w:tcPr>
            <w:tcW w:w="29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5 чел -16,1%</w:t>
            </w:r>
          </w:p>
        </w:tc>
        <w:tc>
          <w:tcPr>
            <w:tcW w:w="3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1 чел-14,2%</w:t>
            </w:r>
          </w:p>
        </w:tc>
      </w:tr>
    </w:tbl>
    <w:p w:rsidR="00672328" w:rsidRDefault="00672328" w:rsidP="00672328">
      <w:pPr>
        <w:ind w:firstLine="709"/>
        <w:jc w:val="both"/>
      </w:pPr>
    </w:p>
    <w:p w:rsidR="00672328" w:rsidRDefault="00672328" w:rsidP="00672328">
      <w:pPr>
        <w:spacing w:line="360" w:lineRule="auto"/>
        <w:ind w:firstLine="708"/>
        <w:jc w:val="both"/>
        <w:rPr>
          <w:sz w:val="32"/>
        </w:rPr>
      </w:pPr>
      <w:r>
        <w:rPr>
          <w:sz w:val="32"/>
        </w:rPr>
        <w:lastRenderedPageBreak/>
        <w:t>Биологию сдавали учащиеся только из  профильной группы химико-биологического направления, где много внимания уделяется  подготовке к ЕГЭ. Средний балл 52,3, это ниже чем в прошлом году и несколько предыдущих лет. Это говорит о  несерьезном отношении учащихся к подготовке ЕГЭ. Из 7 один результат ниже общепринятого порога, но у 4 человек результат выше среднего бала региона</w:t>
      </w:r>
      <w:r>
        <w:t>.</w:t>
      </w:r>
    </w:p>
    <w:p w:rsidR="00672328" w:rsidRPr="00551779" w:rsidRDefault="00672328" w:rsidP="00672328">
      <w:pPr>
        <w:jc w:val="center"/>
        <w:rPr>
          <w:b/>
          <w:sz w:val="36"/>
        </w:rPr>
      </w:pPr>
      <w:r w:rsidRPr="00551779">
        <w:rPr>
          <w:b/>
          <w:sz w:val="36"/>
        </w:rPr>
        <w:t>Мониторинг результатов ЕГЭ по физике</w:t>
      </w:r>
    </w:p>
    <w:tbl>
      <w:tblPr>
        <w:tblW w:w="0" w:type="auto"/>
        <w:tblInd w:w="98" w:type="dxa"/>
        <w:tblCellMar>
          <w:left w:w="10" w:type="dxa"/>
          <w:right w:w="10" w:type="dxa"/>
        </w:tblCellMar>
        <w:tblLook w:val="04A0"/>
      </w:tblPr>
      <w:tblGrid>
        <w:gridCol w:w="4860"/>
        <w:gridCol w:w="1396"/>
        <w:gridCol w:w="1488"/>
        <w:gridCol w:w="1631"/>
      </w:tblGrid>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кол-во учащихся</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%МОУ СОШ №8</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По району                                                                                                                                                                                 </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всего сдавали</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 из  30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23,3   %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34 чел</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из профиля</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7из  15</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46,7 %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сдавали не из профиля</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631"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rPr>
                <w:rFonts w:ascii="Calibri" w:eastAsia="Calibri" w:hAnsi="Calibri" w:cs="Calibri"/>
              </w:rPr>
            </w:pP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баллы ниже принимаемого порога 36–это для поступления в вуз</w:t>
            </w:r>
            <w:r>
              <w:br/>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0  </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 xml:space="preserve"> 4 чел-11,8%</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36 до 60-это оценка «3»</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5</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71,4 %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r>
              <w:t xml:space="preserve"> 23 чел-67,6%</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61 до 80 -это оценка «4»</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2</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28,6 %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r>
              <w:t xml:space="preserve"> 6чел-17,6%</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баллы от  81 до 9 9-это оценка «5»</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 xml:space="preserve">           0</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 xml:space="preserve">         0</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rPr>
                <w:rFonts w:ascii="Calibri" w:eastAsia="Calibri" w:hAnsi="Calibri" w:cs="Calibri"/>
              </w:rPr>
            </w:pPr>
            <w:r>
              <w:rPr>
                <w:rFonts w:ascii="Calibri" w:eastAsia="Calibri" w:hAnsi="Calibri" w:cs="Calibri"/>
              </w:rPr>
              <w:t xml:space="preserve"> 1ч  -2.9%</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Набрали баллов выше среднего по региону</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w:t>
            </w: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3ч -42,9</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13ч -38,2%</w:t>
            </w:r>
          </w:p>
        </w:tc>
      </w:tr>
      <w:tr w:rsidR="00672328" w:rsidTr="00E828AA">
        <w:trPr>
          <w:trHeight w:val="1"/>
        </w:trPr>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средний балл</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4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jc w:val="center"/>
              <w:rPr>
                <w:rFonts w:ascii="Calibri" w:hAnsi="Calibri"/>
              </w:rPr>
            </w:pPr>
            <w:r>
              <w:t xml:space="preserve">52,7   </w:t>
            </w:r>
          </w:p>
        </w:tc>
        <w:tc>
          <w:tcPr>
            <w:tcW w:w="1631"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51,4 </w:t>
            </w:r>
          </w:p>
        </w:tc>
      </w:tr>
    </w:tbl>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9224" w:type="dxa"/>
        <w:tblInd w:w="98" w:type="dxa"/>
        <w:tblCellMar>
          <w:left w:w="10" w:type="dxa"/>
          <w:right w:w="10" w:type="dxa"/>
        </w:tblCellMar>
        <w:tblLook w:val="04A0"/>
      </w:tblPr>
      <w:tblGrid>
        <w:gridCol w:w="2704"/>
        <w:gridCol w:w="2126"/>
        <w:gridCol w:w="2268"/>
        <w:gridCol w:w="2126"/>
      </w:tblGrid>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31C39" w:rsidRDefault="00672328" w:rsidP="00E828AA">
            <w:pPr>
              <w:rPr>
                <w:rFonts w:ascii="Calibri" w:hAnsi="Calibri"/>
              </w:rPr>
            </w:pPr>
            <w: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49,67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51,90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54,1</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51,25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49,25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52,1</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2022-2023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52,7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51,4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53,2</w:t>
            </w:r>
          </w:p>
        </w:tc>
      </w:tr>
    </w:tbl>
    <w:p w:rsidR="00672328" w:rsidRDefault="00672328" w:rsidP="00672328">
      <w:pPr>
        <w:spacing w:line="360" w:lineRule="auto"/>
        <w:ind w:firstLine="709"/>
        <w:jc w:val="both"/>
      </w:pPr>
    </w:p>
    <w:tbl>
      <w:tblPr>
        <w:tblW w:w="0" w:type="auto"/>
        <w:tblInd w:w="98" w:type="dxa"/>
        <w:tblCellMar>
          <w:left w:w="10" w:type="dxa"/>
          <w:right w:w="10" w:type="dxa"/>
        </w:tblCellMar>
        <w:tblLook w:val="04A0"/>
      </w:tblPr>
      <w:tblGrid>
        <w:gridCol w:w="2942"/>
        <w:gridCol w:w="3330"/>
        <w:gridCol w:w="3201"/>
      </w:tblGrid>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lastRenderedPageBreak/>
              <w:t>2020-2021</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3 чел-4.92%</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2 чел-6,45</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bl>
    <w:p w:rsidR="00672328" w:rsidRDefault="00672328" w:rsidP="00672328">
      <w:pPr>
        <w:spacing w:line="360" w:lineRule="auto"/>
        <w:ind w:firstLine="709"/>
        <w:jc w:val="both"/>
      </w:pPr>
      <w:r>
        <w:t xml:space="preserve"> В этом году физику сдавали  учащиеся   из профильной группы  технологического  направления, где очень большое внимание уделяется подготовке к ЕГЭ.   Наша задача – ориентировать сдавать физику учащихся только профильной группы заранее определяясь с выбором вуза. Физику выбрали, как экзамен,  не совсем ответственные мальчики  для поступления на технические профессии. Отнеслись несерьезно к подготовке ЕГЭ, учились на удовлетворительно. Средний балл по школе выше районного, но  ниже регионального.  Необходимо проанализировать ситуацию и отработать западающие темы на новый учебный год.</w:t>
      </w:r>
    </w:p>
    <w:p w:rsidR="00672328" w:rsidRDefault="00672328" w:rsidP="00672328">
      <w:pPr>
        <w:spacing w:line="360" w:lineRule="auto"/>
        <w:ind w:firstLine="708"/>
        <w:jc w:val="both"/>
        <w:rPr>
          <w:b/>
          <w:i/>
          <w:sz w:val="36"/>
        </w:rPr>
      </w:pPr>
      <w:r>
        <w:rPr>
          <w:b/>
          <w:i/>
          <w:sz w:val="36"/>
        </w:rPr>
        <w:t>Мониторинг результатов ЕГЭ по информатике</w:t>
      </w:r>
    </w:p>
    <w:tbl>
      <w:tblPr>
        <w:tblW w:w="0" w:type="auto"/>
        <w:tblInd w:w="98" w:type="dxa"/>
        <w:tblCellMar>
          <w:left w:w="10" w:type="dxa"/>
          <w:right w:w="10" w:type="dxa"/>
        </w:tblCellMar>
        <w:tblLook w:val="04A0"/>
      </w:tblPr>
      <w:tblGrid>
        <w:gridCol w:w="4959"/>
        <w:gridCol w:w="1649"/>
        <w:gridCol w:w="1453"/>
        <w:gridCol w:w="1730"/>
      </w:tblGrid>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jc w:val="center"/>
              <w:rPr>
                <w:rFonts w:ascii="Calibri" w:hAnsi="Calibri"/>
              </w:rPr>
            </w:pPr>
            <w:r>
              <w:t>кол-во учащихся</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%МОУ СОШ №8</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По району</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всего сдавали</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3 из 30</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10 %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r>
              <w:t xml:space="preserve"> 32</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сдавали из профиля</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rPr>
                <w:rFonts w:ascii="Calibri" w:eastAsia="Calibri" w:hAnsi="Calibri" w:cs="Calibri"/>
              </w:rPr>
            </w:pP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сдавали не из профиля</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3из 15  </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20 %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672328" w:rsidRDefault="00672328" w:rsidP="00E828AA">
            <w:pPr>
              <w:jc w:val="center"/>
            </w:pP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баллы ниже принимаемого порога 40-это для поступления в вуз</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 чел</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33,3%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 xml:space="preserve">6 чел- 18,8% </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баллы  от  40 до 60-это оценка «3»</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pP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14чел-43,6% </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баллы от 61 до 80 -это оценка «4»</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2чел</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66,6  %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6 чел- 18,8%</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баллы от  81 до 9 9-это оценка «5»</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0  чел</w:t>
            </w: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jc w:val="center"/>
              <w:rPr>
                <w:rFonts w:ascii="Calibri" w:hAnsi="Calibri"/>
              </w:rPr>
            </w:pPr>
            <w:r>
              <w:t xml:space="preserve">   %</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6 чел-18,8% </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 xml:space="preserve"> Набрали баллов выше среднего по региону</w:t>
            </w:r>
          </w:p>
        </w:tc>
        <w:tc>
          <w:tcPr>
            <w:tcW w:w="1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0</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rPr>
                <w:rFonts w:ascii="Calibri" w:eastAsia="Calibri" w:hAnsi="Calibri" w:cs="Calibri"/>
              </w:rPr>
            </w:pPr>
            <w:r>
              <w:rPr>
                <w:rFonts w:ascii="Calibri" w:eastAsia="Calibri" w:hAnsi="Calibri" w:cs="Calibri"/>
              </w:rPr>
              <w:t>12 ч-37,5%</w:t>
            </w:r>
          </w:p>
        </w:tc>
      </w:tr>
      <w:tr w:rsidR="00672328" w:rsidTr="00E828AA">
        <w:trPr>
          <w:trHeight w:val="1"/>
        </w:trPr>
        <w:tc>
          <w:tcPr>
            <w:tcW w:w="49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Средний балл</w:t>
            </w:r>
          </w:p>
        </w:tc>
        <w:tc>
          <w:tcPr>
            <w:tcW w:w="31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43,7</w:t>
            </w:r>
          </w:p>
        </w:tc>
        <w:tc>
          <w:tcPr>
            <w:tcW w:w="1730"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 xml:space="preserve"> 57,52</w:t>
            </w:r>
          </w:p>
        </w:tc>
      </w:tr>
    </w:tbl>
    <w:p w:rsidR="00672328" w:rsidRDefault="00672328" w:rsidP="00672328"/>
    <w:p w:rsidR="00672328" w:rsidRDefault="00672328" w:rsidP="00672328">
      <w:pPr>
        <w:jc w:val="center"/>
      </w:pPr>
      <w:r>
        <w:t xml:space="preserve">Сравнительная таблица по среднему баллу МОУСОШ </w:t>
      </w:r>
      <w:r>
        <w:rPr>
          <w:rFonts w:ascii="Segoe UI Symbol" w:eastAsia="Segoe UI Symbol" w:hAnsi="Segoe UI Symbol" w:cs="Segoe UI Symbol"/>
        </w:rPr>
        <w:t>№</w:t>
      </w:r>
      <w:r>
        <w:t>8</w:t>
      </w:r>
    </w:p>
    <w:p w:rsidR="00672328" w:rsidRDefault="00672328" w:rsidP="00672328">
      <w:pPr>
        <w:jc w:val="center"/>
      </w:pPr>
    </w:p>
    <w:tbl>
      <w:tblPr>
        <w:tblW w:w="9224" w:type="dxa"/>
        <w:tblInd w:w="98" w:type="dxa"/>
        <w:tblCellMar>
          <w:left w:w="10" w:type="dxa"/>
          <w:right w:w="10" w:type="dxa"/>
        </w:tblCellMar>
        <w:tblLook w:val="04A0"/>
      </w:tblPr>
      <w:tblGrid>
        <w:gridCol w:w="2704"/>
        <w:gridCol w:w="2126"/>
        <w:gridCol w:w="2268"/>
        <w:gridCol w:w="2126"/>
      </w:tblGrid>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9E3BDA" w:rsidRDefault="00672328" w:rsidP="00E828AA">
            <w:pPr>
              <w:rPr>
                <w:rFonts w:ascii="Calibri" w:hAnsi="Calibri"/>
              </w:rPr>
            </w:pPr>
            <w:r>
              <w:t xml:space="preserve">               Учебный год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Средний балл по школе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району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Средний балл по    области</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65,23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61,8</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54,37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57,52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60,5</w:t>
            </w:r>
          </w:p>
        </w:tc>
      </w:tr>
      <w:tr w:rsidR="00672328" w:rsidTr="00E828AA">
        <w:trPr>
          <w:trHeight w:val="1"/>
        </w:trPr>
        <w:tc>
          <w:tcPr>
            <w:tcW w:w="27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43,7</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55,7</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672328" w:rsidRDefault="00672328" w:rsidP="00E828AA">
            <w:pPr>
              <w:jc w:val="center"/>
            </w:pPr>
            <w:r>
              <w:t>58,8</w:t>
            </w:r>
          </w:p>
        </w:tc>
      </w:tr>
    </w:tbl>
    <w:p w:rsidR="00672328" w:rsidRDefault="00672328" w:rsidP="00672328">
      <w:pPr>
        <w:jc w:val="center"/>
        <w:rPr>
          <w:b/>
          <w:sz w:val="18"/>
        </w:rPr>
      </w:pPr>
    </w:p>
    <w:p w:rsidR="00672328" w:rsidRDefault="00672328" w:rsidP="00672328">
      <w:pPr>
        <w:jc w:val="center"/>
        <w:rPr>
          <w:b/>
          <w:sz w:val="18"/>
        </w:rPr>
      </w:pPr>
    </w:p>
    <w:tbl>
      <w:tblPr>
        <w:tblW w:w="0" w:type="auto"/>
        <w:tblInd w:w="98" w:type="dxa"/>
        <w:tblCellMar>
          <w:left w:w="10" w:type="dxa"/>
          <w:right w:w="10" w:type="dxa"/>
        </w:tblCellMar>
        <w:tblLook w:val="04A0"/>
      </w:tblPr>
      <w:tblGrid>
        <w:gridCol w:w="2942"/>
        <w:gridCol w:w="3330"/>
        <w:gridCol w:w="3201"/>
      </w:tblGrid>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 xml:space="preserve"> Не сдали по району в %</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Не сдали по школе  в %</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2020-2021</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1 ч-3,85%</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0</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2021-2022</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5чел-21,73%</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3 чел-37,5%</w:t>
            </w:r>
          </w:p>
        </w:tc>
      </w:tr>
      <w:tr w:rsidR="00672328" w:rsidTr="00E828AA">
        <w:trPr>
          <w:trHeight w:val="1"/>
        </w:trPr>
        <w:tc>
          <w:tcPr>
            <w:tcW w:w="2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2022-2023</w:t>
            </w:r>
          </w:p>
        </w:tc>
        <w:tc>
          <w:tcPr>
            <w:tcW w:w="33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rPr>
                <w:rFonts w:ascii="Calibri" w:eastAsia="Calibri" w:hAnsi="Calibri" w:cs="Calibri"/>
              </w:rPr>
              <w:t>6 чел-18,8%</w:t>
            </w:r>
          </w:p>
        </w:tc>
        <w:tc>
          <w:tcPr>
            <w:tcW w:w="3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rPr>
                <w:rFonts w:ascii="Calibri" w:eastAsia="Calibri" w:hAnsi="Calibri" w:cs="Calibri"/>
              </w:rPr>
            </w:pPr>
            <w:r>
              <w:rPr>
                <w:rFonts w:ascii="Calibri" w:eastAsia="Calibri" w:hAnsi="Calibri" w:cs="Calibri"/>
              </w:rPr>
              <w:t>1 чел -33,3%</w:t>
            </w:r>
          </w:p>
        </w:tc>
      </w:tr>
    </w:tbl>
    <w:p w:rsidR="00672328" w:rsidRDefault="00672328" w:rsidP="00672328">
      <w:pPr>
        <w:spacing w:line="360" w:lineRule="auto"/>
        <w:ind w:firstLine="708"/>
        <w:jc w:val="both"/>
      </w:pPr>
      <w:r>
        <w:t xml:space="preserve">Информатику  учащиеся нашей школы  в этом учебном году сдавали 3человека. Средний балл второй год ниже районного регионального уровней. Учащиеся   сдавали из технологического профиля, где информатика изучалась на углубленном уровне, но результат не радует. Из 3 человек  один  не прошли минимальный порог по баллам. Успеваемость и подготовка к экзаменам не раз обсуждалась на педагогических советах, не серьезное отношение причина   результата.  </w:t>
      </w:r>
    </w:p>
    <w:p w:rsidR="00672328" w:rsidRPr="008613CF" w:rsidRDefault="00672328" w:rsidP="00672328">
      <w:pPr>
        <w:spacing w:line="360" w:lineRule="auto"/>
        <w:jc w:val="center"/>
        <w:rPr>
          <w:b/>
          <w:sz w:val="32"/>
          <w:szCs w:val="32"/>
        </w:rPr>
      </w:pPr>
      <w:r>
        <w:rPr>
          <w:b/>
          <w:sz w:val="32"/>
          <w:szCs w:val="32"/>
        </w:rPr>
        <w:t>А</w:t>
      </w:r>
      <w:r w:rsidRPr="008613CF">
        <w:rPr>
          <w:b/>
          <w:sz w:val="32"/>
          <w:szCs w:val="32"/>
        </w:rPr>
        <w:t xml:space="preserve">нализ профильного обучения </w:t>
      </w:r>
      <w:r w:rsidRPr="008613CF">
        <w:rPr>
          <w:sz w:val="32"/>
          <w:szCs w:val="32"/>
        </w:rPr>
        <w:t xml:space="preserve">(качество) </w:t>
      </w:r>
      <w:r w:rsidRPr="008613CF">
        <w:rPr>
          <w:b/>
          <w:sz w:val="32"/>
          <w:szCs w:val="32"/>
        </w:rPr>
        <w:t>математика</w:t>
      </w:r>
    </w:p>
    <w:p w:rsidR="00672328" w:rsidRPr="00E16953" w:rsidRDefault="00672328" w:rsidP="00672328">
      <w:pPr>
        <w:spacing w:line="360" w:lineRule="auto"/>
        <w:rPr>
          <w:b/>
        </w:rPr>
      </w:pPr>
    </w:p>
    <w:tbl>
      <w:tblPr>
        <w:tblpPr w:leftFromText="180" w:rightFromText="180" w:vertAnchor="text" w:horzAnchor="margin" w:tblpY="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560"/>
        <w:gridCol w:w="1559"/>
        <w:gridCol w:w="1276"/>
        <w:gridCol w:w="1559"/>
        <w:gridCol w:w="1276"/>
      </w:tblGrid>
      <w:tr w:rsidR="00672328" w:rsidRPr="00E16953" w:rsidTr="00E828AA">
        <w:tc>
          <w:tcPr>
            <w:tcW w:w="2376" w:type="dxa"/>
          </w:tcPr>
          <w:p w:rsidR="00672328" w:rsidRPr="00E16953" w:rsidRDefault="00672328" w:rsidP="00E828AA">
            <w:pPr>
              <w:spacing w:line="360" w:lineRule="auto"/>
            </w:pPr>
            <w:r w:rsidRPr="00E16953">
              <w:t>Профиль</w:t>
            </w:r>
          </w:p>
        </w:tc>
        <w:tc>
          <w:tcPr>
            <w:tcW w:w="1560" w:type="dxa"/>
          </w:tcPr>
          <w:p w:rsidR="00672328" w:rsidRPr="00E16953" w:rsidRDefault="00672328" w:rsidP="00E828AA">
            <w:pPr>
              <w:spacing w:line="360" w:lineRule="auto"/>
            </w:pPr>
            <w:r w:rsidRPr="00E16953">
              <w:t>2020-2021</w:t>
            </w:r>
          </w:p>
        </w:tc>
        <w:tc>
          <w:tcPr>
            <w:tcW w:w="2835" w:type="dxa"/>
            <w:gridSpan w:val="2"/>
          </w:tcPr>
          <w:p w:rsidR="00672328" w:rsidRPr="00E16953" w:rsidRDefault="00672328" w:rsidP="00E828AA">
            <w:pPr>
              <w:spacing w:line="360" w:lineRule="auto"/>
            </w:pPr>
            <w:r w:rsidRPr="00E16953">
              <w:t>2021-2022(10кл)</w:t>
            </w:r>
          </w:p>
        </w:tc>
        <w:tc>
          <w:tcPr>
            <w:tcW w:w="2835" w:type="dxa"/>
            <w:gridSpan w:val="2"/>
          </w:tcPr>
          <w:p w:rsidR="00672328" w:rsidRPr="00E16953" w:rsidRDefault="00672328" w:rsidP="00E828AA">
            <w:pPr>
              <w:spacing w:line="360" w:lineRule="auto"/>
            </w:pPr>
            <w:r w:rsidRPr="00E16953">
              <w:t>2022-2023(11кл)</w:t>
            </w:r>
          </w:p>
        </w:tc>
      </w:tr>
      <w:tr w:rsidR="00672328" w:rsidRPr="00E16953" w:rsidTr="00E828AA">
        <w:tc>
          <w:tcPr>
            <w:tcW w:w="2376" w:type="dxa"/>
          </w:tcPr>
          <w:p w:rsidR="00672328" w:rsidRPr="00E16953" w:rsidRDefault="00672328" w:rsidP="00E828AA">
            <w:pPr>
              <w:spacing w:line="360" w:lineRule="auto"/>
            </w:pPr>
          </w:p>
        </w:tc>
        <w:tc>
          <w:tcPr>
            <w:tcW w:w="1560" w:type="dxa"/>
          </w:tcPr>
          <w:p w:rsidR="00672328" w:rsidRPr="00E16953" w:rsidRDefault="00672328" w:rsidP="00E828AA">
            <w:pPr>
              <w:spacing w:line="360" w:lineRule="auto"/>
            </w:pPr>
            <w:r w:rsidRPr="00E16953">
              <w:t>(9кл)</w:t>
            </w:r>
          </w:p>
        </w:tc>
        <w:tc>
          <w:tcPr>
            <w:tcW w:w="1559" w:type="dxa"/>
          </w:tcPr>
          <w:p w:rsidR="00672328" w:rsidRPr="00E16953" w:rsidRDefault="00672328" w:rsidP="00E828AA">
            <w:pPr>
              <w:spacing w:line="360" w:lineRule="auto"/>
            </w:pPr>
            <w:r w:rsidRPr="00E16953">
              <w:t>1 полугодие</w:t>
            </w:r>
          </w:p>
        </w:tc>
        <w:tc>
          <w:tcPr>
            <w:tcW w:w="1276" w:type="dxa"/>
          </w:tcPr>
          <w:p w:rsidR="00672328" w:rsidRPr="00E16953" w:rsidRDefault="00672328" w:rsidP="00E828AA">
            <w:pPr>
              <w:spacing w:line="360" w:lineRule="auto"/>
            </w:pPr>
            <w:r w:rsidRPr="00E16953">
              <w:t>Годовая</w:t>
            </w:r>
          </w:p>
        </w:tc>
        <w:tc>
          <w:tcPr>
            <w:tcW w:w="1559" w:type="dxa"/>
          </w:tcPr>
          <w:p w:rsidR="00672328" w:rsidRPr="00E16953" w:rsidRDefault="00672328" w:rsidP="00E828AA">
            <w:pPr>
              <w:spacing w:line="360" w:lineRule="auto"/>
            </w:pPr>
            <w:r w:rsidRPr="00E16953">
              <w:t>1 полугодие</w:t>
            </w:r>
          </w:p>
        </w:tc>
        <w:tc>
          <w:tcPr>
            <w:tcW w:w="1276" w:type="dxa"/>
          </w:tcPr>
          <w:p w:rsidR="00672328" w:rsidRPr="00E16953" w:rsidRDefault="00672328" w:rsidP="00E828AA">
            <w:pPr>
              <w:spacing w:line="360" w:lineRule="auto"/>
            </w:pPr>
            <w:r w:rsidRPr="00E16953">
              <w:t>годовая</w:t>
            </w:r>
          </w:p>
        </w:tc>
      </w:tr>
      <w:tr w:rsidR="00672328" w:rsidRPr="00E16953" w:rsidTr="00E828AA">
        <w:tc>
          <w:tcPr>
            <w:tcW w:w="2376" w:type="dxa"/>
          </w:tcPr>
          <w:p w:rsidR="00672328" w:rsidRPr="00E16953" w:rsidRDefault="00672328" w:rsidP="00E828AA">
            <w:pPr>
              <w:spacing w:line="360" w:lineRule="auto"/>
            </w:pPr>
            <w:r w:rsidRPr="00E16953">
              <w:t>Физ-мат</w:t>
            </w:r>
          </w:p>
        </w:tc>
        <w:tc>
          <w:tcPr>
            <w:tcW w:w="1560" w:type="dxa"/>
          </w:tcPr>
          <w:p w:rsidR="00672328" w:rsidRPr="00E16953" w:rsidRDefault="00672328" w:rsidP="00E828AA">
            <w:pPr>
              <w:spacing w:line="360" w:lineRule="auto"/>
            </w:pPr>
            <w:r w:rsidRPr="00E16953">
              <w:t>64%</w:t>
            </w:r>
          </w:p>
        </w:tc>
        <w:tc>
          <w:tcPr>
            <w:tcW w:w="1559" w:type="dxa"/>
          </w:tcPr>
          <w:p w:rsidR="00672328" w:rsidRPr="00E16953" w:rsidRDefault="00672328" w:rsidP="00E828AA">
            <w:pPr>
              <w:spacing w:line="360" w:lineRule="auto"/>
            </w:pPr>
            <w:r w:rsidRPr="00E16953">
              <w:t>60%</w:t>
            </w:r>
          </w:p>
        </w:tc>
        <w:tc>
          <w:tcPr>
            <w:tcW w:w="1276" w:type="dxa"/>
          </w:tcPr>
          <w:p w:rsidR="00672328" w:rsidRPr="00E16953" w:rsidRDefault="00672328" w:rsidP="00E828AA">
            <w:pPr>
              <w:spacing w:line="360" w:lineRule="auto"/>
            </w:pPr>
            <w:r w:rsidRPr="00E16953">
              <w:t>72%</w:t>
            </w:r>
          </w:p>
        </w:tc>
        <w:tc>
          <w:tcPr>
            <w:tcW w:w="1559" w:type="dxa"/>
          </w:tcPr>
          <w:p w:rsidR="00672328" w:rsidRPr="00E16953" w:rsidRDefault="00672328" w:rsidP="00E828AA">
            <w:pPr>
              <w:spacing w:line="360" w:lineRule="auto"/>
            </w:pPr>
            <w:r w:rsidRPr="00E16953">
              <w:t>76%</w:t>
            </w:r>
          </w:p>
        </w:tc>
        <w:tc>
          <w:tcPr>
            <w:tcW w:w="1276" w:type="dxa"/>
          </w:tcPr>
          <w:p w:rsidR="00672328" w:rsidRPr="00E16953" w:rsidRDefault="00672328" w:rsidP="00E828AA">
            <w:pPr>
              <w:spacing w:line="360" w:lineRule="auto"/>
            </w:pPr>
            <w:r w:rsidRPr="00E16953">
              <w:t>76%</w:t>
            </w:r>
          </w:p>
        </w:tc>
      </w:tr>
      <w:tr w:rsidR="00672328" w:rsidRPr="00E16953" w:rsidTr="00E828AA">
        <w:trPr>
          <w:trHeight w:val="799"/>
        </w:trPr>
        <w:tc>
          <w:tcPr>
            <w:tcW w:w="2376" w:type="dxa"/>
          </w:tcPr>
          <w:p w:rsidR="00672328" w:rsidRPr="00E16953" w:rsidRDefault="00672328" w:rsidP="00E828AA">
            <w:pPr>
              <w:spacing w:line="360" w:lineRule="auto"/>
            </w:pPr>
            <w:r w:rsidRPr="00E16953">
              <w:t>11-3</w:t>
            </w:r>
          </w:p>
        </w:tc>
        <w:tc>
          <w:tcPr>
            <w:tcW w:w="1560" w:type="dxa"/>
          </w:tcPr>
          <w:p w:rsidR="00672328" w:rsidRPr="00E16953" w:rsidRDefault="00672328" w:rsidP="00E828AA">
            <w:pPr>
              <w:spacing w:line="360" w:lineRule="auto"/>
            </w:pPr>
            <w:r w:rsidRPr="00E16953">
              <w:t>56%</w:t>
            </w:r>
          </w:p>
        </w:tc>
        <w:tc>
          <w:tcPr>
            <w:tcW w:w="1559" w:type="dxa"/>
          </w:tcPr>
          <w:p w:rsidR="00672328" w:rsidRPr="00E16953" w:rsidRDefault="00672328" w:rsidP="00E828AA">
            <w:pPr>
              <w:spacing w:line="360" w:lineRule="auto"/>
            </w:pPr>
            <w:r w:rsidRPr="00E16953">
              <w:t>33%</w:t>
            </w:r>
          </w:p>
        </w:tc>
        <w:tc>
          <w:tcPr>
            <w:tcW w:w="1276" w:type="dxa"/>
          </w:tcPr>
          <w:p w:rsidR="00672328" w:rsidRPr="00E16953" w:rsidRDefault="00672328" w:rsidP="00E828AA">
            <w:pPr>
              <w:spacing w:line="360" w:lineRule="auto"/>
            </w:pPr>
            <w:r w:rsidRPr="00E16953">
              <w:t>33%</w:t>
            </w:r>
          </w:p>
        </w:tc>
        <w:tc>
          <w:tcPr>
            <w:tcW w:w="1559" w:type="dxa"/>
          </w:tcPr>
          <w:p w:rsidR="00672328" w:rsidRPr="00E16953" w:rsidRDefault="00672328" w:rsidP="00E828AA">
            <w:pPr>
              <w:spacing w:line="360" w:lineRule="auto"/>
            </w:pPr>
            <w:r w:rsidRPr="00E16953">
              <w:t>86%</w:t>
            </w:r>
          </w:p>
        </w:tc>
        <w:tc>
          <w:tcPr>
            <w:tcW w:w="1276" w:type="dxa"/>
          </w:tcPr>
          <w:p w:rsidR="00672328" w:rsidRPr="00E16953" w:rsidRDefault="00672328" w:rsidP="00E828AA">
            <w:pPr>
              <w:spacing w:line="360" w:lineRule="auto"/>
            </w:pPr>
            <w:r w:rsidRPr="00E16953">
              <w:t>86%</w:t>
            </w:r>
          </w:p>
        </w:tc>
      </w:tr>
    </w:tbl>
    <w:p w:rsidR="00672328" w:rsidRPr="00E16953" w:rsidRDefault="00672328" w:rsidP="00672328">
      <w:pPr>
        <w:spacing w:line="360" w:lineRule="auto"/>
      </w:pPr>
    </w:p>
    <w:p w:rsidR="00672328" w:rsidRDefault="00672328" w:rsidP="00672328">
      <w:r w:rsidRPr="00E16953">
        <w:t>Качество знаний по математике в социально-исторической группе в 11 классе  выше, чем в профильной. Наполняемость в этой группе маленькая (6 человек), а в профильной 23 человека. Материал в профильной группе объёмнее и сложнее. Самое главное, что учащиеся профильной группы недобросовестно готовились к урокам и экзаменам, имея средние способности к математике</w:t>
      </w:r>
      <w:r>
        <w:t>.</w:t>
      </w:r>
    </w:p>
    <w:p w:rsidR="00672328" w:rsidRDefault="00672328" w:rsidP="00672328">
      <w:pPr>
        <w:spacing w:line="360" w:lineRule="auto"/>
        <w:ind w:firstLine="709"/>
        <w:jc w:val="both"/>
        <w:rPr>
          <w:b/>
          <w:u w:val="single"/>
        </w:rPr>
      </w:pPr>
      <w:r>
        <w:rPr>
          <w:b/>
          <w:u w:val="single"/>
        </w:rPr>
        <w:t>ФИЗИКА</w:t>
      </w:r>
    </w:p>
    <w:p w:rsidR="00672328" w:rsidRDefault="00672328" w:rsidP="00672328">
      <w:pPr>
        <w:jc w:val="center"/>
        <w:rPr>
          <w:b/>
          <w:u w:val="single"/>
        </w:rPr>
      </w:pPr>
    </w:p>
    <w:tbl>
      <w:tblPr>
        <w:tblW w:w="0" w:type="auto"/>
        <w:tblInd w:w="98" w:type="dxa"/>
        <w:tblCellMar>
          <w:left w:w="10" w:type="dxa"/>
          <w:right w:w="10" w:type="dxa"/>
        </w:tblCellMar>
        <w:tblLook w:val="04A0"/>
      </w:tblPr>
      <w:tblGrid>
        <w:gridCol w:w="2167"/>
        <w:gridCol w:w="851"/>
        <w:gridCol w:w="1274"/>
        <w:gridCol w:w="1275"/>
        <w:gridCol w:w="992"/>
        <w:gridCol w:w="1275"/>
        <w:gridCol w:w="1275"/>
        <w:gridCol w:w="992"/>
      </w:tblGrid>
      <w:tr w:rsidR="00672328" w:rsidTr="00E828AA">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t>Технологический и естественнонаучный профили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82DF2" w:rsidRDefault="00672328" w:rsidP="00E828AA">
            <w:pPr>
              <w:jc w:val="center"/>
              <w:rPr>
                <w:rFonts w:ascii="Calibri" w:hAnsi="Calibri"/>
              </w:rPr>
            </w:pPr>
            <w: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11 класс </w:t>
            </w:r>
          </w:p>
        </w:tc>
      </w:tr>
      <w:tr w:rsidR="00672328" w:rsidTr="00E828A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pPr>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Профильный уровень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72%</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78%</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63%</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63%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68%</w:t>
            </w:r>
          </w:p>
        </w:tc>
      </w:tr>
    </w:tbl>
    <w:p w:rsidR="00672328" w:rsidRDefault="00672328" w:rsidP="00672328">
      <w:pPr>
        <w:jc w:val="both"/>
        <w:rPr>
          <w:b/>
          <w:u w:val="single"/>
        </w:rPr>
      </w:pPr>
      <w:r>
        <w:rPr>
          <w:b/>
          <w:u w:val="single"/>
        </w:rPr>
        <w:t xml:space="preserve">Вывод:   </w:t>
      </w:r>
      <w:r>
        <w:t>в 11-м классе в  профильной  группе  наблюдается  рост % качества знаний. Учащиеся из  профильной  группы являются призерами  муниципального этапа ВОШ школьников по физике.</w:t>
      </w:r>
    </w:p>
    <w:p w:rsidR="00672328" w:rsidRPr="00582DF2" w:rsidRDefault="00672328" w:rsidP="00672328">
      <w:pPr>
        <w:rPr>
          <w:rFonts w:ascii="Calibri" w:hAnsi="Calibri"/>
          <w:color w:val="FF00FF"/>
        </w:rPr>
      </w:pPr>
    </w:p>
    <w:p w:rsidR="00672328" w:rsidRDefault="00672328" w:rsidP="00672328">
      <w:pPr>
        <w:spacing w:line="360" w:lineRule="auto"/>
        <w:ind w:firstLine="709"/>
        <w:jc w:val="both"/>
        <w:rPr>
          <w:b/>
          <w:u w:val="single"/>
        </w:rPr>
      </w:pPr>
      <w:r>
        <w:rPr>
          <w:b/>
          <w:u w:val="single"/>
        </w:rPr>
        <w:lastRenderedPageBreak/>
        <w:t xml:space="preserve"> Информатика</w:t>
      </w:r>
    </w:p>
    <w:p w:rsidR="00672328" w:rsidRDefault="00672328" w:rsidP="00672328">
      <w:pPr>
        <w:jc w:val="center"/>
        <w:rPr>
          <w:b/>
          <w:u w:val="single"/>
        </w:rPr>
      </w:pPr>
    </w:p>
    <w:tbl>
      <w:tblPr>
        <w:tblW w:w="0" w:type="auto"/>
        <w:tblInd w:w="98" w:type="dxa"/>
        <w:tblCellMar>
          <w:left w:w="10" w:type="dxa"/>
          <w:right w:w="10" w:type="dxa"/>
        </w:tblCellMar>
        <w:tblLook w:val="04A0"/>
      </w:tblPr>
      <w:tblGrid>
        <w:gridCol w:w="2167"/>
        <w:gridCol w:w="851"/>
        <w:gridCol w:w="1274"/>
        <w:gridCol w:w="1275"/>
        <w:gridCol w:w="992"/>
        <w:gridCol w:w="1275"/>
        <w:gridCol w:w="1275"/>
        <w:gridCol w:w="992"/>
      </w:tblGrid>
      <w:tr w:rsidR="00672328" w:rsidTr="00E828AA">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t>Технологический и естественнонаучный профили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82DF2" w:rsidRDefault="00672328" w:rsidP="00E828AA">
            <w:pPr>
              <w:jc w:val="center"/>
              <w:rPr>
                <w:rFonts w:ascii="Calibri" w:hAnsi="Calibri"/>
              </w:rPr>
            </w:pPr>
            <w: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11 класс </w:t>
            </w:r>
          </w:p>
        </w:tc>
      </w:tr>
      <w:tr w:rsidR="00672328" w:rsidTr="00E828A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pPr>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Профильный уровень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 76%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88%</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76%</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r>
    </w:tbl>
    <w:p w:rsidR="00672328" w:rsidRDefault="00672328" w:rsidP="00672328">
      <w:pPr>
        <w:jc w:val="both"/>
      </w:pPr>
      <w:r>
        <w:rPr>
          <w:b/>
          <w:u w:val="single"/>
        </w:rPr>
        <w:t xml:space="preserve">Вывод:   </w:t>
      </w:r>
      <w:r>
        <w:t>в 11-м классе в  профильной группе  наблюдается  рост % качества знаний. Учащиеся из  профильной  группы являются  участниками   муниципального этапа ВОШ школьников по   информатике, но не занимают призовые места. Следовательно  учителю надо сделать выводы о оценке качества знаний.</w:t>
      </w:r>
    </w:p>
    <w:p w:rsidR="00672328" w:rsidRDefault="00672328" w:rsidP="00672328">
      <w:pPr>
        <w:jc w:val="center"/>
        <w:rPr>
          <w:b/>
          <w:u w:val="single"/>
        </w:rPr>
      </w:pPr>
      <w:r>
        <w:rPr>
          <w:b/>
          <w:u w:val="single"/>
        </w:rPr>
        <w:t>ХИМИЯ</w:t>
      </w:r>
    </w:p>
    <w:p w:rsidR="00672328" w:rsidRDefault="00672328" w:rsidP="00672328">
      <w:pPr>
        <w:jc w:val="center"/>
        <w:rPr>
          <w:b/>
          <w:u w:val="single"/>
        </w:rPr>
      </w:pPr>
    </w:p>
    <w:tbl>
      <w:tblPr>
        <w:tblW w:w="0" w:type="auto"/>
        <w:tblInd w:w="98" w:type="dxa"/>
        <w:tblCellMar>
          <w:left w:w="10" w:type="dxa"/>
          <w:right w:w="10" w:type="dxa"/>
        </w:tblCellMar>
        <w:tblLook w:val="04A0"/>
      </w:tblPr>
      <w:tblGrid>
        <w:gridCol w:w="2165"/>
        <w:gridCol w:w="851"/>
        <w:gridCol w:w="1274"/>
        <w:gridCol w:w="1275"/>
        <w:gridCol w:w="992"/>
        <w:gridCol w:w="1275"/>
        <w:gridCol w:w="1275"/>
        <w:gridCol w:w="992"/>
      </w:tblGrid>
      <w:tr w:rsidR="00672328" w:rsidTr="00E828AA">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rPr>
                <w:rFonts w:ascii="Calibri" w:eastAsia="Calibri" w:hAnsi="Calibri" w:cs="Calibri"/>
              </w:rPr>
            </w:pPr>
            <w:r>
              <w:t>Естественнонаучный профиль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82DF2" w:rsidRDefault="00672328" w:rsidP="00E828AA">
            <w:pPr>
              <w:jc w:val="center"/>
              <w:rPr>
                <w:rFonts w:ascii="Calibri" w:hAnsi="Calibri"/>
              </w:rPr>
            </w:pPr>
            <w: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11 класс </w:t>
            </w:r>
          </w:p>
        </w:tc>
      </w:tr>
      <w:tr w:rsidR="00672328" w:rsidTr="00E828A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pPr>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Профильный уровень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70%</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72%</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68%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 xml:space="preserve">    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74%</w:t>
            </w:r>
          </w:p>
        </w:tc>
      </w:tr>
    </w:tbl>
    <w:p w:rsidR="00672328" w:rsidRDefault="00672328" w:rsidP="00672328">
      <w:pPr>
        <w:spacing w:line="360" w:lineRule="auto"/>
        <w:jc w:val="both"/>
        <w:rPr>
          <w:shd w:val="clear" w:color="auto" w:fill="FFFF00"/>
        </w:rPr>
      </w:pPr>
    </w:p>
    <w:p w:rsidR="00672328" w:rsidRDefault="00672328" w:rsidP="00672328">
      <w:pPr>
        <w:jc w:val="both"/>
      </w:pPr>
      <w:r>
        <w:rPr>
          <w:b/>
          <w:u w:val="single"/>
        </w:rPr>
        <w:t>Вывод</w:t>
      </w:r>
      <w:r>
        <w:t>:  наблюдается стабильность в  позитивной динамике учебных достижений  учащихся в профильной группе   в 11-м классе и повышением качества в 11.  Качество  знаний  в  не профильных группах находится на  высоком уровне,  это связано с осознанным подходом к изучению данного предмета и желанием не только иметь прочные знания по химии, но и достойные оценки в аттестате  Учащиеся  из   профильной группы являются победителями и  призерами  муниципального этапа ВОШ школьников по химии и  участниками  регионального этапа.</w:t>
      </w:r>
    </w:p>
    <w:p w:rsidR="00672328" w:rsidRDefault="00672328" w:rsidP="00672328">
      <w:pPr>
        <w:jc w:val="center"/>
        <w:rPr>
          <w:b/>
          <w:u w:val="single"/>
        </w:rPr>
      </w:pPr>
      <w:r>
        <w:rPr>
          <w:b/>
          <w:u w:val="single"/>
        </w:rPr>
        <w:t>БИОЛОГИЯ</w:t>
      </w:r>
    </w:p>
    <w:p w:rsidR="00672328" w:rsidRDefault="00672328" w:rsidP="00672328">
      <w:pPr>
        <w:jc w:val="center"/>
        <w:rPr>
          <w:b/>
          <w:u w:val="single"/>
        </w:rPr>
      </w:pPr>
    </w:p>
    <w:tbl>
      <w:tblPr>
        <w:tblW w:w="0" w:type="auto"/>
        <w:tblInd w:w="98" w:type="dxa"/>
        <w:tblCellMar>
          <w:left w:w="10" w:type="dxa"/>
          <w:right w:w="10" w:type="dxa"/>
        </w:tblCellMar>
        <w:tblLook w:val="04A0"/>
      </w:tblPr>
      <w:tblGrid>
        <w:gridCol w:w="2165"/>
        <w:gridCol w:w="851"/>
        <w:gridCol w:w="1274"/>
        <w:gridCol w:w="1275"/>
        <w:gridCol w:w="992"/>
        <w:gridCol w:w="1275"/>
        <w:gridCol w:w="1275"/>
        <w:gridCol w:w="992"/>
      </w:tblGrid>
      <w:tr w:rsidR="00672328" w:rsidTr="00E828AA">
        <w:trPr>
          <w:trHeight w:val="1"/>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672328" w:rsidRDefault="00672328" w:rsidP="00E828AA">
            <w:pPr>
              <w:jc w:val="center"/>
              <w:rPr>
                <w:rFonts w:ascii="Calibri" w:eastAsia="Calibri" w:hAnsi="Calibri" w:cs="Calibri"/>
              </w:rPr>
            </w:pP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Pr="00582DF2" w:rsidRDefault="00672328" w:rsidP="00E828AA">
            <w:pPr>
              <w:jc w:val="center"/>
              <w:rPr>
                <w:rFonts w:ascii="Calibri" w:hAnsi="Calibri"/>
              </w:rPr>
            </w:pPr>
            <w:r>
              <w:t>9 класс</w:t>
            </w:r>
          </w:p>
        </w:tc>
        <w:tc>
          <w:tcPr>
            <w:tcW w:w="354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10 класс </w:t>
            </w:r>
          </w:p>
        </w:tc>
        <w:tc>
          <w:tcPr>
            <w:tcW w:w="354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11 класс </w:t>
            </w:r>
          </w:p>
        </w:tc>
      </w:tr>
      <w:tr w:rsidR="00672328" w:rsidTr="00E828AA">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pPr>
              <w:rPr>
                <w:rFonts w:ascii="Calibri" w:eastAsia="Calibri" w:hAnsi="Calibri" w:cs="Calibri"/>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72328" w:rsidRDefault="00672328" w:rsidP="00E828AA"/>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 полугодие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II полугодие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годовая</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 xml:space="preserve">Естественнонаучный профиль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93%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r>
      <w:tr w:rsidR="00672328" w:rsidTr="00E828AA">
        <w:trPr>
          <w:trHeight w:val="1"/>
        </w:trPr>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r>
              <w:t>Базовый уровень</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82%</w:t>
            </w:r>
          </w:p>
        </w:tc>
        <w:tc>
          <w:tcPr>
            <w:tcW w:w="12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88%</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72328" w:rsidRDefault="00672328" w:rsidP="00E828AA">
            <w:pPr>
              <w:jc w:val="center"/>
            </w:pPr>
            <w:r>
              <w:t>100 %</w:t>
            </w:r>
          </w:p>
        </w:tc>
      </w:tr>
    </w:tbl>
    <w:p w:rsidR="00672328" w:rsidRDefault="00672328" w:rsidP="00672328">
      <w:pPr>
        <w:spacing w:line="360" w:lineRule="auto"/>
        <w:jc w:val="both"/>
        <w:rPr>
          <w:shd w:val="clear" w:color="auto" w:fill="FFFF00"/>
        </w:rPr>
      </w:pPr>
    </w:p>
    <w:p w:rsidR="00672328" w:rsidRDefault="00672328" w:rsidP="00672328">
      <w:pPr>
        <w:jc w:val="both"/>
      </w:pPr>
      <w:r>
        <w:rPr>
          <w:b/>
          <w:u w:val="single"/>
        </w:rPr>
        <w:lastRenderedPageBreak/>
        <w:t>Вывод</w:t>
      </w:r>
      <w:r>
        <w:t xml:space="preserve">: в профильной группе стабильно высокий % качество знаний , так как дети пришли учиться целенаправленно для  применения этого предмета в профессиональной жизни. Учащиеся из  профильной  группы являются победителями и призерами  муниципального этапа и участниками регионального  этапа  ВОШ школьников по биологии. </w:t>
      </w:r>
    </w:p>
    <w:p w:rsidR="00672328" w:rsidRPr="00E16953" w:rsidRDefault="00672328" w:rsidP="00672328">
      <w:pPr>
        <w:spacing w:before="100" w:beforeAutospacing="1" w:after="100" w:afterAutospacing="1"/>
        <w:rPr>
          <w:b/>
          <w:color w:val="000000"/>
        </w:rPr>
      </w:pPr>
      <w:r w:rsidRPr="00E16953">
        <w:rPr>
          <w:b/>
          <w:color w:val="000000"/>
        </w:rPr>
        <w:t>Мониторинг результатов ЕГЭ по физике</w:t>
      </w:r>
    </w:p>
    <w:tbl>
      <w:tblPr>
        <w:tblpPr w:leftFromText="180" w:rightFromText="180" w:vertAnchor="text" w:horzAnchor="page" w:tblpX="1153" w:tblpY="46"/>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8"/>
        <w:gridCol w:w="284"/>
        <w:gridCol w:w="1559"/>
        <w:gridCol w:w="1701"/>
        <w:gridCol w:w="1985"/>
      </w:tblGrid>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Год</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2021</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2022</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2023</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Сдавали, человек</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15</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10</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7</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Из профильной группы, человек</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15</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10</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7</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Из непрофильных групп, человек</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В профильной группе средний балл</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49,67</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53</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52,7</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Высшие баллы</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60</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60</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64</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В непрофильных группах ср. балл</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w:t>
            </w: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По МОУ СОШ № 8 средний балл</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49,67</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52,7</w:t>
            </w:r>
          </w:p>
        </w:tc>
      </w:tr>
      <w:tr w:rsidR="00672328" w:rsidRPr="00E16953" w:rsidTr="00E828AA">
        <w:tc>
          <w:tcPr>
            <w:tcW w:w="336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По району средний балл</w:t>
            </w:r>
          </w:p>
        </w:tc>
        <w:tc>
          <w:tcPr>
            <w:tcW w:w="283"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p>
        </w:tc>
        <w:tc>
          <w:tcPr>
            <w:tcW w:w="1559"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46,7</w:t>
            </w:r>
          </w:p>
        </w:tc>
        <w:tc>
          <w:tcPr>
            <w:tcW w:w="1701"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48</w:t>
            </w:r>
          </w:p>
        </w:tc>
        <w:tc>
          <w:tcPr>
            <w:tcW w:w="1985" w:type="dxa"/>
            <w:tcBorders>
              <w:top w:val="single" w:sz="4" w:space="0" w:color="auto"/>
              <w:left w:val="single" w:sz="4" w:space="0" w:color="auto"/>
              <w:bottom w:val="single" w:sz="4" w:space="0" w:color="auto"/>
              <w:right w:val="single" w:sz="4" w:space="0" w:color="auto"/>
            </w:tcBorders>
          </w:tcPr>
          <w:p w:rsidR="00672328" w:rsidRPr="00E16953" w:rsidRDefault="00672328" w:rsidP="00E828AA">
            <w:pPr>
              <w:spacing w:before="100" w:beforeAutospacing="1" w:after="100" w:afterAutospacing="1"/>
              <w:rPr>
                <w:color w:val="000000"/>
              </w:rPr>
            </w:pPr>
            <w:r w:rsidRPr="00E16953">
              <w:rPr>
                <w:color w:val="000000"/>
              </w:rPr>
              <w:t>50,1</w:t>
            </w:r>
          </w:p>
        </w:tc>
      </w:tr>
    </w:tbl>
    <w:p w:rsidR="00672328" w:rsidRPr="00870B58" w:rsidRDefault="00672328" w:rsidP="00672328"/>
    <w:p w:rsidR="00672328" w:rsidRDefault="00672328" w:rsidP="00672328">
      <w:pPr>
        <w:rPr>
          <w:b/>
        </w:rPr>
      </w:pPr>
    </w:p>
    <w:p w:rsidR="00672328" w:rsidRDefault="00672328" w:rsidP="00672328">
      <w:pPr>
        <w:rPr>
          <w:b/>
        </w:rPr>
      </w:pPr>
    </w:p>
    <w:p w:rsidR="00672328" w:rsidRDefault="00672328" w:rsidP="00672328">
      <w:pPr>
        <w:rPr>
          <w:b/>
        </w:rPr>
      </w:pPr>
    </w:p>
    <w:p w:rsidR="00672328" w:rsidRDefault="00672328" w:rsidP="00672328">
      <w:pPr>
        <w:rPr>
          <w:b/>
        </w:rPr>
      </w:pPr>
    </w:p>
    <w:p w:rsidR="00672328" w:rsidRDefault="00672328" w:rsidP="00672328">
      <w:pPr>
        <w:rPr>
          <w:b/>
          <w:sz w:val="36"/>
          <w:szCs w:val="36"/>
        </w:rPr>
      </w:pPr>
    </w:p>
    <w:p w:rsidR="00F35426" w:rsidRDefault="00F35426" w:rsidP="00672328">
      <w:pPr>
        <w:rPr>
          <w:b/>
          <w:sz w:val="36"/>
          <w:szCs w:val="36"/>
        </w:rPr>
      </w:pPr>
    </w:p>
    <w:p w:rsidR="00672328" w:rsidRDefault="00672328" w:rsidP="00672328">
      <w:pPr>
        <w:rPr>
          <w:b/>
          <w:sz w:val="36"/>
          <w:szCs w:val="36"/>
        </w:rPr>
      </w:pPr>
      <w:r w:rsidRPr="00870B58">
        <w:rPr>
          <w:b/>
          <w:sz w:val="36"/>
          <w:szCs w:val="36"/>
        </w:rPr>
        <w:t>Работа с одаренными детьми</w:t>
      </w:r>
      <w:r>
        <w:rPr>
          <w:b/>
          <w:sz w:val="36"/>
          <w:szCs w:val="36"/>
        </w:rPr>
        <w:t>.</w:t>
      </w:r>
    </w:p>
    <w:p w:rsidR="00672328" w:rsidRDefault="00672328" w:rsidP="00672328">
      <w:pPr>
        <w:contextualSpacing/>
        <w:rPr>
          <w:rFonts w:eastAsia="Calibri"/>
          <w:lang w:eastAsia="en-US"/>
        </w:rPr>
      </w:pPr>
      <w:r w:rsidRPr="00E16953">
        <w:rPr>
          <w:rFonts w:eastAsia="Calibri"/>
          <w:lang w:eastAsia="en-US"/>
        </w:rPr>
        <w:t>Ежегодно проводятся школьные олимпиады по предметам. Учащиеся принимают активное участие в н</w:t>
      </w:r>
      <w:r>
        <w:rPr>
          <w:rFonts w:eastAsia="Calibri"/>
          <w:lang w:eastAsia="en-US"/>
        </w:rPr>
        <w:t>их</w:t>
      </w:r>
      <w:r w:rsidRPr="00E16953">
        <w:rPr>
          <w:rFonts w:eastAsia="Calibri"/>
          <w:lang w:eastAsia="en-US"/>
        </w:rPr>
        <w:t xml:space="preserve">. </w:t>
      </w:r>
      <w:r>
        <w:rPr>
          <w:rFonts w:eastAsia="Calibri"/>
          <w:lang w:eastAsia="en-US"/>
        </w:rPr>
        <w:t>В 2022 -2023 учебном году победителями муниципального уровня ВОШ стали:</w:t>
      </w:r>
    </w:p>
    <w:p w:rsidR="00672328" w:rsidRPr="00E16953" w:rsidRDefault="00672328" w:rsidP="00672328">
      <w:pPr>
        <w:contextualSpacing/>
        <w:rPr>
          <w:rFonts w:eastAsia="Calibri"/>
          <w:lang w:eastAsia="en-US"/>
        </w:rPr>
      </w:pPr>
      <w:r w:rsidRPr="00E16953">
        <w:rPr>
          <w:rFonts w:eastAsia="Calibri"/>
          <w:lang w:eastAsia="en-US"/>
        </w:rPr>
        <w:t xml:space="preserve">Квасников Михаил (10кл) </w:t>
      </w:r>
      <w:r>
        <w:rPr>
          <w:rFonts w:eastAsia="Calibri"/>
          <w:lang w:eastAsia="en-US"/>
        </w:rPr>
        <w:t>-</w:t>
      </w:r>
      <w:r w:rsidRPr="00E16953">
        <w:rPr>
          <w:rFonts w:eastAsia="Calibri"/>
          <w:lang w:eastAsia="en-US"/>
        </w:rPr>
        <w:t xml:space="preserve">  1 место по математике</w:t>
      </w:r>
    </w:p>
    <w:p w:rsidR="00672328" w:rsidRPr="00E16953" w:rsidRDefault="00672328" w:rsidP="00672328">
      <w:pPr>
        <w:contextualSpacing/>
        <w:rPr>
          <w:rFonts w:eastAsia="Calibri"/>
          <w:lang w:eastAsia="en-US"/>
        </w:rPr>
      </w:pPr>
      <w:r w:rsidRPr="00E16953">
        <w:rPr>
          <w:rFonts w:eastAsia="Calibri"/>
          <w:lang w:eastAsia="en-US"/>
        </w:rPr>
        <w:t>Ажнов Ярослав (7</w:t>
      </w:r>
      <w:r>
        <w:rPr>
          <w:rFonts w:eastAsia="Calibri"/>
          <w:lang w:eastAsia="en-US"/>
        </w:rPr>
        <w:t>кл) -</w:t>
      </w:r>
      <w:r w:rsidRPr="00E16953">
        <w:rPr>
          <w:rFonts w:eastAsia="Calibri"/>
          <w:lang w:eastAsia="en-US"/>
        </w:rPr>
        <w:t>победитель по географии</w:t>
      </w:r>
    </w:p>
    <w:p w:rsidR="00672328" w:rsidRDefault="00672328" w:rsidP="00672328">
      <w:pPr>
        <w:contextualSpacing/>
        <w:rPr>
          <w:rFonts w:eastAsia="Calibri"/>
          <w:lang w:eastAsia="en-US"/>
        </w:rPr>
      </w:pPr>
      <w:r w:rsidRPr="00E16953">
        <w:rPr>
          <w:rFonts w:eastAsia="Calibri"/>
          <w:lang w:eastAsia="en-US"/>
        </w:rPr>
        <w:t xml:space="preserve">Родин Егор (10кл) </w:t>
      </w:r>
      <w:r>
        <w:rPr>
          <w:rFonts w:eastAsia="Calibri"/>
          <w:lang w:eastAsia="en-US"/>
        </w:rPr>
        <w:t>-</w:t>
      </w:r>
      <w:r w:rsidRPr="00E16953">
        <w:rPr>
          <w:rFonts w:eastAsia="Calibri"/>
          <w:lang w:eastAsia="en-US"/>
        </w:rPr>
        <w:t xml:space="preserve">  1 место по физике</w:t>
      </w:r>
    </w:p>
    <w:p w:rsidR="00672328" w:rsidRDefault="00672328" w:rsidP="00672328">
      <w:pPr>
        <w:contextualSpacing/>
        <w:rPr>
          <w:rFonts w:eastAsia="Calibri"/>
          <w:lang w:eastAsia="en-US"/>
        </w:rPr>
      </w:pPr>
      <w:r>
        <w:rPr>
          <w:rFonts w:eastAsia="Calibri"/>
          <w:lang w:eastAsia="en-US"/>
        </w:rPr>
        <w:t>Тактаров Рамиль (10кл) -1 место по экологии</w:t>
      </w:r>
    </w:p>
    <w:p w:rsidR="00672328" w:rsidRPr="00E16953" w:rsidRDefault="00672328" w:rsidP="00672328">
      <w:pPr>
        <w:contextualSpacing/>
        <w:rPr>
          <w:rFonts w:eastAsia="Calibri"/>
          <w:lang w:eastAsia="en-US"/>
        </w:rPr>
      </w:pPr>
      <w:r>
        <w:rPr>
          <w:rFonts w:eastAsia="Calibri"/>
          <w:lang w:eastAsia="en-US"/>
        </w:rPr>
        <w:t>Ямалиева Аделия (8кл)- география</w:t>
      </w:r>
    </w:p>
    <w:p w:rsidR="00672328" w:rsidRDefault="00672328" w:rsidP="00672328">
      <w:pPr>
        <w:contextualSpacing/>
        <w:rPr>
          <w:rFonts w:eastAsia="Calibri"/>
          <w:lang w:eastAsia="en-US"/>
        </w:rPr>
      </w:pPr>
      <w:r w:rsidRPr="00D96D4E">
        <w:rPr>
          <w:rFonts w:eastAsia="Calibri"/>
          <w:lang w:eastAsia="en-US"/>
        </w:rPr>
        <w:t>Кузнецов Даниил</w:t>
      </w:r>
      <w:r>
        <w:rPr>
          <w:rFonts w:eastAsia="Calibri"/>
          <w:lang w:eastAsia="en-US"/>
        </w:rPr>
        <w:t>(9кл)-</w:t>
      </w:r>
      <w:r w:rsidRPr="00D96D4E">
        <w:rPr>
          <w:rFonts w:eastAsia="Calibri"/>
          <w:lang w:eastAsia="en-US"/>
        </w:rPr>
        <w:t xml:space="preserve"> </w:t>
      </w:r>
      <w:r>
        <w:rPr>
          <w:rFonts w:eastAsia="Calibri"/>
          <w:lang w:eastAsia="en-US"/>
        </w:rPr>
        <w:t>география</w:t>
      </w:r>
    </w:p>
    <w:p w:rsidR="00672328" w:rsidRDefault="00672328" w:rsidP="00672328">
      <w:pPr>
        <w:contextualSpacing/>
        <w:rPr>
          <w:rFonts w:eastAsia="Calibri"/>
          <w:lang w:eastAsia="en-US"/>
        </w:rPr>
      </w:pPr>
      <w:r>
        <w:rPr>
          <w:rFonts w:eastAsia="Calibri"/>
          <w:lang w:eastAsia="en-US"/>
        </w:rPr>
        <w:t>Ажнов Ярослав (7кл)- физика.</w:t>
      </w:r>
    </w:p>
    <w:p w:rsidR="00672328" w:rsidRPr="00D96D4E" w:rsidRDefault="00672328" w:rsidP="00672328">
      <w:pPr>
        <w:contextualSpacing/>
        <w:rPr>
          <w:rFonts w:eastAsia="Calibri"/>
          <w:lang w:eastAsia="en-US"/>
        </w:rPr>
      </w:pPr>
      <w:r>
        <w:rPr>
          <w:rFonts w:eastAsia="Calibri"/>
          <w:lang w:eastAsia="en-US"/>
        </w:rPr>
        <w:t>Основной задачей в этом направлении является: усиление  подготовки учеников к олимпиадам; привлечение обучающихся к различным олимпиадам, как очным, так и в дистанционном режиме.</w:t>
      </w:r>
    </w:p>
    <w:p w:rsidR="00672328" w:rsidRPr="00E16953" w:rsidRDefault="00672328" w:rsidP="00672328">
      <w:pPr>
        <w:contextualSpacing/>
        <w:rPr>
          <w:rFonts w:eastAsia="Calibri"/>
          <w:b/>
          <w:lang w:eastAsia="en-US"/>
        </w:rPr>
      </w:pPr>
    </w:p>
    <w:p w:rsidR="00672328" w:rsidRDefault="00672328" w:rsidP="00672328">
      <w:pPr>
        <w:tabs>
          <w:tab w:val="left" w:pos="2854"/>
        </w:tabs>
        <w:jc w:val="both"/>
        <w:rPr>
          <w:rStyle w:val="c10"/>
          <w:bCs/>
          <w:iCs/>
          <w:color w:val="000000"/>
        </w:rPr>
      </w:pPr>
      <w:r w:rsidRPr="00666A23">
        <w:rPr>
          <w:b/>
          <w:bCs/>
          <w:sz w:val="36"/>
          <w:szCs w:val="36"/>
        </w:rPr>
        <w:t>Методическая тема:</w:t>
      </w:r>
      <w:r w:rsidRPr="00967266">
        <w:rPr>
          <w:bCs/>
        </w:rPr>
        <w:t xml:space="preserve"> </w:t>
      </w:r>
    </w:p>
    <w:p w:rsidR="00672328" w:rsidRPr="00967266" w:rsidRDefault="00672328" w:rsidP="00672328">
      <w:pPr>
        <w:tabs>
          <w:tab w:val="left" w:pos="2854"/>
        </w:tabs>
        <w:jc w:val="both"/>
        <w:rPr>
          <w:rStyle w:val="c10"/>
          <w:bCs/>
        </w:rPr>
      </w:pPr>
      <w:r w:rsidRPr="00967266">
        <w:rPr>
          <w:rStyle w:val="c10"/>
          <w:bCs/>
          <w:iCs/>
          <w:color w:val="000000"/>
        </w:rPr>
        <w:t>Совершенствование уровня педагогического мастерства, компетентности учителей как средство обеспечения нового качества образования в условиях обновленных ФГОС.</w:t>
      </w:r>
    </w:p>
    <w:p w:rsidR="00672328" w:rsidRPr="00967266" w:rsidRDefault="00672328" w:rsidP="00672328">
      <w:pPr>
        <w:pStyle w:val="a4"/>
        <w:shd w:val="clear" w:color="auto" w:fill="FFFFFF"/>
        <w:spacing w:before="0" w:beforeAutospacing="0" w:after="0" w:afterAutospacing="0"/>
        <w:rPr>
          <w:color w:val="000000"/>
          <w:sz w:val="28"/>
          <w:szCs w:val="28"/>
        </w:rPr>
      </w:pPr>
      <w:r w:rsidRPr="00967266">
        <w:rPr>
          <w:rStyle w:val="ae"/>
          <w:color w:val="000000"/>
          <w:sz w:val="28"/>
          <w:szCs w:val="28"/>
        </w:rPr>
        <w:t>Цель:</w:t>
      </w:r>
    </w:p>
    <w:p w:rsidR="00672328" w:rsidRPr="00967266" w:rsidRDefault="00672328" w:rsidP="00672328">
      <w:pPr>
        <w:pStyle w:val="a4"/>
        <w:shd w:val="clear" w:color="auto" w:fill="FFFFFF"/>
        <w:spacing w:before="0" w:beforeAutospacing="0" w:after="0" w:afterAutospacing="0"/>
        <w:rPr>
          <w:color w:val="000000"/>
          <w:sz w:val="28"/>
          <w:szCs w:val="28"/>
        </w:rPr>
      </w:pPr>
      <w:r w:rsidRPr="00967266">
        <w:rPr>
          <w:color w:val="000000"/>
          <w:sz w:val="28"/>
          <w:szCs w:val="28"/>
        </w:rPr>
        <w:t xml:space="preserve">Создание условий для профессионального роста и развития профессиональной компетенции учителей в условиях модернизации школьного образования. </w:t>
      </w:r>
    </w:p>
    <w:p w:rsidR="00672328" w:rsidRPr="00967266" w:rsidRDefault="00672328" w:rsidP="00672328">
      <w:pPr>
        <w:rPr>
          <w:b/>
        </w:rPr>
      </w:pPr>
      <w:r>
        <w:rPr>
          <w:b/>
        </w:rPr>
        <w:t xml:space="preserve">Задачи на 2023-2024 </w:t>
      </w:r>
      <w:r w:rsidRPr="00967266">
        <w:rPr>
          <w:b/>
        </w:rPr>
        <w:t>учебный год:</w:t>
      </w:r>
    </w:p>
    <w:p w:rsidR="00672328" w:rsidRPr="00967266" w:rsidRDefault="00672328" w:rsidP="00672328">
      <w:pPr>
        <w:pStyle w:val="a4"/>
        <w:shd w:val="clear" w:color="auto" w:fill="FFFFFF"/>
        <w:spacing w:before="0" w:beforeAutospacing="0" w:after="0" w:afterAutospacing="0"/>
        <w:rPr>
          <w:color w:val="000000"/>
          <w:sz w:val="28"/>
          <w:szCs w:val="28"/>
        </w:rPr>
      </w:pPr>
    </w:p>
    <w:p w:rsidR="00672328" w:rsidRPr="00967266" w:rsidRDefault="00672328" w:rsidP="003C0607">
      <w:pPr>
        <w:pStyle w:val="a4"/>
        <w:numPr>
          <w:ilvl w:val="0"/>
          <w:numId w:val="32"/>
        </w:numPr>
        <w:shd w:val="clear" w:color="auto" w:fill="FFFFFF"/>
        <w:spacing w:before="0" w:beforeAutospacing="0" w:after="0" w:afterAutospacing="0"/>
        <w:rPr>
          <w:color w:val="000000"/>
          <w:sz w:val="28"/>
          <w:szCs w:val="28"/>
        </w:rPr>
      </w:pPr>
      <w:r w:rsidRPr="00967266">
        <w:rPr>
          <w:color w:val="000000"/>
          <w:sz w:val="28"/>
          <w:szCs w:val="28"/>
        </w:rPr>
        <w:t>Способствовать повышению профессиональной компетенции учителей математики, физики, информатики,  биологии, химии,  географии в соответствии с требованиями внедрения обновленных ФГОС ООО, ФГОС СОО;</w:t>
      </w:r>
    </w:p>
    <w:p w:rsidR="00672328" w:rsidRPr="00967266" w:rsidRDefault="00672328" w:rsidP="003C0607">
      <w:pPr>
        <w:pStyle w:val="a4"/>
        <w:numPr>
          <w:ilvl w:val="0"/>
          <w:numId w:val="32"/>
        </w:numPr>
        <w:shd w:val="clear" w:color="auto" w:fill="FFFFFF"/>
        <w:spacing w:before="0" w:beforeAutospacing="0" w:after="0" w:afterAutospacing="0"/>
        <w:rPr>
          <w:color w:val="000000"/>
          <w:sz w:val="28"/>
          <w:szCs w:val="28"/>
        </w:rPr>
      </w:pPr>
      <w:r w:rsidRPr="00967266">
        <w:rPr>
          <w:color w:val="000000"/>
          <w:sz w:val="28"/>
          <w:szCs w:val="28"/>
        </w:rPr>
        <w:lastRenderedPageBreak/>
        <w:t>Использовать в учебно-воспитательном процессе  системно-деятельностный подход как концептуальную основу перехода на ФГОС ООО, ФГОС СОО;</w:t>
      </w:r>
    </w:p>
    <w:p w:rsidR="00672328" w:rsidRPr="00967266" w:rsidRDefault="00672328" w:rsidP="003C0607">
      <w:pPr>
        <w:pStyle w:val="a4"/>
        <w:numPr>
          <w:ilvl w:val="0"/>
          <w:numId w:val="32"/>
        </w:numPr>
        <w:shd w:val="clear" w:color="auto" w:fill="FFFFFF"/>
        <w:spacing w:before="0" w:beforeAutospacing="0" w:after="0" w:afterAutospacing="0"/>
        <w:rPr>
          <w:color w:val="000000"/>
          <w:sz w:val="28"/>
          <w:szCs w:val="28"/>
        </w:rPr>
      </w:pPr>
      <w:r w:rsidRPr="00967266">
        <w:rPr>
          <w:color w:val="000000"/>
          <w:sz w:val="28"/>
          <w:szCs w:val="28"/>
        </w:rPr>
        <w:t>Совершенствовать формы и методы по организации работы с одарёнными детьми;</w:t>
      </w:r>
    </w:p>
    <w:p w:rsidR="00672328" w:rsidRDefault="00672328" w:rsidP="00672328">
      <w:pPr>
        <w:spacing w:after="0" w:line="360" w:lineRule="auto"/>
        <w:jc w:val="center"/>
        <w:rPr>
          <w:rFonts w:ascii="Times New Roman" w:eastAsia="Times New Roman" w:hAnsi="Times New Roman" w:cs="Times New Roman"/>
          <w:b/>
          <w:sz w:val="36"/>
        </w:rPr>
      </w:pPr>
      <w:r w:rsidRPr="00967266">
        <w:rPr>
          <w:sz w:val="28"/>
          <w:szCs w:val="28"/>
        </w:rPr>
        <w:t>обобщение и распространение опыта работы педагога как фактор стимулирования профессионального мастерства</w:t>
      </w:r>
    </w:p>
    <w:p w:rsidR="00AC33EC" w:rsidRDefault="007D51A6" w:rsidP="00305F9C">
      <w:pPr>
        <w:ind w:left="-280"/>
        <w:rPr>
          <w:rFonts w:ascii="Times New Roman" w:eastAsia="Times New Roman" w:hAnsi="Times New Roman" w:cs="Times New Roman"/>
          <w:b/>
          <w:color w:val="000000"/>
          <w:sz w:val="36"/>
        </w:rPr>
      </w:pPr>
      <w:r w:rsidRPr="006452E4">
        <w:rPr>
          <w:rFonts w:ascii="Times New Roman" w:hAnsi="Times New Roman" w:cs="Times New Roman"/>
          <w:sz w:val="24"/>
          <w:szCs w:val="24"/>
        </w:rPr>
        <w:t xml:space="preserve">       </w:t>
      </w:r>
      <w:r w:rsidR="00305F9C">
        <w:rPr>
          <w:rFonts w:ascii="Times New Roman" w:hAnsi="Times New Roman" w:cs="Times New Roman"/>
          <w:sz w:val="24"/>
          <w:szCs w:val="24"/>
        </w:rPr>
        <w:t xml:space="preserve"> </w:t>
      </w:r>
      <w:r w:rsidR="00C0510F">
        <w:rPr>
          <w:rFonts w:ascii="Times New Roman" w:eastAsia="Times New Roman" w:hAnsi="Times New Roman" w:cs="Times New Roman"/>
          <w:b/>
          <w:color w:val="000000"/>
          <w:sz w:val="36"/>
        </w:rPr>
        <w:t>Анализ работы ШМО учителей русс</w:t>
      </w:r>
      <w:r w:rsidR="00E828AA">
        <w:rPr>
          <w:rFonts w:ascii="Times New Roman" w:eastAsia="Times New Roman" w:hAnsi="Times New Roman" w:cs="Times New Roman"/>
          <w:b/>
          <w:color w:val="000000"/>
          <w:sz w:val="36"/>
        </w:rPr>
        <w:t>кого языка и литературы  за 2022-2023</w:t>
      </w:r>
      <w:r w:rsidR="00C0510F">
        <w:rPr>
          <w:rFonts w:ascii="Times New Roman" w:eastAsia="Times New Roman" w:hAnsi="Times New Roman" w:cs="Times New Roman"/>
          <w:b/>
          <w:color w:val="000000"/>
          <w:sz w:val="36"/>
        </w:rPr>
        <w:t xml:space="preserve"> учебный год</w:t>
      </w:r>
    </w:p>
    <w:p w:rsidR="00E828AA" w:rsidRPr="006C1301" w:rsidRDefault="00E828AA" w:rsidP="00E828AA">
      <w:pPr>
        <w:shd w:val="clear" w:color="auto" w:fill="FFFFFF"/>
        <w:ind w:firstLine="708"/>
        <w:jc w:val="both"/>
        <w:rPr>
          <w:rFonts w:ascii="Times New Roman" w:eastAsia="Times New Roman" w:hAnsi="Times New Roman" w:cs="Times New Roman"/>
          <w:b/>
          <w:color w:val="000000"/>
          <w:sz w:val="24"/>
          <w:szCs w:val="24"/>
        </w:rPr>
      </w:pPr>
      <w:r w:rsidRPr="006C1301">
        <w:rPr>
          <w:rFonts w:ascii="Times New Roman" w:eastAsia="Times New Roman" w:hAnsi="Times New Roman" w:cs="Times New Roman"/>
          <w:sz w:val="24"/>
          <w:szCs w:val="24"/>
        </w:rPr>
        <w:t>Методическая тема ШМО учителей русского языка и литературы на 2022 - 23 учебный год была определена следующим образом: «</w:t>
      </w:r>
      <w:r w:rsidRPr="006C1301">
        <w:rPr>
          <w:rFonts w:ascii="Times New Roman" w:eastAsia="Times New Roman" w:hAnsi="Times New Roman" w:cs="Times New Roman"/>
          <w:color w:val="000000"/>
          <w:sz w:val="24"/>
          <w:szCs w:val="24"/>
        </w:rPr>
        <w:t>Развитие функциональной грамотности школьников как приоритетное направление в преподавании русского языка и литературы».</w:t>
      </w:r>
    </w:p>
    <w:p w:rsidR="00E828AA" w:rsidRPr="006C1301" w:rsidRDefault="00E828AA" w:rsidP="00E828AA">
      <w:pPr>
        <w:tabs>
          <w:tab w:val="left" w:pos="10709"/>
        </w:tabs>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 xml:space="preserve">           Для ее реализации были определена следующая цель</w:t>
      </w:r>
      <w:r w:rsidRPr="006C1301">
        <w:rPr>
          <w:rFonts w:ascii="Times New Roman" w:eastAsia="Times New Roman" w:hAnsi="Times New Roman" w:cs="Times New Roman"/>
          <w:b/>
          <w:i/>
          <w:sz w:val="24"/>
          <w:szCs w:val="24"/>
        </w:rPr>
        <w:t>:</w:t>
      </w:r>
      <w:r w:rsidRPr="006C1301">
        <w:rPr>
          <w:rFonts w:ascii="Times New Roman" w:eastAsia="Times New Roman" w:hAnsi="Times New Roman" w:cs="Times New Roman"/>
          <w:sz w:val="24"/>
          <w:szCs w:val="24"/>
        </w:rPr>
        <w:t xml:space="preserve"> совершенствование уровня педагогического мастерства и компетентности учителей русского языка и литературы для формирования функциональной грамотности обучающихся.</w:t>
      </w:r>
    </w:p>
    <w:p w:rsidR="00E828AA" w:rsidRPr="006C1301" w:rsidRDefault="00E828AA" w:rsidP="00E828AA">
      <w:pPr>
        <w:spacing w:after="0"/>
        <w:ind w:firstLine="708"/>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Были определены приоритетные направления и задачи деятельности ШМО учителей русского языка и литературы:</w:t>
      </w:r>
    </w:p>
    <w:p w:rsidR="00E828AA" w:rsidRPr="006C1301" w:rsidRDefault="00E828AA" w:rsidP="003C0607">
      <w:pPr>
        <w:numPr>
          <w:ilvl w:val="0"/>
          <w:numId w:val="33"/>
        </w:numPr>
        <w:spacing w:after="0" w:line="240" w:lineRule="auto"/>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Повышать профессиональную компетентность педагогов через самообразование, участие в заседаниях ШМО, семинарах, вебинарах, конференциях по данному направлению.</w:t>
      </w:r>
    </w:p>
    <w:p w:rsidR="00E828AA" w:rsidRPr="006C1301" w:rsidRDefault="00E828AA" w:rsidP="003C0607">
      <w:pPr>
        <w:pStyle w:val="ad"/>
        <w:numPr>
          <w:ilvl w:val="0"/>
          <w:numId w:val="33"/>
        </w:numPr>
        <w:spacing w:after="0"/>
        <w:rPr>
          <w:rFonts w:ascii="Calibri" w:eastAsia="Calibri" w:hAnsi="Calibri" w:cs="Times New Roman"/>
          <w:sz w:val="24"/>
          <w:szCs w:val="24"/>
        </w:rPr>
      </w:pPr>
      <w:r w:rsidRPr="006C1301">
        <w:rPr>
          <w:rFonts w:ascii="Calibri" w:eastAsia="Calibri" w:hAnsi="Calibri" w:cs="Times New Roman"/>
          <w:sz w:val="24"/>
          <w:szCs w:val="24"/>
        </w:rPr>
        <w:t>Продолжить внедрение основных педагогических технологий, рекомендуемых  ФГОС  ООО в условиях образовательной среды</w:t>
      </w:r>
    </w:p>
    <w:p w:rsidR="00E828AA" w:rsidRPr="006C1301" w:rsidRDefault="00E828AA" w:rsidP="003C0607">
      <w:pPr>
        <w:widowControl w:val="0"/>
        <w:numPr>
          <w:ilvl w:val="0"/>
          <w:numId w:val="33"/>
        </w:numPr>
        <w:overflowPunct w:val="0"/>
        <w:autoSpaceDE w:val="0"/>
        <w:autoSpaceDN w:val="0"/>
        <w:adjustRightInd w:val="0"/>
        <w:spacing w:after="0"/>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Совершенствовать формы и методы  обучения русскому языку и литературе на основе системно-деятельностного, проектного и личностноориентированного подходов.</w:t>
      </w:r>
    </w:p>
    <w:p w:rsidR="00E828AA" w:rsidRPr="006C1301" w:rsidRDefault="00E828AA" w:rsidP="003C0607">
      <w:pPr>
        <w:numPr>
          <w:ilvl w:val="0"/>
          <w:numId w:val="33"/>
        </w:numPr>
        <w:spacing w:after="0"/>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Способствовать формированию навыков гармонично развитой  нравственной, творческой и интеллектуальной личности на уроках русского языка и литературы.</w:t>
      </w:r>
    </w:p>
    <w:p w:rsidR="00E828AA" w:rsidRPr="006C1301" w:rsidRDefault="00E828AA" w:rsidP="003C0607">
      <w:pPr>
        <w:numPr>
          <w:ilvl w:val="0"/>
          <w:numId w:val="33"/>
        </w:numPr>
        <w:spacing w:after="0"/>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Выявлять, обобщать и распространять положительный педагогический опыт учителей-словесников.</w:t>
      </w:r>
    </w:p>
    <w:p w:rsidR="00E828AA" w:rsidRPr="006C1301" w:rsidRDefault="00E828AA" w:rsidP="003C0607">
      <w:pPr>
        <w:widowControl w:val="0"/>
        <w:numPr>
          <w:ilvl w:val="0"/>
          <w:numId w:val="33"/>
        </w:numPr>
        <w:overflowPunct w:val="0"/>
        <w:autoSpaceDE w:val="0"/>
        <w:autoSpaceDN w:val="0"/>
        <w:adjustRightInd w:val="0"/>
        <w:spacing w:after="0"/>
        <w:jc w:val="both"/>
        <w:rPr>
          <w:rFonts w:ascii="Times New Roman" w:eastAsia="Times New Roman" w:hAnsi="Times New Roman" w:cs="Times New Roman"/>
          <w:sz w:val="24"/>
          <w:szCs w:val="24"/>
        </w:rPr>
      </w:pPr>
      <w:r w:rsidRPr="006C1301">
        <w:rPr>
          <w:rFonts w:ascii="Times New Roman" w:eastAsia="Times New Roman" w:hAnsi="Times New Roman" w:cs="Times New Roman"/>
          <w:sz w:val="24"/>
          <w:szCs w:val="24"/>
        </w:rPr>
        <w:t>Создавать методическую копилку материалов по подготовке к итоговому сочинению, устному экзамену в 9 классе, ВПР по русскому языку, ОГЭ и ГВЭ и ЕГЭ, учебным предметам Русский (родной) язык», «Русская (родная) литература».</w:t>
      </w:r>
    </w:p>
    <w:p w:rsidR="00E828AA" w:rsidRPr="006C1301" w:rsidRDefault="00E828AA" w:rsidP="00E828AA">
      <w:pPr>
        <w:pStyle w:val="a5"/>
        <w:ind w:left="12" w:firstLine="708"/>
        <w:jc w:val="both"/>
        <w:rPr>
          <w:i/>
          <w:sz w:val="24"/>
          <w:szCs w:val="24"/>
        </w:rPr>
      </w:pPr>
    </w:p>
    <w:p w:rsidR="00E828AA" w:rsidRPr="006C1301" w:rsidRDefault="00E828AA" w:rsidP="00E828AA">
      <w:pPr>
        <w:pStyle w:val="a5"/>
        <w:ind w:left="12" w:firstLine="708"/>
        <w:jc w:val="both"/>
        <w:rPr>
          <w:i/>
          <w:sz w:val="24"/>
          <w:szCs w:val="24"/>
        </w:rPr>
      </w:pPr>
      <w:r w:rsidRPr="006C1301">
        <w:rPr>
          <w:i/>
          <w:sz w:val="24"/>
          <w:szCs w:val="24"/>
        </w:rPr>
        <w:t>Повысить квалификацию педагогов по проблемам:</w:t>
      </w:r>
    </w:p>
    <w:p w:rsidR="00E828AA" w:rsidRPr="006C1301" w:rsidRDefault="00E828AA" w:rsidP="00E828AA">
      <w:pPr>
        <w:pStyle w:val="a5"/>
        <w:ind w:left="12" w:firstLine="708"/>
        <w:jc w:val="both"/>
        <w:rPr>
          <w:i/>
          <w:sz w:val="24"/>
          <w:szCs w:val="24"/>
        </w:rPr>
      </w:pPr>
    </w:p>
    <w:p w:rsidR="00E828AA" w:rsidRPr="006C1301" w:rsidRDefault="00E828AA" w:rsidP="003C0607">
      <w:pPr>
        <w:pStyle w:val="a5"/>
        <w:numPr>
          <w:ilvl w:val="0"/>
          <w:numId w:val="13"/>
        </w:numPr>
        <w:jc w:val="both"/>
        <w:rPr>
          <w:sz w:val="24"/>
          <w:szCs w:val="24"/>
        </w:rPr>
      </w:pPr>
      <w:r w:rsidRPr="006C1301">
        <w:rPr>
          <w:sz w:val="24"/>
          <w:szCs w:val="24"/>
        </w:rPr>
        <w:t>Переход на новые учебные стандарты (формировать ключевые компетентности обучающихся):</w:t>
      </w:r>
    </w:p>
    <w:p w:rsidR="00E828AA" w:rsidRPr="006C1301" w:rsidRDefault="00E828AA" w:rsidP="003C0607">
      <w:pPr>
        <w:pStyle w:val="a5"/>
        <w:numPr>
          <w:ilvl w:val="0"/>
          <w:numId w:val="13"/>
        </w:numPr>
        <w:jc w:val="both"/>
        <w:rPr>
          <w:sz w:val="24"/>
          <w:szCs w:val="24"/>
        </w:rPr>
      </w:pPr>
      <w:r w:rsidRPr="006C1301">
        <w:rPr>
          <w:sz w:val="24"/>
          <w:szCs w:val="24"/>
        </w:rPr>
        <w:t xml:space="preserve">Проектировать образовательное содержание, направленное на формирование у школьников системы ключевых компетенций; </w:t>
      </w:r>
    </w:p>
    <w:p w:rsidR="00E828AA" w:rsidRPr="006C1301" w:rsidRDefault="00E828AA" w:rsidP="003C0607">
      <w:pPr>
        <w:pStyle w:val="a5"/>
        <w:numPr>
          <w:ilvl w:val="0"/>
          <w:numId w:val="13"/>
        </w:numPr>
        <w:jc w:val="both"/>
        <w:rPr>
          <w:sz w:val="24"/>
          <w:szCs w:val="24"/>
        </w:rPr>
      </w:pPr>
      <w:r w:rsidRPr="006C1301">
        <w:rPr>
          <w:sz w:val="24"/>
          <w:szCs w:val="24"/>
        </w:rPr>
        <w:t>Произвести отбор методов, средств, приемов, технологий, соответствующих новым ФГОС;</w:t>
      </w:r>
    </w:p>
    <w:p w:rsidR="00E828AA" w:rsidRPr="006C1301" w:rsidRDefault="00E828AA" w:rsidP="003C0607">
      <w:pPr>
        <w:pStyle w:val="a5"/>
        <w:numPr>
          <w:ilvl w:val="0"/>
          <w:numId w:val="13"/>
        </w:numPr>
        <w:jc w:val="both"/>
        <w:rPr>
          <w:sz w:val="24"/>
          <w:szCs w:val="24"/>
        </w:rPr>
      </w:pPr>
      <w:r w:rsidRPr="006C1301">
        <w:rPr>
          <w:sz w:val="24"/>
          <w:szCs w:val="24"/>
        </w:rPr>
        <w:t>Внедрить в практику работы всех учителей мо технологии, направленные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rsidR="00E828AA" w:rsidRPr="006C1301" w:rsidRDefault="00E828AA" w:rsidP="003C0607">
      <w:pPr>
        <w:pStyle w:val="a5"/>
        <w:numPr>
          <w:ilvl w:val="0"/>
          <w:numId w:val="13"/>
        </w:numPr>
        <w:jc w:val="both"/>
        <w:rPr>
          <w:sz w:val="24"/>
          <w:szCs w:val="24"/>
        </w:rPr>
      </w:pPr>
      <w:r w:rsidRPr="006C1301">
        <w:rPr>
          <w:sz w:val="24"/>
          <w:szCs w:val="24"/>
        </w:rPr>
        <w:t>Накопить дидактический материал, соответствующий новым ФГОС;</w:t>
      </w:r>
    </w:p>
    <w:p w:rsidR="00E828AA" w:rsidRPr="006C1301" w:rsidRDefault="00E828AA" w:rsidP="003C0607">
      <w:pPr>
        <w:pStyle w:val="a5"/>
        <w:numPr>
          <w:ilvl w:val="0"/>
          <w:numId w:val="13"/>
        </w:numPr>
        <w:jc w:val="both"/>
        <w:rPr>
          <w:sz w:val="24"/>
          <w:szCs w:val="24"/>
        </w:rPr>
      </w:pPr>
      <w:r w:rsidRPr="006C1301">
        <w:rPr>
          <w:sz w:val="24"/>
          <w:szCs w:val="24"/>
        </w:rPr>
        <w:t>Освоить технологию создания компетентностно – ориентированных заданий;</w:t>
      </w:r>
    </w:p>
    <w:p w:rsidR="00E828AA" w:rsidRPr="006C1301" w:rsidRDefault="00E828AA" w:rsidP="003C0607">
      <w:pPr>
        <w:pStyle w:val="a5"/>
        <w:numPr>
          <w:ilvl w:val="0"/>
          <w:numId w:val="13"/>
        </w:numPr>
        <w:jc w:val="both"/>
        <w:rPr>
          <w:sz w:val="24"/>
          <w:szCs w:val="24"/>
        </w:rPr>
      </w:pPr>
      <w:r w:rsidRPr="006C1301">
        <w:rPr>
          <w:sz w:val="24"/>
          <w:szCs w:val="24"/>
        </w:rPr>
        <w:t xml:space="preserve">Совершенствовать формы работы с одаренными учащимися; </w:t>
      </w:r>
    </w:p>
    <w:p w:rsidR="00E828AA" w:rsidRPr="006C1301" w:rsidRDefault="00E828AA" w:rsidP="003C0607">
      <w:pPr>
        <w:pStyle w:val="a5"/>
        <w:numPr>
          <w:ilvl w:val="0"/>
          <w:numId w:val="13"/>
        </w:numPr>
        <w:jc w:val="both"/>
        <w:rPr>
          <w:sz w:val="24"/>
          <w:szCs w:val="24"/>
        </w:rPr>
      </w:pPr>
      <w:r w:rsidRPr="006C1301">
        <w:rPr>
          <w:sz w:val="24"/>
          <w:szCs w:val="24"/>
        </w:rPr>
        <w:lastRenderedPageBreak/>
        <w:t xml:space="preserve">Осуществлять психолого-педагогическую поддержку слабоуспевающих учащихся; использование возможностей дополнительного образования для обеспечения системы работы по подготовке к государственной итоговой аттестации; </w:t>
      </w:r>
    </w:p>
    <w:p w:rsidR="00E828AA" w:rsidRPr="006C1301" w:rsidRDefault="00E828AA" w:rsidP="003C0607">
      <w:pPr>
        <w:pStyle w:val="a5"/>
        <w:numPr>
          <w:ilvl w:val="0"/>
          <w:numId w:val="13"/>
        </w:numPr>
        <w:jc w:val="both"/>
        <w:rPr>
          <w:sz w:val="24"/>
          <w:szCs w:val="24"/>
        </w:rPr>
      </w:pPr>
      <w:r w:rsidRPr="006C1301">
        <w:rPr>
          <w:sz w:val="24"/>
          <w:szCs w:val="24"/>
        </w:rPr>
        <w:t>Активизация участия в интеллектуальных и творческих конкурсах.</w:t>
      </w:r>
    </w:p>
    <w:p w:rsidR="00E828AA" w:rsidRPr="006C1301" w:rsidRDefault="00E828AA" w:rsidP="00E828AA">
      <w:pPr>
        <w:pStyle w:val="a5"/>
        <w:ind w:left="720"/>
        <w:jc w:val="both"/>
        <w:rPr>
          <w:b/>
          <w:i/>
          <w:sz w:val="24"/>
          <w:szCs w:val="24"/>
        </w:rPr>
      </w:pPr>
    </w:p>
    <w:p w:rsidR="00E828AA" w:rsidRPr="006C1301" w:rsidRDefault="00E828AA" w:rsidP="00E828AA">
      <w:pPr>
        <w:pStyle w:val="a5"/>
        <w:jc w:val="center"/>
        <w:rPr>
          <w:b/>
          <w:i/>
          <w:sz w:val="24"/>
          <w:szCs w:val="24"/>
        </w:rPr>
      </w:pPr>
      <w:r w:rsidRPr="006C1301">
        <w:rPr>
          <w:b/>
          <w:i/>
          <w:sz w:val="24"/>
          <w:szCs w:val="24"/>
        </w:rPr>
        <w:t>Основные  направления методической работы:</w:t>
      </w:r>
    </w:p>
    <w:p w:rsidR="00E828AA" w:rsidRPr="006C1301" w:rsidRDefault="00E828AA" w:rsidP="00E828AA">
      <w:pPr>
        <w:pStyle w:val="a5"/>
        <w:jc w:val="center"/>
        <w:rPr>
          <w:b/>
          <w:i/>
          <w:sz w:val="24"/>
          <w:szCs w:val="24"/>
        </w:rPr>
      </w:pPr>
    </w:p>
    <w:p w:rsidR="00E828AA" w:rsidRPr="006C1301" w:rsidRDefault="00E828AA" w:rsidP="003C0607">
      <w:pPr>
        <w:pStyle w:val="a5"/>
        <w:numPr>
          <w:ilvl w:val="0"/>
          <w:numId w:val="14"/>
        </w:numPr>
        <w:jc w:val="both"/>
        <w:rPr>
          <w:sz w:val="24"/>
          <w:szCs w:val="24"/>
        </w:rPr>
      </w:pPr>
      <w:r w:rsidRPr="006C1301">
        <w:rPr>
          <w:sz w:val="24"/>
          <w:szCs w:val="24"/>
        </w:rPr>
        <w:t xml:space="preserve">Разработка образовательных программ по учебным предметам и внеурочной деятельности в соответствии с </w:t>
      </w:r>
      <w:r>
        <w:rPr>
          <w:sz w:val="24"/>
          <w:szCs w:val="24"/>
        </w:rPr>
        <w:t xml:space="preserve">обновленным </w:t>
      </w:r>
      <w:r w:rsidRPr="006C1301">
        <w:rPr>
          <w:sz w:val="24"/>
          <w:szCs w:val="24"/>
        </w:rPr>
        <w:t>ФГОС;</w:t>
      </w:r>
    </w:p>
    <w:p w:rsidR="00E828AA" w:rsidRPr="006C1301" w:rsidRDefault="00E828AA" w:rsidP="003C0607">
      <w:pPr>
        <w:pStyle w:val="a5"/>
        <w:numPr>
          <w:ilvl w:val="0"/>
          <w:numId w:val="14"/>
        </w:numPr>
        <w:jc w:val="both"/>
        <w:rPr>
          <w:sz w:val="24"/>
          <w:szCs w:val="24"/>
        </w:rPr>
      </w:pPr>
      <w:r w:rsidRPr="006C1301">
        <w:rPr>
          <w:sz w:val="24"/>
          <w:szCs w:val="24"/>
        </w:rPr>
        <w:t>Развитие инфраструктуры духовно-нравственного  воспитания  и оздоровления обучающихся (здоровьесбережение в образовательной деятельности,  элективные курсы, детские объединения, дискуссионные клубы, социальное партнерство);</w:t>
      </w:r>
    </w:p>
    <w:p w:rsidR="00E828AA" w:rsidRDefault="00E828AA" w:rsidP="003C0607">
      <w:pPr>
        <w:pStyle w:val="a5"/>
        <w:numPr>
          <w:ilvl w:val="0"/>
          <w:numId w:val="14"/>
        </w:numPr>
        <w:jc w:val="both"/>
        <w:rPr>
          <w:sz w:val="24"/>
          <w:szCs w:val="24"/>
        </w:rPr>
      </w:pPr>
      <w:r w:rsidRPr="006C1301">
        <w:rPr>
          <w:sz w:val="24"/>
          <w:szCs w:val="24"/>
        </w:rPr>
        <w:t>Внедрение в практику образовательной деятельности на основе проектно-исследовательского компонента (обеспечение участия обучающихся во всех  видах проектно-исследовательской деятельности, создание условий для реализации  исследовательских навыков обучающихся через расширение сети дополнительных образовательных услуг).</w:t>
      </w:r>
    </w:p>
    <w:p w:rsidR="00E828AA" w:rsidRPr="006C1301" w:rsidRDefault="00E828AA" w:rsidP="00E828AA">
      <w:pPr>
        <w:pStyle w:val="a5"/>
        <w:ind w:left="720"/>
        <w:jc w:val="both"/>
        <w:rPr>
          <w:sz w:val="24"/>
          <w:szCs w:val="24"/>
        </w:rPr>
      </w:pPr>
    </w:p>
    <w:p w:rsidR="00E828AA" w:rsidRPr="00CD1E84" w:rsidRDefault="00E828AA" w:rsidP="00E828AA">
      <w:pPr>
        <w:spacing w:after="0"/>
        <w:ind w:firstLine="708"/>
        <w:jc w:val="both"/>
        <w:rPr>
          <w:rFonts w:ascii="Times New Roman" w:eastAsia="Times New Roman" w:hAnsi="Times New Roman" w:cs="Times New Roman"/>
          <w:sz w:val="24"/>
          <w:szCs w:val="24"/>
        </w:rPr>
      </w:pPr>
      <w:r w:rsidRPr="00CD1E84">
        <w:rPr>
          <w:rFonts w:ascii="Times New Roman" w:eastAsia="Times New Roman" w:hAnsi="Times New Roman" w:cs="Times New Roman"/>
          <w:sz w:val="24"/>
          <w:szCs w:val="24"/>
        </w:rPr>
        <w:t>В начале учебного года нами был составлен план работы методобъединения, в котором мы отметили необходимые моменты и на протяжении всего года работали по нему: составляли рабочие программы, корректировали рабочие программы по родной (русской) литературе (5 – 9 классы) и по родному (русскому) языку (10 – 11 класс</w:t>
      </w:r>
      <w:r>
        <w:rPr>
          <w:rFonts w:ascii="Times New Roman" w:eastAsia="Times New Roman" w:hAnsi="Times New Roman" w:cs="Times New Roman"/>
          <w:sz w:val="24"/>
          <w:szCs w:val="24"/>
        </w:rPr>
        <w:t xml:space="preserve">ы),  планировали  </w:t>
      </w:r>
      <w:r w:rsidRPr="00CD1E84">
        <w:rPr>
          <w:rFonts w:ascii="Times New Roman" w:eastAsia="Times New Roman" w:hAnsi="Times New Roman" w:cs="Times New Roman"/>
          <w:sz w:val="24"/>
          <w:szCs w:val="24"/>
        </w:rPr>
        <w:t>внеклассные мероприятия, обсуждали результаты диагностических работ, делились успехами и достижениями.</w:t>
      </w:r>
    </w:p>
    <w:p w:rsidR="00E828AA" w:rsidRPr="00CD1E84" w:rsidRDefault="00E828AA" w:rsidP="00E828AA">
      <w:pPr>
        <w:spacing w:after="0"/>
        <w:ind w:firstLine="708"/>
        <w:jc w:val="both"/>
        <w:rPr>
          <w:rFonts w:ascii="Times New Roman" w:eastAsia="Times New Roman" w:hAnsi="Times New Roman" w:cs="Times New Roman"/>
          <w:sz w:val="24"/>
          <w:szCs w:val="24"/>
        </w:rPr>
      </w:pPr>
      <w:r w:rsidRPr="00CD1E84">
        <w:rPr>
          <w:rFonts w:ascii="Times New Roman" w:eastAsia="Times New Roman" w:hAnsi="Times New Roman" w:cs="Times New Roman"/>
          <w:sz w:val="24"/>
          <w:szCs w:val="24"/>
        </w:rPr>
        <w:t>В течение года каждый учитель стремился к тому, чтобы его урок был интересным, методически грамотным, соответствовал ФГОС, а материал урока мог заинтересовать учащихся. С этой целью педагоги применяли на занятиях разнообразные формы и методы работы, проводили уроки с использованием новых технологий (технологии уровневой дифференциации, индивидуализации обучения, сотрудничества и проблемного обучения, здоровьесберегающие технологии, информационно-компьютерные, тестовые, проектной деятельности и др.,), направленные на личностную ориентацию содержания образования и его обновления, нормализацию учебной нагрузки учащихся, её индивидуализацию, так как задача сегодняшнего дня - это создание условий, в которых каждый школьник может проявить свои таланты, реализовать творческий потенциал.</w:t>
      </w:r>
    </w:p>
    <w:p w:rsidR="00E828AA" w:rsidRPr="009E335A" w:rsidRDefault="00E828AA" w:rsidP="00E828AA">
      <w:pPr>
        <w:spacing w:after="0"/>
        <w:ind w:firstLine="708"/>
        <w:jc w:val="both"/>
        <w:rPr>
          <w:rFonts w:ascii="Times New Roman" w:eastAsia="Times New Roman" w:hAnsi="Times New Roman" w:cs="Times New Roman"/>
          <w:sz w:val="24"/>
          <w:szCs w:val="24"/>
        </w:rPr>
      </w:pPr>
      <w:r w:rsidRPr="00141AEA">
        <w:rPr>
          <w:rFonts w:ascii="Times New Roman" w:eastAsia="Times New Roman" w:hAnsi="Times New Roman" w:cs="Times New Roman"/>
          <w:sz w:val="24"/>
          <w:szCs w:val="24"/>
        </w:rPr>
        <w:t>На заседаниях МО были рассмотрены следующие вопросы: м</w:t>
      </w:r>
      <w:r w:rsidRPr="006C1301">
        <w:rPr>
          <w:rFonts w:ascii="Times New Roman" w:eastAsia="Times New Roman" w:hAnsi="Times New Roman" w:cs="Times New Roman"/>
          <w:sz w:val="24"/>
          <w:szCs w:val="24"/>
        </w:rPr>
        <w:t>етодические особенности формирования читательской функциональной грамотности, формирование и оценка функциональной грамотности обучающихся: методические особенности формирования языковой функциональной грамотности, формирование и оценка функциональной грамотности обучающихся: методические особенности развития креативного мышления как компонента функциональной грамотности</w:t>
      </w:r>
      <w:r>
        <w:rPr>
          <w:rFonts w:ascii="Times New Roman" w:eastAsia="Times New Roman" w:hAnsi="Times New Roman" w:cs="Times New Roman"/>
          <w:sz w:val="24"/>
          <w:szCs w:val="24"/>
        </w:rPr>
        <w:t xml:space="preserve">. </w:t>
      </w:r>
      <w:r w:rsidRPr="009E335A">
        <w:rPr>
          <w:rFonts w:ascii="Times New Roman" w:eastAsia="Times New Roman" w:hAnsi="Times New Roman" w:cs="Times New Roman"/>
          <w:sz w:val="24"/>
          <w:szCs w:val="24"/>
        </w:rPr>
        <w:t>С докладами выступали Шашкова И.В, Бичурина Н.Е.,  Ажнова Е.Н.</w:t>
      </w:r>
      <w:r>
        <w:rPr>
          <w:rFonts w:ascii="Times New Roman" w:eastAsia="Times New Roman" w:hAnsi="Times New Roman" w:cs="Times New Roman"/>
          <w:sz w:val="24"/>
          <w:szCs w:val="24"/>
        </w:rPr>
        <w:t>, Кибиткина О.В.</w:t>
      </w:r>
      <w:r w:rsidRPr="009E335A">
        <w:rPr>
          <w:rFonts w:ascii="Times New Roman" w:eastAsia="Times New Roman" w:hAnsi="Times New Roman" w:cs="Times New Roman"/>
          <w:sz w:val="24"/>
          <w:szCs w:val="24"/>
        </w:rPr>
        <w:t xml:space="preserve"> </w:t>
      </w:r>
    </w:p>
    <w:p w:rsidR="00E828AA" w:rsidRPr="009E335A" w:rsidRDefault="00E828AA" w:rsidP="00E828AA">
      <w:pPr>
        <w:spacing w:after="0"/>
        <w:ind w:firstLine="708"/>
        <w:jc w:val="both"/>
        <w:rPr>
          <w:rFonts w:ascii="Times New Roman" w:eastAsia="Times New Roman" w:hAnsi="Times New Roman" w:cs="Times New Roman"/>
          <w:sz w:val="24"/>
          <w:szCs w:val="24"/>
        </w:rPr>
      </w:pPr>
      <w:r w:rsidRPr="009E335A">
        <w:rPr>
          <w:rFonts w:ascii="Times New Roman" w:eastAsia="Times New Roman" w:hAnsi="Times New Roman" w:cs="Times New Roman"/>
          <w:sz w:val="24"/>
          <w:szCs w:val="24"/>
        </w:rPr>
        <w:t>Особое внимание в прошлом учебном году было уделено проблеме чтения в связи с введением в 9 классах экзамена в формате устного собеседования и необходимости обеспечить качественную подготовку к итоговому сочинению по литературе в 11 классе. Мониторинговые исследования, проведенные в нашей школе во всех классах, выявили необходимость  в формировании интереса к чтению, от которого во многом зависит грамотная речь и письмо.</w:t>
      </w:r>
    </w:p>
    <w:p w:rsidR="00E828AA" w:rsidRPr="008D03E3" w:rsidRDefault="00E828AA" w:rsidP="00E828AA">
      <w:pPr>
        <w:spacing w:after="0"/>
        <w:ind w:firstLine="708"/>
        <w:jc w:val="both"/>
        <w:rPr>
          <w:rFonts w:ascii="Times New Roman" w:eastAsia="Times New Roman" w:hAnsi="Times New Roman" w:cs="Times New Roman"/>
          <w:sz w:val="24"/>
          <w:szCs w:val="24"/>
        </w:rPr>
      </w:pPr>
      <w:r w:rsidRPr="00482DBF">
        <w:rPr>
          <w:rFonts w:ascii="Times New Roman" w:eastAsia="Times New Roman" w:hAnsi="Times New Roman" w:cs="Times New Roman"/>
          <w:sz w:val="24"/>
          <w:szCs w:val="24"/>
        </w:rPr>
        <w:t>На ШМО мы определили основные цели и задачи работы в этом направлении и</w:t>
      </w:r>
      <w:r w:rsidRPr="00A066C1">
        <w:rPr>
          <w:rFonts w:ascii="Times New Roman" w:eastAsia="Times New Roman" w:hAnsi="Times New Roman" w:cs="Times New Roman"/>
          <w:sz w:val="24"/>
          <w:szCs w:val="24"/>
        </w:rPr>
        <w:t xml:space="preserve">, как  полагается, на протяжении всего учебного года  уделяли этому большое внимание, особое внимание при этом было уделено писателям-юбилярам: </w:t>
      </w:r>
      <w:r w:rsidRPr="00A066C1">
        <w:rPr>
          <w:rFonts w:ascii="Times New Roman" w:eastAsia="Times New Roman" w:hAnsi="Times New Roman" w:cs="Times New Roman"/>
          <w:color w:val="3B3B3B"/>
          <w:sz w:val="24"/>
          <w:szCs w:val="24"/>
        </w:rPr>
        <w:t>Алексей Константинович Толстой, Марина Ивановна Цветаева, Василий Андреевич Жуковский.</w:t>
      </w:r>
      <w:r>
        <w:rPr>
          <w:rFonts w:ascii="Times New Roman" w:eastAsia="Times New Roman" w:hAnsi="Times New Roman" w:cs="Times New Roman"/>
          <w:color w:val="3B3B3B"/>
          <w:sz w:val="24"/>
          <w:szCs w:val="24"/>
        </w:rPr>
        <w:t xml:space="preserve"> </w:t>
      </w:r>
      <w:r w:rsidRPr="008D03E3">
        <w:rPr>
          <w:rFonts w:ascii="Times New Roman" w:eastAsia="Times New Roman" w:hAnsi="Times New Roman" w:cs="Times New Roman"/>
          <w:sz w:val="24"/>
          <w:szCs w:val="24"/>
        </w:rPr>
        <w:t xml:space="preserve">В рамках этого были  проведены  </w:t>
      </w:r>
      <w:r w:rsidRPr="008D03E3">
        <w:rPr>
          <w:rFonts w:ascii="Times New Roman" w:eastAsia="Times New Roman" w:hAnsi="Times New Roman" w:cs="Times New Roman"/>
          <w:sz w:val="24"/>
          <w:szCs w:val="24"/>
        </w:rPr>
        <w:lastRenderedPageBreak/>
        <w:t xml:space="preserve">конкурсы  чтецов, викторины, сочинения, а лучшие работы и исполнения отмечались грамотами и дипломами. </w:t>
      </w:r>
    </w:p>
    <w:p w:rsidR="00E828AA" w:rsidRPr="00863789" w:rsidRDefault="00E828AA" w:rsidP="00E828AA">
      <w:pPr>
        <w:spacing w:after="0"/>
        <w:ind w:firstLine="708"/>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МО учителей русск</w:t>
      </w:r>
      <w:r>
        <w:rPr>
          <w:rFonts w:ascii="Times New Roman" w:eastAsia="Times New Roman" w:hAnsi="Times New Roman" w:cs="Times New Roman"/>
          <w:sz w:val="24"/>
          <w:szCs w:val="24"/>
        </w:rPr>
        <w:t>ого языка и литературы в 2022-2023</w:t>
      </w:r>
      <w:r w:rsidRPr="00863789">
        <w:rPr>
          <w:rFonts w:ascii="Times New Roman" w:eastAsia="Times New Roman" w:hAnsi="Times New Roman" w:cs="Times New Roman"/>
          <w:sz w:val="24"/>
          <w:szCs w:val="24"/>
        </w:rPr>
        <w:t xml:space="preserve"> учебном году принимало участие во Всероссийских конкурсах-олимпиадах: «Будущие исследователи – будущее науки», Олимпиада на сайте «Инфоурок», Всероссийский конкурс сочинений</w:t>
      </w:r>
      <w:r>
        <w:rPr>
          <w:rFonts w:ascii="Times New Roman" w:eastAsia="Times New Roman" w:hAnsi="Times New Roman" w:cs="Times New Roman"/>
          <w:sz w:val="24"/>
          <w:szCs w:val="24"/>
        </w:rPr>
        <w:t xml:space="preserve">  (Богачёва Софья 5 а класс 3 место, Шубенина Анна 9 б класс 1 место)</w:t>
      </w:r>
      <w:r w:rsidRPr="00863789">
        <w:rPr>
          <w:rFonts w:ascii="Times New Roman" w:eastAsia="Times New Roman" w:hAnsi="Times New Roman" w:cs="Times New Roman"/>
          <w:sz w:val="24"/>
          <w:szCs w:val="24"/>
        </w:rPr>
        <w:t>,  «Живая классика»</w:t>
      </w:r>
      <w:r>
        <w:rPr>
          <w:rFonts w:ascii="Times New Roman" w:eastAsia="Times New Roman" w:hAnsi="Times New Roman" w:cs="Times New Roman"/>
          <w:sz w:val="24"/>
          <w:szCs w:val="24"/>
        </w:rPr>
        <w:t xml:space="preserve"> (районный этап: Труханов Владислав 1 место 9 класс, Сащиков Иван 2 место 10 класс, Чех Полина 3 место 11 класс)</w:t>
      </w:r>
      <w:r w:rsidRPr="00863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всероссийский конкурс сочинений 2022 (1 место), в районных этапах </w:t>
      </w:r>
      <w:r w:rsidRPr="00863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областного конкурса  «Слово о России» ( Труханов Владислав  1 место, Карамышева Ева 2 место, Михеенко Виктория 2 место, Кузнецова Екатерина 2 место, Качкаева Амина 3 место, Ермаков Иван 3 место). Обучающиеся приняли участие в районном этапе областного конкурса, посвященного Году педагога и наставника,  «Педагог – не звание, педагог – призвание»</w:t>
      </w:r>
      <w:r w:rsidRPr="00863789">
        <w:rPr>
          <w:rFonts w:ascii="Times New Roman" w:eastAsia="Times New Roman" w:hAnsi="Times New Roman" w:cs="Times New Roman"/>
          <w:sz w:val="24"/>
          <w:szCs w:val="24"/>
        </w:rPr>
        <w:t>конкурсах</w:t>
      </w:r>
      <w:r>
        <w:rPr>
          <w:rFonts w:ascii="Times New Roman" w:eastAsia="Times New Roman" w:hAnsi="Times New Roman" w:cs="Times New Roman"/>
          <w:sz w:val="24"/>
          <w:szCs w:val="24"/>
        </w:rPr>
        <w:t xml:space="preserve"> (Кузина Дарья 10б 1,Никитина Арина 9б и Якушкина Анастасия 2 место, Никоноров Семён 9 в класс участие), посвященных 78</w:t>
      </w:r>
      <w:r w:rsidRPr="00863789">
        <w:rPr>
          <w:rFonts w:ascii="Times New Roman" w:eastAsia="Times New Roman" w:hAnsi="Times New Roman" w:cs="Times New Roman"/>
          <w:sz w:val="24"/>
          <w:szCs w:val="24"/>
        </w:rPr>
        <w:t xml:space="preserve"> – летию Великой Отечественной войны</w:t>
      </w:r>
      <w:r>
        <w:rPr>
          <w:rFonts w:ascii="Times New Roman" w:eastAsia="Times New Roman" w:hAnsi="Times New Roman" w:cs="Times New Roman"/>
          <w:sz w:val="24"/>
          <w:szCs w:val="24"/>
        </w:rPr>
        <w:t xml:space="preserve">: Всероссийском конкурсе сочинений «Без срока давности»: Размачев Егор 9 класс 1 место, «Победа далёкая и близкая»: Размачёв Егор 1 место , Ажнов Ярослав 7 класс 2 место, Артюшкин Владимир 3 место) </w:t>
      </w:r>
      <w:r w:rsidRPr="00863789">
        <w:rPr>
          <w:rFonts w:ascii="Times New Roman" w:eastAsia="Times New Roman" w:hAnsi="Times New Roman" w:cs="Times New Roman"/>
          <w:sz w:val="24"/>
          <w:szCs w:val="24"/>
        </w:rPr>
        <w:t xml:space="preserve">, городском конкурсе чтецов </w:t>
      </w:r>
      <w:r w:rsidRPr="00863789">
        <w:rPr>
          <w:rFonts w:ascii="Times New Roman" w:eastAsia="Times New Roman" w:hAnsi="Times New Roman" w:cs="Times New Roman"/>
          <w:b/>
          <w:sz w:val="24"/>
        </w:rPr>
        <w:t xml:space="preserve"> </w:t>
      </w:r>
      <w:r w:rsidRPr="00863789">
        <w:rPr>
          <w:rFonts w:ascii="Times New Roman" w:eastAsia="Times New Roman" w:hAnsi="Times New Roman" w:cs="Times New Roman"/>
          <w:sz w:val="24"/>
        </w:rPr>
        <w:t>«Родина любимая, нет тебя милее»</w:t>
      </w:r>
      <w:r w:rsidRPr="00863789">
        <w:rPr>
          <w:rFonts w:ascii="Times New Roman" w:eastAsia="Times New Roman" w:hAnsi="Times New Roman" w:cs="Times New Roman"/>
          <w:sz w:val="24"/>
          <w:szCs w:val="24"/>
        </w:rPr>
        <w:t>, в районном конкурсе чтецов к Дню Победы</w:t>
      </w:r>
      <w:r>
        <w:rPr>
          <w:rFonts w:ascii="Times New Roman" w:eastAsia="Times New Roman" w:hAnsi="Times New Roman" w:cs="Times New Roman"/>
          <w:sz w:val="24"/>
          <w:szCs w:val="24"/>
        </w:rPr>
        <w:t xml:space="preserve"> (Труханов Владислав)</w:t>
      </w:r>
      <w:r w:rsidRPr="00863789">
        <w:rPr>
          <w:rFonts w:ascii="Times New Roman" w:eastAsia="Times New Roman" w:hAnsi="Times New Roman" w:cs="Times New Roman"/>
          <w:sz w:val="24"/>
          <w:szCs w:val="24"/>
        </w:rPr>
        <w:t>.</w:t>
      </w:r>
    </w:p>
    <w:p w:rsidR="00E828AA" w:rsidRPr="00863789" w:rsidRDefault="00E828AA" w:rsidP="00E828AA">
      <w:pPr>
        <w:spacing w:after="0"/>
        <w:ind w:firstLine="708"/>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МО принимало участие и во всех районных конкурсах, где неоднократно ученики нашей школы занимали призовые места.</w:t>
      </w:r>
    </w:p>
    <w:p w:rsidR="00E828AA" w:rsidRPr="00863789" w:rsidRDefault="00E828AA" w:rsidP="00E828AA">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6б, 7а, 9</w:t>
      </w:r>
      <w:r w:rsidRPr="00863789">
        <w:rPr>
          <w:rFonts w:ascii="Times New Roman" w:eastAsia="Times New Roman" w:hAnsi="Times New Roman" w:cs="Times New Roman"/>
          <w:sz w:val="24"/>
          <w:szCs w:val="24"/>
        </w:rPr>
        <w:t>в клас</w:t>
      </w:r>
      <w:r>
        <w:rPr>
          <w:rFonts w:ascii="Times New Roman" w:eastAsia="Times New Roman" w:hAnsi="Times New Roman" w:cs="Times New Roman"/>
          <w:sz w:val="24"/>
          <w:szCs w:val="24"/>
        </w:rPr>
        <w:t>сов</w:t>
      </w:r>
      <w:r w:rsidRPr="00863789">
        <w:rPr>
          <w:rFonts w:ascii="Times New Roman" w:eastAsia="Times New Roman" w:hAnsi="Times New Roman" w:cs="Times New Roman"/>
          <w:sz w:val="24"/>
          <w:szCs w:val="24"/>
        </w:rPr>
        <w:t xml:space="preserve"> принимали участие в международной олимпиаде по русскому языку «Инфоурок». Ребята с 5 по 11 классы приняли участие </w:t>
      </w:r>
      <w:r>
        <w:rPr>
          <w:rFonts w:ascii="Times New Roman" w:eastAsia="Times New Roman" w:hAnsi="Times New Roman" w:cs="Times New Roman"/>
          <w:sz w:val="24"/>
          <w:szCs w:val="24"/>
        </w:rPr>
        <w:t>в Международном дне родного языка</w:t>
      </w:r>
      <w:r w:rsidRPr="00863789">
        <w:rPr>
          <w:rFonts w:ascii="Times New Roman" w:eastAsia="Times New Roman" w:hAnsi="Times New Roman" w:cs="Times New Roman"/>
          <w:sz w:val="24"/>
          <w:szCs w:val="24"/>
        </w:rPr>
        <w:t>.</w:t>
      </w:r>
    </w:p>
    <w:p w:rsidR="00E828AA" w:rsidRPr="00863789" w:rsidRDefault="00E828AA" w:rsidP="00E828AA">
      <w:pPr>
        <w:spacing w:after="0"/>
        <w:ind w:firstLine="708"/>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Педагоги проводили внеклассные мероприятия к юбилеям </w:t>
      </w:r>
      <w:r>
        <w:rPr>
          <w:rFonts w:ascii="Times New Roman" w:eastAsia="Times New Roman" w:hAnsi="Times New Roman" w:cs="Times New Roman"/>
          <w:sz w:val="24"/>
          <w:szCs w:val="24"/>
        </w:rPr>
        <w:t>поэтов и писателей.</w:t>
      </w:r>
      <w:r w:rsidRPr="008637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Педагоги повышают свое профессиональное мастерство. В этом учебном году Шашкова И.В., Ажнова Е.Н. и Бичурина Н.Е. пршли повышение квалификации в федеральном государственном учреждении «Академия реализации государственной политики и профессионального развития работников образования Министерства просвещения Российской Федерации» по программе «Школа современного учителя русского языка и литературы: достижения российской науки»». </w:t>
      </w:r>
      <w:r w:rsidRPr="00863789">
        <w:rPr>
          <w:rFonts w:ascii="Times New Roman" w:eastAsia="Times New Roman" w:hAnsi="Times New Roman" w:cs="Times New Roman"/>
          <w:sz w:val="24"/>
          <w:szCs w:val="24"/>
        </w:rPr>
        <w:t>Проанализировав в конце года проделанную работу, мы получили такие цифры:</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позитивная динамика проявляющих интерес к чтению и языку повысила</w:t>
      </w:r>
      <w:r>
        <w:rPr>
          <w:rFonts w:ascii="Times New Roman" w:eastAsia="Times New Roman" w:hAnsi="Times New Roman" w:cs="Times New Roman"/>
          <w:sz w:val="24"/>
          <w:szCs w:val="24"/>
        </w:rPr>
        <w:t>сь на 3</w:t>
      </w:r>
      <w:r w:rsidRPr="00863789">
        <w:rPr>
          <w:rFonts w:ascii="Times New Roman" w:eastAsia="Times New Roman" w:hAnsi="Times New Roman" w:cs="Times New Roman"/>
          <w:sz w:val="24"/>
          <w:szCs w:val="24"/>
        </w:rPr>
        <w:t>%;</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позитивная динамика читательской</w:t>
      </w:r>
      <w:r>
        <w:rPr>
          <w:rFonts w:ascii="Times New Roman" w:eastAsia="Times New Roman" w:hAnsi="Times New Roman" w:cs="Times New Roman"/>
          <w:sz w:val="24"/>
          <w:szCs w:val="24"/>
        </w:rPr>
        <w:t xml:space="preserve"> компетентности школьников на 9</w:t>
      </w:r>
      <w:r w:rsidRPr="00863789">
        <w:rPr>
          <w:rFonts w:ascii="Times New Roman" w:eastAsia="Times New Roman" w:hAnsi="Times New Roman" w:cs="Times New Roman"/>
          <w:sz w:val="24"/>
          <w:szCs w:val="24"/>
        </w:rPr>
        <w:t>%;</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уровень функциональной грамот</w:t>
      </w:r>
      <w:r>
        <w:rPr>
          <w:rFonts w:ascii="Times New Roman" w:eastAsia="Times New Roman" w:hAnsi="Times New Roman" w:cs="Times New Roman"/>
          <w:sz w:val="24"/>
          <w:szCs w:val="24"/>
        </w:rPr>
        <w:t>ности школьников повысился до 16</w:t>
      </w:r>
      <w:r w:rsidRPr="00863789">
        <w:rPr>
          <w:rFonts w:ascii="Times New Roman" w:eastAsia="Times New Roman" w:hAnsi="Times New Roman" w:cs="Times New Roman"/>
          <w:sz w:val="24"/>
          <w:szCs w:val="24"/>
        </w:rPr>
        <w:t xml:space="preserve"> %.</w:t>
      </w:r>
    </w:p>
    <w:p w:rsidR="00E828AA" w:rsidRPr="00863789" w:rsidRDefault="00E828AA" w:rsidP="00E828AA">
      <w:pPr>
        <w:spacing w:after="0"/>
        <w:jc w:val="both"/>
        <w:rPr>
          <w:rFonts w:ascii="Times New Roman" w:eastAsia="Times New Roman" w:hAnsi="Times New Roman" w:cs="Times New Roman"/>
          <w:sz w:val="24"/>
          <w:szCs w:val="24"/>
        </w:rPr>
      </w:pPr>
    </w:p>
    <w:p w:rsidR="00E828AA" w:rsidRPr="00863789" w:rsidRDefault="00E828AA" w:rsidP="00E828AA">
      <w:pPr>
        <w:spacing w:after="0"/>
        <w:ind w:firstLine="708"/>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Это неплохие результаты, а значит, работу в этом направлении следует продолжать.</w:t>
      </w:r>
    </w:p>
    <w:p w:rsidR="00E828AA" w:rsidRPr="00863789" w:rsidRDefault="00E828AA" w:rsidP="00E828AA">
      <w:pPr>
        <w:spacing w:after="0"/>
        <w:ind w:firstLine="708"/>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Но все-таки главным показателем работы учителей русского языка и литературы являются результаты ГИА и ЕГЭ. В этом учебном году результаты выглядят так:</w:t>
      </w:r>
    </w:p>
    <w:p w:rsidR="00E828AA" w:rsidRPr="00914B1F" w:rsidRDefault="00E828AA" w:rsidP="00E828AA">
      <w:pPr>
        <w:spacing w:after="0"/>
        <w:jc w:val="center"/>
        <w:rPr>
          <w:rFonts w:ascii="Times New Roman" w:eastAsia="Times New Roman" w:hAnsi="Times New Roman" w:cs="Times New Roman"/>
          <w:b/>
          <w:color w:val="FF0000"/>
          <w:sz w:val="24"/>
          <w:szCs w:val="24"/>
        </w:rPr>
      </w:pPr>
    </w:p>
    <w:p w:rsidR="00E828AA" w:rsidRPr="00863789" w:rsidRDefault="00E828AA" w:rsidP="00E828AA">
      <w:pPr>
        <w:spacing w:after="0"/>
        <w:jc w:val="center"/>
        <w:rPr>
          <w:rFonts w:ascii="Times New Roman" w:eastAsia="Times New Roman" w:hAnsi="Times New Roman" w:cs="Times New Roman"/>
          <w:b/>
          <w:sz w:val="24"/>
          <w:szCs w:val="24"/>
        </w:rPr>
      </w:pPr>
      <w:r w:rsidRPr="00863789">
        <w:rPr>
          <w:rFonts w:ascii="Times New Roman" w:eastAsia="Times New Roman" w:hAnsi="Times New Roman" w:cs="Times New Roman"/>
          <w:b/>
          <w:sz w:val="24"/>
          <w:szCs w:val="24"/>
        </w:rPr>
        <w:t>ОГЭ по русскому языку</w:t>
      </w:r>
    </w:p>
    <w:p w:rsidR="00E828AA" w:rsidRPr="00863789" w:rsidRDefault="00E828AA" w:rsidP="00E828AA">
      <w:pPr>
        <w:spacing w:after="0"/>
        <w:jc w:val="center"/>
        <w:rPr>
          <w:rFonts w:ascii="Times New Roman" w:eastAsia="Times New Roman" w:hAnsi="Times New Roman" w:cs="Times New Roman"/>
          <w:sz w:val="24"/>
          <w:szCs w:val="24"/>
        </w:rPr>
      </w:pPr>
    </w:p>
    <w:p w:rsidR="00E828AA" w:rsidRPr="00863789" w:rsidRDefault="00E828AA" w:rsidP="00E828AA">
      <w:pPr>
        <w:spacing w:after="0" w:line="240" w:lineRule="auto"/>
        <w:jc w:val="center"/>
        <w:rPr>
          <w:rFonts w:ascii="Times New Roman" w:eastAsia="Times New Roman" w:hAnsi="Times New Roman" w:cs="Times New Roman"/>
          <w:b/>
          <w:sz w:val="24"/>
          <w:szCs w:val="24"/>
        </w:rPr>
      </w:pPr>
      <w:r w:rsidRPr="00863789">
        <w:rPr>
          <w:rFonts w:ascii="Times New Roman" w:eastAsia="Times New Roman" w:hAnsi="Times New Roman" w:cs="Times New Roman"/>
          <w:b/>
          <w:sz w:val="24"/>
          <w:szCs w:val="24"/>
        </w:rPr>
        <w:t xml:space="preserve">Мониторинг позитивной динамики результатов ОГЭ  по русскому языку за 5 лет </w:t>
      </w:r>
    </w:p>
    <w:tbl>
      <w:tblPr>
        <w:tblpPr w:leftFromText="180" w:rightFromText="180" w:vertAnchor="text" w:horzAnchor="margin" w:tblpXSpec="center" w:tblpY="24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1491"/>
        <w:gridCol w:w="1620"/>
        <w:gridCol w:w="1490"/>
        <w:gridCol w:w="1199"/>
        <w:gridCol w:w="1571"/>
      </w:tblGrid>
      <w:tr w:rsidR="00E828AA" w:rsidRPr="00863789" w:rsidTr="00E828AA">
        <w:tc>
          <w:tcPr>
            <w:tcW w:w="2235" w:type="dxa"/>
            <w:tcBorders>
              <w:top w:val="single" w:sz="4" w:space="0" w:color="000000"/>
              <w:left w:val="single" w:sz="4" w:space="0" w:color="000000"/>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491" w:type="dxa"/>
            <w:tcBorders>
              <w:top w:val="single" w:sz="4" w:space="0" w:color="000000"/>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2017 - 2018</w:t>
            </w:r>
          </w:p>
        </w:tc>
        <w:tc>
          <w:tcPr>
            <w:tcW w:w="1620" w:type="dxa"/>
            <w:tcBorders>
              <w:top w:val="single" w:sz="4" w:space="0" w:color="000000"/>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2018 - 2019</w:t>
            </w:r>
          </w:p>
        </w:tc>
        <w:tc>
          <w:tcPr>
            <w:tcW w:w="1490" w:type="dxa"/>
            <w:tcBorders>
              <w:top w:val="single" w:sz="4" w:space="0" w:color="000000"/>
              <w:left w:val="single" w:sz="4" w:space="0" w:color="auto"/>
              <w:bottom w:val="single" w:sz="4" w:space="0" w:color="000000"/>
              <w:right w:val="single" w:sz="4" w:space="0" w:color="auto"/>
            </w:tcBorders>
          </w:tcPr>
          <w:p w:rsidR="00E828AA" w:rsidRPr="00863789" w:rsidRDefault="00E828AA" w:rsidP="00E828AA">
            <w:pPr>
              <w:spacing w:after="0"/>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2020 - 2021</w:t>
            </w:r>
          </w:p>
        </w:tc>
        <w:tc>
          <w:tcPr>
            <w:tcW w:w="1199" w:type="dxa"/>
            <w:tcBorders>
              <w:top w:val="single" w:sz="4" w:space="0" w:color="000000"/>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2021 - 2022</w:t>
            </w:r>
          </w:p>
        </w:tc>
        <w:tc>
          <w:tcPr>
            <w:tcW w:w="1571" w:type="dxa"/>
            <w:tcBorders>
              <w:top w:val="single" w:sz="4" w:space="0" w:color="000000"/>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2022 - 2023</w:t>
            </w:r>
          </w:p>
        </w:tc>
      </w:tr>
      <w:tr w:rsidR="00E828AA" w:rsidRPr="00863789" w:rsidTr="00E828AA">
        <w:trPr>
          <w:trHeight w:val="402"/>
        </w:trPr>
        <w:tc>
          <w:tcPr>
            <w:tcW w:w="2235" w:type="dxa"/>
            <w:tcBorders>
              <w:top w:val="single" w:sz="4" w:space="0" w:color="000000"/>
              <w:left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позит.динамика</w:t>
            </w:r>
          </w:p>
        </w:tc>
        <w:tc>
          <w:tcPr>
            <w:tcW w:w="1491" w:type="dxa"/>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71</w:t>
            </w:r>
          </w:p>
        </w:tc>
        <w:tc>
          <w:tcPr>
            <w:tcW w:w="1620" w:type="dxa"/>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82, 9</w:t>
            </w:r>
          </w:p>
        </w:tc>
        <w:tc>
          <w:tcPr>
            <w:tcW w:w="1490" w:type="dxa"/>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61, 5</w:t>
            </w:r>
          </w:p>
        </w:tc>
        <w:tc>
          <w:tcPr>
            <w:tcW w:w="1199" w:type="dxa"/>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73, 7</w:t>
            </w:r>
          </w:p>
        </w:tc>
        <w:tc>
          <w:tcPr>
            <w:tcW w:w="1571" w:type="dxa"/>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64,9</w:t>
            </w:r>
          </w:p>
        </w:tc>
      </w:tr>
      <w:tr w:rsidR="00E828AA" w:rsidRPr="00863789" w:rsidTr="00E828AA">
        <w:trPr>
          <w:trHeight w:val="317"/>
        </w:trPr>
        <w:tc>
          <w:tcPr>
            <w:tcW w:w="2235" w:type="dxa"/>
            <w:vMerge w:val="restart"/>
            <w:tcBorders>
              <w:top w:val="single" w:sz="4" w:space="0" w:color="000000"/>
              <w:left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обученности</w:t>
            </w:r>
          </w:p>
        </w:tc>
        <w:tc>
          <w:tcPr>
            <w:tcW w:w="1491" w:type="dxa"/>
            <w:vMerge w:val="restart"/>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96, 4</w:t>
            </w:r>
          </w:p>
        </w:tc>
        <w:tc>
          <w:tcPr>
            <w:tcW w:w="1620" w:type="dxa"/>
            <w:vMerge w:val="restart"/>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100</w:t>
            </w:r>
          </w:p>
        </w:tc>
        <w:tc>
          <w:tcPr>
            <w:tcW w:w="1490" w:type="dxa"/>
            <w:vMerge w:val="restart"/>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100</w:t>
            </w:r>
          </w:p>
        </w:tc>
        <w:tc>
          <w:tcPr>
            <w:tcW w:w="1199" w:type="dxa"/>
            <w:vMerge w:val="restart"/>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571" w:type="dxa"/>
            <w:vMerge w:val="restart"/>
            <w:tcBorders>
              <w:top w:val="single" w:sz="4" w:space="0" w:color="000000"/>
              <w:left w:val="single" w:sz="4" w:space="0" w:color="auto"/>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r>
      <w:tr w:rsidR="00E828AA" w:rsidRPr="00863789" w:rsidTr="00E828AA">
        <w:trPr>
          <w:trHeight w:val="363"/>
        </w:trPr>
        <w:tc>
          <w:tcPr>
            <w:tcW w:w="2235" w:type="dxa"/>
            <w:vMerge/>
            <w:tcBorders>
              <w:left w:val="single" w:sz="4" w:space="0" w:color="000000"/>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491" w:type="dxa"/>
            <w:vMerge/>
            <w:tcBorders>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620" w:type="dxa"/>
            <w:vMerge/>
            <w:tcBorders>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490" w:type="dxa"/>
            <w:vMerge/>
            <w:tcBorders>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199" w:type="dxa"/>
            <w:vMerge/>
            <w:tcBorders>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c>
          <w:tcPr>
            <w:tcW w:w="1571" w:type="dxa"/>
            <w:vMerge/>
            <w:tcBorders>
              <w:left w:val="single" w:sz="4" w:space="0" w:color="auto"/>
              <w:bottom w:val="single" w:sz="4" w:space="0" w:color="000000"/>
              <w:right w:val="single" w:sz="4" w:space="0" w:color="auto"/>
            </w:tcBorders>
          </w:tcPr>
          <w:p w:rsidR="00E828AA" w:rsidRPr="00863789" w:rsidRDefault="00E828AA" w:rsidP="00E828AA">
            <w:pPr>
              <w:spacing w:after="0"/>
              <w:jc w:val="center"/>
              <w:rPr>
                <w:rFonts w:ascii="Times New Roman" w:eastAsia="Times New Roman" w:hAnsi="Times New Roman" w:cs="Times New Roman"/>
                <w:sz w:val="24"/>
                <w:szCs w:val="24"/>
              </w:rPr>
            </w:pPr>
          </w:p>
        </w:tc>
      </w:tr>
    </w:tbl>
    <w:p w:rsidR="00E828AA" w:rsidRPr="00863789" w:rsidRDefault="00E828AA" w:rsidP="00E828AA">
      <w:pPr>
        <w:spacing w:after="0"/>
        <w:jc w:val="center"/>
        <w:rPr>
          <w:rFonts w:ascii="Times New Roman" w:eastAsia="Times New Roman" w:hAnsi="Times New Roman" w:cs="Times New Roman"/>
          <w:sz w:val="24"/>
          <w:szCs w:val="24"/>
        </w:rPr>
      </w:pP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lastRenderedPageBreak/>
        <w:t>Справка: в 2019 – 2020 учебном году ОГЭ был отменен в связи с эпидемологической обстановкой по коронавирусу.</w:t>
      </w:r>
    </w:p>
    <w:p w:rsidR="00E828AA" w:rsidRPr="00863789" w:rsidRDefault="00E828AA" w:rsidP="00E828AA">
      <w:pPr>
        <w:spacing w:after="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277"/>
        <w:gridCol w:w="3536"/>
        <w:gridCol w:w="3374"/>
      </w:tblGrid>
      <w:tr w:rsidR="00E828AA" w:rsidRPr="00863789" w:rsidTr="00E828AA">
        <w:trPr>
          <w:trHeight w:val="390"/>
        </w:trPr>
        <w:tc>
          <w:tcPr>
            <w:tcW w:w="1950"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 2023</w:t>
            </w:r>
            <w:r w:rsidRPr="00863789">
              <w:rPr>
                <w:rFonts w:ascii="Times New Roman" w:eastAsia="Times New Roman" w:hAnsi="Times New Roman" w:cs="Times New Roman"/>
                <w:sz w:val="24"/>
                <w:szCs w:val="24"/>
              </w:rPr>
              <w:t xml:space="preserve"> учебный год</w:t>
            </w:r>
          </w:p>
        </w:tc>
        <w:tc>
          <w:tcPr>
            <w:tcW w:w="1277"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Класс</w:t>
            </w:r>
          </w:p>
        </w:tc>
        <w:tc>
          <w:tcPr>
            <w:tcW w:w="3536" w:type="dxa"/>
          </w:tcPr>
          <w:p w:rsidR="00E828AA" w:rsidRPr="00863789" w:rsidRDefault="00E828AA" w:rsidP="00E828AA">
            <w:pPr>
              <w:ind w:left="35"/>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Позитивная динамика</w:t>
            </w:r>
          </w:p>
        </w:tc>
        <w:tc>
          <w:tcPr>
            <w:tcW w:w="3374"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Процент обученности</w:t>
            </w:r>
          </w:p>
        </w:tc>
      </w:tr>
      <w:tr w:rsidR="00E828AA" w:rsidRPr="00863789" w:rsidTr="00E828AA">
        <w:tc>
          <w:tcPr>
            <w:tcW w:w="1950" w:type="dxa"/>
          </w:tcPr>
          <w:p w:rsidR="00E828AA" w:rsidRPr="00204E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Бичурина Н.Е.</w:t>
            </w:r>
          </w:p>
        </w:tc>
        <w:tc>
          <w:tcPr>
            <w:tcW w:w="1277" w:type="dxa"/>
          </w:tcPr>
          <w:p w:rsidR="00E828AA" w:rsidRPr="00204E89" w:rsidRDefault="00E828AA" w:rsidP="00E828AA">
            <w:pPr>
              <w:spacing w:after="0"/>
              <w:jc w:val="both"/>
              <w:rPr>
                <w:rFonts w:ascii="Times New Roman" w:eastAsia="Times New Roman" w:hAnsi="Times New Roman" w:cs="Times New Roman"/>
                <w:sz w:val="24"/>
                <w:szCs w:val="24"/>
              </w:rPr>
            </w:pPr>
            <w:r w:rsidRPr="00204E89">
              <w:rPr>
                <w:rFonts w:ascii="Times New Roman" w:eastAsia="Times New Roman" w:hAnsi="Times New Roman" w:cs="Times New Roman"/>
                <w:sz w:val="24"/>
                <w:szCs w:val="24"/>
              </w:rPr>
              <w:t>9а</w:t>
            </w:r>
          </w:p>
        </w:tc>
        <w:tc>
          <w:tcPr>
            <w:tcW w:w="3536"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p>
        </w:tc>
        <w:tc>
          <w:tcPr>
            <w:tcW w:w="3374"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r>
      <w:tr w:rsidR="00E828AA" w:rsidRPr="00863789" w:rsidTr="00E828AA">
        <w:tc>
          <w:tcPr>
            <w:tcW w:w="1950"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Шашкова И.В.</w:t>
            </w:r>
          </w:p>
        </w:tc>
        <w:tc>
          <w:tcPr>
            <w:tcW w:w="1277"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9б</w:t>
            </w:r>
          </w:p>
        </w:tc>
        <w:tc>
          <w:tcPr>
            <w:tcW w:w="3536"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3374"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94, 7%</w:t>
            </w:r>
          </w:p>
        </w:tc>
      </w:tr>
      <w:tr w:rsidR="00E828AA" w:rsidRPr="00914B1F" w:rsidTr="00E828AA">
        <w:tc>
          <w:tcPr>
            <w:tcW w:w="1950"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Ажнова Е.Н.</w:t>
            </w:r>
          </w:p>
        </w:tc>
        <w:tc>
          <w:tcPr>
            <w:tcW w:w="1277"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9в</w:t>
            </w:r>
          </w:p>
        </w:tc>
        <w:tc>
          <w:tcPr>
            <w:tcW w:w="3536"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70, 8%</w:t>
            </w:r>
          </w:p>
        </w:tc>
        <w:tc>
          <w:tcPr>
            <w:tcW w:w="3374"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tc>
      </w:tr>
    </w:tbl>
    <w:p w:rsidR="00E828AA" w:rsidRDefault="00E828AA" w:rsidP="00E828AA">
      <w:pPr>
        <w:spacing w:after="0"/>
        <w:jc w:val="both"/>
        <w:rPr>
          <w:rFonts w:ascii="Times New Roman" w:eastAsia="Times New Roman" w:hAnsi="Times New Roman" w:cs="Times New Roman"/>
          <w:color w:val="FF0000"/>
          <w:sz w:val="24"/>
          <w:szCs w:val="24"/>
        </w:rPr>
      </w:pPr>
    </w:p>
    <w:p w:rsidR="00E828AA" w:rsidRPr="000C3744" w:rsidRDefault="00E828AA" w:rsidP="00E828AA">
      <w:pPr>
        <w:spacing w:after="0"/>
        <w:jc w:val="both"/>
        <w:rPr>
          <w:rFonts w:ascii="Times New Roman" w:eastAsia="Times New Roman" w:hAnsi="Times New Roman" w:cs="Times New Roman"/>
          <w:sz w:val="24"/>
          <w:szCs w:val="24"/>
        </w:rPr>
      </w:pPr>
      <w:r w:rsidRPr="000C3744">
        <w:rPr>
          <w:rFonts w:ascii="Times New Roman" w:eastAsia="Times New Roman" w:hAnsi="Times New Roman" w:cs="Times New Roman"/>
          <w:sz w:val="24"/>
          <w:szCs w:val="24"/>
        </w:rPr>
        <w:t>9 а класс</w:t>
      </w:r>
    </w:p>
    <w:tbl>
      <w:tblPr>
        <w:tblW w:w="10491" w:type="dxa"/>
        <w:tblInd w:w="-318" w:type="dxa"/>
        <w:tblLayout w:type="fixed"/>
        <w:tblLook w:val="04A0"/>
      </w:tblPr>
      <w:tblGrid>
        <w:gridCol w:w="1419"/>
        <w:gridCol w:w="1417"/>
        <w:gridCol w:w="1276"/>
        <w:gridCol w:w="4536"/>
        <w:gridCol w:w="992"/>
        <w:gridCol w:w="851"/>
      </w:tblGrid>
      <w:tr w:rsidR="00E828AA" w:rsidRPr="000C3744" w:rsidTr="00E828AA">
        <w:trPr>
          <w:trHeight w:val="1020"/>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Фамилия</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Имя</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кратким ответом</w:t>
            </w:r>
          </w:p>
        </w:tc>
        <w:tc>
          <w:tcPr>
            <w:tcW w:w="4536"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развёрнутым ответом</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Первичный балл</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Оценка</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Патеев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Александр</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2(2)3(3)2(2)2(2)2(3)1(2)2(2)0(2)0(2)0(2)1(2)1(2)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20</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Пахомов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Иван</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2(2)3(3)2(2)2(2)2(3)1(2)2(2)2(2)2(2)2(2)2(2)2(2)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29</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Саблин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Николай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Лукичева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Полина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1(2)1(3)1(2)1(2)1(3)1(2)1(2)1(2)0(2)1(2)1(2)1(2)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Чемарова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Валерия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28</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Чуркин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Данила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2(2)3(3)2(2)2(2)3(3)2(2)2(2)1(2)2(2)1(2)1(2)2(2)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Филоретов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Богдан</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2(2)3(3)2(2)2(2)3(3)1(2)2(2)0(2)0(2)1(2)1(2)2(2)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20</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Юдин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Дмитрий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2(2)2(3)2(2)2(2)2(3)2(2)2(2)2(2)2(2)0(2)2(2)2(2)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Суворова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Анастасия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2(2)3(3)2(2)2(2)3(3)2(2)2(2)1(2)1(2)1(2)2(2)1(2)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Тупых</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Тихон</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2(2)3(3)2(2)2(2)3(3)2(2)2(2)2(2)1(2)2(2)1(2)2(2)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Труханов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Владислав</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2(2)3(3)2(2)2(2)2(3)2(2)2(2)2(2)2(2)1(2)2(2)2(2)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30</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Трущелёва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Анастасия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Горбачева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Алина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2(2)3(3)2(2)2(2)1(3)2(2)2(2)2(2)1(2)1(2)1(2)2(2)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25</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Горбунов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Алексей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2(2)3(3)2(2)1(2)3(3)2(2)2(2)0(2)0(2)1(2)2(2)2(2)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25</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Андриянов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Михаил</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Акжигитова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Лилия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33</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Бердник</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Максим</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2(2)3(3)2(2)2(2)3(3)1(2)2(2)2(2)1(2)1(2)1(2)2(2)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Бузякова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Яна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2(2)3(3)2(2)2(2)2(3)2(2)2(2)2(2)2(2)1(2)1(2)2(2)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29</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Кочетков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Никита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2(2)3(3)2(2)2(2)3(3)2(2)2(2)2(2)0(2)2(2)1(2)2(2)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30</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Кудрявцев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Максим</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2(2)2(3)2(2)1(2)3(3)1(2)2(2)0(2)0(2)1(2)1(2)2(2)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21</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Кузнецов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Даниил</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31</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Карамышева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Анастасия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2(2)3(3)2(2)2(2)3(3)1(2)2(2)2(2)1(2)1(2)1(2)2(2)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851"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bl>
    <w:p w:rsidR="00E828AA" w:rsidRDefault="00E828AA" w:rsidP="00E828AA">
      <w:pPr>
        <w:spacing w:after="0"/>
        <w:jc w:val="both"/>
        <w:rPr>
          <w:rFonts w:ascii="Times New Roman" w:eastAsia="Times New Roman" w:hAnsi="Times New Roman" w:cs="Times New Roman"/>
          <w:color w:val="FF0000"/>
          <w:sz w:val="24"/>
          <w:szCs w:val="24"/>
        </w:rPr>
      </w:pPr>
    </w:p>
    <w:p w:rsidR="00E828AA" w:rsidRPr="000C3744" w:rsidRDefault="00E828AA" w:rsidP="00E828AA">
      <w:pPr>
        <w:spacing w:after="0"/>
        <w:jc w:val="both"/>
        <w:rPr>
          <w:rFonts w:ascii="Times New Roman" w:eastAsia="Times New Roman" w:hAnsi="Times New Roman" w:cs="Times New Roman"/>
          <w:sz w:val="24"/>
          <w:szCs w:val="24"/>
        </w:rPr>
      </w:pPr>
      <w:r w:rsidRPr="000C3744">
        <w:rPr>
          <w:rFonts w:ascii="Times New Roman" w:eastAsia="Times New Roman" w:hAnsi="Times New Roman" w:cs="Times New Roman"/>
          <w:sz w:val="24"/>
          <w:szCs w:val="24"/>
        </w:rPr>
        <w:t>9 б класс</w:t>
      </w:r>
    </w:p>
    <w:tbl>
      <w:tblPr>
        <w:tblW w:w="10577" w:type="dxa"/>
        <w:tblInd w:w="-318" w:type="dxa"/>
        <w:tblLayout w:type="fixed"/>
        <w:tblLook w:val="04A0"/>
      </w:tblPr>
      <w:tblGrid>
        <w:gridCol w:w="1419"/>
        <w:gridCol w:w="1417"/>
        <w:gridCol w:w="1276"/>
        <w:gridCol w:w="4536"/>
        <w:gridCol w:w="992"/>
        <w:gridCol w:w="937"/>
      </w:tblGrid>
      <w:tr w:rsidR="00E828AA" w:rsidRPr="000C3744" w:rsidTr="00E828AA">
        <w:trPr>
          <w:trHeight w:val="1020"/>
        </w:trPr>
        <w:tc>
          <w:tcPr>
            <w:tcW w:w="141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Фамилия</w:t>
            </w:r>
          </w:p>
        </w:tc>
        <w:tc>
          <w:tcPr>
            <w:tcW w:w="1417"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Имя</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кратким ответом</w:t>
            </w:r>
          </w:p>
        </w:tc>
        <w:tc>
          <w:tcPr>
            <w:tcW w:w="4536"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развёрнутым ответом</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Первичный балл</w:t>
            </w:r>
          </w:p>
        </w:tc>
        <w:tc>
          <w:tcPr>
            <w:tcW w:w="937"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Оценка</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Пименова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Полина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2(2)3(3)2(2)2(2)3(3)2(2)2(2)1(2)2(2)1(2)1(2)2(2)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Пучков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Алексей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2(2)3(3)2(2)2(2)3(3)2(2)2(2)0(2)1(2)1(2)1(2)2(2)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23</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Решетин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Артём</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2(2)3(3)2(2)2(2)2(3)2(2)2(2)0(2)1(2)1(2)2(2)2(2)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Мерекин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Владислав</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2(2)2(3)0(2)2(2)3(3)2(2)1(2)0(2)0(2)2(2)0(2)1(2)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16</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Фокин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Кирилл</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2(2)2(3)1(2)1(2)1(3)1(2)2(2)1(2)0(2)1(2)2(2)2(2)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Шубенина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31</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Шпагин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Дмитрий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2(2)3(3)2(2)2(2)3(3)2(2)2(2)0(2)2(2)2(2)1(2)2(2)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Шакурский</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Никита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2(2)3(3)2(2)2(2)3(3)2(2)2(2)0(2)2(2)1(2)1(2)2(2)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24</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lastRenderedPageBreak/>
              <w:t>Федоров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Илья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1(2)2(3)1(2)1(2)2(3)1(2)1(2)0(2)0(2)1(2)1(2)2(2)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15</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Фараджов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Илья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2(2)2(3)1(2)1(2)2(3)1(2)2(2)0(2)0(2)1(2)2(2)2(2)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Данилина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Валерия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2(2)3(3)2(2)2(2)3(3)2(2)2(2)1(2)1(2)2(2)2(2)2(2)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Горшкова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Дарья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2(2)3(3)2(2)1(2)2(3)1(2)1(2)2(2)2(2)2(2)2(2)2(2)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29</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Гузнаева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Диана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2(2)3(3)1(2)1(2)3(3)2(2)2(2)0(2)0(2)2(2)2(2)1(2)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Барыкина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Карина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28</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Конаков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Кирилл</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2(2)2(3)2(2)2(2)3(3)2(2)2(2)2(2)0(2)2(2)2(2)2(2)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Колодкин</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Степан</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1(2)2(3)0(2)1(2)1(3)1(2)1(2)0(2)0(2)1(2)1(2)2(2)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Кузяшева</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Карина</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2(2)3(3)2(2)2(2)3(3)1(2)1(2)1(2)0(2)2(2)2(2)2(2)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Зуев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Илья</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2(2)3(3)2(2)1(2)3(3)1(2)1(2)1(2)1(2)1(2)1(2)1(2)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21</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419"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Исаев</w:t>
            </w:r>
          </w:p>
        </w:tc>
        <w:tc>
          <w:tcPr>
            <w:tcW w:w="141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Сергей</w:t>
            </w:r>
          </w:p>
        </w:tc>
        <w:tc>
          <w:tcPr>
            <w:tcW w:w="127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2(2)3(3)2(2)2(2)1(3)1(2)1(2)1(2)1(2)1(2)1(2)1(2)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19</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bl>
    <w:p w:rsidR="00E828AA" w:rsidRDefault="00E828AA" w:rsidP="00E828AA">
      <w:pPr>
        <w:spacing w:after="0"/>
        <w:jc w:val="both"/>
        <w:rPr>
          <w:rFonts w:ascii="Times New Roman" w:eastAsia="Times New Roman" w:hAnsi="Times New Roman" w:cs="Times New Roman"/>
          <w:color w:val="FF0000"/>
          <w:sz w:val="24"/>
          <w:szCs w:val="24"/>
        </w:rPr>
      </w:pPr>
    </w:p>
    <w:p w:rsidR="00E828AA" w:rsidRDefault="00E828AA" w:rsidP="00E828AA">
      <w:pPr>
        <w:spacing w:after="0"/>
        <w:jc w:val="both"/>
        <w:rPr>
          <w:rFonts w:ascii="Times New Roman" w:eastAsia="Times New Roman" w:hAnsi="Times New Roman" w:cs="Times New Roman"/>
          <w:sz w:val="24"/>
          <w:szCs w:val="24"/>
        </w:rPr>
      </w:pPr>
      <w:r w:rsidRPr="000C3744">
        <w:rPr>
          <w:rFonts w:ascii="Times New Roman" w:eastAsia="Times New Roman" w:hAnsi="Times New Roman" w:cs="Times New Roman"/>
          <w:sz w:val="24"/>
          <w:szCs w:val="24"/>
        </w:rPr>
        <w:t>9в класс</w:t>
      </w:r>
    </w:p>
    <w:tbl>
      <w:tblPr>
        <w:tblW w:w="10577" w:type="dxa"/>
        <w:tblInd w:w="-318" w:type="dxa"/>
        <w:tblLayout w:type="fixed"/>
        <w:tblLook w:val="04A0"/>
      </w:tblPr>
      <w:tblGrid>
        <w:gridCol w:w="1545"/>
        <w:gridCol w:w="1293"/>
        <w:gridCol w:w="1274"/>
        <w:gridCol w:w="4536"/>
        <w:gridCol w:w="992"/>
        <w:gridCol w:w="937"/>
      </w:tblGrid>
      <w:tr w:rsidR="00E828AA" w:rsidRPr="000C3744" w:rsidTr="00E828AA">
        <w:trPr>
          <w:trHeight w:val="1020"/>
        </w:trPr>
        <w:tc>
          <w:tcPr>
            <w:tcW w:w="154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Фамилия</w:t>
            </w:r>
          </w:p>
        </w:tc>
        <w:tc>
          <w:tcPr>
            <w:tcW w:w="1293"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Имя</w:t>
            </w:r>
          </w:p>
        </w:tc>
        <w:tc>
          <w:tcPr>
            <w:tcW w:w="1274"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кратким ответом</w:t>
            </w:r>
          </w:p>
        </w:tc>
        <w:tc>
          <w:tcPr>
            <w:tcW w:w="4536"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Задания с развёрнутым ответом</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Первичный балл</w:t>
            </w:r>
          </w:p>
        </w:tc>
        <w:tc>
          <w:tcPr>
            <w:tcW w:w="937" w:type="dxa"/>
            <w:tcBorders>
              <w:top w:val="single" w:sz="4" w:space="0" w:color="000000"/>
              <w:left w:val="nil"/>
              <w:bottom w:val="single" w:sz="4" w:space="0" w:color="000000"/>
              <w:right w:val="single" w:sz="4" w:space="0" w:color="000000"/>
            </w:tcBorders>
            <w:shd w:val="clear" w:color="auto" w:fill="auto"/>
            <w:vAlign w:val="bottom"/>
            <w:hideMark/>
          </w:tcPr>
          <w:p w:rsidR="00E828AA" w:rsidRPr="000C3744" w:rsidRDefault="00E828AA" w:rsidP="00E828AA">
            <w:pPr>
              <w:spacing w:after="0" w:line="240" w:lineRule="auto"/>
              <w:rPr>
                <w:rFonts w:ascii="Calibri" w:eastAsia="Times New Roman" w:hAnsi="Calibri" w:cs="Times New Roman"/>
                <w:b/>
                <w:bCs/>
              </w:rPr>
            </w:pPr>
            <w:r w:rsidRPr="000C3744">
              <w:rPr>
                <w:rFonts w:ascii="Calibri" w:eastAsia="Times New Roman" w:hAnsi="Calibri" w:cs="Times New Roman"/>
                <w:b/>
                <w:bCs/>
              </w:rPr>
              <w:t>Оценка</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Паршин</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Данила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1(2)3(3)2(2)1(2)1(3)0(2)1(2)0(2)0(2)2(2)2(2)2(2)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19</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Петрова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Дарья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Саушкин</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Николай</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2(2)2(3)1(2)2(2)3(3)1(2)2(2)2(2)1(2)2(2)1(2)2(2)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Размачев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Егор</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2(2)3(3)2(2)2(2)3(3)2(2)1(2)1(2)0(2)1(2)1(2)2(2)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25</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Медведева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Полина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2(2)2(3)2(2)2(2)3(3)2(2)2(2)2(2)0(2)2(2)2(2)2(2)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28</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Малов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Даниил</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2(2)2(3)2(2)2(2)3(3)2(2)2(2)1(2)0(2)2(2)2(2)2(2)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23</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Никоноров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Семён</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2(2)2(3)2(2)2(2)3(3)2(2)2(2)1(2)2(2)2(2)2(2)1(2)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30</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Мордвинкина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Виктория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2(2)3(3)2(2)2(2)2(3)1(2)2(2)1(2)1(2)0(2)2(2)1(2)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21</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Нагдасёва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Анастасия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33</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Челбаев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Константин</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2(2)3(3)2(2)2(2)2(3)1(2)2(2)2(2)0(2)1(2)2(2)2(2)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Худова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Полина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31</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Черницова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Алёна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2(2)3(3)2(2)2(2)3(3)2(2)2(2)2(2)0(2)2(2)2(2)1(2)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Щеглов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Андрей</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Сорокина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Дарья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2(2)3(3)2(2)2(2)3(3)2(2)2(2)2(2)0(2)2(2)1(2)2(2)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25</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Тинчурина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Камилла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2(2)3(3)1(2)2(2)3(3)2(2)1(2)0(2)0(2)0(2)0(2)2(2)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19</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Валетов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Илья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2(2)3(3)1(2)2(2)3(3)2(2)2(2)2(2)0(2)1(2)1(2)2(2)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23</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Вербин</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Данила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1(2)3(3)0(2)1(2)2(3)2(2)1(2)0(2)0(2)1(2)2(2)2(2)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15</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Антонов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Вадим</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2(2)3(3)1(2)1(2)3(3)2(2)1(2)2(2)0(2)1(2)2(2)2(2)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23</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Артюшкин</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Владимир</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32</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Аленкина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Алиса</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2(2)3(3)2(2)2(2)3(3)2(2)2(2)1(2)0(2)1(2)2(2)2(2)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26</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Кузнецов</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Илья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2(2)2(3)2(2)2(2)3(3)1(2)2(2)1(2)0(2)1(2)0(2)2(2)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20</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Ершова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Ксения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2(2)3(3)2(2)1(2)3(3)2(2)2(2)2(2)2(2)2(2)2(2)2(2)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30</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5</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Еркина</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Ефросинья</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2(2)3(3)2(2)2(2)3(3)1(2)2(2)1(2)1(2)1(2)2(2)2(2)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r w:rsidR="00E828AA" w:rsidRPr="000C3744" w:rsidTr="00E828AA">
        <w:trPr>
          <w:trHeight w:val="300"/>
        </w:trPr>
        <w:tc>
          <w:tcPr>
            <w:tcW w:w="1545"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Кирюхин</w:t>
            </w:r>
          </w:p>
        </w:tc>
        <w:tc>
          <w:tcPr>
            <w:tcW w:w="1293"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Иван</w:t>
            </w:r>
          </w:p>
        </w:tc>
        <w:tc>
          <w:tcPr>
            <w:tcW w:w="1274"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w:t>
            </w:r>
          </w:p>
        </w:tc>
        <w:tc>
          <w:tcPr>
            <w:tcW w:w="4536"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2(2)3(3)2(2)2(2)3(3)0(2)2(2)2(2)2(2)2(2)1(2)2(2)</w:t>
            </w:r>
          </w:p>
        </w:tc>
        <w:tc>
          <w:tcPr>
            <w:tcW w:w="992"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27</w:t>
            </w:r>
          </w:p>
        </w:tc>
        <w:tc>
          <w:tcPr>
            <w:tcW w:w="937" w:type="dxa"/>
            <w:tcBorders>
              <w:top w:val="nil"/>
              <w:left w:val="nil"/>
              <w:bottom w:val="single" w:sz="4" w:space="0" w:color="000000"/>
              <w:right w:val="single" w:sz="4" w:space="0" w:color="000000"/>
            </w:tcBorders>
            <w:shd w:val="clear" w:color="auto" w:fill="auto"/>
            <w:noWrap/>
            <w:vAlign w:val="bottom"/>
            <w:hideMark/>
          </w:tcPr>
          <w:p w:rsidR="00E828AA" w:rsidRPr="000C3744" w:rsidRDefault="00E828AA" w:rsidP="00E828AA">
            <w:pPr>
              <w:spacing w:after="0" w:line="240" w:lineRule="auto"/>
              <w:rPr>
                <w:rFonts w:ascii="Calibri" w:eastAsia="Times New Roman" w:hAnsi="Calibri" w:cs="Times New Roman"/>
                <w:color w:val="000000"/>
              </w:rPr>
            </w:pPr>
            <w:r w:rsidRPr="000C3744">
              <w:rPr>
                <w:rFonts w:ascii="Calibri" w:eastAsia="Times New Roman" w:hAnsi="Calibri" w:cs="Times New Roman"/>
                <w:color w:val="000000"/>
              </w:rPr>
              <w:t>4</w:t>
            </w:r>
          </w:p>
        </w:tc>
      </w:tr>
    </w:tbl>
    <w:p w:rsidR="00E828AA" w:rsidRPr="000C3744" w:rsidRDefault="00E828AA" w:rsidP="00E828AA">
      <w:pPr>
        <w:spacing w:after="0"/>
        <w:jc w:val="both"/>
        <w:rPr>
          <w:rFonts w:ascii="Times New Roman" w:eastAsia="Times New Roman" w:hAnsi="Times New Roman" w:cs="Times New Roman"/>
          <w:sz w:val="24"/>
          <w:szCs w:val="24"/>
        </w:rPr>
      </w:pPr>
    </w:p>
    <w:p w:rsidR="00E828AA" w:rsidRPr="00914B1F" w:rsidRDefault="00E828AA" w:rsidP="00E828AA">
      <w:pPr>
        <w:spacing w:after="0"/>
        <w:jc w:val="both"/>
        <w:rPr>
          <w:rFonts w:ascii="Times New Roman" w:eastAsia="Times New Roman" w:hAnsi="Times New Roman" w:cs="Times New Roman"/>
          <w:color w:val="FF0000"/>
          <w:sz w:val="24"/>
          <w:szCs w:val="24"/>
        </w:rPr>
      </w:pPr>
    </w:p>
    <w:p w:rsidR="00E828AA" w:rsidRPr="00DC06C0" w:rsidRDefault="00E828AA" w:rsidP="00E828AA">
      <w:pPr>
        <w:spacing w:after="0"/>
        <w:jc w:val="both"/>
        <w:rPr>
          <w:rFonts w:ascii="Times New Roman" w:eastAsia="Times New Roman" w:hAnsi="Times New Roman" w:cs="Times New Roman"/>
          <w:sz w:val="24"/>
          <w:szCs w:val="24"/>
        </w:rPr>
      </w:pPr>
      <w:r w:rsidRPr="00DC06C0">
        <w:rPr>
          <w:rFonts w:ascii="Times New Roman" w:eastAsia="Times New Roman" w:hAnsi="Times New Roman" w:cs="Times New Roman"/>
          <w:sz w:val="24"/>
          <w:szCs w:val="24"/>
        </w:rPr>
        <w:t>Результативность по классам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0"/>
        <w:gridCol w:w="1969"/>
        <w:gridCol w:w="1984"/>
        <w:gridCol w:w="3544"/>
      </w:tblGrid>
      <w:tr w:rsidR="00E828AA" w:rsidRPr="00914B1F" w:rsidTr="00E828AA">
        <w:tc>
          <w:tcPr>
            <w:tcW w:w="2710"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Учителя</w:t>
            </w:r>
          </w:p>
        </w:tc>
        <w:tc>
          <w:tcPr>
            <w:tcW w:w="1969"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Класс</w:t>
            </w:r>
          </w:p>
        </w:tc>
        <w:tc>
          <w:tcPr>
            <w:tcW w:w="1984"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Оценки</w:t>
            </w:r>
          </w:p>
        </w:tc>
        <w:tc>
          <w:tcPr>
            <w:tcW w:w="3544"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Баллы</w:t>
            </w:r>
          </w:p>
        </w:tc>
      </w:tr>
      <w:tr w:rsidR="00E828AA" w:rsidRPr="00914B1F" w:rsidTr="00E828AA">
        <w:tc>
          <w:tcPr>
            <w:tcW w:w="2710" w:type="dxa"/>
          </w:tcPr>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Бичурина Н.Е.</w:t>
            </w:r>
          </w:p>
        </w:tc>
        <w:tc>
          <w:tcPr>
            <w:tcW w:w="1969"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9а - 2</w:t>
            </w:r>
            <w:r>
              <w:rPr>
                <w:rFonts w:ascii="Times New Roman" w:eastAsia="Times New Roman" w:hAnsi="Times New Roman" w:cs="Times New Roman"/>
                <w:sz w:val="24"/>
                <w:szCs w:val="24"/>
              </w:rPr>
              <w:t>2</w:t>
            </w:r>
          </w:p>
        </w:tc>
        <w:tc>
          <w:tcPr>
            <w:tcW w:w="1984" w:type="dxa"/>
          </w:tcPr>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7</w:t>
            </w:r>
          </w:p>
          <w:p w:rsidR="00E828AA"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 xml:space="preserve">4 – </w:t>
            </w:r>
            <w:r>
              <w:rPr>
                <w:rFonts w:ascii="Times New Roman" w:eastAsia="Times New Roman" w:hAnsi="Times New Roman" w:cs="Times New Roman"/>
                <w:sz w:val="24"/>
                <w:szCs w:val="24"/>
              </w:rPr>
              <w:t>10</w:t>
            </w:r>
          </w:p>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3 - 4</w:t>
            </w:r>
          </w:p>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1</w:t>
            </w:r>
          </w:p>
        </w:tc>
        <w:tc>
          <w:tcPr>
            <w:tcW w:w="3544" w:type="dxa"/>
          </w:tcPr>
          <w:p w:rsidR="00E828AA" w:rsidRPr="00BC435D"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Макс. балл – 33</w:t>
            </w:r>
          </w:p>
          <w:p w:rsidR="00E828AA"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 Балл – 12</w:t>
            </w:r>
          </w:p>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- 26</w:t>
            </w:r>
          </w:p>
          <w:p w:rsidR="00E828AA" w:rsidRDefault="00E828AA" w:rsidP="00E828AA">
            <w:pPr>
              <w:spacing w:after="0"/>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 xml:space="preserve">Средний результат – </w:t>
            </w:r>
            <w:r>
              <w:rPr>
                <w:rFonts w:ascii="Times New Roman" w:eastAsia="Times New Roman" w:hAnsi="Times New Roman" w:cs="Times New Roman"/>
                <w:sz w:val="24"/>
                <w:szCs w:val="24"/>
              </w:rPr>
              <w:t>4</w:t>
            </w:r>
          </w:p>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Позитивная динамика – 77%</w:t>
            </w:r>
          </w:p>
        </w:tc>
      </w:tr>
      <w:tr w:rsidR="00E828AA" w:rsidRPr="00914B1F" w:rsidTr="00E828AA">
        <w:tc>
          <w:tcPr>
            <w:tcW w:w="2710"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lastRenderedPageBreak/>
              <w:t>Шашкова И.В.</w:t>
            </w:r>
          </w:p>
        </w:tc>
        <w:tc>
          <w:tcPr>
            <w:tcW w:w="1969"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9б -</w:t>
            </w:r>
            <w:r>
              <w:rPr>
                <w:rFonts w:ascii="Times New Roman" w:eastAsia="Times New Roman" w:hAnsi="Times New Roman" w:cs="Times New Roman"/>
                <w:sz w:val="24"/>
                <w:szCs w:val="24"/>
              </w:rPr>
              <w:t>19</w:t>
            </w:r>
          </w:p>
        </w:tc>
        <w:tc>
          <w:tcPr>
            <w:tcW w:w="1984"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5 – </w:t>
            </w:r>
            <w:r>
              <w:rPr>
                <w:rFonts w:ascii="Times New Roman" w:eastAsia="Times New Roman" w:hAnsi="Times New Roman" w:cs="Times New Roman"/>
                <w:sz w:val="24"/>
                <w:szCs w:val="24"/>
              </w:rPr>
              <w:t>2</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4 – </w:t>
            </w:r>
            <w:r>
              <w:rPr>
                <w:rFonts w:ascii="Times New Roman" w:eastAsia="Times New Roman" w:hAnsi="Times New Roman" w:cs="Times New Roman"/>
                <w:sz w:val="24"/>
                <w:szCs w:val="24"/>
              </w:rPr>
              <w:t>7</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9</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2 - </w:t>
            </w:r>
            <w:r>
              <w:rPr>
                <w:rFonts w:ascii="Times New Roman" w:eastAsia="Times New Roman" w:hAnsi="Times New Roman" w:cs="Times New Roman"/>
                <w:sz w:val="24"/>
                <w:szCs w:val="24"/>
              </w:rPr>
              <w:t>1</w:t>
            </w:r>
          </w:p>
        </w:tc>
        <w:tc>
          <w:tcPr>
            <w:tcW w:w="3544"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 балл – 31</w:t>
            </w:r>
          </w:p>
          <w:p w:rsidR="00E828AA"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 Балл – 12</w:t>
            </w:r>
          </w:p>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- 25</w:t>
            </w:r>
          </w:p>
          <w:p w:rsidR="00E828AA"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Средний результат  - </w:t>
            </w:r>
            <w:r>
              <w:rPr>
                <w:rFonts w:ascii="Times New Roman" w:eastAsia="Times New Roman" w:hAnsi="Times New Roman" w:cs="Times New Roman"/>
                <w:sz w:val="24"/>
                <w:szCs w:val="24"/>
              </w:rPr>
              <w:t>3, 86</w:t>
            </w:r>
          </w:p>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Позитивная динамика – 47%</w:t>
            </w:r>
          </w:p>
        </w:tc>
      </w:tr>
      <w:tr w:rsidR="00E828AA" w:rsidRPr="00914B1F" w:rsidTr="00E828AA">
        <w:trPr>
          <w:trHeight w:val="687"/>
        </w:trPr>
        <w:tc>
          <w:tcPr>
            <w:tcW w:w="2710"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Ажнова Е.Н.</w:t>
            </w:r>
          </w:p>
        </w:tc>
        <w:tc>
          <w:tcPr>
            <w:tcW w:w="1969"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9в - 2</w:t>
            </w:r>
            <w:r>
              <w:rPr>
                <w:rFonts w:ascii="Times New Roman" w:eastAsia="Times New Roman" w:hAnsi="Times New Roman" w:cs="Times New Roman"/>
                <w:sz w:val="24"/>
                <w:szCs w:val="24"/>
              </w:rPr>
              <w:t>4</w:t>
            </w:r>
          </w:p>
        </w:tc>
        <w:tc>
          <w:tcPr>
            <w:tcW w:w="1984" w:type="dxa"/>
          </w:tcPr>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7</w:t>
            </w:r>
          </w:p>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10</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7</w:t>
            </w:r>
          </w:p>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2 - 0</w:t>
            </w:r>
          </w:p>
          <w:p w:rsidR="00E828AA" w:rsidRPr="00863789" w:rsidRDefault="00E828AA" w:rsidP="00E828AA">
            <w:pPr>
              <w:spacing w:after="0"/>
              <w:jc w:val="both"/>
              <w:rPr>
                <w:rFonts w:ascii="Times New Roman" w:eastAsia="Times New Roman" w:hAnsi="Times New Roman" w:cs="Times New Roman"/>
                <w:sz w:val="24"/>
                <w:szCs w:val="24"/>
              </w:rPr>
            </w:pPr>
          </w:p>
        </w:tc>
        <w:tc>
          <w:tcPr>
            <w:tcW w:w="3544" w:type="dxa"/>
          </w:tcPr>
          <w:p w:rsidR="00E828AA" w:rsidRPr="00863789" w:rsidRDefault="00E828AA" w:rsidP="00E828AA">
            <w:pPr>
              <w:spacing w:after="0"/>
              <w:jc w:val="both"/>
              <w:rPr>
                <w:rFonts w:ascii="Times New Roman" w:eastAsia="Times New Roman" w:hAnsi="Times New Roman" w:cs="Times New Roman"/>
                <w:sz w:val="24"/>
                <w:szCs w:val="24"/>
              </w:rPr>
            </w:pPr>
            <w:r w:rsidRPr="00863789">
              <w:rPr>
                <w:rFonts w:ascii="Times New Roman" w:eastAsia="Times New Roman" w:hAnsi="Times New Roman" w:cs="Times New Roman"/>
                <w:sz w:val="24"/>
                <w:szCs w:val="24"/>
              </w:rPr>
              <w:t>Макс. б</w:t>
            </w:r>
            <w:r>
              <w:rPr>
                <w:rFonts w:ascii="Times New Roman" w:eastAsia="Times New Roman" w:hAnsi="Times New Roman" w:cs="Times New Roman"/>
                <w:sz w:val="24"/>
                <w:szCs w:val="24"/>
              </w:rPr>
              <w:t>алл – 32</w:t>
            </w:r>
          </w:p>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Мин. Балл – 15</w:t>
            </w:r>
          </w:p>
          <w:p w:rsidR="00E828AA"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результат  - 4</w:t>
            </w:r>
          </w:p>
          <w:p w:rsidR="00E828AA" w:rsidRPr="00BC435D"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- 27</w:t>
            </w:r>
          </w:p>
          <w:p w:rsidR="00E828AA" w:rsidRPr="00863789" w:rsidRDefault="00E828AA" w:rsidP="00E828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Позитивная динамика – 70, 8%</w:t>
            </w:r>
          </w:p>
        </w:tc>
      </w:tr>
      <w:tr w:rsidR="00E828AA" w:rsidRPr="00914B1F" w:rsidTr="00E828AA">
        <w:trPr>
          <w:trHeight w:val="571"/>
        </w:trPr>
        <w:tc>
          <w:tcPr>
            <w:tcW w:w="2710" w:type="dxa"/>
          </w:tcPr>
          <w:p w:rsidR="00E828AA" w:rsidRDefault="00E828AA" w:rsidP="00E828AA">
            <w:pPr>
              <w:jc w:val="both"/>
              <w:rPr>
                <w:rFonts w:ascii="Times New Roman" w:eastAsia="Times New Roman" w:hAnsi="Times New Roman" w:cs="Times New Roman"/>
                <w:color w:val="FF0000"/>
                <w:sz w:val="24"/>
                <w:szCs w:val="24"/>
              </w:rPr>
            </w:pPr>
          </w:p>
        </w:tc>
        <w:tc>
          <w:tcPr>
            <w:tcW w:w="1969" w:type="dxa"/>
          </w:tcPr>
          <w:p w:rsidR="00E828AA" w:rsidRPr="00914B1F" w:rsidRDefault="00E828AA" w:rsidP="00E828AA">
            <w:pPr>
              <w:spacing w:after="0"/>
              <w:jc w:val="both"/>
              <w:rPr>
                <w:rFonts w:ascii="Times New Roman" w:eastAsia="Times New Roman" w:hAnsi="Times New Roman" w:cs="Times New Roman"/>
                <w:color w:val="FF0000"/>
                <w:sz w:val="24"/>
                <w:szCs w:val="24"/>
              </w:rPr>
            </w:pPr>
          </w:p>
        </w:tc>
        <w:tc>
          <w:tcPr>
            <w:tcW w:w="1984" w:type="dxa"/>
          </w:tcPr>
          <w:p w:rsidR="00E828AA" w:rsidRPr="00BC435D" w:rsidRDefault="00E828AA" w:rsidP="00E828AA">
            <w:pPr>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Итого по 9 классам</w:t>
            </w:r>
          </w:p>
        </w:tc>
        <w:tc>
          <w:tcPr>
            <w:tcW w:w="3544" w:type="dxa"/>
          </w:tcPr>
          <w:p w:rsidR="00E828AA" w:rsidRDefault="00E828AA" w:rsidP="00E828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балл - 26</w:t>
            </w:r>
          </w:p>
          <w:p w:rsidR="00E828AA" w:rsidRDefault="00E828AA" w:rsidP="00E828AA">
            <w:pPr>
              <w:jc w:val="both"/>
              <w:rPr>
                <w:rFonts w:ascii="Times New Roman" w:eastAsia="Times New Roman" w:hAnsi="Times New Roman" w:cs="Times New Roman"/>
                <w:sz w:val="24"/>
                <w:szCs w:val="24"/>
              </w:rPr>
            </w:pPr>
            <w:r w:rsidRPr="00BC435D">
              <w:rPr>
                <w:rFonts w:ascii="Times New Roman" w:eastAsia="Times New Roman" w:hAnsi="Times New Roman" w:cs="Times New Roman"/>
                <w:sz w:val="24"/>
                <w:szCs w:val="24"/>
              </w:rPr>
              <w:t>Качество  -</w:t>
            </w:r>
            <w:r>
              <w:rPr>
                <w:rFonts w:ascii="Times New Roman" w:eastAsia="Times New Roman" w:hAnsi="Times New Roman" w:cs="Times New Roman"/>
                <w:sz w:val="24"/>
                <w:szCs w:val="24"/>
              </w:rPr>
              <w:t>64, 9</w:t>
            </w:r>
            <w:r w:rsidRPr="00BC435D">
              <w:rPr>
                <w:rFonts w:ascii="Times New Roman" w:eastAsia="Times New Roman" w:hAnsi="Times New Roman" w:cs="Times New Roman"/>
                <w:sz w:val="24"/>
                <w:szCs w:val="24"/>
              </w:rPr>
              <w:t>%</w:t>
            </w:r>
          </w:p>
          <w:p w:rsidR="00E828AA" w:rsidRPr="00BC435D" w:rsidRDefault="00E828AA" w:rsidP="00E828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Успеваемость – 96, 6</w:t>
            </w:r>
            <w:r w:rsidRPr="00BC435D">
              <w:rPr>
                <w:rFonts w:ascii="Times New Roman" w:eastAsia="Times New Roman" w:hAnsi="Times New Roman" w:cs="Times New Roman"/>
                <w:sz w:val="24"/>
                <w:szCs w:val="24"/>
              </w:rPr>
              <w:t>%</w:t>
            </w:r>
          </w:p>
        </w:tc>
      </w:tr>
    </w:tbl>
    <w:p w:rsidR="00E828AA" w:rsidRPr="00914B1F" w:rsidRDefault="00E828AA" w:rsidP="00E828AA">
      <w:pPr>
        <w:spacing w:after="0"/>
        <w:jc w:val="both"/>
        <w:rPr>
          <w:rFonts w:ascii="Times New Roman" w:eastAsia="Times New Roman" w:hAnsi="Times New Roman" w:cs="Times New Roman"/>
          <w:color w:val="FF0000"/>
          <w:sz w:val="24"/>
          <w:szCs w:val="24"/>
        </w:rPr>
      </w:pPr>
    </w:p>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Результаты ЕГЭ по русскому языку в 2022 – 2023 году</w:t>
      </w:r>
    </w:p>
    <w:p w:rsidR="00E828AA" w:rsidRPr="0086382F" w:rsidRDefault="00E828AA" w:rsidP="00E828AA">
      <w:pPr>
        <w:spacing w:after="0" w:line="360" w:lineRule="auto"/>
        <w:rPr>
          <w:rFonts w:ascii="Times New Roman" w:eastAsia="Times New Roman" w:hAnsi="Times New Roman" w:cs="Times New Roman"/>
          <w:b/>
          <w:color w:val="FF0000"/>
          <w:sz w:val="24"/>
          <w:szCs w:val="24"/>
        </w:rPr>
      </w:pPr>
      <w:r w:rsidRPr="0086382F">
        <w:rPr>
          <w:rFonts w:ascii="Times New Roman" w:eastAsia="Times New Roman" w:hAnsi="Times New Roman" w:cs="Times New Roman"/>
          <w:b/>
          <w:color w:val="FF0000"/>
          <w:sz w:val="24"/>
          <w:szCs w:val="24"/>
        </w:rPr>
        <w:t xml:space="preserve">                </w:t>
      </w:r>
    </w:p>
    <w:p w:rsidR="00E828AA" w:rsidRPr="00D63F41" w:rsidRDefault="00E828AA" w:rsidP="00E828AA">
      <w:pPr>
        <w:spacing w:after="0" w:line="360" w:lineRule="auto"/>
        <w:jc w:val="center"/>
        <w:rPr>
          <w:rFonts w:ascii="Times New Roman" w:eastAsia="Times New Roman" w:hAnsi="Times New Roman" w:cs="Times New Roman"/>
          <w:b/>
          <w:sz w:val="24"/>
          <w:szCs w:val="24"/>
        </w:rPr>
      </w:pPr>
      <w:r w:rsidRPr="00D63F41">
        <w:rPr>
          <w:rFonts w:ascii="Times New Roman" w:eastAsia="Times New Roman" w:hAnsi="Times New Roman" w:cs="Times New Roman"/>
          <w:sz w:val="24"/>
          <w:szCs w:val="24"/>
        </w:rPr>
        <w:t>Мониторинг ЕГЭ по русскому языку за 5 лет</w:t>
      </w:r>
    </w:p>
    <w:tbl>
      <w:tblPr>
        <w:tblW w:w="0" w:type="auto"/>
        <w:jc w:val="center"/>
        <w:tblInd w:w="-3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9"/>
        <w:gridCol w:w="1985"/>
        <w:gridCol w:w="1912"/>
        <w:gridCol w:w="1746"/>
        <w:gridCol w:w="2012"/>
      </w:tblGrid>
      <w:tr w:rsidR="00E828AA" w:rsidRPr="0086382F" w:rsidTr="00E828AA">
        <w:trPr>
          <w:jc w:val="center"/>
        </w:trPr>
        <w:tc>
          <w:tcPr>
            <w:tcW w:w="1849"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2018 - 2019</w:t>
            </w:r>
          </w:p>
        </w:tc>
        <w:tc>
          <w:tcPr>
            <w:tcW w:w="1985"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2019 - 2020</w:t>
            </w:r>
          </w:p>
        </w:tc>
        <w:tc>
          <w:tcPr>
            <w:tcW w:w="1912"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2020-2021</w:t>
            </w:r>
          </w:p>
        </w:tc>
        <w:tc>
          <w:tcPr>
            <w:tcW w:w="1746"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2021 – 2022</w:t>
            </w:r>
          </w:p>
        </w:tc>
        <w:tc>
          <w:tcPr>
            <w:tcW w:w="2012" w:type="dxa"/>
            <w:tcBorders>
              <w:top w:val="single" w:sz="4" w:space="0" w:color="000000"/>
              <w:left w:val="single" w:sz="4" w:space="0" w:color="auto"/>
              <w:bottom w:val="single" w:sz="4" w:space="0" w:color="000000"/>
              <w:right w:val="single" w:sz="4" w:space="0" w:color="000000"/>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2022-2023</w:t>
            </w:r>
          </w:p>
        </w:tc>
      </w:tr>
      <w:tr w:rsidR="00E828AA" w:rsidRPr="0086382F" w:rsidTr="00E828AA">
        <w:trPr>
          <w:jc w:val="center"/>
        </w:trPr>
        <w:tc>
          <w:tcPr>
            <w:tcW w:w="1849"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79</w:t>
            </w:r>
          </w:p>
        </w:tc>
        <w:tc>
          <w:tcPr>
            <w:tcW w:w="1985"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70, 2</w:t>
            </w:r>
          </w:p>
        </w:tc>
        <w:tc>
          <w:tcPr>
            <w:tcW w:w="1912"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72</w:t>
            </w:r>
          </w:p>
        </w:tc>
        <w:tc>
          <w:tcPr>
            <w:tcW w:w="1746" w:type="dxa"/>
            <w:tcBorders>
              <w:top w:val="single" w:sz="4" w:space="0" w:color="000000"/>
              <w:left w:val="single" w:sz="4" w:space="0" w:color="auto"/>
              <w:bottom w:val="single" w:sz="4" w:space="0" w:color="000000"/>
              <w:right w:val="single" w:sz="4" w:space="0" w:color="auto"/>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69, 7</w:t>
            </w:r>
          </w:p>
        </w:tc>
        <w:tc>
          <w:tcPr>
            <w:tcW w:w="2012" w:type="dxa"/>
            <w:tcBorders>
              <w:top w:val="single" w:sz="4" w:space="0" w:color="000000"/>
              <w:left w:val="single" w:sz="4" w:space="0" w:color="auto"/>
              <w:bottom w:val="single" w:sz="4" w:space="0" w:color="000000"/>
              <w:right w:val="single" w:sz="4" w:space="0" w:color="000000"/>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68</w:t>
            </w:r>
          </w:p>
        </w:tc>
      </w:tr>
    </w:tbl>
    <w:p w:rsidR="00E828AA" w:rsidRPr="0086382F" w:rsidRDefault="00E828AA" w:rsidP="00E828AA">
      <w:pPr>
        <w:spacing w:after="0"/>
        <w:ind w:firstLine="708"/>
        <w:jc w:val="both"/>
        <w:rPr>
          <w:rFonts w:ascii="Times New Roman" w:eastAsia="Times New Roman" w:hAnsi="Times New Roman" w:cs="Times New Roman"/>
          <w:b/>
          <w:color w:val="FF0000"/>
          <w:sz w:val="24"/>
          <w:szCs w:val="24"/>
        </w:rPr>
      </w:pPr>
    </w:p>
    <w:p w:rsidR="00E828AA" w:rsidRPr="001A1D0C" w:rsidRDefault="00E828AA" w:rsidP="00E828AA">
      <w:pPr>
        <w:spacing w:after="0"/>
        <w:ind w:firstLine="708"/>
        <w:jc w:val="both"/>
        <w:rPr>
          <w:rFonts w:ascii="Times New Roman" w:eastAsia="Times New Roman" w:hAnsi="Times New Roman" w:cs="Times New Roman"/>
          <w:sz w:val="24"/>
          <w:szCs w:val="24"/>
        </w:rPr>
      </w:pPr>
      <w:r w:rsidRPr="001A1D0C">
        <w:rPr>
          <w:rFonts w:ascii="Times New Roman" w:eastAsia="Times New Roman" w:hAnsi="Times New Roman" w:cs="Times New Roman"/>
          <w:b/>
          <w:sz w:val="24"/>
          <w:szCs w:val="24"/>
        </w:rPr>
        <w:t xml:space="preserve"> </w:t>
      </w:r>
      <w:r w:rsidRPr="001A1D0C">
        <w:rPr>
          <w:rFonts w:ascii="Times New Roman" w:eastAsia="Times New Roman" w:hAnsi="Times New Roman" w:cs="Times New Roman"/>
          <w:sz w:val="24"/>
          <w:szCs w:val="24"/>
        </w:rPr>
        <w:t>Это хороший результат по району и области (средний российский  балл – 68, 3),  что указывает на хорошую подготовку обучающихся и выбор правильной методики обучения работающими учителями.</w:t>
      </w:r>
    </w:p>
    <w:p w:rsidR="00E828AA" w:rsidRPr="0086382F" w:rsidRDefault="00E828AA" w:rsidP="00E828AA">
      <w:pPr>
        <w:spacing w:after="0" w:line="360" w:lineRule="auto"/>
        <w:jc w:val="center"/>
        <w:rPr>
          <w:rFonts w:ascii="Times New Roman" w:eastAsia="Times New Roman" w:hAnsi="Times New Roman" w:cs="Times New Roman"/>
          <w:color w:val="FF0000"/>
          <w:sz w:val="24"/>
          <w:szCs w:val="24"/>
        </w:rPr>
      </w:pPr>
    </w:p>
    <w:p w:rsidR="00E828AA" w:rsidRPr="00DA4B30" w:rsidRDefault="00E828AA" w:rsidP="00E828AA">
      <w:pPr>
        <w:spacing w:after="0" w:line="360" w:lineRule="auto"/>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Результаты ЕГЭ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827"/>
        <w:gridCol w:w="4217"/>
      </w:tblGrid>
      <w:tr w:rsidR="00E828AA" w:rsidRPr="00DA4B30" w:rsidTr="00E828AA">
        <w:tc>
          <w:tcPr>
            <w:tcW w:w="2093" w:type="dxa"/>
            <w:tcBorders>
              <w:tl2br w:val="single" w:sz="4" w:space="0" w:color="auto"/>
            </w:tcBorders>
          </w:tcPr>
          <w:p w:rsidR="00E828AA" w:rsidRPr="00DA4B30" w:rsidRDefault="00E828AA" w:rsidP="00E828AA">
            <w:pPr>
              <w:spacing w:after="0" w:line="360" w:lineRule="auto"/>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Учитель, класс</w:t>
            </w:r>
          </w:p>
        </w:tc>
        <w:tc>
          <w:tcPr>
            <w:tcW w:w="3827" w:type="dxa"/>
          </w:tcPr>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Кибиткина О.В.</w:t>
            </w:r>
          </w:p>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11а класс</w:t>
            </w:r>
          </w:p>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14 </w:t>
            </w:r>
            <w:r w:rsidRPr="00DA4B30">
              <w:rPr>
                <w:rFonts w:ascii="Times New Roman" w:eastAsia="Times New Roman" w:hAnsi="Times New Roman" w:cs="Times New Roman"/>
                <w:sz w:val="24"/>
                <w:szCs w:val="24"/>
              </w:rPr>
              <w:t>человек</w:t>
            </w:r>
          </w:p>
        </w:tc>
        <w:tc>
          <w:tcPr>
            <w:tcW w:w="4217" w:type="dxa"/>
          </w:tcPr>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Шашкова И.В.</w:t>
            </w:r>
          </w:p>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11 б класс</w:t>
            </w:r>
          </w:p>
          <w:p w:rsidR="00E828AA" w:rsidRPr="00DA4B30" w:rsidRDefault="00E828AA" w:rsidP="00E828AA">
            <w:pPr>
              <w:spacing w:after="0" w:line="360" w:lineRule="auto"/>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 </w:t>
            </w:r>
            <w:r w:rsidRPr="00DA4B30">
              <w:rPr>
                <w:rFonts w:ascii="Times New Roman" w:eastAsia="Times New Roman" w:hAnsi="Times New Roman" w:cs="Times New Roman"/>
                <w:sz w:val="24"/>
                <w:szCs w:val="24"/>
              </w:rPr>
              <w:t>человек</w:t>
            </w:r>
          </w:p>
        </w:tc>
      </w:tr>
      <w:tr w:rsidR="00E828AA" w:rsidRPr="0086382F" w:rsidTr="00E828AA">
        <w:tc>
          <w:tcPr>
            <w:tcW w:w="2093" w:type="dxa"/>
          </w:tcPr>
          <w:p w:rsidR="00E828AA" w:rsidRPr="006D2455" w:rsidRDefault="00E828AA" w:rsidP="00E828AA">
            <w:pPr>
              <w:spacing w:after="0" w:line="360" w:lineRule="auto"/>
              <w:jc w:val="center"/>
              <w:rPr>
                <w:rFonts w:ascii="Times New Roman" w:eastAsia="Times New Roman" w:hAnsi="Times New Roman" w:cs="Times New Roman"/>
                <w:b/>
                <w:sz w:val="24"/>
                <w:szCs w:val="24"/>
              </w:rPr>
            </w:pPr>
            <w:r w:rsidRPr="006D2455">
              <w:rPr>
                <w:rFonts w:ascii="Times New Roman" w:eastAsia="Times New Roman" w:hAnsi="Times New Roman" w:cs="Times New Roman"/>
                <w:b/>
                <w:sz w:val="24"/>
                <w:szCs w:val="24"/>
              </w:rPr>
              <w:t>Максимальный балл</w:t>
            </w:r>
          </w:p>
        </w:tc>
        <w:tc>
          <w:tcPr>
            <w:tcW w:w="3827" w:type="dxa"/>
          </w:tcPr>
          <w:p w:rsidR="00E828AA" w:rsidRPr="006D2455" w:rsidRDefault="00E828AA" w:rsidP="00E828AA">
            <w:pPr>
              <w:spacing w:after="0" w:line="360" w:lineRule="auto"/>
              <w:jc w:val="center"/>
              <w:rPr>
                <w:rFonts w:ascii="Times New Roman" w:eastAsia="Times New Roman" w:hAnsi="Times New Roman" w:cs="Times New Roman"/>
                <w:sz w:val="24"/>
                <w:szCs w:val="24"/>
              </w:rPr>
            </w:pPr>
            <w:r w:rsidRPr="006D2455">
              <w:rPr>
                <w:rFonts w:ascii="Times New Roman" w:eastAsia="Times New Roman" w:hAnsi="Times New Roman" w:cs="Times New Roman"/>
                <w:sz w:val="24"/>
                <w:szCs w:val="24"/>
              </w:rPr>
              <w:t>85</w:t>
            </w:r>
          </w:p>
        </w:tc>
        <w:tc>
          <w:tcPr>
            <w:tcW w:w="4217" w:type="dxa"/>
          </w:tcPr>
          <w:p w:rsidR="00E828AA" w:rsidRPr="00535C5E" w:rsidRDefault="00E828AA" w:rsidP="00E828AA">
            <w:pPr>
              <w:spacing w:after="0" w:line="360" w:lineRule="auto"/>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89</w:t>
            </w:r>
          </w:p>
        </w:tc>
      </w:tr>
      <w:tr w:rsidR="00E828AA" w:rsidRPr="0086382F" w:rsidTr="00E828AA">
        <w:tc>
          <w:tcPr>
            <w:tcW w:w="2093" w:type="dxa"/>
          </w:tcPr>
          <w:p w:rsidR="00E828AA" w:rsidRPr="006D2455" w:rsidRDefault="00E828AA" w:rsidP="00E828AA">
            <w:pPr>
              <w:spacing w:after="0" w:line="360" w:lineRule="auto"/>
              <w:jc w:val="center"/>
              <w:rPr>
                <w:rFonts w:ascii="Times New Roman" w:eastAsia="Times New Roman" w:hAnsi="Times New Roman" w:cs="Times New Roman"/>
                <w:b/>
                <w:sz w:val="24"/>
                <w:szCs w:val="24"/>
              </w:rPr>
            </w:pPr>
            <w:r w:rsidRPr="006D2455">
              <w:rPr>
                <w:rFonts w:ascii="Times New Roman" w:eastAsia="Times New Roman" w:hAnsi="Times New Roman" w:cs="Times New Roman"/>
                <w:b/>
                <w:sz w:val="24"/>
                <w:szCs w:val="24"/>
              </w:rPr>
              <w:t>Минимальный балл</w:t>
            </w:r>
          </w:p>
        </w:tc>
        <w:tc>
          <w:tcPr>
            <w:tcW w:w="3827" w:type="dxa"/>
          </w:tcPr>
          <w:p w:rsidR="00E828AA" w:rsidRPr="006D2455" w:rsidRDefault="00E828AA" w:rsidP="00E828AA">
            <w:pPr>
              <w:spacing w:after="0" w:line="360" w:lineRule="auto"/>
              <w:jc w:val="center"/>
              <w:rPr>
                <w:rFonts w:ascii="Times New Roman" w:eastAsia="Times New Roman" w:hAnsi="Times New Roman" w:cs="Times New Roman"/>
                <w:sz w:val="24"/>
                <w:szCs w:val="24"/>
              </w:rPr>
            </w:pPr>
            <w:r w:rsidRPr="006D2455">
              <w:rPr>
                <w:rFonts w:ascii="Times New Roman" w:eastAsia="Times New Roman" w:hAnsi="Times New Roman" w:cs="Times New Roman"/>
                <w:sz w:val="24"/>
                <w:szCs w:val="24"/>
              </w:rPr>
              <w:t>55</w:t>
            </w:r>
          </w:p>
        </w:tc>
        <w:tc>
          <w:tcPr>
            <w:tcW w:w="4217" w:type="dxa"/>
          </w:tcPr>
          <w:p w:rsidR="00E828AA" w:rsidRPr="00535C5E" w:rsidRDefault="00E828AA" w:rsidP="00E828AA">
            <w:pPr>
              <w:spacing w:after="0" w:line="360" w:lineRule="auto"/>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48</w:t>
            </w:r>
          </w:p>
        </w:tc>
      </w:tr>
      <w:tr w:rsidR="00E828AA" w:rsidRPr="0086382F" w:rsidTr="00E828AA">
        <w:tc>
          <w:tcPr>
            <w:tcW w:w="2093" w:type="dxa"/>
          </w:tcPr>
          <w:p w:rsidR="00E828AA" w:rsidRPr="006D2455" w:rsidRDefault="00E828AA" w:rsidP="00E828AA">
            <w:pPr>
              <w:spacing w:after="0" w:line="360" w:lineRule="auto"/>
              <w:jc w:val="center"/>
              <w:rPr>
                <w:rFonts w:ascii="Times New Roman" w:eastAsia="Times New Roman" w:hAnsi="Times New Roman" w:cs="Times New Roman"/>
                <w:b/>
                <w:sz w:val="24"/>
                <w:szCs w:val="24"/>
              </w:rPr>
            </w:pPr>
            <w:r w:rsidRPr="006D2455">
              <w:rPr>
                <w:rFonts w:ascii="Times New Roman" w:eastAsia="Times New Roman" w:hAnsi="Times New Roman" w:cs="Times New Roman"/>
                <w:b/>
                <w:sz w:val="24"/>
                <w:szCs w:val="24"/>
              </w:rPr>
              <w:t>Средний балл</w:t>
            </w:r>
          </w:p>
        </w:tc>
        <w:tc>
          <w:tcPr>
            <w:tcW w:w="3827" w:type="dxa"/>
          </w:tcPr>
          <w:p w:rsidR="00E828AA" w:rsidRPr="006D2455" w:rsidRDefault="00E828AA" w:rsidP="00E828AA">
            <w:pPr>
              <w:spacing w:after="0" w:line="360" w:lineRule="auto"/>
              <w:jc w:val="center"/>
              <w:rPr>
                <w:rFonts w:ascii="Times New Roman" w:eastAsia="Times New Roman" w:hAnsi="Times New Roman" w:cs="Times New Roman"/>
                <w:sz w:val="24"/>
                <w:szCs w:val="24"/>
              </w:rPr>
            </w:pPr>
            <w:r w:rsidRPr="006D2455">
              <w:rPr>
                <w:rFonts w:ascii="Times New Roman" w:eastAsia="Times New Roman" w:hAnsi="Times New Roman" w:cs="Times New Roman"/>
                <w:sz w:val="24"/>
                <w:szCs w:val="24"/>
              </w:rPr>
              <w:t>71, 4</w:t>
            </w:r>
          </w:p>
        </w:tc>
        <w:tc>
          <w:tcPr>
            <w:tcW w:w="4217" w:type="dxa"/>
          </w:tcPr>
          <w:p w:rsidR="00E828AA" w:rsidRPr="006D2455" w:rsidRDefault="00E828AA" w:rsidP="00E828AA">
            <w:pPr>
              <w:spacing w:after="0" w:line="360" w:lineRule="auto"/>
              <w:jc w:val="center"/>
              <w:rPr>
                <w:rFonts w:ascii="Times New Roman" w:eastAsia="Times New Roman" w:hAnsi="Times New Roman" w:cs="Times New Roman"/>
                <w:sz w:val="24"/>
                <w:szCs w:val="24"/>
              </w:rPr>
            </w:pPr>
            <w:r w:rsidRPr="006D2455">
              <w:rPr>
                <w:rFonts w:ascii="Times New Roman" w:eastAsia="Times New Roman" w:hAnsi="Times New Roman" w:cs="Times New Roman"/>
                <w:sz w:val="24"/>
                <w:szCs w:val="24"/>
              </w:rPr>
              <w:t>64, 5</w:t>
            </w:r>
          </w:p>
        </w:tc>
      </w:tr>
    </w:tbl>
    <w:p w:rsidR="00E828AA" w:rsidRPr="001A1D0C" w:rsidRDefault="00E828AA" w:rsidP="00E828AA">
      <w:pPr>
        <w:spacing w:after="0" w:line="360" w:lineRule="auto"/>
        <w:jc w:val="center"/>
        <w:rPr>
          <w:rFonts w:ascii="Times New Roman" w:eastAsia="Times New Roman" w:hAnsi="Times New Roman" w:cs="Times New Roman"/>
          <w:b/>
          <w:sz w:val="24"/>
          <w:szCs w:val="24"/>
        </w:rPr>
      </w:pPr>
      <w:r w:rsidRPr="001A1D0C">
        <w:rPr>
          <w:rFonts w:ascii="Times New Roman" w:eastAsia="Times New Roman" w:hAnsi="Times New Roman" w:cs="Times New Roman"/>
          <w:b/>
          <w:sz w:val="24"/>
          <w:szCs w:val="24"/>
        </w:rPr>
        <w:t>Средний балл – 68</w:t>
      </w:r>
    </w:p>
    <w:p w:rsidR="00E828AA" w:rsidRPr="001A1D0C" w:rsidRDefault="00E828AA" w:rsidP="00E828AA">
      <w:pPr>
        <w:spacing w:after="0"/>
        <w:ind w:firstLine="708"/>
        <w:jc w:val="both"/>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По сравнению с прошлым учебным годом произошло снижение среднего балла на 1, 7, что объясняется невысокой обученностью некоторых выпускников, несмотря на  достаточное время, уделенное  подготовке к экзамену обучающихся, которое  позволило им практически проверить свою готовность к ЕГЭ.</w:t>
      </w:r>
    </w:p>
    <w:p w:rsidR="00E828AA" w:rsidRPr="001A1D0C" w:rsidRDefault="00E828AA" w:rsidP="00E828AA">
      <w:pPr>
        <w:spacing w:after="0"/>
        <w:ind w:firstLine="708"/>
        <w:jc w:val="both"/>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Следует отметить, что все выпускники школы хорошо справились с итоговым сочинением по литературе, выбирали практически все обозначенные темы. Многие заявили результат при поступлении в вузы и таким образом смогли добрать необходимые для зачисления баллы.</w:t>
      </w:r>
    </w:p>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1A1D0C" w:rsidRDefault="00E828AA" w:rsidP="00E828AA">
      <w:pPr>
        <w:spacing w:after="0" w:line="360" w:lineRule="auto"/>
        <w:jc w:val="center"/>
        <w:rPr>
          <w:rFonts w:ascii="Times New Roman" w:eastAsia="Times New Roman" w:hAnsi="Times New Roman" w:cs="Times New Roman"/>
          <w:b/>
          <w:sz w:val="24"/>
          <w:szCs w:val="24"/>
        </w:rPr>
      </w:pPr>
      <w:r w:rsidRPr="001A1D0C">
        <w:rPr>
          <w:rFonts w:ascii="Times New Roman" w:eastAsia="Times New Roman" w:hAnsi="Times New Roman" w:cs="Times New Roman"/>
          <w:b/>
          <w:sz w:val="24"/>
          <w:szCs w:val="24"/>
        </w:rPr>
        <w:lastRenderedPageBreak/>
        <w:t>Мониторинг ЕГЭ по литературе 2016 – 2023 гг.</w:t>
      </w:r>
      <w:r>
        <w:rPr>
          <w:rFonts w:ascii="Times New Roman" w:eastAsia="Times New Roman" w:hAnsi="Times New Roman" w:cs="Times New Roman"/>
          <w:b/>
          <w:sz w:val="24"/>
          <w:szCs w:val="24"/>
        </w:rPr>
        <w:t xml:space="preserve"> </w:t>
      </w:r>
    </w:p>
    <w:tbl>
      <w:tblPr>
        <w:tblpPr w:leftFromText="180" w:rightFromText="180" w:vertAnchor="text" w:tblpX="-418" w:tblpY="72"/>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59"/>
        <w:gridCol w:w="1613"/>
        <w:gridCol w:w="1314"/>
        <w:gridCol w:w="1559"/>
        <w:gridCol w:w="1276"/>
        <w:gridCol w:w="1843"/>
        <w:gridCol w:w="1593"/>
      </w:tblGrid>
      <w:tr w:rsidR="00E828AA" w:rsidRPr="001A1D0C" w:rsidTr="00E828AA">
        <w:tc>
          <w:tcPr>
            <w:tcW w:w="1859" w:type="dxa"/>
            <w:tcBorders>
              <w:top w:val="single" w:sz="4" w:space="0" w:color="000000"/>
              <w:left w:val="single" w:sz="4" w:space="0" w:color="auto"/>
              <w:bottom w:val="single" w:sz="4" w:space="0" w:color="auto"/>
              <w:right w:val="single" w:sz="4" w:space="0" w:color="000000"/>
            </w:tcBorders>
          </w:tcPr>
          <w:p w:rsidR="00E828AA" w:rsidRPr="001A1D0C" w:rsidRDefault="00E828AA" w:rsidP="00E828AA">
            <w:pPr>
              <w:spacing w:after="0"/>
              <w:jc w:val="center"/>
              <w:rPr>
                <w:rFonts w:ascii="Times New Roman" w:eastAsia="Times New Roman" w:hAnsi="Times New Roman" w:cs="Times New Roman"/>
                <w:sz w:val="24"/>
                <w:szCs w:val="24"/>
              </w:rPr>
            </w:pPr>
          </w:p>
        </w:tc>
        <w:tc>
          <w:tcPr>
            <w:tcW w:w="1613" w:type="dxa"/>
            <w:tcBorders>
              <w:top w:val="single" w:sz="4" w:space="0" w:color="000000"/>
              <w:left w:val="single" w:sz="4" w:space="0" w:color="000000"/>
              <w:bottom w:val="single" w:sz="4" w:space="0" w:color="auto"/>
              <w:right w:val="single" w:sz="4" w:space="0" w:color="auto"/>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2016-2017 - сдавали-3ч</w:t>
            </w:r>
          </w:p>
        </w:tc>
        <w:tc>
          <w:tcPr>
            <w:tcW w:w="1314"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2017 – 2018 – </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сдавал  - 1чел.</w:t>
            </w:r>
          </w:p>
        </w:tc>
        <w:tc>
          <w:tcPr>
            <w:tcW w:w="1559"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2018 – 2019</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Сдавали 4 чел.</w:t>
            </w:r>
          </w:p>
        </w:tc>
        <w:tc>
          <w:tcPr>
            <w:tcW w:w="1276"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2019 – 2020</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Сдавал 1 чел.</w:t>
            </w:r>
          </w:p>
        </w:tc>
        <w:tc>
          <w:tcPr>
            <w:tcW w:w="1843"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2020 – 2021</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Сдавали 2 чел.</w:t>
            </w:r>
          </w:p>
        </w:tc>
        <w:tc>
          <w:tcPr>
            <w:tcW w:w="1593" w:type="dxa"/>
            <w:tcBorders>
              <w:top w:val="single" w:sz="4" w:space="0" w:color="000000"/>
              <w:left w:val="single" w:sz="4" w:space="0" w:color="auto"/>
              <w:bottom w:val="single" w:sz="4" w:space="0" w:color="auto"/>
              <w:right w:val="single" w:sz="4" w:space="0" w:color="000000"/>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2021 – 2022, 2022 - 2023</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w:t>
            </w:r>
          </w:p>
        </w:tc>
      </w:tr>
      <w:tr w:rsidR="00E828AA" w:rsidRPr="001A1D0C" w:rsidTr="00E828AA">
        <w:trPr>
          <w:trHeight w:val="234"/>
        </w:trPr>
        <w:tc>
          <w:tcPr>
            <w:tcW w:w="1859" w:type="dxa"/>
            <w:tcBorders>
              <w:top w:val="single" w:sz="4" w:space="0" w:color="000000"/>
              <w:left w:val="single" w:sz="4" w:space="0" w:color="auto"/>
              <w:bottom w:val="single" w:sz="4" w:space="0" w:color="auto"/>
              <w:right w:val="single" w:sz="4" w:space="0" w:color="000000"/>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Макс. балл</w:t>
            </w:r>
          </w:p>
        </w:tc>
        <w:tc>
          <w:tcPr>
            <w:tcW w:w="1613" w:type="dxa"/>
            <w:tcBorders>
              <w:top w:val="single" w:sz="4" w:space="0" w:color="000000"/>
              <w:left w:val="single" w:sz="4" w:space="0" w:color="000000"/>
              <w:bottom w:val="single" w:sz="4" w:space="0" w:color="auto"/>
              <w:right w:val="single" w:sz="4" w:space="0" w:color="auto"/>
            </w:tcBorders>
          </w:tcPr>
          <w:p w:rsidR="00E828AA" w:rsidRPr="001A1D0C" w:rsidRDefault="00E828AA" w:rsidP="00E828AA">
            <w:pPr>
              <w:spacing w:after="0"/>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65</w:t>
            </w:r>
          </w:p>
          <w:p w:rsidR="00E828AA" w:rsidRPr="001A1D0C" w:rsidRDefault="00E828AA" w:rsidP="00E828AA">
            <w:pPr>
              <w:spacing w:after="0"/>
              <w:rPr>
                <w:rFonts w:ascii="Times New Roman" w:eastAsia="Times New Roman" w:hAnsi="Times New Roman" w:cs="Times New Roman"/>
                <w:sz w:val="24"/>
                <w:szCs w:val="24"/>
              </w:rPr>
            </w:pPr>
          </w:p>
        </w:tc>
        <w:tc>
          <w:tcPr>
            <w:tcW w:w="1314"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50</w:t>
            </w:r>
          </w:p>
          <w:p w:rsidR="00E828AA" w:rsidRPr="001A1D0C" w:rsidRDefault="00E828AA" w:rsidP="00E828AA">
            <w:pPr>
              <w:spacing w:after="0"/>
              <w:rPr>
                <w:rFonts w:ascii="Times New Roman" w:eastAsia="Times New Roman" w:hAnsi="Times New Roman" w:cs="Times New Roman"/>
                <w:sz w:val="24"/>
                <w:szCs w:val="24"/>
              </w:rPr>
            </w:pPr>
          </w:p>
        </w:tc>
        <w:tc>
          <w:tcPr>
            <w:tcW w:w="1559"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68</w:t>
            </w:r>
          </w:p>
        </w:tc>
        <w:tc>
          <w:tcPr>
            <w:tcW w:w="1276"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56</w:t>
            </w:r>
          </w:p>
        </w:tc>
        <w:tc>
          <w:tcPr>
            <w:tcW w:w="1843" w:type="dxa"/>
            <w:tcBorders>
              <w:top w:val="single" w:sz="4" w:space="0" w:color="000000"/>
              <w:left w:val="single" w:sz="4" w:space="0" w:color="auto"/>
              <w:bottom w:val="single" w:sz="4" w:space="0" w:color="auto"/>
              <w:right w:val="single" w:sz="4" w:space="0" w:color="auto"/>
            </w:tcBorders>
          </w:tcPr>
          <w:p w:rsidR="00E828AA" w:rsidRPr="001A1D0C" w:rsidRDefault="00E828AA" w:rsidP="00E828AA">
            <w:pPr>
              <w:spacing w:after="0"/>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43</w:t>
            </w:r>
          </w:p>
        </w:tc>
        <w:tc>
          <w:tcPr>
            <w:tcW w:w="1593" w:type="dxa"/>
            <w:tcBorders>
              <w:top w:val="single" w:sz="4" w:space="0" w:color="000000"/>
              <w:left w:val="single" w:sz="4" w:space="0" w:color="auto"/>
              <w:bottom w:val="single" w:sz="4" w:space="0" w:color="auto"/>
              <w:right w:val="single" w:sz="4" w:space="0" w:color="000000"/>
            </w:tcBorders>
          </w:tcPr>
          <w:p w:rsidR="00E828AA" w:rsidRPr="001A1D0C" w:rsidRDefault="00E828AA" w:rsidP="00E828AA">
            <w:pPr>
              <w:spacing w:after="0"/>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w:t>
            </w:r>
          </w:p>
        </w:tc>
      </w:tr>
      <w:tr w:rsidR="00E828AA" w:rsidRPr="001A1D0C" w:rsidTr="00E828AA">
        <w:trPr>
          <w:trHeight w:val="415"/>
        </w:trPr>
        <w:tc>
          <w:tcPr>
            <w:tcW w:w="1859" w:type="dxa"/>
            <w:tcBorders>
              <w:top w:val="single" w:sz="4" w:space="0" w:color="auto"/>
              <w:left w:val="single" w:sz="4" w:space="0" w:color="auto"/>
              <w:bottom w:val="single" w:sz="4" w:space="0" w:color="auto"/>
              <w:right w:val="single" w:sz="4" w:space="0" w:color="000000"/>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Миним. балл</w:t>
            </w:r>
          </w:p>
        </w:tc>
        <w:tc>
          <w:tcPr>
            <w:tcW w:w="1613" w:type="dxa"/>
            <w:tcBorders>
              <w:top w:val="single" w:sz="4" w:space="0" w:color="auto"/>
              <w:left w:val="single" w:sz="4" w:space="0" w:color="000000"/>
              <w:bottom w:val="single" w:sz="4" w:space="0" w:color="auto"/>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59</w:t>
            </w:r>
          </w:p>
        </w:tc>
        <w:tc>
          <w:tcPr>
            <w:tcW w:w="1314" w:type="dxa"/>
            <w:tcBorders>
              <w:top w:val="single" w:sz="4" w:space="0" w:color="auto"/>
              <w:left w:val="single" w:sz="4" w:space="0" w:color="auto"/>
              <w:bottom w:val="single" w:sz="4" w:space="0" w:color="auto"/>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50</w:t>
            </w:r>
          </w:p>
        </w:tc>
        <w:tc>
          <w:tcPr>
            <w:tcW w:w="1559" w:type="dxa"/>
            <w:tcBorders>
              <w:top w:val="single" w:sz="4" w:space="0" w:color="auto"/>
              <w:left w:val="single" w:sz="4" w:space="0" w:color="auto"/>
              <w:bottom w:val="single" w:sz="4" w:space="0" w:color="auto"/>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56</w:t>
            </w:r>
          </w:p>
        </w:tc>
        <w:tc>
          <w:tcPr>
            <w:tcW w:w="1843" w:type="dxa"/>
            <w:tcBorders>
              <w:top w:val="single" w:sz="4" w:space="0" w:color="auto"/>
              <w:left w:val="single" w:sz="4" w:space="0" w:color="auto"/>
              <w:bottom w:val="single" w:sz="4" w:space="0" w:color="auto"/>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41</w:t>
            </w:r>
          </w:p>
        </w:tc>
        <w:tc>
          <w:tcPr>
            <w:tcW w:w="1593" w:type="dxa"/>
            <w:tcBorders>
              <w:top w:val="single" w:sz="4" w:space="0" w:color="auto"/>
              <w:left w:val="single" w:sz="4" w:space="0" w:color="auto"/>
              <w:bottom w:val="single" w:sz="4" w:space="0" w:color="auto"/>
              <w:right w:val="single" w:sz="4" w:space="0" w:color="000000"/>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w:t>
            </w:r>
          </w:p>
        </w:tc>
      </w:tr>
      <w:tr w:rsidR="00E828AA" w:rsidRPr="001A1D0C" w:rsidTr="00E828AA">
        <w:trPr>
          <w:trHeight w:val="402"/>
        </w:trPr>
        <w:tc>
          <w:tcPr>
            <w:tcW w:w="1859" w:type="dxa"/>
            <w:tcBorders>
              <w:top w:val="single" w:sz="4" w:space="0" w:color="auto"/>
              <w:left w:val="single" w:sz="4" w:space="0" w:color="auto"/>
              <w:bottom w:val="single" w:sz="4" w:space="0" w:color="000000"/>
              <w:right w:val="single" w:sz="4" w:space="0" w:color="000000"/>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Средний балл</w:t>
            </w:r>
          </w:p>
        </w:tc>
        <w:tc>
          <w:tcPr>
            <w:tcW w:w="1613" w:type="dxa"/>
            <w:tcBorders>
              <w:top w:val="single" w:sz="4" w:space="0" w:color="auto"/>
              <w:left w:val="single" w:sz="4" w:space="0" w:color="000000"/>
              <w:bottom w:val="single" w:sz="4" w:space="0" w:color="000000"/>
              <w:right w:val="single" w:sz="4" w:space="0" w:color="auto"/>
            </w:tcBorders>
          </w:tcPr>
          <w:p w:rsidR="00E828AA" w:rsidRPr="001A1D0C" w:rsidRDefault="00E828AA" w:rsidP="00E828AA">
            <w:pP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62</w:t>
            </w:r>
          </w:p>
        </w:tc>
        <w:tc>
          <w:tcPr>
            <w:tcW w:w="1314" w:type="dxa"/>
            <w:tcBorders>
              <w:top w:val="single" w:sz="4" w:space="0" w:color="auto"/>
              <w:left w:val="single" w:sz="4" w:space="0" w:color="auto"/>
              <w:bottom w:val="single" w:sz="4" w:space="0" w:color="000000"/>
              <w:right w:val="single" w:sz="4" w:space="0" w:color="auto"/>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50</w:t>
            </w:r>
          </w:p>
        </w:tc>
        <w:tc>
          <w:tcPr>
            <w:tcW w:w="1559" w:type="dxa"/>
            <w:tcBorders>
              <w:top w:val="single" w:sz="4" w:space="0" w:color="auto"/>
              <w:left w:val="single" w:sz="4" w:space="0" w:color="auto"/>
              <w:bottom w:val="single" w:sz="4" w:space="0" w:color="000000"/>
              <w:right w:val="single" w:sz="4" w:space="0" w:color="auto"/>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60</w:t>
            </w:r>
          </w:p>
        </w:tc>
        <w:tc>
          <w:tcPr>
            <w:tcW w:w="1276" w:type="dxa"/>
            <w:tcBorders>
              <w:top w:val="single" w:sz="4" w:space="0" w:color="auto"/>
              <w:left w:val="single" w:sz="4" w:space="0" w:color="auto"/>
              <w:bottom w:val="single" w:sz="4" w:space="0" w:color="000000"/>
              <w:right w:val="single" w:sz="4" w:space="0" w:color="auto"/>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56</w:t>
            </w:r>
          </w:p>
        </w:tc>
        <w:tc>
          <w:tcPr>
            <w:tcW w:w="1843" w:type="dxa"/>
            <w:tcBorders>
              <w:top w:val="single" w:sz="4" w:space="0" w:color="auto"/>
              <w:left w:val="single" w:sz="4" w:space="0" w:color="auto"/>
              <w:bottom w:val="single" w:sz="4" w:space="0" w:color="000000"/>
              <w:right w:val="single" w:sz="4" w:space="0" w:color="auto"/>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42</w:t>
            </w:r>
          </w:p>
        </w:tc>
        <w:tc>
          <w:tcPr>
            <w:tcW w:w="1593" w:type="dxa"/>
            <w:tcBorders>
              <w:top w:val="single" w:sz="4" w:space="0" w:color="auto"/>
              <w:left w:val="single" w:sz="4" w:space="0" w:color="auto"/>
              <w:bottom w:val="single" w:sz="4" w:space="0" w:color="000000"/>
              <w:right w:val="single" w:sz="4" w:space="0" w:color="000000"/>
            </w:tcBorders>
          </w:tcPr>
          <w:p w:rsidR="00E828AA" w:rsidRPr="001A1D0C" w:rsidRDefault="00E828AA" w:rsidP="00E828AA">
            <w:pPr>
              <w:spacing w:after="0" w:line="240" w:lineRule="auto"/>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w:t>
            </w:r>
          </w:p>
        </w:tc>
      </w:tr>
    </w:tbl>
    <w:p w:rsidR="00E828AA" w:rsidRPr="001A1D0C" w:rsidRDefault="00E828AA" w:rsidP="00E828AA">
      <w:pPr>
        <w:spacing w:after="0"/>
        <w:ind w:firstLine="708"/>
        <w:jc w:val="both"/>
        <w:rPr>
          <w:rFonts w:ascii="Times New Roman" w:eastAsia="Times New Roman" w:hAnsi="Times New Roman" w:cs="Times New Roman"/>
          <w:sz w:val="24"/>
          <w:szCs w:val="24"/>
        </w:rPr>
      </w:pPr>
    </w:p>
    <w:p w:rsidR="00E828AA" w:rsidRPr="001A1D0C" w:rsidRDefault="00E828AA" w:rsidP="00E828AA">
      <w:pPr>
        <w:spacing w:after="0" w:line="360" w:lineRule="auto"/>
        <w:jc w:val="center"/>
        <w:rPr>
          <w:rFonts w:ascii="Times New Roman" w:eastAsia="Times New Roman" w:hAnsi="Times New Roman" w:cs="Times New Roman"/>
          <w:b/>
          <w:sz w:val="24"/>
          <w:szCs w:val="24"/>
        </w:rPr>
      </w:pPr>
      <w:r w:rsidRPr="001A1D0C">
        <w:rPr>
          <w:rFonts w:ascii="Times New Roman" w:eastAsia="Times New Roman" w:hAnsi="Times New Roman" w:cs="Times New Roman"/>
          <w:b/>
          <w:sz w:val="24"/>
          <w:szCs w:val="24"/>
        </w:rPr>
        <w:t>Мониторинг  обучения 2022-2023 учебный год</w:t>
      </w:r>
    </w:p>
    <w:p w:rsidR="00E828AA" w:rsidRPr="001A1D0C" w:rsidRDefault="00E828AA" w:rsidP="00E828AA">
      <w:pPr>
        <w:spacing w:after="0" w:line="360" w:lineRule="auto"/>
        <w:jc w:val="center"/>
        <w:rPr>
          <w:rFonts w:ascii="Times New Roman" w:eastAsia="Times New Roman" w:hAnsi="Times New Roman" w:cs="Times New Roman"/>
          <w:b/>
          <w:sz w:val="24"/>
          <w:szCs w:val="24"/>
        </w:rPr>
      </w:pPr>
      <w:r w:rsidRPr="001A1D0C">
        <w:rPr>
          <w:rFonts w:ascii="Times New Roman" w:eastAsia="Times New Roman" w:hAnsi="Times New Roman" w:cs="Times New Roman"/>
          <w:b/>
          <w:sz w:val="24"/>
          <w:szCs w:val="24"/>
        </w:rPr>
        <w:t xml:space="preserve">Русский зык </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9"/>
        <w:gridCol w:w="914"/>
        <w:gridCol w:w="1154"/>
        <w:gridCol w:w="1154"/>
        <w:gridCol w:w="1154"/>
        <w:gridCol w:w="1154"/>
        <w:gridCol w:w="1154"/>
        <w:gridCol w:w="1155"/>
      </w:tblGrid>
      <w:tr w:rsidR="00E828AA" w:rsidRPr="0086382F" w:rsidTr="00E828AA">
        <w:trPr>
          <w:trHeight w:val="840"/>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Позит. динамика %</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9 класс</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10 класс</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10 класс</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годовая</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11класс</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11 класс</w:t>
            </w: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2 полуг</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годовая</w:t>
            </w:r>
          </w:p>
        </w:tc>
      </w:tr>
      <w:tr w:rsidR="00E828AA" w:rsidRPr="0086382F" w:rsidTr="00E828AA">
        <w:trPr>
          <w:trHeight w:val="556"/>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line="360" w:lineRule="auto"/>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11а</w:t>
            </w:r>
          </w:p>
          <w:p w:rsidR="00E828AA" w:rsidRPr="001A1D0C" w:rsidRDefault="00E828AA" w:rsidP="00E828AA">
            <w:pPr>
              <w:spacing w:after="0" w:line="360" w:lineRule="auto"/>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 xml:space="preserve"> (Кибиткина О.В.)</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87</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100</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100</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100</w:t>
            </w:r>
          </w:p>
        </w:tc>
      </w:tr>
      <w:tr w:rsidR="00E828AA" w:rsidRPr="0086382F" w:rsidTr="00E828AA">
        <w:trPr>
          <w:trHeight w:val="698"/>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ind w:left="-108" w:right="-108"/>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11б</w:t>
            </w:r>
          </w:p>
          <w:p w:rsidR="00E828AA" w:rsidRPr="001A1D0C" w:rsidRDefault="00E828AA" w:rsidP="00E828AA">
            <w:pPr>
              <w:spacing w:after="0"/>
              <w:ind w:left="-10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A1D0C">
              <w:rPr>
                <w:rFonts w:ascii="Times New Roman" w:eastAsia="Times New Roman" w:hAnsi="Times New Roman" w:cs="Times New Roman"/>
                <w:sz w:val="24"/>
                <w:szCs w:val="24"/>
              </w:rPr>
              <w:t>(Шашкова И.В.)</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83</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86</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86</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86</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 xml:space="preserve">   81</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81</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81</w:t>
            </w:r>
          </w:p>
        </w:tc>
      </w:tr>
    </w:tbl>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1A1D0C" w:rsidRDefault="00E828AA" w:rsidP="00E828AA">
      <w:pPr>
        <w:spacing w:after="0" w:line="360" w:lineRule="auto"/>
        <w:jc w:val="center"/>
        <w:rPr>
          <w:rFonts w:ascii="Times New Roman" w:eastAsia="Times New Roman" w:hAnsi="Times New Roman" w:cs="Times New Roman"/>
          <w:b/>
          <w:sz w:val="24"/>
          <w:szCs w:val="24"/>
        </w:rPr>
      </w:pPr>
      <w:r w:rsidRPr="001A1D0C">
        <w:rPr>
          <w:rFonts w:ascii="Times New Roman" w:eastAsia="Times New Roman" w:hAnsi="Times New Roman" w:cs="Times New Roman"/>
          <w:b/>
          <w:sz w:val="24"/>
          <w:szCs w:val="24"/>
        </w:rPr>
        <w:t>Литература</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9"/>
        <w:gridCol w:w="914"/>
        <w:gridCol w:w="1154"/>
        <w:gridCol w:w="1154"/>
        <w:gridCol w:w="1154"/>
        <w:gridCol w:w="1154"/>
        <w:gridCol w:w="1154"/>
        <w:gridCol w:w="1155"/>
      </w:tblGrid>
      <w:tr w:rsidR="00E828AA" w:rsidRPr="0086382F" w:rsidTr="00E828AA">
        <w:trPr>
          <w:trHeight w:val="840"/>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Позит.динамика %</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9 класс</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10 класс</w:t>
            </w:r>
          </w:p>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10 класс</w:t>
            </w:r>
          </w:p>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2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годовая</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11класс</w:t>
            </w:r>
          </w:p>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 полуг</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11 класс</w:t>
            </w:r>
          </w:p>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2 полуг</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годовая</w:t>
            </w:r>
          </w:p>
        </w:tc>
      </w:tr>
      <w:tr w:rsidR="00E828AA" w:rsidRPr="0086382F" w:rsidTr="00E828AA">
        <w:trPr>
          <w:trHeight w:val="556"/>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pStyle w:val="70"/>
              <w:rPr>
                <w:rFonts w:ascii="Times New Roman" w:hAnsi="Times New Roman"/>
                <w:sz w:val="24"/>
                <w:szCs w:val="24"/>
              </w:rPr>
            </w:pPr>
            <w:r w:rsidRPr="001A1D0C">
              <w:rPr>
                <w:rFonts w:ascii="Times New Roman" w:hAnsi="Times New Roman"/>
                <w:sz w:val="24"/>
                <w:szCs w:val="24"/>
              </w:rPr>
              <w:t>11а  (Кибиткина О.В.)</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87</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89</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89</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89</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95</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100</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100</w:t>
            </w:r>
          </w:p>
        </w:tc>
      </w:tr>
      <w:tr w:rsidR="00E828AA" w:rsidRPr="0086382F" w:rsidTr="00E828AA">
        <w:trPr>
          <w:trHeight w:val="698"/>
        </w:trPr>
        <w:tc>
          <w:tcPr>
            <w:tcW w:w="2509" w:type="dxa"/>
            <w:tcBorders>
              <w:top w:val="single" w:sz="4" w:space="0" w:color="000000"/>
              <w:left w:val="single" w:sz="4" w:space="0" w:color="000000"/>
              <w:bottom w:val="single" w:sz="4" w:space="0" w:color="000000"/>
              <w:right w:val="single" w:sz="4" w:space="0" w:color="000000"/>
            </w:tcBorders>
            <w:vAlign w:val="center"/>
          </w:tcPr>
          <w:p w:rsidR="00E828AA" w:rsidRPr="001A1D0C" w:rsidRDefault="00E828AA" w:rsidP="00E828AA">
            <w:pPr>
              <w:pStyle w:val="70"/>
              <w:rPr>
                <w:rFonts w:ascii="Times New Roman" w:hAnsi="Times New Roman"/>
                <w:sz w:val="24"/>
                <w:szCs w:val="24"/>
              </w:rPr>
            </w:pPr>
            <w:r w:rsidRPr="001A1D0C">
              <w:rPr>
                <w:rFonts w:ascii="Times New Roman" w:hAnsi="Times New Roman"/>
                <w:sz w:val="24"/>
                <w:szCs w:val="24"/>
              </w:rPr>
              <w:t>11б (Шашкова И.В.)</w:t>
            </w:r>
          </w:p>
        </w:tc>
        <w:tc>
          <w:tcPr>
            <w:tcW w:w="91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89</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94</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94</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94</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c>
          <w:tcPr>
            <w:tcW w:w="1154"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c>
          <w:tcPr>
            <w:tcW w:w="1155" w:type="dxa"/>
            <w:tcBorders>
              <w:top w:val="single" w:sz="4" w:space="0" w:color="000000"/>
              <w:left w:val="single" w:sz="4" w:space="0" w:color="000000"/>
              <w:bottom w:val="single" w:sz="4" w:space="0" w:color="000000"/>
              <w:right w:val="single" w:sz="4" w:space="0" w:color="000000"/>
            </w:tcBorders>
            <w:vAlign w:val="center"/>
          </w:tcPr>
          <w:p w:rsidR="00E828AA" w:rsidRPr="00FB0A65" w:rsidRDefault="00E828AA" w:rsidP="00E828AA">
            <w:pPr>
              <w:spacing w:after="0"/>
              <w:jc w:val="center"/>
              <w:rPr>
                <w:rFonts w:ascii="Times New Roman" w:eastAsia="Times New Roman" w:hAnsi="Times New Roman" w:cs="Times New Roman"/>
                <w:sz w:val="24"/>
                <w:szCs w:val="24"/>
              </w:rPr>
            </w:pPr>
            <w:r w:rsidRPr="00FB0A65">
              <w:rPr>
                <w:rFonts w:ascii="Times New Roman" w:eastAsia="Times New Roman" w:hAnsi="Times New Roman" w:cs="Times New Roman"/>
                <w:sz w:val="24"/>
                <w:szCs w:val="24"/>
              </w:rPr>
              <w:t>88</w:t>
            </w:r>
          </w:p>
        </w:tc>
      </w:tr>
    </w:tbl>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535C5E" w:rsidRDefault="00E828AA" w:rsidP="00E828AA">
      <w:pPr>
        <w:spacing w:after="0" w:line="360" w:lineRule="auto"/>
        <w:jc w:val="center"/>
        <w:rPr>
          <w:rFonts w:ascii="Times New Roman" w:eastAsia="Times New Roman" w:hAnsi="Times New Roman" w:cs="Times New Roman"/>
          <w:b/>
          <w:sz w:val="24"/>
          <w:szCs w:val="24"/>
        </w:rPr>
      </w:pPr>
      <w:r w:rsidRPr="00535C5E">
        <w:rPr>
          <w:rFonts w:ascii="Times New Roman" w:eastAsia="Times New Roman" w:hAnsi="Times New Roman" w:cs="Times New Roman"/>
          <w:b/>
          <w:sz w:val="24"/>
          <w:szCs w:val="24"/>
        </w:rPr>
        <w:t>Позитивная динамика преподавания русского языка за 2022-2023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Учитель</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Оценка 5</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 поз динамики</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Ажнова</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24</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46</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69</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Бичурина</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16</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38</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61</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Кибиткина</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22</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45</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78</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Шафатова</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22</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32</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78</w:t>
            </w:r>
          </w:p>
        </w:tc>
      </w:tr>
      <w:tr w:rsidR="00E828AA" w:rsidRPr="0086382F" w:rsidTr="00E828AA">
        <w:trPr>
          <w:trHeight w:val="338"/>
        </w:trPr>
        <w:tc>
          <w:tcPr>
            <w:tcW w:w="2392"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Шашкова</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20</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33</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64</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b/>
                <w:sz w:val="24"/>
                <w:szCs w:val="24"/>
              </w:rPr>
            </w:pPr>
            <w:r w:rsidRPr="00B35BD2">
              <w:rPr>
                <w:rFonts w:ascii="Times New Roman" w:eastAsia="Times New Roman" w:hAnsi="Times New Roman" w:cs="Times New Roman"/>
                <w:b/>
                <w:sz w:val="24"/>
                <w:szCs w:val="24"/>
              </w:rPr>
              <w:t>всего</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b/>
                <w:sz w:val="24"/>
                <w:szCs w:val="24"/>
              </w:rPr>
            </w:pPr>
            <w:r w:rsidRPr="00B35BD2">
              <w:rPr>
                <w:rFonts w:ascii="Times New Roman" w:eastAsia="Times New Roman" w:hAnsi="Times New Roman" w:cs="Times New Roman"/>
                <w:b/>
                <w:sz w:val="24"/>
                <w:szCs w:val="24"/>
              </w:rPr>
              <w:t>104</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b/>
                <w:sz w:val="24"/>
                <w:szCs w:val="24"/>
              </w:rPr>
            </w:pPr>
            <w:r w:rsidRPr="00B35BD2">
              <w:rPr>
                <w:rFonts w:ascii="Times New Roman" w:eastAsia="Times New Roman" w:hAnsi="Times New Roman" w:cs="Times New Roman"/>
                <w:b/>
                <w:sz w:val="24"/>
                <w:szCs w:val="24"/>
              </w:rPr>
              <w:t>194</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b/>
                <w:sz w:val="24"/>
                <w:szCs w:val="24"/>
              </w:rPr>
            </w:pPr>
            <w:r w:rsidRPr="00B35BD2">
              <w:rPr>
                <w:rFonts w:ascii="Times New Roman" w:eastAsia="Times New Roman" w:hAnsi="Times New Roman" w:cs="Times New Roman"/>
                <w:b/>
                <w:sz w:val="24"/>
                <w:szCs w:val="24"/>
              </w:rPr>
              <w:t>70</w:t>
            </w:r>
          </w:p>
        </w:tc>
      </w:tr>
    </w:tbl>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535C5E" w:rsidRDefault="00E828AA" w:rsidP="00E828AA">
      <w:pPr>
        <w:spacing w:after="0" w:line="360" w:lineRule="auto"/>
        <w:jc w:val="center"/>
        <w:rPr>
          <w:rFonts w:ascii="Times New Roman" w:eastAsia="Times New Roman" w:hAnsi="Times New Roman" w:cs="Times New Roman"/>
          <w:b/>
          <w:sz w:val="24"/>
          <w:szCs w:val="24"/>
        </w:rPr>
      </w:pPr>
      <w:r w:rsidRPr="00535C5E">
        <w:rPr>
          <w:rFonts w:ascii="Times New Roman" w:eastAsia="Times New Roman" w:hAnsi="Times New Roman" w:cs="Times New Roman"/>
          <w:b/>
          <w:sz w:val="24"/>
          <w:szCs w:val="24"/>
        </w:rPr>
        <w:t>Позитивная динамика преподавания литературы за 2022-2023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Учитель</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Оценка 5</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Оценка 4</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 поз динамики</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Ажнова</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sidRPr="00535C5E">
              <w:rPr>
                <w:rFonts w:ascii="Times New Roman" w:eastAsia="Times New Roman" w:hAnsi="Times New Roman" w:cs="Times New Roman"/>
                <w:sz w:val="24"/>
                <w:szCs w:val="24"/>
              </w:rPr>
              <w:t>30</w:t>
            </w:r>
          </w:p>
        </w:tc>
        <w:tc>
          <w:tcPr>
            <w:tcW w:w="2393" w:type="dxa"/>
            <w:tcBorders>
              <w:top w:val="single" w:sz="4" w:space="0" w:color="000000"/>
              <w:left w:val="single" w:sz="4" w:space="0" w:color="000000"/>
              <w:bottom w:val="single" w:sz="4" w:space="0" w:color="000000"/>
              <w:right w:val="single" w:sz="4" w:space="0" w:color="000000"/>
            </w:tcBorders>
          </w:tcPr>
          <w:p w:rsidR="00E828AA" w:rsidRPr="00535C5E"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Бичурина</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22</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35</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84</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Кибиткина</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42</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31</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85</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Шафатова</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46</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21</w:t>
            </w:r>
          </w:p>
        </w:tc>
        <w:tc>
          <w:tcPr>
            <w:tcW w:w="2393" w:type="dxa"/>
            <w:tcBorders>
              <w:top w:val="single" w:sz="4" w:space="0" w:color="000000"/>
              <w:left w:val="single" w:sz="4" w:space="0" w:color="000000"/>
              <w:bottom w:val="single" w:sz="4" w:space="0" w:color="000000"/>
              <w:right w:val="single" w:sz="4" w:space="0" w:color="000000"/>
            </w:tcBorders>
          </w:tcPr>
          <w:p w:rsidR="00E828AA" w:rsidRPr="008F6F0A" w:rsidRDefault="00E828AA" w:rsidP="00E828AA">
            <w:pPr>
              <w:spacing w:after="0"/>
              <w:jc w:val="center"/>
              <w:rPr>
                <w:rFonts w:ascii="Times New Roman" w:eastAsia="Times New Roman" w:hAnsi="Times New Roman" w:cs="Times New Roman"/>
                <w:sz w:val="24"/>
                <w:szCs w:val="24"/>
              </w:rPr>
            </w:pPr>
            <w:r w:rsidRPr="008F6F0A">
              <w:rPr>
                <w:rFonts w:ascii="Times New Roman" w:eastAsia="Times New Roman" w:hAnsi="Times New Roman" w:cs="Times New Roman"/>
                <w:sz w:val="24"/>
                <w:szCs w:val="24"/>
              </w:rPr>
              <w:t>69</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lastRenderedPageBreak/>
              <w:t>Шашкова</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27</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32</w:t>
            </w:r>
          </w:p>
        </w:tc>
        <w:tc>
          <w:tcPr>
            <w:tcW w:w="2393" w:type="dxa"/>
            <w:tcBorders>
              <w:top w:val="single" w:sz="4" w:space="0" w:color="000000"/>
              <w:left w:val="single" w:sz="4" w:space="0" w:color="000000"/>
              <w:bottom w:val="single" w:sz="4" w:space="0" w:color="000000"/>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72</w:t>
            </w:r>
          </w:p>
        </w:tc>
      </w:tr>
      <w:tr w:rsidR="00E828AA" w:rsidRPr="0086382F" w:rsidTr="00E828AA">
        <w:trPr>
          <w:trHeight w:val="389"/>
        </w:trPr>
        <w:tc>
          <w:tcPr>
            <w:tcW w:w="2392"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Кузнецова</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4</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spacing w:after="0"/>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9</w:t>
            </w:r>
          </w:p>
        </w:tc>
        <w:tc>
          <w:tcPr>
            <w:tcW w:w="2393" w:type="dxa"/>
            <w:tcBorders>
              <w:top w:val="single" w:sz="4" w:space="0" w:color="000000"/>
              <w:left w:val="single" w:sz="4" w:space="0" w:color="000000"/>
              <w:bottom w:val="single" w:sz="4" w:space="0" w:color="auto"/>
              <w:right w:val="single" w:sz="4" w:space="0" w:color="000000"/>
            </w:tcBorders>
          </w:tcPr>
          <w:p w:rsidR="00E828AA" w:rsidRPr="00B35BD2" w:rsidRDefault="00E828AA" w:rsidP="00E828AA">
            <w:pPr>
              <w:jc w:val="center"/>
              <w:rPr>
                <w:rFonts w:ascii="Times New Roman" w:eastAsia="Times New Roman" w:hAnsi="Times New Roman" w:cs="Times New Roman"/>
                <w:sz w:val="24"/>
                <w:szCs w:val="24"/>
              </w:rPr>
            </w:pPr>
            <w:r w:rsidRPr="00B35BD2">
              <w:rPr>
                <w:rFonts w:ascii="Times New Roman" w:eastAsia="Times New Roman" w:hAnsi="Times New Roman" w:cs="Times New Roman"/>
                <w:sz w:val="24"/>
                <w:szCs w:val="24"/>
              </w:rPr>
              <w:t>62</w:t>
            </w:r>
          </w:p>
        </w:tc>
      </w:tr>
      <w:tr w:rsidR="00E828AA" w:rsidRPr="0086382F" w:rsidTr="00E828AA">
        <w:tc>
          <w:tcPr>
            <w:tcW w:w="2392" w:type="dxa"/>
            <w:tcBorders>
              <w:top w:val="single" w:sz="4" w:space="0" w:color="000000"/>
              <w:left w:val="single" w:sz="4" w:space="0" w:color="000000"/>
              <w:bottom w:val="single" w:sz="4" w:space="0" w:color="000000"/>
              <w:right w:val="single" w:sz="4" w:space="0" w:color="000000"/>
            </w:tcBorders>
          </w:tcPr>
          <w:p w:rsidR="00E828AA" w:rsidRPr="007C46EC" w:rsidRDefault="00E828AA" w:rsidP="00E828AA">
            <w:pPr>
              <w:spacing w:after="0"/>
              <w:rPr>
                <w:rFonts w:ascii="Times New Roman" w:eastAsia="Times New Roman" w:hAnsi="Times New Roman" w:cs="Times New Roman"/>
                <w:b/>
                <w:sz w:val="24"/>
                <w:szCs w:val="24"/>
              </w:rPr>
            </w:pPr>
            <w:r w:rsidRPr="007C46EC">
              <w:rPr>
                <w:rFonts w:ascii="Times New Roman" w:eastAsia="Times New Roman" w:hAnsi="Times New Roman" w:cs="Times New Roman"/>
                <w:b/>
                <w:sz w:val="24"/>
                <w:szCs w:val="24"/>
              </w:rPr>
              <w:t>всего</w:t>
            </w:r>
          </w:p>
        </w:tc>
        <w:tc>
          <w:tcPr>
            <w:tcW w:w="2393" w:type="dxa"/>
            <w:tcBorders>
              <w:top w:val="single" w:sz="4" w:space="0" w:color="000000"/>
              <w:left w:val="single" w:sz="4" w:space="0" w:color="000000"/>
              <w:bottom w:val="single" w:sz="4" w:space="0" w:color="000000"/>
              <w:right w:val="single" w:sz="4" w:space="0" w:color="000000"/>
            </w:tcBorders>
          </w:tcPr>
          <w:p w:rsidR="00E828AA" w:rsidRPr="007C46EC" w:rsidRDefault="00E828AA" w:rsidP="00E828AA">
            <w:pPr>
              <w:spacing w:after="0"/>
              <w:jc w:val="center"/>
              <w:rPr>
                <w:rFonts w:ascii="Times New Roman" w:eastAsia="Times New Roman" w:hAnsi="Times New Roman" w:cs="Times New Roman"/>
                <w:b/>
                <w:sz w:val="24"/>
                <w:szCs w:val="24"/>
              </w:rPr>
            </w:pPr>
            <w:r w:rsidRPr="007C46EC">
              <w:rPr>
                <w:rFonts w:ascii="Times New Roman" w:eastAsia="Times New Roman" w:hAnsi="Times New Roman" w:cs="Times New Roman"/>
                <w:b/>
                <w:sz w:val="24"/>
                <w:szCs w:val="24"/>
              </w:rPr>
              <w:t>176</w:t>
            </w:r>
          </w:p>
        </w:tc>
        <w:tc>
          <w:tcPr>
            <w:tcW w:w="2393" w:type="dxa"/>
            <w:tcBorders>
              <w:top w:val="single" w:sz="4" w:space="0" w:color="000000"/>
              <w:left w:val="single" w:sz="4" w:space="0" w:color="000000"/>
              <w:bottom w:val="single" w:sz="4" w:space="0" w:color="000000"/>
              <w:right w:val="single" w:sz="4" w:space="0" w:color="000000"/>
            </w:tcBorders>
          </w:tcPr>
          <w:p w:rsidR="00E828AA" w:rsidRPr="007C46EC" w:rsidRDefault="00E828AA" w:rsidP="00E828AA">
            <w:pPr>
              <w:spacing w:after="0"/>
              <w:jc w:val="center"/>
              <w:rPr>
                <w:rFonts w:ascii="Times New Roman" w:eastAsia="Times New Roman" w:hAnsi="Times New Roman" w:cs="Times New Roman"/>
                <w:b/>
                <w:sz w:val="24"/>
                <w:szCs w:val="24"/>
              </w:rPr>
            </w:pPr>
            <w:r w:rsidRPr="007C46EC">
              <w:rPr>
                <w:rFonts w:ascii="Times New Roman" w:eastAsia="Times New Roman" w:hAnsi="Times New Roman" w:cs="Times New Roman"/>
                <w:b/>
                <w:sz w:val="24"/>
                <w:szCs w:val="24"/>
              </w:rPr>
              <w:t>158</w:t>
            </w:r>
          </w:p>
        </w:tc>
        <w:tc>
          <w:tcPr>
            <w:tcW w:w="2393" w:type="dxa"/>
            <w:tcBorders>
              <w:top w:val="single" w:sz="4" w:space="0" w:color="000000"/>
              <w:left w:val="single" w:sz="4" w:space="0" w:color="000000"/>
              <w:bottom w:val="single" w:sz="4" w:space="0" w:color="000000"/>
              <w:right w:val="single" w:sz="4" w:space="0" w:color="000000"/>
            </w:tcBorders>
          </w:tcPr>
          <w:p w:rsidR="00E828AA" w:rsidRPr="007C46EC" w:rsidRDefault="00E828AA" w:rsidP="00E828AA">
            <w:pPr>
              <w:spacing w:after="0"/>
              <w:jc w:val="center"/>
              <w:rPr>
                <w:rFonts w:ascii="Times New Roman" w:eastAsia="Times New Roman" w:hAnsi="Times New Roman" w:cs="Times New Roman"/>
                <w:b/>
                <w:sz w:val="24"/>
                <w:szCs w:val="24"/>
              </w:rPr>
            </w:pPr>
            <w:r w:rsidRPr="007C46EC">
              <w:rPr>
                <w:rFonts w:ascii="Times New Roman" w:eastAsia="Times New Roman" w:hAnsi="Times New Roman" w:cs="Times New Roman"/>
                <w:b/>
                <w:sz w:val="24"/>
                <w:szCs w:val="24"/>
              </w:rPr>
              <w:t>77</w:t>
            </w:r>
          </w:p>
        </w:tc>
      </w:tr>
    </w:tbl>
    <w:p w:rsidR="00E828AA" w:rsidRPr="00DA4B30" w:rsidRDefault="00E828AA" w:rsidP="00E828AA">
      <w:pPr>
        <w:spacing w:after="0" w:line="360" w:lineRule="auto"/>
        <w:jc w:val="center"/>
        <w:rPr>
          <w:rFonts w:ascii="Times New Roman" w:eastAsia="Times New Roman" w:hAnsi="Times New Roman" w:cs="Times New Roman"/>
          <w:b/>
          <w:sz w:val="24"/>
          <w:szCs w:val="24"/>
          <w:u w:val="single"/>
        </w:rPr>
      </w:pPr>
      <w:r w:rsidRPr="00DA4B30">
        <w:rPr>
          <w:rFonts w:ascii="Times New Roman" w:eastAsia="Times New Roman" w:hAnsi="Times New Roman" w:cs="Times New Roman"/>
          <w:b/>
          <w:sz w:val="24"/>
          <w:szCs w:val="24"/>
        </w:rPr>
        <w:t>Результаты районной олимпиады за 9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3812"/>
        <w:gridCol w:w="3827"/>
      </w:tblGrid>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Русский язык</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Литература</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2013-2014</w:t>
            </w: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 - 2</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3 место</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2014-2015</w:t>
            </w: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 11кл.</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Грамота</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2015-2016</w:t>
            </w: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Грамота</w:t>
            </w:r>
          </w:p>
          <w:p w:rsidR="00E828AA" w:rsidRPr="00DA4B30" w:rsidRDefault="00E828AA" w:rsidP="00E828AA">
            <w:pPr>
              <w:spacing w:after="0"/>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2016-2017</w:t>
            </w: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место- 11 класс</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Грамота</w:t>
            </w:r>
          </w:p>
        </w:tc>
      </w:tr>
      <w:tr w:rsidR="00E828AA" w:rsidRPr="00DA4B30" w:rsidTr="00E828AA">
        <w:tc>
          <w:tcPr>
            <w:tcW w:w="239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c>
          <w:tcPr>
            <w:tcW w:w="3812"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8 класс</w:t>
            </w:r>
          </w:p>
        </w:tc>
        <w:tc>
          <w:tcPr>
            <w:tcW w:w="3827" w:type="dxa"/>
            <w:tcBorders>
              <w:top w:val="single" w:sz="4" w:space="0" w:color="000000"/>
              <w:left w:val="single" w:sz="4" w:space="0" w:color="000000"/>
              <w:bottom w:val="single" w:sz="4" w:space="0" w:color="000000"/>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rPr>
          <w:trHeight w:val="428"/>
        </w:trPr>
        <w:tc>
          <w:tcPr>
            <w:tcW w:w="2392" w:type="dxa"/>
            <w:tcBorders>
              <w:top w:val="single" w:sz="4" w:space="0" w:color="000000"/>
              <w:left w:val="single" w:sz="4" w:space="0" w:color="000000"/>
              <w:bottom w:val="single" w:sz="4" w:space="0" w:color="auto"/>
              <w:right w:val="single" w:sz="4" w:space="0" w:color="000000"/>
            </w:tcBorders>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2017-2018</w:t>
            </w:r>
          </w:p>
        </w:tc>
        <w:tc>
          <w:tcPr>
            <w:tcW w:w="3812" w:type="dxa"/>
            <w:tcBorders>
              <w:top w:val="single" w:sz="4" w:space="0" w:color="000000"/>
              <w:left w:val="single" w:sz="4" w:space="0" w:color="000000"/>
              <w:bottom w:val="single" w:sz="4" w:space="0" w:color="auto"/>
              <w:right w:val="single" w:sz="4" w:space="0" w:color="000000"/>
            </w:tcBorders>
          </w:tcPr>
          <w:p w:rsidR="00E828AA" w:rsidRPr="00DA4B30" w:rsidRDefault="00E828AA" w:rsidP="00E828AA">
            <w:pPr>
              <w:spacing w:after="0"/>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8 класс</w:t>
            </w:r>
          </w:p>
        </w:tc>
        <w:tc>
          <w:tcPr>
            <w:tcW w:w="3827" w:type="dxa"/>
            <w:tcBorders>
              <w:top w:val="single" w:sz="4" w:space="0" w:color="000000"/>
              <w:left w:val="single" w:sz="4" w:space="0" w:color="000000"/>
              <w:bottom w:val="single" w:sz="4" w:space="0" w:color="auto"/>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8 класс</w:t>
            </w:r>
          </w:p>
          <w:p w:rsidR="00E828AA" w:rsidRPr="00DA4B30" w:rsidRDefault="00E828AA" w:rsidP="00E828AA">
            <w:pPr>
              <w:spacing w:after="0"/>
              <w:jc w:val="center"/>
              <w:rPr>
                <w:rFonts w:ascii="Times New Roman" w:eastAsia="Times New Roman" w:hAnsi="Times New Roman" w:cs="Times New Roman"/>
                <w:sz w:val="24"/>
                <w:szCs w:val="24"/>
              </w:rPr>
            </w:pPr>
          </w:p>
        </w:tc>
      </w:tr>
      <w:tr w:rsidR="00E828AA" w:rsidRPr="00DA4B30" w:rsidTr="00E828AA">
        <w:trPr>
          <w:trHeight w:val="688"/>
        </w:trPr>
        <w:tc>
          <w:tcPr>
            <w:tcW w:w="239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2018 - 2019</w:t>
            </w:r>
          </w:p>
        </w:tc>
        <w:tc>
          <w:tcPr>
            <w:tcW w:w="381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9 класс</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3 место – 8 класс </w:t>
            </w:r>
          </w:p>
        </w:tc>
        <w:tc>
          <w:tcPr>
            <w:tcW w:w="3827"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9 класс</w:t>
            </w:r>
          </w:p>
          <w:p w:rsidR="00E828AA" w:rsidRPr="00DA4B30" w:rsidRDefault="00E828AA" w:rsidP="00E828AA">
            <w:pPr>
              <w:jc w:val="center"/>
              <w:rPr>
                <w:rFonts w:ascii="Times New Roman" w:eastAsia="Times New Roman" w:hAnsi="Times New Roman" w:cs="Times New Roman"/>
                <w:sz w:val="24"/>
                <w:szCs w:val="24"/>
              </w:rPr>
            </w:pPr>
          </w:p>
        </w:tc>
      </w:tr>
      <w:tr w:rsidR="00E828AA" w:rsidRPr="00DA4B30" w:rsidTr="00E828AA">
        <w:trPr>
          <w:trHeight w:val="3036"/>
        </w:trPr>
        <w:tc>
          <w:tcPr>
            <w:tcW w:w="239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2019-2020</w:t>
            </w:r>
          </w:p>
        </w:tc>
        <w:tc>
          <w:tcPr>
            <w:tcW w:w="381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Грамота – 8 класс</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 ( Шашкова И.В.)</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Грамота  - 8 класс </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Шашкова И.В.)</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Грамота – 9 класс</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(Ажнова Е.Н. – Николаев А.)</w:t>
            </w:r>
          </w:p>
        </w:tc>
        <w:tc>
          <w:tcPr>
            <w:tcW w:w="3827"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1 место  - 9 класс</w:t>
            </w:r>
          </w:p>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(Шашкова И.В.)</w:t>
            </w:r>
          </w:p>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11 класс</w:t>
            </w:r>
          </w:p>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(Ажнова Е.Н. -  Енгалычева С.)</w:t>
            </w:r>
          </w:p>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10 класс</w:t>
            </w:r>
          </w:p>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(Шафатова А.С.)</w:t>
            </w:r>
          </w:p>
        </w:tc>
      </w:tr>
      <w:tr w:rsidR="00E828AA" w:rsidRPr="00DA4B30" w:rsidTr="00E828AA">
        <w:trPr>
          <w:trHeight w:val="2179"/>
        </w:trPr>
        <w:tc>
          <w:tcPr>
            <w:tcW w:w="239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2020 - 2021</w:t>
            </w:r>
          </w:p>
        </w:tc>
        <w:tc>
          <w:tcPr>
            <w:tcW w:w="381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xml:space="preserve">Грамота – 11 класс </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(Ажнова Е.Н. – Кривошеева Алина)</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 8 класс</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(Шафатова А.С.- Чех Полина)</w:t>
            </w:r>
          </w:p>
        </w:tc>
        <w:tc>
          <w:tcPr>
            <w:tcW w:w="3827"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 место 10 класс</w:t>
            </w:r>
          </w:p>
          <w:p w:rsidR="00E828AA" w:rsidRPr="00DA4B30" w:rsidRDefault="00E828AA" w:rsidP="00E828AA">
            <w:pP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 Шафатова А.С. - Маслова Алина)</w:t>
            </w:r>
          </w:p>
          <w:p w:rsidR="00E828AA" w:rsidRPr="00DA4B30" w:rsidRDefault="00E828AA" w:rsidP="00E828AA">
            <w:pPr>
              <w:jc w:val="center"/>
              <w:rPr>
                <w:rFonts w:ascii="Times New Roman" w:eastAsia="Times New Roman" w:hAnsi="Times New Roman" w:cs="Times New Roman"/>
                <w:sz w:val="24"/>
                <w:szCs w:val="24"/>
              </w:rPr>
            </w:pPr>
          </w:p>
        </w:tc>
      </w:tr>
      <w:tr w:rsidR="00E828AA" w:rsidRPr="00DA4B30" w:rsidTr="00E828AA">
        <w:trPr>
          <w:trHeight w:val="830"/>
        </w:trPr>
        <w:tc>
          <w:tcPr>
            <w:tcW w:w="239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2021 - 2022</w:t>
            </w:r>
          </w:p>
        </w:tc>
        <w:tc>
          <w:tcPr>
            <w:tcW w:w="3812"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rPr>
                <w:rFonts w:ascii="Times New Roman" w:eastAsia="Times New Roman" w:hAnsi="Times New Roman" w:cs="Times New Roman"/>
                <w:sz w:val="24"/>
                <w:szCs w:val="24"/>
              </w:rPr>
            </w:pPr>
          </w:p>
          <w:p w:rsidR="00E828AA" w:rsidRPr="00DA4B30" w:rsidRDefault="00E828AA" w:rsidP="00E828AA">
            <w:pPr>
              <w:rPr>
                <w:rFonts w:ascii="Times New Roman" w:eastAsia="Times New Roman" w:hAnsi="Times New Roman" w:cs="Times New Roman"/>
                <w:sz w:val="24"/>
                <w:szCs w:val="24"/>
              </w:rPr>
            </w:pPr>
          </w:p>
        </w:tc>
        <w:tc>
          <w:tcPr>
            <w:tcW w:w="3827" w:type="dxa"/>
            <w:tcBorders>
              <w:top w:val="single" w:sz="4" w:space="0" w:color="auto"/>
              <w:left w:val="single" w:sz="4" w:space="0" w:color="000000"/>
              <w:bottom w:val="single" w:sz="4" w:space="0" w:color="auto"/>
              <w:right w:val="single" w:sz="4" w:space="0" w:color="000000"/>
            </w:tcBorders>
          </w:tcPr>
          <w:p w:rsidR="00E828AA" w:rsidRPr="00DA4B30" w:rsidRDefault="00E828AA" w:rsidP="00E828AA">
            <w:pPr>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Шубенина Анна  8б призер (Шашкова И.В.)</w:t>
            </w:r>
          </w:p>
        </w:tc>
      </w:tr>
      <w:tr w:rsidR="00E828AA" w:rsidRPr="0086382F" w:rsidTr="00E828AA">
        <w:trPr>
          <w:trHeight w:val="3126"/>
        </w:trPr>
        <w:tc>
          <w:tcPr>
            <w:tcW w:w="2392" w:type="dxa"/>
            <w:tcBorders>
              <w:top w:val="single" w:sz="4" w:space="0" w:color="auto"/>
              <w:left w:val="single" w:sz="4" w:space="0" w:color="000000"/>
              <w:bottom w:val="single" w:sz="4" w:space="0" w:color="auto"/>
              <w:right w:val="single" w:sz="4" w:space="0" w:color="000000"/>
            </w:tcBorders>
          </w:tcPr>
          <w:p w:rsidR="00E828AA" w:rsidRPr="00257D4A" w:rsidRDefault="00E828AA" w:rsidP="00E828AA">
            <w:pPr>
              <w:jc w:val="center"/>
              <w:rPr>
                <w:rFonts w:ascii="Times New Roman" w:eastAsia="Times New Roman" w:hAnsi="Times New Roman" w:cs="Times New Roman"/>
                <w:b/>
                <w:sz w:val="24"/>
                <w:szCs w:val="24"/>
              </w:rPr>
            </w:pPr>
            <w:r w:rsidRPr="00257D4A">
              <w:rPr>
                <w:rFonts w:ascii="Times New Roman" w:eastAsia="Times New Roman" w:hAnsi="Times New Roman" w:cs="Times New Roman"/>
                <w:b/>
                <w:sz w:val="24"/>
                <w:szCs w:val="24"/>
              </w:rPr>
              <w:lastRenderedPageBreak/>
              <w:t>2022 - 2023</w:t>
            </w:r>
          </w:p>
        </w:tc>
        <w:tc>
          <w:tcPr>
            <w:tcW w:w="3812" w:type="dxa"/>
            <w:tcBorders>
              <w:top w:val="single" w:sz="4" w:space="0" w:color="auto"/>
              <w:left w:val="single" w:sz="4" w:space="0" w:color="000000"/>
              <w:bottom w:val="single" w:sz="4" w:space="0" w:color="auto"/>
              <w:right w:val="single" w:sz="4" w:space="0" w:color="000000"/>
            </w:tcBorders>
          </w:tcPr>
          <w:p w:rsidR="00E828AA" w:rsidRPr="00257D4A" w:rsidRDefault="00E828AA" w:rsidP="00E828AA">
            <w:pP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Ямалиева А.8 б класс  призер (Бичурина Н.Е.)</w:t>
            </w:r>
          </w:p>
          <w:p w:rsidR="00E828AA" w:rsidRPr="0086382F" w:rsidRDefault="00E828AA" w:rsidP="00E828AA">
            <w:pPr>
              <w:rPr>
                <w:rFonts w:ascii="Times New Roman" w:eastAsia="Times New Roman" w:hAnsi="Times New Roman" w:cs="Times New Roman"/>
                <w:color w:val="FF0000"/>
                <w:sz w:val="24"/>
                <w:szCs w:val="24"/>
              </w:rPr>
            </w:pPr>
            <w:r w:rsidRPr="00257D4A">
              <w:rPr>
                <w:rFonts w:ascii="Times New Roman" w:eastAsia="Times New Roman" w:hAnsi="Times New Roman" w:cs="Times New Roman"/>
                <w:sz w:val="24"/>
                <w:szCs w:val="24"/>
              </w:rPr>
              <w:t>Токарева Варвара 11 а класс призер (Кибиткина О.В.</w:t>
            </w:r>
            <w:r>
              <w:rPr>
                <w:rFonts w:ascii="Times New Roman" w:eastAsia="Times New Roman" w:hAnsi="Times New Roman" w:cs="Times New Roman"/>
                <w:sz w:val="24"/>
                <w:szCs w:val="24"/>
              </w:rPr>
              <w:t>)</w:t>
            </w:r>
          </w:p>
        </w:tc>
        <w:tc>
          <w:tcPr>
            <w:tcW w:w="3827" w:type="dxa"/>
            <w:tcBorders>
              <w:top w:val="single" w:sz="4" w:space="0" w:color="auto"/>
              <w:left w:val="single" w:sz="4" w:space="0" w:color="000000"/>
              <w:bottom w:val="single" w:sz="4" w:space="0" w:color="auto"/>
              <w:right w:val="single" w:sz="4" w:space="0" w:color="000000"/>
            </w:tcBorders>
          </w:tcPr>
          <w:p w:rsidR="00E828AA" w:rsidRPr="00257D4A" w:rsidRDefault="00E828AA" w:rsidP="00E828AA">
            <w:pPr>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Якушкина А. 10 б 1 место</w:t>
            </w:r>
          </w:p>
          <w:p w:rsidR="00E828AA" w:rsidRPr="00257D4A" w:rsidRDefault="00E828AA" w:rsidP="00E828AA">
            <w:pPr>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Блохина 11 б  1 место</w:t>
            </w:r>
          </w:p>
          <w:p w:rsidR="00E828AA" w:rsidRPr="00257D4A" w:rsidRDefault="00E828AA" w:rsidP="00E828AA">
            <w:pPr>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Шубенина А.9 б класс 1 место</w:t>
            </w:r>
          </w:p>
          <w:p w:rsidR="00E828AA" w:rsidRDefault="00E828AA" w:rsidP="00E828AA">
            <w:pPr>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(Шашкова И.В.)</w:t>
            </w:r>
          </w:p>
          <w:p w:rsidR="00E828AA" w:rsidRDefault="00E828AA" w:rsidP="00E828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Гагарина А. призер  </w:t>
            </w:r>
          </w:p>
          <w:p w:rsidR="00E828AA" w:rsidRPr="0086382F" w:rsidRDefault="00E828AA" w:rsidP="00E828AA">
            <w:pPr>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(Бичурина Н.Е.)</w:t>
            </w:r>
          </w:p>
        </w:tc>
      </w:tr>
    </w:tbl>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1A1D0C" w:rsidRDefault="00E828AA" w:rsidP="00E828AA">
      <w:pPr>
        <w:spacing w:after="0"/>
        <w:jc w:val="center"/>
        <w:rPr>
          <w:rFonts w:ascii="Times New Roman" w:eastAsia="Times New Roman" w:hAnsi="Times New Roman" w:cs="Times New Roman"/>
          <w:sz w:val="24"/>
          <w:szCs w:val="24"/>
        </w:rPr>
      </w:pPr>
      <w:r w:rsidRPr="001A1D0C">
        <w:rPr>
          <w:rFonts w:ascii="Times New Roman" w:eastAsia="Times New Roman" w:hAnsi="Times New Roman" w:cs="Times New Roman"/>
          <w:sz w:val="24"/>
          <w:szCs w:val="24"/>
        </w:rPr>
        <w:t>На протяжении всего года учителя 5 и 11 классов проводили диагностику знаний обучающихся по русскому языку.</w:t>
      </w:r>
    </w:p>
    <w:p w:rsidR="00E828AA" w:rsidRPr="0086382F" w:rsidRDefault="00E828AA" w:rsidP="00E828AA">
      <w:pPr>
        <w:spacing w:after="0"/>
        <w:jc w:val="center"/>
        <w:rPr>
          <w:rFonts w:ascii="Times New Roman" w:eastAsia="Times New Roman" w:hAnsi="Times New Roman" w:cs="Times New Roman"/>
          <w:color w:val="FF0000"/>
          <w:sz w:val="24"/>
          <w:szCs w:val="24"/>
        </w:rPr>
      </w:pPr>
    </w:p>
    <w:p w:rsidR="00E828AA" w:rsidRPr="00257D4A" w:rsidRDefault="00E828AA" w:rsidP="00E828AA">
      <w:pPr>
        <w:spacing w:after="0" w:line="360" w:lineRule="auto"/>
        <w:rPr>
          <w:rFonts w:ascii="Times New Roman" w:eastAsia="Times New Roman" w:hAnsi="Times New Roman" w:cs="Times New Roman"/>
          <w:sz w:val="24"/>
          <w:szCs w:val="24"/>
        </w:rPr>
      </w:pPr>
      <w:r w:rsidRPr="00257D4A">
        <w:rPr>
          <w:rFonts w:ascii="Times New Roman" w:eastAsia="Times New Roman" w:hAnsi="Times New Roman" w:cs="Times New Roman"/>
          <w:b/>
          <w:sz w:val="24"/>
          <w:szCs w:val="24"/>
        </w:rPr>
        <w:t>Диагностика позитивной динамики 5–х классов по результатам  контрольных срезов</w:t>
      </w:r>
      <w:r w:rsidRPr="00257D4A">
        <w:rPr>
          <w:rFonts w:ascii="Times New Roman" w:eastAsia="Times New Roman" w:hAnsi="Times New Roman" w:cs="Times New Roman"/>
          <w:sz w:val="24"/>
          <w:szCs w:val="24"/>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5529"/>
        <w:gridCol w:w="2409"/>
      </w:tblGrid>
      <w:tr w:rsidR="00E828AA" w:rsidRPr="0086382F" w:rsidTr="00E828AA">
        <w:tc>
          <w:tcPr>
            <w:tcW w:w="2268" w:type="dxa"/>
            <w:tcBorders>
              <w:top w:val="single" w:sz="4" w:space="0" w:color="000000"/>
              <w:left w:val="single" w:sz="4" w:space="0" w:color="000000"/>
              <w:bottom w:val="single" w:sz="4" w:space="0" w:color="000000"/>
              <w:right w:val="single" w:sz="4" w:space="0" w:color="000000"/>
            </w:tcBorders>
          </w:tcPr>
          <w:p w:rsidR="00E828AA" w:rsidRPr="00257D4A" w:rsidRDefault="00E828AA" w:rsidP="00E828AA">
            <w:pPr>
              <w:spacing w:after="0"/>
              <w:ind w:left="432" w:hanging="432"/>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Класс, ФИО</w:t>
            </w:r>
          </w:p>
        </w:tc>
        <w:tc>
          <w:tcPr>
            <w:tcW w:w="5529" w:type="dxa"/>
            <w:tcBorders>
              <w:top w:val="single" w:sz="4" w:space="0" w:color="000000"/>
              <w:left w:val="single" w:sz="4" w:space="0" w:color="000000"/>
              <w:bottom w:val="single" w:sz="4" w:space="0" w:color="000000"/>
              <w:right w:val="single" w:sz="4" w:space="0" w:color="000000"/>
            </w:tcBorders>
          </w:tcPr>
          <w:p w:rsidR="00E828AA" w:rsidRPr="00257D4A" w:rsidRDefault="00E828AA" w:rsidP="00E828AA">
            <w:pPr>
              <w:spacing w:after="0"/>
              <w:ind w:left="432" w:hanging="43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позитивной динамики на начало </w:t>
            </w:r>
            <w:r w:rsidRPr="00257D4A">
              <w:rPr>
                <w:rFonts w:ascii="Times New Roman" w:eastAsia="Times New Roman" w:hAnsi="Times New Roman" w:cs="Times New Roman"/>
                <w:sz w:val="24"/>
                <w:szCs w:val="24"/>
              </w:rPr>
              <w:t xml:space="preserve"> года  (по результатам  Всероссийской проверочной работы)</w:t>
            </w:r>
          </w:p>
        </w:tc>
        <w:tc>
          <w:tcPr>
            <w:tcW w:w="2409" w:type="dxa"/>
            <w:tcBorders>
              <w:top w:val="single" w:sz="4" w:space="0" w:color="000000"/>
              <w:left w:val="single" w:sz="4" w:space="0" w:color="000000"/>
              <w:bottom w:val="single" w:sz="4" w:space="0" w:color="000000"/>
              <w:right w:val="single" w:sz="4" w:space="0" w:color="000000"/>
            </w:tcBorders>
          </w:tcPr>
          <w:p w:rsidR="00E828AA" w:rsidRPr="00257D4A" w:rsidRDefault="00E828AA" w:rsidP="00E828AA">
            <w:pPr>
              <w:spacing w:after="0"/>
              <w:ind w:left="432" w:hanging="432"/>
              <w:jc w:val="center"/>
              <w:rPr>
                <w:rFonts w:ascii="Times New Roman" w:eastAsia="Times New Roman" w:hAnsi="Times New Roman" w:cs="Times New Roman"/>
                <w:sz w:val="24"/>
                <w:szCs w:val="24"/>
              </w:rPr>
            </w:pPr>
            <w:r w:rsidRPr="00257D4A">
              <w:rPr>
                <w:rFonts w:ascii="Times New Roman" w:eastAsia="Times New Roman" w:hAnsi="Times New Roman" w:cs="Times New Roman"/>
                <w:sz w:val="24"/>
                <w:szCs w:val="24"/>
              </w:rPr>
              <w:t>Обученность %</w:t>
            </w:r>
          </w:p>
        </w:tc>
      </w:tr>
      <w:tr w:rsidR="00E828AA" w:rsidRPr="0086382F" w:rsidTr="00E828AA">
        <w:tc>
          <w:tcPr>
            <w:tcW w:w="2268"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both"/>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xml:space="preserve">5А  27 человек </w:t>
            </w:r>
          </w:p>
          <w:p w:rsidR="00E828AA" w:rsidRPr="00A34654" w:rsidRDefault="00E828AA" w:rsidP="00E828AA">
            <w:pPr>
              <w:spacing w:after="0"/>
              <w:jc w:val="both"/>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Шашкова И.В.</w:t>
            </w:r>
          </w:p>
        </w:tc>
        <w:tc>
          <w:tcPr>
            <w:tcW w:w="5529"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78%</w:t>
            </w:r>
          </w:p>
        </w:tc>
        <w:tc>
          <w:tcPr>
            <w:tcW w:w="2409"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96%</w:t>
            </w:r>
          </w:p>
        </w:tc>
      </w:tr>
      <w:tr w:rsidR="00E828AA" w:rsidRPr="0086382F" w:rsidTr="00E828AA">
        <w:tc>
          <w:tcPr>
            <w:tcW w:w="2268"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both"/>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xml:space="preserve">5Б  28 человек </w:t>
            </w:r>
          </w:p>
          <w:p w:rsidR="00E828AA" w:rsidRPr="00A34654" w:rsidRDefault="00E828AA" w:rsidP="00E828AA">
            <w:pPr>
              <w:spacing w:after="0"/>
              <w:ind w:left="432" w:hanging="432"/>
              <w:jc w:val="both"/>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(Ажнова Е.Н.)</w:t>
            </w:r>
          </w:p>
        </w:tc>
        <w:tc>
          <w:tcPr>
            <w:tcW w:w="5529"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59%</w:t>
            </w:r>
          </w:p>
        </w:tc>
        <w:tc>
          <w:tcPr>
            <w:tcW w:w="2409" w:type="dxa"/>
            <w:tcBorders>
              <w:top w:val="single" w:sz="4" w:space="0" w:color="000000"/>
              <w:left w:val="single" w:sz="4" w:space="0" w:color="000000"/>
              <w:bottom w:val="single" w:sz="4" w:space="0" w:color="000000"/>
              <w:right w:val="single" w:sz="4" w:space="0" w:color="000000"/>
            </w:tcBorders>
          </w:tcPr>
          <w:p w:rsidR="00E828AA" w:rsidRPr="00A34654" w:rsidRDefault="00E828AA" w:rsidP="00E828AA">
            <w:pPr>
              <w:spacing w:after="0"/>
              <w:ind w:left="432" w:hanging="432"/>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91%</w:t>
            </w:r>
          </w:p>
        </w:tc>
      </w:tr>
    </w:tbl>
    <w:p w:rsidR="00E828AA" w:rsidRPr="0086382F" w:rsidRDefault="00E828AA" w:rsidP="00E828AA">
      <w:pPr>
        <w:pStyle w:val="70"/>
        <w:jc w:val="both"/>
        <w:rPr>
          <w:rFonts w:ascii="Times New Roman" w:hAnsi="Times New Roman"/>
          <w:noProof/>
          <w:color w:val="FF0000"/>
          <w:sz w:val="24"/>
          <w:szCs w:val="24"/>
        </w:rPr>
      </w:pPr>
    </w:p>
    <w:p w:rsidR="00E828AA" w:rsidRPr="00257D4A" w:rsidRDefault="00E828AA" w:rsidP="00E828AA">
      <w:pPr>
        <w:pStyle w:val="70"/>
        <w:jc w:val="both"/>
        <w:rPr>
          <w:rFonts w:ascii="Times New Roman" w:hAnsi="Times New Roman"/>
          <w:sz w:val="24"/>
          <w:szCs w:val="24"/>
        </w:rPr>
      </w:pPr>
      <w:r w:rsidRPr="00257D4A">
        <w:rPr>
          <w:rFonts w:ascii="Times New Roman" w:hAnsi="Times New Roman"/>
          <w:sz w:val="24"/>
          <w:szCs w:val="24"/>
        </w:rPr>
        <w:t xml:space="preserve">      Проценты успеваемости и позитивной динамики в 5классах говорят о хорошем усвоении программного материала  обучающимися, но % допущенных ошибок на безударную гласную, знаки препинания при однородных членах предложения по-прежнему высок.  Обучающие допустили большое количество ошибок при работе с текстом: в определении основной мысли текста, типа речи,  нахождении слов по указанному лексическому значению, в составлении плана. Ученики неточно выполняли все виды разборов. Отсюда вывод: работающим учителям еще раз проанализировать свою работу и больше внимания уделить работе с орфограммами, пунктограммами, включать в ежедневную работу словарные диктовки с выделением орфограмм и пунктограмм, систематизировать работу с текстом.</w:t>
      </w:r>
    </w:p>
    <w:p w:rsidR="00E828AA" w:rsidRPr="00257D4A" w:rsidRDefault="00E828AA" w:rsidP="00E828AA">
      <w:pPr>
        <w:pStyle w:val="70"/>
        <w:jc w:val="both"/>
        <w:rPr>
          <w:rFonts w:ascii="Times New Roman" w:hAnsi="Times New Roman"/>
          <w:sz w:val="24"/>
          <w:szCs w:val="24"/>
          <w:lang w:eastAsia="ar-SA"/>
        </w:rPr>
      </w:pPr>
    </w:p>
    <w:p w:rsidR="00E828AA" w:rsidRDefault="00E828AA" w:rsidP="00E828AA">
      <w:pPr>
        <w:spacing w:after="0" w:line="360" w:lineRule="auto"/>
        <w:jc w:val="center"/>
        <w:rPr>
          <w:rFonts w:ascii="Times New Roman" w:eastAsia="Times New Roman" w:hAnsi="Times New Roman" w:cs="Times New Roman"/>
          <w:sz w:val="24"/>
          <w:szCs w:val="24"/>
        </w:rPr>
      </w:pPr>
      <w:r w:rsidRPr="00257D4A">
        <w:rPr>
          <w:rFonts w:ascii="Times New Roman" w:eastAsia="Times New Roman" w:hAnsi="Times New Roman" w:cs="Times New Roman"/>
          <w:b/>
          <w:sz w:val="24"/>
          <w:szCs w:val="24"/>
        </w:rPr>
        <w:t>Диагностика позитивной динамики 11–х классов по результатам  контрольных работ в 1 полугодии</w:t>
      </w:r>
      <w:r w:rsidRPr="00257D4A">
        <w:rPr>
          <w:rFonts w:ascii="Times New Roman" w:eastAsia="Times New Roman" w:hAnsi="Times New Roman" w:cs="Times New Roman"/>
          <w:sz w:val="24"/>
          <w:szCs w:val="24"/>
        </w:rPr>
        <w:t>.</w:t>
      </w:r>
    </w:p>
    <w:p w:rsidR="00E828AA" w:rsidRPr="00D63F41" w:rsidRDefault="00E828AA" w:rsidP="00E828AA">
      <w:pPr>
        <w:spacing w:after="0" w:line="240" w:lineRule="auto"/>
        <w:jc w:val="center"/>
        <w:rPr>
          <w:rFonts w:ascii="Times New Roman" w:eastAsia="Times New Roman" w:hAnsi="Times New Roman" w:cs="Times New Roman"/>
          <w:b/>
          <w:bCs/>
          <w:sz w:val="24"/>
          <w:szCs w:val="32"/>
        </w:rPr>
      </w:pPr>
      <w:r w:rsidRPr="00D63F41">
        <w:rPr>
          <w:rFonts w:ascii="Times New Roman" w:eastAsia="Times New Roman" w:hAnsi="Times New Roman" w:cs="Times New Roman"/>
          <w:b/>
          <w:bCs/>
          <w:sz w:val="24"/>
          <w:szCs w:val="32"/>
        </w:rPr>
        <w:t xml:space="preserve">Результаты апробации ЕГЭ. </w:t>
      </w:r>
      <w:r w:rsidRPr="00B42323">
        <w:rPr>
          <w:rFonts w:ascii="Times New Roman" w:eastAsia="Times New Roman" w:hAnsi="Times New Roman" w:cs="Times New Roman"/>
          <w:b/>
          <w:bCs/>
          <w:sz w:val="24"/>
          <w:szCs w:val="32"/>
        </w:rPr>
        <w:t>Русский язык 2023.05.17</w:t>
      </w:r>
    </w:p>
    <w:p w:rsidR="00E828AA" w:rsidRPr="00D63F41" w:rsidRDefault="00E828AA" w:rsidP="00E828AA">
      <w:pPr>
        <w:spacing w:after="0" w:line="240" w:lineRule="auto"/>
        <w:rPr>
          <w:rFonts w:ascii="Times New Roman" w:eastAsia="Times New Roman" w:hAnsi="Times New Roman" w:cs="Times New Roman"/>
          <w:b/>
          <w:bCs/>
          <w:sz w:val="24"/>
          <w:szCs w:val="32"/>
        </w:rPr>
      </w:pPr>
      <w:r w:rsidRPr="00D63F41">
        <w:rPr>
          <w:rFonts w:ascii="Times New Roman" w:eastAsia="Times New Roman" w:hAnsi="Times New Roman" w:cs="Times New Roman"/>
          <w:b/>
          <w:bCs/>
          <w:sz w:val="24"/>
          <w:szCs w:val="32"/>
        </w:rPr>
        <w:t>11 а класс</w:t>
      </w:r>
    </w:p>
    <w:tbl>
      <w:tblPr>
        <w:tblW w:w="11404" w:type="dxa"/>
        <w:tblInd w:w="-601" w:type="dxa"/>
        <w:tblLook w:val="04A0"/>
      </w:tblPr>
      <w:tblGrid>
        <w:gridCol w:w="1317"/>
        <w:gridCol w:w="1045"/>
        <w:gridCol w:w="2600"/>
        <w:gridCol w:w="3920"/>
        <w:gridCol w:w="1648"/>
        <w:gridCol w:w="874"/>
      </w:tblGrid>
      <w:tr w:rsidR="00E828AA" w:rsidRPr="00C15A38" w:rsidTr="00E828AA">
        <w:trPr>
          <w:trHeight w:val="300"/>
        </w:trPr>
        <w:tc>
          <w:tcPr>
            <w:tcW w:w="131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b/>
                <w:bCs/>
                <w:sz w:val="18"/>
                <w:szCs w:val="20"/>
              </w:rPr>
            </w:pPr>
            <w:r w:rsidRPr="00C15A38">
              <w:rPr>
                <w:rFonts w:ascii="Times New Roman" w:eastAsia="Times New Roman" w:hAnsi="Times New Roman" w:cs="Times New Roman"/>
                <w:b/>
                <w:bCs/>
                <w:sz w:val="18"/>
                <w:szCs w:val="20"/>
              </w:rPr>
              <w:t>Фамилия</w:t>
            </w:r>
          </w:p>
        </w:tc>
        <w:tc>
          <w:tcPr>
            <w:tcW w:w="1045"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b/>
                <w:bCs/>
                <w:sz w:val="18"/>
                <w:szCs w:val="20"/>
              </w:rPr>
            </w:pPr>
            <w:r w:rsidRPr="00C15A38">
              <w:rPr>
                <w:rFonts w:ascii="Times New Roman" w:eastAsia="Times New Roman" w:hAnsi="Times New Roman" w:cs="Times New Roman"/>
                <w:b/>
                <w:bCs/>
                <w:sz w:val="18"/>
                <w:szCs w:val="20"/>
              </w:rPr>
              <w:t>Имя</w:t>
            </w:r>
          </w:p>
        </w:tc>
        <w:tc>
          <w:tcPr>
            <w:tcW w:w="2600"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b/>
                <w:bCs/>
                <w:sz w:val="18"/>
                <w:szCs w:val="20"/>
              </w:rPr>
            </w:pPr>
            <w:r w:rsidRPr="00C15A38">
              <w:rPr>
                <w:rFonts w:ascii="Times New Roman" w:eastAsia="Times New Roman" w:hAnsi="Times New Roman" w:cs="Times New Roman"/>
                <w:b/>
                <w:bCs/>
                <w:sz w:val="18"/>
                <w:szCs w:val="20"/>
              </w:rPr>
              <w:t>Задания с кратким ответом</w:t>
            </w:r>
          </w:p>
        </w:tc>
        <w:tc>
          <w:tcPr>
            <w:tcW w:w="3920"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b/>
                <w:bCs/>
                <w:sz w:val="18"/>
                <w:szCs w:val="20"/>
              </w:rPr>
            </w:pPr>
            <w:r w:rsidRPr="00C15A38">
              <w:rPr>
                <w:rFonts w:ascii="Times New Roman" w:eastAsia="Times New Roman" w:hAnsi="Times New Roman" w:cs="Times New Roman"/>
                <w:b/>
                <w:bCs/>
                <w:sz w:val="18"/>
                <w:szCs w:val="20"/>
              </w:rPr>
              <w:t>Задания с развёрнутым ответом</w:t>
            </w:r>
          </w:p>
        </w:tc>
        <w:tc>
          <w:tcPr>
            <w:tcW w:w="1648"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b/>
                <w:bCs/>
                <w:sz w:val="16"/>
                <w:szCs w:val="20"/>
              </w:rPr>
            </w:pPr>
            <w:r w:rsidRPr="00C15A38">
              <w:rPr>
                <w:rFonts w:ascii="Times New Roman" w:eastAsia="Times New Roman" w:hAnsi="Times New Roman" w:cs="Times New Roman"/>
                <w:b/>
                <w:bCs/>
                <w:sz w:val="16"/>
                <w:szCs w:val="20"/>
              </w:rPr>
              <w:t>Первичный балл</w:t>
            </w:r>
          </w:p>
        </w:tc>
        <w:tc>
          <w:tcPr>
            <w:tcW w:w="874"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b/>
                <w:bCs/>
                <w:sz w:val="16"/>
              </w:rPr>
            </w:pPr>
            <w:r w:rsidRPr="00C15A38">
              <w:rPr>
                <w:rFonts w:ascii="Calibri" w:eastAsia="Times New Roman" w:hAnsi="Calibri" w:cs="Times New Roman"/>
                <w:b/>
                <w:bCs/>
                <w:sz w:val="16"/>
              </w:rPr>
              <w:t>Тестовый балл</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Патеева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Дарья</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++-+-++2-++--+------+-++-0</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1(1)4(5)1(1)1(1)2(2)1(2)2(3)0(3)2(2)1(2)1(1)1(1)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30</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57</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Пашкова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Анастасия</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++++++-2++-++--+++--++-++3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1(1)3(5)1(1)1(1)2(2)2(2)2(3)2(3)2(2)2(2)1(1)1(1)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42</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75</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Лузин</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Матвей</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+++++++2-+--+--+-+--+++++3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1(1)5(5)1(1)0(1)1(2)1(2)3(3)3(3)1(2)1(2)1(1)1(1)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40</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72</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Челбаева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Алина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+++++--2+++-+-+-+++--+-+-3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1(1)4(5)1(1)1(1)1(2)1(2)1(3)2(3)2(2)1(2)1(1)1(1)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37</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67</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Ярославцева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Маргарита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1(1)4(5)1(1)1(1)1(2)1(2)3(3)3(3)1(2)1(2)1(1)1(1)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36</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66</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Шпагина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Яна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1(1)2(5)1(1)1(1)1(2)1(2)3(3)2(3)2(2)2(2)1(1)1(1)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39</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70</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Сметанина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Дарья</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-+++-+-3++-----++-++++++-1</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1(1)5(5)1(1)1(1)2(2)2(2)2(3)1(3)2(2)2(2)1(1)1(1)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39</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70</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Севцова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Алина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+++++-+3+---+-----++++-+-1</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1(1)4(5)1(1)1(1)1(2)1(2)1(3)0(3)1(2)1(2)1(1)1(1)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31</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58</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Сёмин</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Артём</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++---++3--++----+++-++++-1</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1(1)5(5)1(1)1(1)2(2)1(2)2(3)2(3)1(2)1(2)1(1)1(1)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36</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66</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Токарева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Варвара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1(1)5(5)1(1)1(1)2(2)1(2)1(3)1(3)0(2)1(2)1(1)1(1)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38</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69</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Алов</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Егор</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1(1)5(5)1(1)1(1)2(2)2(2)3(3)3(3)2(2)2(2)1(1)1(1)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43</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77</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lastRenderedPageBreak/>
              <w:t>Баранова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Полина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1(1)3(5)1(1)0(1)1(2)1(2)1(3)2(3)1(2)1(2)1(1)1(1)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32</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60</w:t>
            </w:r>
          </w:p>
        </w:tc>
      </w:tr>
      <w:tr w:rsidR="00E828AA" w:rsidRPr="00C15A38" w:rsidTr="00E828AA">
        <w:trPr>
          <w:trHeight w:val="300"/>
        </w:trPr>
        <w:tc>
          <w:tcPr>
            <w:tcW w:w="1317"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Камшина</w:t>
            </w:r>
          </w:p>
        </w:tc>
        <w:tc>
          <w:tcPr>
            <w:tcW w:w="1045"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Ирина</w:t>
            </w:r>
          </w:p>
        </w:tc>
        <w:tc>
          <w:tcPr>
            <w:tcW w:w="260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-+++-++3-+-++++-----+-++-3</w:t>
            </w:r>
          </w:p>
        </w:tc>
        <w:tc>
          <w:tcPr>
            <w:tcW w:w="3920"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18"/>
                <w:szCs w:val="20"/>
              </w:rPr>
            </w:pPr>
            <w:r w:rsidRPr="00C15A38">
              <w:rPr>
                <w:rFonts w:ascii="Times New Roman" w:eastAsia="Times New Roman" w:hAnsi="Times New Roman" w:cs="Times New Roman"/>
                <w:color w:val="000000"/>
                <w:sz w:val="18"/>
                <w:szCs w:val="20"/>
              </w:rPr>
              <w:t>1(1)4(5)1(1)0(1)2(2)2(2)3(3)3(3)1(2)2(2)1(1)1(1)</w:t>
            </w:r>
          </w:p>
        </w:tc>
        <w:tc>
          <w:tcPr>
            <w:tcW w:w="1648"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Times New Roman" w:eastAsia="Times New Roman" w:hAnsi="Times New Roman" w:cs="Times New Roman"/>
                <w:color w:val="000000"/>
                <w:sz w:val="20"/>
                <w:szCs w:val="20"/>
              </w:rPr>
            </w:pPr>
            <w:r w:rsidRPr="00C15A38">
              <w:rPr>
                <w:rFonts w:ascii="Times New Roman" w:eastAsia="Times New Roman" w:hAnsi="Times New Roman" w:cs="Times New Roman"/>
                <w:color w:val="000000"/>
                <w:sz w:val="20"/>
                <w:szCs w:val="20"/>
              </w:rPr>
              <w:t>40</w:t>
            </w:r>
          </w:p>
        </w:tc>
        <w:tc>
          <w:tcPr>
            <w:tcW w:w="874" w:type="dxa"/>
            <w:tcBorders>
              <w:top w:val="nil"/>
              <w:left w:val="nil"/>
              <w:bottom w:val="single" w:sz="4" w:space="0" w:color="000000"/>
              <w:right w:val="single" w:sz="4" w:space="0" w:color="000000"/>
            </w:tcBorders>
            <w:shd w:val="clear" w:color="auto" w:fill="auto"/>
            <w:noWrap/>
            <w:vAlign w:val="bottom"/>
            <w:hideMark/>
          </w:tcPr>
          <w:p w:rsidR="00E828AA" w:rsidRPr="00C15A38" w:rsidRDefault="00E828AA" w:rsidP="00E828AA">
            <w:pPr>
              <w:spacing w:after="0" w:line="240" w:lineRule="auto"/>
              <w:rPr>
                <w:rFonts w:ascii="Calibri" w:eastAsia="Times New Roman" w:hAnsi="Calibri" w:cs="Times New Roman"/>
                <w:color w:val="000000"/>
              </w:rPr>
            </w:pPr>
            <w:r w:rsidRPr="00C15A38">
              <w:rPr>
                <w:rFonts w:ascii="Calibri" w:eastAsia="Times New Roman" w:hAnsi="Calibri" w:cs="Times New Roman"/>
                <w:color w:val="000000"/>
              </w:rPr>
              <w:t>72</w:t>
            </w:r>
          </w:p>
        </w:tc>
      </w:tr>
    </w:tbl>
    <w:p w:rsidR="00E828AA" w:rsidRDefault="00E828AA" w:rsidP="00E828A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б класс</w:t>
      </w:r>
    </w:p>
    <w:tbl>
      <w:tblPr>
        <w:tblW w:w="11199" w:type="dxa"/>
        <w:tblInd w:w="-601" w:type="dxa"/>
        <w:tblLook w:val="04A0"/>
      </w:tblPr>
      <w:tblGrid>
        <w:gridCol w:w="1276"/>
        <w:gridCol w:w="1134"/>
        <w:gridCol w:w="2552"/>
        <w:gridCol w:w="3827"/>
        <w:gridCol w:w="1701"/>
        <w:gridCol w:w="956"/>
      </w:tblGrid>
      <w:tr w:rsidR="00E828AA" w:rsidRPr="00B42323" w:rsidTr="00E828AA">
        <w:trPr>
          <w:trHeight w:val="300"/>
        </w:trPr>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Фамилия</w:t>
            </w:r>
          </w:p>
        </w:tc>
        <w:tc>
          <w:tcPr>
            <w:tcW w:w="1134"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Имя</w:t>
            </w:r>
          </w:p>
        </w:tc>
        <w:tc>
          <w:tcPr>
            <w:tcW w:w="2552"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Задания с кратким ответом</w:t>
            </w:r>
          </w:p>
        </w:tc>
        <w:tc>
          <w:tcPr>
            <w:tcW w:w="3827"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Задания с развёрнутым ответом</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Первичный балл</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b/>
                <w:bCs/>
                <w:sz w:val="18"/>
              </w:rPr>
            </w:pPr>
            <w:r w:rsidRPr="00B42323">
              <w:rPr>
                <w:rFonts w:ascii="Calibri" w:eastAsia="Times New Roman" w:hAnsi="Calibri" w:cs="Times New Roman"/>
                <w:b/>
                <w:bCs/>
                <w:sz w:val="18"/>
              </w:rPr>
              <w:t>Тестовый балл</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Романова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Карина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-++++-+1---+++--+-+--+-+-3</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1(1)4(5)1(1)1(1)0(2)1(2)3(3)0(3)2(2)0(2)1(1)1(1)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58</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Маркин</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Вадим</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++--+-+0-++-++----+-++-+-1</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1(1)4(5)1(1)1(1)1(2)1(2)3(3)0(3)1(2)1(2)1(1)1(1)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29</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55</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Хоботов</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Алексей</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++-++--0++--+---+---++++-2</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1(1)2(5)1(1)1(1)1(2)1(2)3(3)0(3)1(2)1(2)1(1)1(1)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28</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54</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Тихонова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Виктория</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+++++--3+++-++++++++-++++3</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1(1)5(5)1(1)1(1)2(2)1(2)2(3)2(3)1(2)1(2)1(1)1(1)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45</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81</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Сусликова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Анастасия</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+++++++3+++++++++-+++++++3</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1(1)4(5)1(1)1(1)2(2)2(2)3(3)2(3)1(2)2(2)1(1)1(1)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91</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Бубнова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Софья</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+++--++1+-+++-+++---+--+-3</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0(1)0(5)0(1)0(1)0(2)0(2)0(3)0(3)0(2)0(2)0(1)0(1)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18</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39</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Абуталипов</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Фяргат</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++-+-++3++-++-+----++--+-0</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1(1)2(5)1(1)1(1)1(2)1(2)2(3)1(3)2(2)1(2)1(1)1(1)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58</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Блохина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Полина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+++++++3+++++++++++-+++++3</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1(1)5(5)1(1)1(1)1(2)1(2)3(3)3(3)1(2)2(2)1(1)1(1)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50</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91</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Корабовцева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Светлана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1(1)3(5)1(1)0(1)1(2)2(2)3(3)2(3)1(2)2(2)1(1)1(1)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58</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Куприянов</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Никита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1(1)3(5)1(1)1(1)1(2)1(2)1(3)0(3)0(2)0(2)1(1)1(1)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21</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43</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Кротов</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Игорь</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+++++--2+---+---+----+-++1</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1(1)4(5)0(1)0(1)1(2)1(2)1(3)0(3)1(2)0(2)1(1)1(1)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25</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49</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Ермаков</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Никита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-++-+-+0+---++--+++----+-2</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1(1)4(5)1(1)1(1)2(2)2(2)2(3)2(3)1(2)2(2)1(1)1(1)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33</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61</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Карамышева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Елизавета</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--++-++2-+-++--++---++-+-1</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1(1)4(5)1(1)1(1)1(2)1(2)2(3)0(3)1(2)1(2)1(1)1(1)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30</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57</w:t>
            </w:r>
          </w:p>
        </w:tc>
      </w:tr>
      <w:tr w:rsidR="00E828AA" w:rsidRPr="00B42323" w:rsidTr="00E828AA">
        <w:trPr>
          <w:trHeight w:val="300"/>
        </w:trPr>
        <w:tc>
          <w:tcPr>
            <w:tcW w:w="1276" w:type="dxa"/>
            <w:tcBorders>
              <w:top w:val="nil"/>
              <w:left w:val="single" w:sz="4" w:space="0" w:color="000000"/>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Качикаева</w:t>
            </w:r>
          </w:p>
        </w:tc>
        <w:tc>
          <w:tcPr>
            <w:tcW w:w="1134"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Лилия</w:t>
            </w:r>
          </w:p>
        </w:tc>
        <w:tc>
          <w:tcPr>
            <w:tcW w:w="2552"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++++---2+---++----+--+-++2</w:t>
            </w:r>
          </w:p>
        </w:tc>
        <w:tc>
          <w:tcPr>
            <w:tcW w:w="3827"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1(1)4(5)1(1)1(1)1(2)1(2)2(3)2(3)1(2)1(2)1(1)1(1)</w:t>
            </w:r>
          </w:p>
        </w:tc>
        <w:tc>
          <w:tcPr>
            <w:tcW w:w="1701"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sz w:val="18"/>
              </w:rPr>
            </w:pPr>
            <w:r w:rsidRPr="00B42323">
              <w:rPr>
                <w:rFonts w:ascii="Calibri" w:eastAsia="Times New Roman" w:hAnsi="Calibri" w:cs="Times New Roman"/>
                <w:color w:val="000000"/>
                <w:sz w:val="18"/>
              </w:rPr>
              <w:t>32</w:t>
            </w:r>
          </w:p>
        </w:tc>
        <w:tc>
          <w:tcPr>
            <w:tcW w:w="709" w:type="dxa"/>
            <w:tcBorders>
              <w:top w:val="nil"/>
              <w:left w:val="nil"/>
              <w:bottom w:val="single" w:sz="4" w:space="0" w:color="000000"/>
              <w:right w:val="single" w:sz="4" w:space="0" w:color="000000"/>
            </w:tcBorders>
            <w:shd w:val="clear" w:color="auto" w:fill="auto"/>
            <w:noWrap/>
            <w:vAlign w:val="bottom"/>
            <w:hideMark/>
          </w:tcPr>
          <w:p w:rsidR="00E828AA" w:rsidRPr="00B42323" w:rsidRDefault="00E828AA" w:rsidP="00E828AA">
            <w:pPr>
              <w:spacing w:after="0" w:line="240" w:lineRule="auto"/>
              <w:rPr>
                <w:rFonts w:ascii="Calibri" w:eastAsia="Times New Roman" w:hAnsi="Calibri" w:cs="Times New Roman"/>
                <w:color w:val="000000"/>
              </w:rPr>
            </w:pPr>
            <w:r w:rsidRPr="00B42323">
              <w:rPr>
                <w:rFonts w:ascii="Calibri" w:eastAsia="Times New Roman" w:hAnsi="Calibri" w:cs="Times New Roman"/>
                <w:color w:val="000000"/>
              </w:rPr>
              <w:t>60</w:t>
            </w:r>
          </w:p>
        </w:tc>
      </w:tr>
    </w:tbl>
    <w:p w:rsidR="00E828AA" w:rsidRPr="00257D4A" w:rsidRDefault="00E828AA" w:rsidP="00E828AA">
      <w:pPr>
        <w:spacing w:after="0" w:line="360" w:lineRule="auto"/>
        <w:rPr>
          <w:rFonts w:ascii="Times New Roman" w:eastAsia="Times New Roman" w:hAnsi="Times New Roman" w:cs="Times New Roman"/>
          <w:sz w:val="24"/>
          <w:szCs w:val="24"/>
        </w:rPr>
      </w:pPr>
    </w:p>
    <w:tbl>
      <w:tblPr>
        <w:tblpPr w:leftFromText="180" w:rightFromText="180" w:vertAnchor="text" w:horzAnchor="margin" w:tblpXSpec="center" w:tblpY="64"/>
        <w:tblW w:w="10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06"/>
        <w:gridCol w:w="2447"/>
        <w:gridCol w:w="2622"/>
        <w:gridCol w:w="2623"/>
      </w:tblGrid>
      <w:tr w:rsidR="00E828AA" w:rsidRPr="00A34654" w:rsidTr="00E828AA">
        <w:tc>
          <w:tcPr>
            <w:tcW w:w="2706" w:type="dxa"/>
            <w:tcBorders>
              <w:top w:val="single" w:sz="4" w:space="0" w:color="000000"/>
              <w:left w:val="single" w:sz="4" w:space="0" w:color="000000"/>
              <w:bottom w:val="single" w:sz="4" w:space="0" w:color="000000"/>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Класс</w:t>
            </w:r>
          </w:p>
        </w:tc>
        <w:tc>
          <w:tcPr>
            <w:tcW w:w="2447" w:type="dxa"/>
            <w:tcBorders>
              <w:top w:val="single" w:sz="4" w:space="0" w:color="000000"/>
              <w:left w:val="single" w:sz="4" w:space="0" w:color="000000"/>
              <w:bottom w:val="single" w:sz="4" w:space="0" w:color="000000"/>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Учитель</w:t>
            </w:r>
          </w:p>
        </w:tc>
        <w:tc>
          <w:tcPr>
            <w:tcW w:w="2622" w:type="dxa"/>
            <w:tcBorders>
              <w:top w:val="single" w:sz="4" w:space="0" w:color="000000"/>
              <w:left w:val="single" w:sz="4" w:space="0" w:color="000000"/>
              <w:bottom w:val="single" w:sz="4" w:space="0" w:color="000000"/>
              <w:right w:val="single" w:sz="4" w:space="0" w:color="000000"/>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Максимальный балл</w:t>
            </w:r>
          </w:p>
        </w:tc>
        <w:tc>
          <w:tcPr>
            <w:tcW w:w="2623" w:type="dxa"/>
            <w:tcBorders>
              <w:top w:val="single" w:sz="4" w:space="0" w:color="000000"/>
              <w:left w:val="single" w:sz="4" w:space="0" w:color="000000"/>
              <w:bottom w:val="single" w:sz="4" w:space="0" w:color="000000"/>
              <w:right w:val="single" w:sz="4" w:space="0" w:color="000000"/>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Минимальный балл</w:t>
            </w:r>
          </w:p>
        </w:tc>
      </w:tr>
      <w:tr w:rsidR="00E828AA" w:rsidRPr="00A34654" w:rsidTr="00E828AA">
        <w:trPr>
          <w:trHeight w:val="665"/>
        </w:trPr>
        <w:tc>
          <w:tcPr>
            <w:tcW w:w="2706"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xml:space="preserve">11а </w:t>
            </w:r>
          </w:p>
        </w:tc>
        <w:tc>
          <w:tcPr>
            <w:tcW w:w="2447"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Кибиткина О.В.</w:t>
            </w:r>
          </w:p>
        </w:tc>
        <w:tc>
          <w:tcPr>
            <w:tcW w:w="2622"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77</w:t>
            </w:r>
          </w:p>
        </w:tc>
        <w:tc>
          <w:tcPr>
            <w:tcW w:w="2623"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57</w:t>
            </w:r>
          </w:p>
        </w:tc>
      </w:tr>
      <w:tr w:rsidR="00E828AA" w:rsidRPr="00A34654" w:rsidTr="00E828AA">
        <w:trPr>
          <w:trHeight w:val="635"/>
        </w:trPr>
        <w:tc>
          <w:tcPr>
            <w:tcW w:w="2706"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xml:space="preserve">11б  </w:t>
            </w:r>
          </w:p>
        </w:tc>
        <w:tc>
          <w:tcPr>
            <w:tcW w:w="2447"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Шашкова И.В.</w:t>
            </w:r>
          </w:p>
          <w:p w:rsidR="00E828AA" w:rsidRPr="00A34654" w:rsidRDefault="00E828AA" w:rsidP="00E828AA">
            <w:pPr>
              <w:spacing w:after="0"/>
              <w:rPr>
                <w:rFonts w:ascii="Times New Roman" w:eastAsia="Times New Roman" w:hAnsi="Times New Roman" w:cs="Times New Roman"/>
                <w:sz w:val="24"/>
                <w:szCs w:val="24"/>
              </w:rPr>
            </w:pPr>
          </w:p>
        </w:tc>
        <w:tc>
          <w:tcPr>
            <w:tcW w:w="2622"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91</w:t>
            </w:r>
          </w:p>
        </w:tc>
        <w:tc>
          <w:tcPr>
            <w:tcW w:w="2623" w:type="dxa"/>
            <w:tcBorders>
              <w:top w:val="single" w:sz="4" w:space="0" w:color="000000"/>
              <w:left w:val="single" w:sz="4" w:space="0" w:color="000000"/>
              <w:bottom w:val="single" w:sz="4" w:space="0" w:color="auto"/>
              <w:right w:val="single" w:sz="4" w:space="0" w:color="000000"/>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39</w:t>
            </w:r>
          </w:p>
          <w:p w:rsidR="00E828AA" w:rsidRPr="00A34654" w:rsidRDefault="00E828AA" w:rsidP="00E828AA">
            <w:pPr>
              <w:spacing w:after="0"/>
              <w:jc w:val="center"/>
              <w:rPr>
                <w:rFonts w:ascii="Times New Roman" w:eastAsia="Times New Roman" w:hAnsi="Times New Roman" w:cs="Times New Roman"/>
                <w:sz w:val="24"/>
                <w:szCs w:val="24"/>
              </w:rPr>
            </w:pPr>
          </w:p>
        </w:tc>
      </w:tr>
    </w:tbl>
    <w:p w:rsidR="00E828AA" w:rsidRPr="0086382F" w:rsidRDefault="00E828AA" w:rsidP="00E828AA">
      <w:pPr>
        <w:spacing w:after="0" w:line="360" w:lineRule="auto"/>
        <w:jc w:val="center"/>
        <w:rPr>
          <w:rFonts w:ascii="Times New Roman" w:eastAsia="Times New Roman" w:hAnsi="Times New Roman" w:cs="Times New Roman"/>
          <w:color w:val="FF0000"/>
          <w:sz w:val="24"/>
          <w:szCs w:val="24"/>
        </w:rPr>
      </w:pPr>
    </w:p>
    <w:p w:rsidR="00E828AA" w:rsidRPr="00257D4A" w:rsidRDefault="00E828AA" w:rsidP="00E828AA">
      <w:pPr>
        <w:spacing w:after="0" w:line="360" w:lineRule="auto"/>
        <w:jc w:val="center"/>
        <w:rPr>
          <w:rFonts w:ascii="Times New Roman" w:eastAsia="Times New Roman" w:hAnsi="Times New Roman" w:cs="Times New Roman"/>
          <w:sz w:val="24"/>
          <w:szCs w:val="24"/>
        </w:rPr>
      </w:pPr>
      <w:r w:rsidRPr="00257D4A">
        <w:rPr>
          <w:rFonts w:ascii="Times New Roman" w:eastAsia="Times New Roman" w:hAnsi="Times New Roman" w:cs="Times New Roman"/>
          <w:b/>
          <w:sz w:val="24"/>
          <w:szCs w:val="24"/>
        </w:rPr>
        <w:t>Результаты  контрольных работ по русскому языку (за 2 полугодие</w:t>
      </w:r>
      <w:r w:rsidRPr="00257D4A">
        <w:rPr>
          <w:rFonts w:ascii="Times New Roman" w:eastAsia="Times New Roman" w:hAnsi="Times New Roman" w:cs="Times New Roman"/>
          <w:sz w:val="24"/>
          <w:szCs w:val="24"/>
        </w:rPr>
        <w:t>)</w:t>
      </w:r>
    </w:p>
    <w:tbl>
      <w:tblPr>
        <w:tblpPr w:leftFromText="180" w:rightFromText="180" w:vertAnchor="text" w:horzAnchor="margin" w:tblpXSpec="center" w:tblpY="103"/>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440"/>
        <w:gridCol w:w="1811"/>
        <w:gridCol w:w="636"/>
        <w:gridCol w:w="636"/>
        <w:gridCol w:w="636"/>
        <w:gridCol w:w="636"/>
        <w:gridCol w:w="1564"/>
        <w:gridCol w:w="1417"/>
      </w:tblGrid>
      <w:tr w:rsidR="00E828AA" w:rsidRPr="0086382F" w:rsidTr="00E828AA">
        <w:trPr>
          <w:trHeight w:val="630"/>
        </w:trPr>
        <w:tc>
          <w:tcPr>
            <w:tcW w:w="936" w:type="dxa"/>
            <w:vMerge w:val="restart"/>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Класс</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Количество учащихся по списку</w:t>
            </w:r>
          </w:p>
        </w:tc>
        <w:tc>
          <w:tcPr>
            <w:tcW w:w="1811" w:type="dxa"/>
            <w:vMerge w:val="restart"/>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ind w:left="-143" w:right="-105"/>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Количество учащихся, писавших контрольную работу</w:t>
            </w:r>
          </w:p>
        </w:tc>
        <w:tc>
          <w:tcPr>
            <w:tcW w:w="2544" w:type="dxa"/>
            <w:gridSpan w:val="4"/>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Количество учащихся, получивших оценку</w:t>
            </w:r>
          </w:p>
        </w:tc>
        <w:tc>
          <w:tcPr>
            <w:tcW w:w="1564" w:type="dxa"/>
            <w:vMerge w:val="restart"/>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ind w:left="-104" w:right="-108"/>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успеваемости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 позитивной</w:t>
            </w:r>
          </w:p>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динамики</w:t>
            </w:r>
          </w:p>
        </w:tc>
      </w:tr>
      <w:tr w:rsidR="00E828AA" w:rsidRPr="0086382F" w:rsidTr="00E828AA">
        <w:trPr>
          <w:trHeight w:val="465"/>
        </w:trPr>
        <w:tc>
          <w:tcPr>
            <w:tcW w:w="936" w:type="dxa"/>
            <w:vMerge/>
            <w:tcBorders>
              <w:top w:val="single" w:sz="4" w:space="0" w:color="auto"/>
              <w:left w:val="single" w:sz="4" w:space="0" w:color="auto"/>
              <w:bottom w:val="single" w:sz="4" w:space="0" w:color="auto"/>
              <w:right w:val="single" w:sz="4" w:space="0" w:color="auto"/>
            </w:tcBorders>
            <w:vAlign w:val="center"/>
          </w:tcPr>
          <w:p w:rsidR="00E828AA" w:rsidRPr="0086382F" w:rsidRDefault="00E828AA" w:rsidP="00E828AA">
            <w:pPr>
              <w:spacing w:after="0" w:line="240" w:lineRule="auto"/>
              <w:rPr>
                <w:rFonts w:ascii="Times New Roman" w:eastAsia="Times New Roman" w:hAnsi="Times New Roman" w:cs="Times New Roman"/>
                <w:color w:val="FF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E828AA" w:rsidRPr="0086382F" w:rsidRDefault="00E828AA" w:rsidP="00E828AA">
            <w:pPr>
              <w:spacing w:after="0" w:line="240" w:lineRule="auto"/>
              <w:rPr>
                <w:rFonts w:ascii="Times New Roman" w:eastAsia="Times New Roman" w:hAnsi="Times New Roman" w:cs="Times New Roman"/>
                <w:color w:val="FF0000"/>
                <w:sz w:val="24"/>
                <w:szCs w:val="24"/>
              </w:rPr>
            </w:pPr>
          </w:p>
        </w:tc>
        <w:tc>
          <w:tcPr>
            <w:tcW w:w="1811" w:type="dxa"/>
            <w:vMerge/>
            <w:tcBorders>
              <w:top w:val="single" w:sz="4" w:space="0" w:color="auto"/>
              <w:left w:val="single" w:sz="4" w:space="0" w:color="auto"/>
              <w:bottom w:val="single" w:sz="4" w:space="0" w:color="auto"/>
              <w:right w:val="single" w:sz="4" w:space="0" w:color="auto"/>
            </w:tcBorders>
            <w:vAlign w:val="center"/>
          </w:tcPr>
          <w:p w:rsidR="00E828AA" w:rsidRPr="0086382F" w:rsidRDefault="00E828AA" w:rsidP="00E828AA">
            <w:pPr>
              <w:spacing w:after="0" w:line="240" w:lineRule="auto"/>
              <w:rPr>
                <w:rFonts w:ascii="Times New Roman" w:eastAsia="Times New Roman" w:hAnsi="Times New Roman" w:cs="Times New Roman"/>
                <w:color w:val="FF0000"/>
                <w:sz w:val="24"/>
                <w:szCs w:val="24"/>
              </w:rPr>
            </w:pP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«2»</w:t>
            </w:r>
          </w:p>
        </w:tc>
        <w:tc>
          <w:tcPr>
            <w:tcW w:w="1564" w:type="dxa"/>
            <w:vMerge/>
            <w:tcBorders>
              <w:top w:val="single" w:sz="4" w:space="0" w:color="auto"/>
              <w:left w:val="single" w:sz="4" w:space="0" w:color="auto"/>
              <w:bottom w:val="single" w:sz="4" w:space="0" w:color="auto"/>
              <w:right w:val="single" w:sz="4" w:space="0" w:color="auto"/>
            </w:tcBorders>
            <w:vAlign w:val="center"/>
          </w:tcPr>
          <w:p w:rsidR="00E828AA" w:rsidRPr="0086382F" w:rsidRDefault="00E828AA" w:rsidP="00E828AA">
            <w:pPr>
              <w:spacing w:after="0" w:line="240" w:lineRule="auto"/>
              <w:rPr>
                <w:rFonts w:ascii="Times New Roman" w:eastAsia="Times New Roman" w:hAnsi="Times New Roman" w:cs="Times New Roman"/>
                <w:color w:val="FF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828AA" w:rsidRPr="0086382F" w:rsidRDefault="00E828AA" w:rsidP="00E828AA">
            <w:pPr>
              <w:spacing w:after="0" w:line="240" w:lineRule="auto"/>
              <w:rPr>
                <w:rFonts w:ascii="Times New Roman" w:eastAsia="Times New Roman" w:hAnsi="Times New Roman" w:cs="Times New Roman"/>
                <w:color w:val="FF0000"/>
                <w:sz w:val="24"/>
                <w:szCs w:val="24"/>
              </w:rPr>
            </w:pP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5А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26</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26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11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96</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A34654" w:rsidRDefault="00E828AA" w:rsidP="00E828AA">
            <w:pPr>
              <w:spacing w:after="0"/>
              <w:jc w:val="center"/>
              <w:rPr>
                <w:rFonts w:ascii="Times New Roman" w:eastAsia="Times New Roman" w:hAnsi="Times New Roman" w:cs="Times New Roman"/>
                <w:sz w:val="24"/>
                <w:szCs w:val="24"/>
              </w:rPr>
            </w:pPr>
            <w:r w:rsidRPr="00A34654">
              <w:rPr>
                <w:rFonts w:ascii="Times New Roman" w:eastAsia="Times New Roman" w:hAnsi="Times New Roman" w:cs="Times New Roman"/>
                <w:sz w:val="24"/>
                <w:szCs w:val="24"/>
              </w:rPr>
              <w:t>73</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28</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93</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48</w:t>
            </w:r>
          </w:p>
        </w:tc>
      </w:tr>
      <w:tr w:rsidR="00E828AA" w:rsidRPr="0086382F" w:rsidTr="00E828AA">
        <w:trPr>
          <w:trHeight w:val="337"/>
        </w:trPr>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54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54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13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19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18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94, 5</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b/>
                <w:sz w:val="24"/>
                <w:szCs w:val="24"/>
              </w:rPr>
            </w:pPr>
            <w:r w:rsidRPr="00BC0AC0">
              <w:rPr>
                <w:rFonts w:ascii="Times New Roman" w:eastAsia="Times New Roman" w:hAnsi="Times New Roman" w:cs="Times New Roman"/>
                <w:b/>
                <w:sz w:val="24"/>
                <w:szCs w:val="24"/>
              </w:rPr>
              <w:t>60, 5</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18</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71</w:t>
            </w:r>
          </w:p>
        </w:tc>
      </w:tr>
      <w:tr w:rsidR="00E828AA" w:rsidRPr="0086382F" w:rsidTr="00E828AA">
        <w:trPr>
          <w:trHeight w:val="402"/>
        </w:trPr>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25</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92</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68</w:t>
            </w:r>
          </w:p>
        </w:tc>
      </w:tr>
      <w:tr w:rsidR="00E828AA" w:rsidRPr="0086382F" w:rsidTr="00E828AA">
        <w:trPr>
          <w:trHeight w:val="232"/>
        </w:trPr>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6В</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22</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57</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65</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63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14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29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17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96</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65</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7А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92</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48</w:t>
            </w:r>
          </w:p>
        </w:tc>
      </w:tr>
      <w:tr w:rsidR="00E828AA" w:rsidRPr="0086382F" w:rsidTr="00E828AA">
        <w:trPr>
          <w:trHeight w:val="377"/>
        </w:trPr>
        <w:tc>
          <w:tcPr>
            <w:tcW w:w="9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7Б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25</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11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spacing w:after="0"/>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92</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BC0AC0" w:rsidRDefault="00E828AA" w:rsidP="00E828AA">
            <w:pPr>
              <w:jc w:val="center"/>
              <w:rPr>
                <w:rFonts w:ascii="Times New Roman" w:eastAsia="Times New Roman" w:hAnsi="Times New Roman" w:cs="Times New Roman"/>
                <w:sz w:val="24"/>
                <w:szCs w:val="24"/>
              </w:rPr>
            </w:pPr>
            <w:r w:rsidRPr="00BC0AC0">
              <w:rPr>
                <w:rFonts w:ascii="Times New Roman" w:eastAsia="Times New Roman" w:hAnsi="Times New Roman" w:cs="Times New Roman"/>
                <w:sz w:val="24"/>
                <w:szCs w:val="24"/>
              </w:rPr>
              <w:t>64</w:t>
            </w:r>
          </w:p>
        </w:tc>
      </w:tr>
      <w:tr w:rsidR="00E828AA" w:rsidRPr="0086382F" w:rsidTr="00E828AA">
        <w:trPr>
          <w:trHeight w:val="311"/>
        </w:trPr>
        <w:tc>
          <w:tcPr>
            <w:tcW w:w="9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7В</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24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20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4</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jc w:val="center"/>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40</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73</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68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12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23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25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88</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D63F41" w:rsidRDefault="00E828AA" w:rsidP="00E828AA">
            <w:pPr>
              <w:spacing w:after="0"/>
              <w:jc w:val="center"/>
              <w:rPr>
                <w:rFonts w:ascii="Times New Roman" w:eastAsia="Times New Roman" w:hAnsi="Times New Roman" w:cs="Times New Roman"/>
                <w:b/>
                <w:sz w:val="24"/>
                <w:szCs w:val="24"/>
              </w:rPr>
            </w:pPr>
            <w:r w:rsidRPr="00D63F41">
              <w:rPr>
                <w:rFonts w:ascii="Times New Roman" w:eastAsia="Times New Roman" w:hAnsi="Times New Roman" w:cs="Times New Roman"/>
                <w:b/>
                <w:sz w:val="24"/>
                <w:szCs w:val="24"/>
              </w:rPr>
              <w:t>51</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8А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32</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31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74</w:t>
            </w:r>
          </w:p>
        </w:tc>
      </w:tr>
      <w:tr w:rsidR="00E828AA" w:rsidRPr="0086382F" w:rsidTr="00E828AA">
        <w:trPr>
          <w:trHeight w:val="389"/>
        </w:trPr>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lastRenderedPageBreak/>
              <w:t>8Б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26</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96</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72</w:t>
            </w:r>
          </w:p>
        </w:tc>
      </w:tr>
      <w:tr w:rsidR="00E828AA" w:rsidRPr="0086382F" w:rsidTr="00E828AA">
        <w:trPr>
          <w:trHeight w:val="298"/>
        </w:trPr>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8В</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21</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3</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85</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50</w:t>
            </w:r>
          </w:p>
        </w:tc>
      </w:tr>
      <w:tr w:rsidR="00E828AA" w:rsidRPr="0086382F" w:rsidTr="00E828AA">
        <w:trPr>
          <w:trHeight w:val="208"/>
        </w:trPr>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8Г</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15</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14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86</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jc w:val="center"/>
              <w:rPr>
                <w:rFonts w:ascii="Times New Roman" w:eastAsia="Times New Roman" w:hAnsi="Times New Roman" w:cs="Times New Roman"/>
                <w:sz w:val="24"/>
                <w:szCs w:val="24"/>
              </w:rPr>
            </w:pPr>
            <w:r w:rsidRPr="009703E4">
              <w:rPr>
                <w:rFonts w:ascii="Times New Roman" w:eastAsia="Times New Roman" w:hAnsi="Times New Roman" w:cs="Times New Roman"/>
                <w:sz w:val="24"/>
                <w:szCs w:val="24"/>
              </w:rPr>
              <w:t>47</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94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90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16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42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26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7</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91</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61</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10 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22</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21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90</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10 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20</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11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80</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42</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41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10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25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85</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11 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100</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11 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16</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sz w:val="24"/>
                <w:szCs w:val="24"/>
              </w:rPr>
            </w:pPr>
            <w:r w:rsidRPr="000766FB">
              <w:rPr>
                <w:rFonts w:ascii="Times New Roman" w:eastAsia="Times New Roman" w:hAnsi="Times New Roman" w:cs="Times New Roman"/>
                <w:sz w:val="24"/>
                <w:szCs w:val="24"/>
              </w:rPr>
              <w:t>81</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30</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30</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12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15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3</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0</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100</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0766FB" w:rsidRDefault="00E828AA" w:rsidP="00E828AA">
            <w:pPr>
              <w:spacing w:after="0"/>
              <w:jc w:val="center"/>
              <w:rPr>
                <w:rFonts w:ascii="Times New Roman" w:eastAsia="Times New Roman" w:hAnsi="Times New Roman" w:cs="Times New Roman"/>
                <w:b/>
                <w:sz w:val="24"/>
                <w:szCs w:val="24"/>
              </w:rPr>
            </w:pPr>
            <w:r w:rsidRPr="000766FB">
              <w:rPr>
                <w:rFonts w:ascii="Times New Roman" w:eastAsia="Times New Roman" w:hAnsi="Times New Roman" w:cs="Times New Roman"/>
                <w:b/>
                <w:sz w:val="24"/>
                <w:szCs w:val="24"/>
              </w:rPr>
              <w:t>90, 5</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9А</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22</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1</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95</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57</w:t>
            </w:r>
          </w:p>
        </w:tc>
      </w:tr>
      <w:tr w:rsidR="00E828AA" w:rsidRPr="0086382F" w:rsidTr="00E828AA">
        <w:trPr>
          <w:trHeight w:val="584"/>
        </w:trPr>
        <w:tc>
          <w:tcPr>
            <w:tcW w:w="9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9Б</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19</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17</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88</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sz w:val="24"/>
                <w:szCs w:val="24"/>
              </w:rPr>
            </w:pPr>
          </w:p>
          <w:p w:rsidR="00E828AA" w:rsidRPr="003B31AB" w:rsidRDefault="00E828AA" w:rsidP="00E828AA">
            <w:pPr>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47</w:t>
            </w:r>
          </w:p>
        </w:tc>
      </w:tr>
      <w:tr w:rsidR="00E828AA" w:rsidRPr="0086382F" w:rsidTr="00E828AA">
        <w:trPr>
          <w:trHeight w:val="195"/>
        </w:trPr>
        <w:tc>
          <w:tcPr>
            <w:tcW w:w="9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9В</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24</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6</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jc w:val="center"/>
              <w:rPr>
                <w:rFonts w:ascii="Times New Roman" w:eastAsia="Times New Roman" w:hAnsi="Times New Roman" w:cs="Times New Roman"/>
                <w:sz w:val="24"/>
                <w:szCs w:val="24"/>
              </w:rPr>
            </w:pPr>
            <w:r w:rsidRPr="004027E7">
              <w:rPr>
                <w:rFonts w:ascii="Times New Roman" w:eastAsia="Times New Roman" w:hAnsi="Times New Roman" w:cs="Times New Roman"/>
                <w:sz w:val="24"/>
                <w:szCs w:val="24"/>
              </w:rPr>
              <w:t>2</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91</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jc w:val="center"/>
              <w:rPr>
                <w:rFonts w:ascii="Times New Roman" w:eastAsia="Times New Roman" w:hAnsi="Times New Roman" w:cs="Times New Roman"/>
                <w:sz w:val="24"/>
                <w:szCs w:val="24"/>
              </w:rPr>
            </w:pPr>
            <w:r w:rsidRPr="003B31AB">
              <w:rPr>
                <w:rFonts w:ascii="Times New Roman" w:eastAsia="Times New Roman" w:hAnsi="Times New Roman" w:cs="Times New Roman"/>
                <w:sz w:val="24"/>
                <w:szCs w:val="24"/>
              </w:rPr>
              <w:t>62</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Итого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65</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59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11</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22</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24</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4027E7" w:rsidRDefault="00E828AA" w:rsidP="00E828AA">
            <w:pPr>
              <w:spacing w:after="0"/>
              <w:jc w:val="center"/>
              <w:rPr>
                <w:rFonts w:ascii="Times New Roman" w:eastAsia="Times New Roman" w:hAnsi="Times New Roman" w:cs="Times New Roman"/>
                <w:b/>
                <w:sz w:val="24"/>
                <w:szCs w:val="24"/>
              </w:rPr>
            </w:pPr>
            <w:r w:rsidRPr="004027E7">
              <w:rPr>
                <w:rFonts w:ascii="Times New Roman" w:eastAsia="Times New Roman" w:hAnsi="Times New Roman" w:cs="Times New Roman"/>
                <w:b/>
                <w:sz w:val="24"/>
                <w:szCs w:val="24"/>
              </w:rPr>
              <w:t>5</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91</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3B31AB" w:rsidRDefault="00E828AA" w:rsidP="00E828AA">
            <w:pPr>
              <w:spacing w:after="0"/>
              <w:jc w:val="center"/>
              <w:rPr>
                <w:rFonts w:ascii="Times New Roman" w:eastAsia="Times New Roman" w:hAnsi="Times New Roman" w:cs="Times New Roman"/>
                <w:b/>
                <w:sz w:val="24"/>
                <w:szCs w:val="24"/>
              </w:rPr>
            </w:pPr>
            <w:r w:rsidRPr="003B31AB">
              <w:rPr>
                <w:rFonts w:ascii="Times New Roman" w:eastAsia="Times New Roman" w:hAnsi="Times New Roman" w:cs="Times New Roman"/>
                <w:b/>
                <w:sz w:val="24"/>
                <w:szCs w:val="24"/>
              </w:rPr>
              <w:t>55</w:t>
            </w:r>
          </w:p>
        </w:tc>
      </w:tr>
      <w:tr w:rsidR="00E828AA" w:rsidRPr="0086382F" w:rsidTr="00E828AA">
        <w:tc>
          <w:tcPr>
            <w:tcW w:w="936" w:type="dxa"/>
            <w:tcBorders>
              <w:top w:val="single" w:sz="4" w:space="0" w:color="auto"/>
              <w:left w:val="single" w:sz="4" w:space="0" w:color="auto"/>
              <w:bottom w:val="single" w:sz="4" w:space="0" w:color="auto"/>
              <w:right w:val="single" w:sz="4" w:space="0" w:color="auto"/>
            </w:tcBorders>
            <w:vAlign w:val="center"/>
          </w:tcPr>
          <w:p w:rsidR="00E828AA" w:rsidRPr="009703E4" w:rsidRDefault="00E828AA" w:rsidP="00E828AA">
            <w:pPr>
              <w:spacing w:after="0"/>
              <w:jc w:val="center"/>
              <w:rPr>
                <w:rFonts w:ascii="Times New Roman" w:eastAsia="Times New Roman" w:hAnsi="Times New Roman" w:cs="Times New Roman"/>
                <w:b/>
                <w:sz w:val="24"/>
                <w:szCs w:val="24"/>
              </w:rPr>
            </w:pPr>
            <w:r w:rsidRPr="009703E4">
              <w:rPr>
                <w:rFonts w:ascii="Times New Roman" w:eastAsia="Times New Roman" w:hAnsi="Times New Roman" w:cs="Times New Roman"/>
                <w:b/>
                <w:sz w:val="24"/>
                <w:szCs w:val="24"/>
              </w:rPr>
              <w:t>Всего</w:t>
            </w:r>
          </w:p>
        </w:tc>
        <w:tc>
          <w:tcPr>
            <w:tcW w:w="1440"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423</w:t>
            </w:r>
          </w:p>
        </w:tc>
        <w:tc>
          <w:tcPr>
            <w:tcW w:w="1811"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405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88</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175</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119</w:t>
            </w:r>
          </w:p>
        </w:tc>
        <w:tc>
          <w:tcPr>
            <w:tcW w:w="636"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sz w:val="24"/>
                <w:szCs w:val="24"/>
              </w:rPr>
            </w:pPr>
            <w:r w:rsidRPr="00251519">
              <w:rPr>
                <w:rFonts w:ascii="Times New Roman" w:eastAsia="Times New Roman" w:hAnsi="Times New Roman" w:cs="Times New Roman"/>
                <w:b/>
                <w:sz w:val="24"/>
                <w:szCs w:val="24"/>
              </w:rPr>
              <w:t>26</w:t>
            </w:r>
          </w:p>
        </w:tc>
        <w:tc>
          <w:tcPr>
            <w:tcW w:w="1564"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94, 4</w:t>
            </w:r>
          </w:p>
        </w:tc>
        <w:tc>
          <w:tcPr>
            <w:tcW w:w="1417" w:type="dxa"/>
            <w:tcBorders>
              <w:top w:val="single" w:sz="4" w:space="0" w:color="auto"/>
              <w:left w:val="single" w:sz="4" w:space="0" w:color="auto"/>
              <w:bottom w:val="single" w:sz="4" w:space="0" w:color="auto"/>
              <w:right w:val="single" w:sz="4" w:space="0" w:color="auto"/>
            </w:tcBorders>
            <w:vAlign w:val="center"/>
          </w:tcPr>
          <w:p w:rsidR="00E828AA" w:rsidRPr="00251519" w:rsidRDefault="00E828AA" w:rsidP="00E828AA">
            <w:pPr>
              <w:spacing w:after="0"/>
              <w:jc w:val="center"/>
              <w:rPr>
                <w:rFonts w:ascii="Times New Roman" w:eastAsia="Times New Roman" w:hAnsi="Times New Roman" w:cs="Times New Roman"/>
                <w:b/>
                <w:sz w:val="24"/>
                <w:szCs w:val="24"/>
              </w:rPr>
            </w:pPr>
            <w:r w:rsidRPr="00251519">
              <w:rPr>
                <w:rFonts w:ascii="Times New Roman" w:eastAsia="Times New Roman" w:hAnsi="Times New Roman" w:cs="Times New Roman"/>
                <w:b/>
                <w:sz w:val="24"/>
                <w:szCs w:val="24"/>
              </w:rPr>
              <w:t>67</w:t>
            </w:r>
          </w:p>
        </w:tc>
      </w:tr>
    </w:tbl>
    <w:p w:rsidR="00E828AA" w:rsidRPr="0086382F" w:rsidRDefault="00E828AA" w:rsidP="00E828AA">
      <w:pPr>
        <w:spacing w:after="0"/>
        <w:jc w:val="center"/>
        <w:rPr>
          <w:rFonts w:ascii="Times New Roman" w:eastAsia="Times New Roman" w:hAnsi="Times New Roman" w:cs="Times New Roman"/>
          <w:b/>
          <w:color w:val="FF0000"/>
          <w:sz w:val="24"/>
          <w:szCs w:val="24"/>
        </w:rPr>
      </w:pPr>
    </w:p>
    <w:p w:rsidR="00E828AA" w:rsidRPr="00D63F41" w:rsidRDefault="00E828AA" w:rsidP="00E828AA">
      <w:pPr>
        <w:spacing w:after="0"/>
        <w:ind w:firstLine="708"/>
        <w:jc w:val="both"/>
        <w:rPr>
          <w:rFonts w:ascii="Times New Roman" w:eastAsia="Times New Roman" w:hAnsi="Times New Roman" w:cs="Times New Roman"/>
          <w:sz w:val="24"/>
          <w:szCs w:val="24"/>
        </w:rPr>
      </w:pPr>
      <w:r w:rsidRPr="00D63F41">
        <w:rPr>
          <w:rFonts w:ascii="Times New Roman" w:eastAsia="Times New Roman" w:hAnsi="Times New Roman" w:cs="Times New Roman"/>
          <w:sz w:val="24"/>
          <w:szCs w:val="24"/>
        </w:rPr>
        <w:t>Итоговые  контрольные  работы  по русскому языку показалаи, что программный материал обучающимися был освоен, но западающими темами по – прежнему остаются безударные проверяемые и непроверяемые гласные в корне, слитное и дефисное написание слов, правописание Н-НН в разных частях речи и знаки препинания в простом  и сложном предложениях.  Обучающиеся  допускают неточности и ошибки в синтаксическом и морфологическом разборах. В следующем учебном году учителям необходимо усилить работу по этим темам.</w:t>
      </w:r>
    </w:p>
    <w:p w:rsidR="00E828AA" w:rsidRDefault="00E828AA" w:rsidP="00E828AA">
      <w:pPr>
        <w:spacing w:after="0"/>
        <w:ind w:firstLine="708"/>
        <w:jc w:val="center"/>
        <w:rPr>
          <w:rFonts w:ascii="Times New Roman" w:eastAsia="Times New Roman" w:hAnsi="Times New Roman" w:cs="Times New Roman"/>
          <w:b/>
          <w:sz w:val="24"/>
          <w:szCs w:val="24"/>
        </w:rPr>
      </w:pPr>
    </w:p>
    <w:p w:rsidR="00E828AA" w:rsidRPr="00DA4B30" w:rsidRDefault="00E828AA" w:rsidP="00E828AA">
      <w:pPr>
        <w:spacing w:after="0"/>
        <w:ind w:firstLine="708"/>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Результаты ВПР по русскому языку в 5-7 классах за 5 лет</w:t>
      </w:r>
    </w:p>
    <w:p w:rsidR="00E828AA" w:rsidRPr="00DA4B30" w:rsidRDefault="00E828AA" w:rsidP="00E828AA">
      <w:pPr>
        <w:spacing w:after="0"/>
        <w:ind w:firstLine="708"/>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Выполняли работу</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715"/>
        <w:gridCol w:w="586"/>
        <w:gridCol w:w="709"/>
        <w:gridCol w:w="773"/>
        <w:gridCol w:w="645"/>
        <w:gridCol w:w="708"/>
        <w:gridCol w:w="709"/>
        <w:gridCol w:w="567"/>
        <w:gridCol w:w="851"/>
        <w:gridCol w:w="595"/>
        <w:gridCol w:w="508"/>
        <w:gridCol w:w="421"/>
        <w:gridCol w:w="456"/>
        <w:gridCol w:w="416"/>
        <w:gridCol w:w="456"/>
        <w:gridCol w:w="418"/>
        <w:gridCol w:w="557"/>
      </w:tblGrid>
      <w:tr w:rsidR="00E828AA" w:rsidRPr="00DA4B30" w:rsidTr="00E828AA">
        <w:tc>
          <w:tcPr>
            <w:tcW w:w="2518" w:type="dxa"/>
            <w:gridSpan w:val="4"/>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2017 – 2018 год</w:t>
            </w:r>
          </w:p>
        </w:tc>
        <w:tc>
          <w:tcPr>
            <w:tcW w:w="4253" w:type="dxa"/>
            <w:gridSpan w:val="6"/>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2018 – 2019 год</w:t>
            </w:r>
          </w:p>
        </w:tc>
        <w:tc>
          <w:tcPr>
            <w:tcW w:w="3827" w:type="dxa"/>
            <w:gridSpan w:val="8"/>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2020 - 2021</w:t>
            </w:r>
          </w:p>
        </w:tc>
      </w:tr>
      <w:tr w:rsidR="00E828AA" w:rsidRPr="00DA4B30" w:rsidTr="00E828AA">
        <w:tc>
          <w:tcPr>
            <w:tcW w:w="1223"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5 классы</w:t>
            </w:r>
          </w:p>
        </w:tc>
        <w:tc>
          <w:tcPr>
            <w:tcW w:w="1295"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 классы</w:t>
            </w:r>
          </w:p>
        </w:tc>
        <w:tc>
          <w:tcPr>
            <w:tcW w:w="1418"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5 классы</w:t>
            </w:r>
          </w:p>
        </w:tc>
        <w:tc>
          <w:tcPr>
            <w:tcW w:w="1417"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 классы</w:t>
            </w:r>
          </w:p>
        </w:tc>
        <w:tc>
          <w:tcPr>
            <w:tcW w:w="1418"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7 классы</w:t>
            </w:r>
          </w:p>
        </w:tc>
        <w:tc>
          <w:tcPr>
            <w:tcW w:w="1103"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5</w:t>
            </w:r>
          </w:p>
        </w:tc>
        <w:tc>
          <w:tcPr>
            <w:tcW w:w="877"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w:t>
            </w:r>
          </w:p>
        </w:tc>
        <w:tc>
          <w:tcPr>
            <w:tcW w:w="872"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7</w:t>
            </w:r>
          </w:p>
        </w:tc>
        <w:tc>
          <w:tcPr>
            <w:tcW w:w="975" w:type="dxa"/>
            <w:gridSpan w:val="2"/>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8</w:t>
            </w:r>
          </w:p>
        </w:tc>
      </w:tr>
      <w:tr w:rsidR="00E828AA" w:rsidRPr="00DA4B30" w:rsidTr="00E828AA">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71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58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24</w:t>
            </w:r>
          </w:p>
        </w:tc>
        <w:tc>
          <w:tcPr>
            <w:tcW w:w="773"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64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18</w:t>
            </w:r>
          </w:p>
        </w:tc>
        <w:tc>
          <w:tcPr>
            <w:tcW w:w="7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56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85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22</w:t>
            </w:r>
          </w:p>
        </w:tc>
        <w:tc>
          <w:tcPr>
            <w:tcW w:w="59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42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22</w:t>
            </w:r>
          </w:p>
        </w:tc>
        <w:tc>
          <w:tcPr>
            <w:tcW w:w="41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16</w:t>
            </w:r>
          </w:p>
        </w:tc>
        <w:tc>
          <w:tcPr>
            <w:tcW w:w="41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а</w:t>
            </w:r>
          </w:p>
        </w:tc>
        <w:tc>
          <w:tcPr>
            <w:tcW w:w="55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22</w:t>
            </w:r>
          </w:p>
        </w:tc>
      </w:tr>
      <w:tr w:rsidR="00E828AA" w:rsidRPr="00DA4B30" w:rsidTr="00E828AA">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71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58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773"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64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7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56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85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22</w:t>
            </w:r>
          </w:p>
        </w:tc>
        <w:tc>
          <w:tcPr>
            <w:tcW w:w="59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22</w:t>
            </w:r>
          </w:p>
        </w:tc>
        <w:tc>
          <w:tcPr>
            <w:tcW w:w="42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26</w:t>
            </w:r>
          </w:p>
        </w:tc>
        <w:tc>
          <w:tcPr>
            <w:tcW w:w="41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19</w:t>
            </w:r>
          </w:p>
        </w:tc>
        <w:tc>
          <w:tcPr>
            <w:tcW w:w="41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б</w:t>
            </w:r>
          </w:p>
        </w:tc>
        <w:tc>
          <w:tcPr>
            <w:tcW w:w="55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23</w:t>
            </w:r>
          </w:p>
        </w:tc>
      </w:tr>
      <w:tr w:rsidR="00E828AA" w:rsidRPr="00DA4B30" w:rsidTr="00E828AA">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71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58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773"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645" w:type="dxa"/>
            <w:shd w:val="clear" w:color="auto" w:fill="auto"/>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25</w:t>
            </w:r>
          </w:p>
        </w:tc>
        <w:tc>
          <w:tcPr>
            <w:tcW w:w="7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25</w:t>
            </w:r>
          </w:p>
        </w:tc>
        <w:tc>
          <w:tcPr>
            <w:tcW w:w="56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85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59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21</w:t>
            </w:r>
          </w:p>
        </w:tc>
        <w:tc>
          <w:tcPr>
            <w:tcW w:w="42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20</w:t>
            </w:r>
          </w:p>
        </w:tc>
        <w:tc>
          <w:tcPr>
            <w:tcW w:w="41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21</w:t>
            </w:r>
          </w:p>
        </w:tc>
        <w:tc>
          <w:tcPr>
            <w:tcW w:w="41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в</w:t>
            </w:r>
          </w:p>
        </w:tc>
        <w:tc>
          <w:tcPr>
            <w:tcW w:w="55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21</w:t>
            </w:r>
          </w:p>
        </w:tc>
      </w:tr>
      <w:tr w:rsidR="00E828AA" w:rsidRPr="00DA4B30" w:rsidTr="00E828AA">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71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58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49</w:t>
            </w:r>
          </w:p>
        </w:tc>
        <w:tc>
          <w:tcPr>
            <w:tcW w:w="773"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645" w:type="dxa"/>
            <w:shd w:val="clear" w:color="auto" w:fill="auto"/>
          </w:tcPr>
          <w:p w:rsidR="00E828AA" w:rsidRPr="00DA4B30" w:rsidRDefault="00E828AA" w:rsidP="00E828AA">
            <w:pPr>
              <w:spacing w:after="0"/>
              <w:jc w:val="center"/>
              <w:rPr>
                <w:rFonts w:ascii="Times New Roman" w:eastAsia="Times New Roman" w:hAnsi="Times New Roman" w:cs="Times New Roman"/>
                <w:sz w:val="24"/>
                <w:szCs w:val="24"/>
              </w:rPr>
            </w:pPr>
            <w:r w:rsidRPr="00DA4B30">
              <w:rPr>
                <w:rFonts w:ascii="Times New Roman" w:eastAsia="Times New Roman" w:hAnsi="Times New Roman" w:cs="Times New Roman"/>
                <w:sz w:val="24"/>
                <w:szCs w:val="24"/>
              </w:rPr>
              <w:t>68</w:t>
            </w:r>
          </w:p>
        </w:tc>
        <w:tc>
          <w:tcPr>
            <w:tcW w:w="7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709"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75</w:t>
            </w:r>
          </w:p>
        </w:tc>
        <w:tc>
          <w:tcPr>
            <w:tcW w:w="56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85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44</w:t>
            </w:r>
          </w:p>
        </w:tc>
        <w:tc>
          <w:tcPr>
            <w:tcW w:w="595"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50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68</w:t>
            </w:r>
          </w:p>
        </w:tc>
        <w:tc>
          <w:tcPr>
            <w:tcW w:w="421"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г</w:t>
            </w: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68</w:t>
            </w:r>
          </w:p>
        </w:tc>
        <w:tc>
          <w:tcPr>
            <w:tcW w:w="41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456"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56</w:t>
            </w:r>
          </w:p>
        </w:tc>
        <w:tc>
          <w:tcPr>
            <w:tcW w:w="418"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p>
        </w:tc>
        <w:tc>
          <w:tcPr>
            <w:tcW w:w="557" w:type="dxa"/>
            <w:shd w:val="clear" w:color="auto" w:fill="auto"/>
          </w:tcPr>
          <w:p w:rsidR="00E828AA" w:rsidRPr="00DA4B30" w:rsidRDefault="00E828AA" w:rsidP="00E828AA">
            <w:pPr>
              <w:spacing w:after="0"/>
              <w:jc w:val="center"/>
              <w:rPr>
                <w:rFonts w:ascii="Times New Roman" w:eastAsia="Times New Roman" w:hAnsi="Times New Roman" w:cs="Times New Roman"/>
                <w:b/>
                <w:sz w:val="24"/>
                <w:szCs w:val="24"/>
              </w:rPr>
            </w:pPr>
            <w:r w:rsidRPr="00DA4B30">
              <w:rPr>
                <w:rFonts w:ascii="Times New Roman" w:eastAsia="Times New Roman" w:hAnsi="Times New Roman" w:cs="Times New Roman"/>
                <w:b/>
                <w:sz w:val="24"/>
                <w:szCs w:val="24"/>
              </w:rPr>
              <w:t>66</w:t>
            </w:r>
          </w:p>
        </w:tc>
      </w:tr>
    </w:tbl>
    <w:p w:rsidR="00E828AA" w:rsidRDefault="00E828AA" w:rsidP="00E828AA">
      <w:pPr>
        <w:spacing w:after="0"/>
        <w:ind w:firstLine="708"/>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E828AA" w:rsidRDefault="00E828AA" w:rsidP="00E828AA">
      <w:pPr>
        <w:spacing w:after="0"/>
        <w:ind w:firstLine="708"/>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Default="00E828AA" w:rsidP="00E828AA">
      <w:pPr>
        <w:spacing w:after="0"/>
        <w:ind w:firstLine="708"/>
        <w:jc w:val="center"/>
        <w:rPr>
          <w:rFonts w:ascii="Times New Roman" w:eastAsia="Times New Roman" w:hAnsi="Times New Roman" w:cs="Times New Roman"/>
          <w:b/>
          <w:color w:val="FF0000"/>
          <w:sz w:val="24"/>
          <w:szCs w:val="24"/>
        </w:rPr>
      </w:pPr>
    </w:p>
    <w:p w:rsidR="00E828AA" w:rsidRPr="00141AEA" w:rsidRDefault="00E828AA" w:rsidP="00E828AA">
      <w:pPr>
        <w:spacing w:after="0"/>
        <w:ind w:firstLine="708"/>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Позитивная динамика ВПР по русскому языку в 5-8 классах  в 2022 – 2023 учебном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67"/>
        <w:gridCol w:w="709"/>
        <w:gridCol w:w="567"/>
        <w:gridCol w:w="709"/>
        <w:gridCol w:w="567"/>
        <w:gridCol w:w="593"/>
        <w:gridCol w:w="541"/>
        <w:gridCol w:w="709"/>
        <w:gridCol w:w="567"/>
        <w:gridCol w:w="567"/>
        <w:gridCol w:w="567"/>
        <w:gridCol w:w="567"/>
        <w:gridCol w:w="708"/>
        <w:gridCol w:w="746"/>
        <w:gridCol w:w="672"/>
      </w:tblGrid>
      <w:tr w:rsidR="00E828AA" w:rsidRPr="00141AEA" w:rsidTr="00E828AA">
        <w:tc>
          <w:tcPr>
            <w:tcW w:w="4928" w:type="dxa"/>
            <w:gridSpan w:val="8"/>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2022 – 2023 год (осень)</w:t>
            </w:r>
          </w:p>
        </w:tc>
        <w:tc>
          <w:tcPr>
            <w:tcW w:w="5103" w:type="dxa"/>
            <w:gridSpan w:val="8"/>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2022 – 2023 (весна)</w:t>
            </w:r>
          </w:p>
        </w:tc>
      </w:tr>
      <w:tr w:rsidR="00E828AA" w:rsidRPr="00141AEA" w:rsidTr="00E828AA">
        <w:tc>
          <w:tcPr>
            <w:tcW w:w="1242"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lastRenderedPageBreak/>
              <w:t>5 классы</w:t>
            </w:r>
          </w:p>
        </w:tc>
        <w:tc>
          <w:tcPr>
            <w:tcW w:w="1276"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 классы</w:t>
            </w:r>
          </w:p>
        </w:tc>
        <w:tc>
          <w:tcPr>
            <w:tcW w:w="1276"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 классы</w:t>
            </w:r>
          </w:p>
        </w:tc>
        <w:tc>
          <w:tcPr>
            <w:tcW w:w="1134"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8 класс</w:t>
            </w:r>
          </w:p>
        </w:tc>
        <w:tc>
          <w:tcPr>
            <w:tcW w:w="1276"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5</w:t>
            </w:r>
          </w:p>
        </w:tc>
        <w:tc>
          <w:tcPr>
            <w:tcW w:w="1134"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w:t>
            </w:r>
          </w:p>
        </w:tc>
        <w:tc>
          <w:tcPr>
            <w:tcW w:w="1275"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w:t>
            </w:r>
          </w:p>
        </w:tc>
        <w:tc>
          <w:tcPr>
            <w:tcW w:w="1418" w:type="dxa"/>
            <w:gridSpan w:val="2"/>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8</w:t>
            </w:r>
          </w:p>
        </w:tc>
      </w:tr>
      <w:tr w:rsidR="00E828AA" w:rsidRPr="00141AEA" w:rsidTr="00E828AA">
        <w:tc>
          <w:tcPr>
            <w:tcW w:w="675"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78</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64</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70</w:t>
            </w:r>
          </w:p>
        </w:tc>
        <w:tc>
          <w:tcPr>
            <w:tcW w:w="593"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41"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80</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73</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47</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708"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48</w:t>
            </w:r>
          </w:p>
        </w:tc>
        <w:tc>
          <w:tcPr>
            <w:tcW w:w="746"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а</w:t>
            </w:r>
          </w:p>
        </w:tc>
        <w:tc>
          <w:tcPr>
            <w:tcW w:w="672"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73</w:t>
            </w:r>
          </w:p>
        </w:tc>
      </w:tr>
      <w:tr w:rsidR="00E828AA" w:rsidRPr="00141AEA" w:rsidTr="00E828AA">
        <w:trPr>
          <w:trHeight w:val="270"/>
        </w:trPr>
        <w:tc>
          <w:tcPr>
            <w:tcW w:w="675"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59</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70</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82</w:t>
            </w:r>
          </w:p>
        </w:tc>
        <w:tc>
          <w:tcPr>
            <w:tcW w:w="593"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41"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64</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48</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68</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708"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72</w:t>
            </w:r>
          </w:p>
        </w:tc>
        <w:tc>
          <w:tcPr>
            <w:tcW w:w="746"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б</w:t>
            </w:r>
          </w:p>
        </w:tc>
        <w:tc>
          <w:tcPr>
            <w:tcW w:w="672"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63</w:t>
            </w:r>
          </w:p>
        </w:tc>
      </w:tr>
      <w:tr w:rsidR="00E828AA" w:rsidRPr="00141AEA" w:rsidTr="00E828AA">
        <w:trPr>
          <w:trHeight w:val="359"/>
        </w:trPr>
        <w:tc>
          <w:tcPr>
            <w:tcW w:w="675"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sz w:val="24"/>
                <w:szCs w:val="24"/>
              </w:rPr>
            </w:pP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57</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tc>
        <w:tc>
          <w:tcPr>
            <w:tcW w:w="593"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541"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61</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67</w:t>
            </w: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708"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w:t>
            </w:r>
          </w:p>
        </w:tc>
        <w:tc>
          <w:tcPr>
            <w:tcW w:w="746"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672"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59</w:t>
            </w:r>
          </w:p>
        </w:tc>
      </w:tr>
      <w:tr w:rsidR="00E828AA" w:rsidRPr="00141AEA" w:rsidTr="00E828AA">
        <w:trPr>
          <w:trHeight w:val="267"/>
        </w:trPr>
        <w:tc>
          <w:tcPr>
            <w:tcW w:w="675"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sz w:val="24"/>
                <w:szCs w:val="24"/>
              </w:rPr>
            </w:pP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93"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г</w:t>
            </w:r>
          </w:p>
        </w:tc>
        <w:tc>
          <w:tcPr>
            <w:tcW w:w="541"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40</w:t>
            </w: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708"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746"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г</w:t>
            </w:r>
          </w:p>
        </w:tc>
        <w:tc>
          <w:tcPr>
            <w:tcW w:w="672"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39</w:t>
            </w:r>
          </w:p>
        </w:tc>
      </w:tr>
      <w:tr w:rsidR="00E828AA" w:rsidRPr="00141AEA" w:rsidTr="00E828AA">
        <w:trPr>
          <w:trHeight w:val="267"/>
        </w:trPr>
        <w:tc>
          <w:tcPr>
            <w:tcW w:w="675"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64</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w:t>
            </w:r>
          </w:p>
        </w:tc>
        <w:tc>
          <w:tcPr>
            <w:tcW w:w="593"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41"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708"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w:t>
            </w:r>
          </w:p>
        </w:tc>
        <w:tc>
          <w:tcPr>
            <w:tcW w:w="746"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672"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w:t>
            </w:r>
          </w:p>
        </w:tc>
      </w:tr>
      <w:tr w:rsidR="00E828AA" w:rsidRPr="00141AEA" w:rsidTr="00E828AA">
        <w:trPr>
          <w:trHeight w:val="267"/>
        </w:trPr>
        <w:tc>
          <w:tcPr>
            <w:tcW w:w="675"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в</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sidRPr="00141AEA">
              <w:rPr>
                <w:rFonts w:ascii="Times New Roman" w:eastAsia="Times New Roman" w:hAnsi="Times New Roman" w:cs="Times New Roman"/>
                <w:b/>
                <w:sz w:val="24"/>
                <w:szCs w:val="24"/>
              </w:rPr>
              <w:t>ср</w:t>
            </w: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w:t>
            </w:r>
            <w:r w:rsidRPr="00141AEA">
              <w:rPr>
                <w:rFonts w:ascii="Times New Roman" w:eastAsia="Times New Roman" w:hAnsi="Times New Roman" w:cs="Times New Roman"/>
                <w:b/>
                <w:sz w:val="24"/>
                <w:szCs w:val="24"/>
              </w:rPr>
              <w:t>вн</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е</w:t>
            </w:r>
            <w:r w:rsidRPr="00141AEA">
              <w:rPr>
                <w:rFonts w:ascii="Times New Roman" w:eastAsia="Times New Roman" w:hAnsi="Times New Roman" w:cs="Times New Roman"/>
                <w:b/>
                <w:sz w:val="24"/>
                <w:szCs w:val="24"/>
              </w:rPr>
              <w:t>н</w:t>
            </w:r>
          </w:p>
        </w:tc>
        <w:tc>
          <w:tcPr>
            <w:tcW w:w="709" w:type="dxa"/>
            <w:shd w:val="clear" w:color="auto" w:fill="auto"/>
          </w:tcPr>
          <w:p w:rsidR="00E828AA" w:rsidRPr="00141AE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Pr="00141AEA">
              <w:rPr>
                <w:rFonts w:ascii="Times New Roman" w:eastAsia="Times New Roman" w:hAnsi="Times New Roman" w:cs="Times New Roman"/>
                <w:b/>
                <w:sz w:val="24"/>
                <w:szCs w:val="24"/>
              </w:rPr>
              <w:t>и</w:t>
            </w:r>
          </w:p>
        </w:tc>
        <w:tc>
          <w:tcPr>
            <w:tcW w:w="567" w:type="dxa"/>
            <w:shd w:val="clear" w:color="auto" w:fill="auto"/>
          </w:tcPr>
          <w:p w:rsidR="00E828AA" w:rsidRDefault="00E828AA" w:rsidP="00E828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593"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41" w:type="dxa"/>
            <w:shd w:val="clear" w:color="auto" w:fill="auto"/>
          </w:tcPr>
          <w:p w:rsidR="00E828AA" w:rsidRDefault="00E828AA" w:rsidP="00E828AA">
            <w:pPr>
              <w:spacing w:after="0"/>
              <w:jc w:val="center"/>
              <w:rPr>
                <w:rFonts w:ascii="Times New Roman" w:eastAsia="Times New Roman" w:hAnsi="Times New Roman" w:cs="Times New Roman"/>
                <w:b/>
                <w:sz w:val="24"/>
                <w:szCs w:val="24"/>
              </w:rPr>
            </w:pPr>
          </w:p>
        </w:tc>
        <w:tc>
          <w:tcPr>
            <w:tcW w:w="709"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- 8</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567" w:type="dxa"/>
            <w:shd w:val="clear" w:color="auto" w:fill="auto"/>
          </w:tcPr>
          <w:p w:rsidR="00E828A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708" w:type="dxa"/>
            <w:shd w:val="clear" w:color="auto" w:fill="auto"/>
          </w:tcPr>
          <w:p w:rsidR="00E828A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746"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p>
        </w:tc>
        <w:tc>
          <w:tcPr>
            <w:tcW w:w="672" w:type="dxa"/>
            <w:shd w:val="clear" w:color="auto" w:fill="auto"/>
          </w:tcPr>
          <w:p w:rsidR="00E828AA" w:rsidRPr="00141AEA" w:rsidRDefault="00E828AA" w:rsidP="00E828A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E828AA" w:rsidRPr="0086382F" w:rsidRDefault="00E828AA" w:rsidP="00E828AA">
      <w:pPr>
        <w:spacing w:after="0"/>
        <w:ind w:firstLine="708"/>
        <w:jc w:val="center"/>
        <w:rPr>
          <w:rFonts w:ascii="Times New Roman" w:eastAsia="Times New Roman" w:hAnsi="Times New Roman" w:cs="Times New Roman"/>
          <w:b/>
          <w:color w:val="FF0000"/>
          <w:sz w:val="24"/>
          <w:szCs w:val="24"/>
        </w:rPr>
      </w:pPr>
    </w:p>
    <w:p w:rsidR="00E828AA" w:rsidRPr="0086382F" w:rsidRDefault="00E828AA" w:rsidP="00E828AA">
      <w:pPr>
        <w:spacing w:after="0"/>
        <w:ind w:firstLine="708"/>
        <w:jc w:val="center"/>
        <w:rPr>
          <w:rFonts w:ascii="Times New Roman" w:eastAsia="Times New Roman" w:hAnsi="Times New Roman" w:cs="Times New Roman"/>
          <w:b/>
          <w:color w:val="FF0000"/>
          <w:sz w:val="24"/>
          <w:szCs w:val="24"/>
        </w:rPr>
      </w:pPr>
    </w:p>
    <w:p w:rsidR="00E828AA" w:rsidRPr="0086382F" w:rsidRDefault="00E828AA" w:rsidP="00E828AA">
      <w:pPr>
        <w:spacing w:after="0"/>
        <w:jc w:val="center"/>
        <w:rPr>
          <w:rFonts w:ascii="Times New Roman" w:eastAsia="Times New Roman" w:hAnsi="Times New Roman" w:cs="Times New Roman"/>
          <w:b/>
          <w:sz w:val="24"/>
          <w:szCs w:val="24"/>
        </w:rPr>
      </w:pPr>
      <w:r w:rsidRPr="0086382F">
        <w:rPr>
          <w:rFonts w:ascii="Times New Roman" w:eastAsia="Times New Roman" w:hAnsi="Times New Roman" w:cs="Times New Roman"/>
          <w:b/>
          <w:sz w:val="24"/>
          <w:szCs w:val="24"/>
        </w:rPr>
        <w:t>Прохождение программного материала по русскому языку</w:t>
      </w:r>
    </w:p>
    <w:tbl>
      <w:tblPr>
        <w:tblpPr w:leftFromText="180" w:rightFromText="180" w:vertAnchor="text" w:horzAnchor="margin" w:tblpXSpec="center" w:tblpY="15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6"/>
        <w:gridCol w:w="1546"/>
        <w:gridCol w:w="1546"/>
        <w:gridCol w:w="1546"/>
        <w:gridCol w:w="1546"/>
        <w:gridCol w:w="2017"/>
      </w:tblGrid>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2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3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4 четверть %</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год %</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5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6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7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8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9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11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По школе</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bl>
    <w:p w:rsidR="00E828AA" w:rsidRPr="0086382F" w:rsidRDefault="00E828AA" w:rsidP="00E828AA">
      <w:pPr>
        <w:spacing w:after="0"/>
        <w:jc w:val="center"/>
        <w:rPr>
          <w:rFonts w:ascii="Times New Roman" w:eastAsia="Times New Roman" w:hAnsi="Times New Roman" w:cs="Times New Roman"/>
          <w:sz w:val="24"/>
          <w:szCs w:val="24"/>
        </w:rPr>
      </w:pPr>
    </w:p>
    <w:p w:rsidR="00E828AA" w:rsidRPr="0086382F" w:rsidRDefault="00E828AA" w:rsidP="00E828AA">
      <w:pPr>
        <w:spacing w:after="0" w:line="360" w:lineRule="auto"/>
        <w:jc w:val="center"/>
        <w:rPr>
          <w:rFonts w:ascii="Times New Roman" w:eastAsia="Times New Roman" w:hAnsi="Times New Roman" w:cs="Times New Roman"/>
          <w:b/>
          <w:sz w:val="24"/>
          <w:szCs w:val="24"/>
        </w:rPr>
      </w:pPr>
      <w:r w:rsidRPr="0086382F">
        <w:rPr>
          <w:rFonts w:ascii="Times New Roman" w:eastAsia="Times New Roman" w:hAnsi="Times New Roman" w:cs="Times New Roman"/>
          <w:b/>
          <w:sz w:val="24"/>
          <w:szCs w:val="24"/>
        </w:rPr>
        <w:t>Прохождение программного материала по литературе.</w:t>
      </w:r>
    </w:p>
    <w:tbl>
      <w:tblPr>
        <w:tblpPr w:leftFromText="180" w:rightFromText="180" w:vertAnchor="text" w:horzAnchor="margin" w:tblpXSpec="center" w:tblpY="15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6"/>
        <w:gridCol w:w="1546"/>
        <w:gridCol w:w="1546"/>
        <w:gridCol w:w="1546"/>
        <w:gridCol w:w="1546"/>
        <w:gridCol w:w="2017"/>
      </w:tblGrid>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2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3 четверть %</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4 четверть %</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год %</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5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6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7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8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9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11 классы</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r w:rsidR="00E828AA" w:rsidRPr="0086382F" w:rsidTr="00E828AA">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По школе</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1546"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c>
          <w:tcPr>
            <w:tcW w:w="2017" w:type="dxa"/>
            <w:tcBorders>
              <w:top w:val="single" w:sz="4" w:space="0" w:color="000000"/>
              <w:left w:val="single" w:sz="4" w:space="0" w:color="000000"/>
              <w:bottom w:val="single" w:sz="4" w:space="0" w:color="000000"/>
              <w:right w:val="single" w:sz="4" w:space="0" w:color="000000"/>
            </w:tcBorders>
            <w:vAlign w:val="center"/>
          </w:tcPr>
          <w:p w:rsidR="00E828AA" w:rsidRPr="0086382F" w:rsidRDefault="00E828AA" w:rsidP="00E828AA">
            <w:pPr>
              <w:spacing w:after="0"/>
              <w:jc w:val="center"/>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100</w:t>
            </w:r>
          </w:p>
        </w:tc>
      </w:tr>
    </w:tbl>
    <w:p w:rsidR="00E828AA" w:rsidRPr="0086382F" w:rsidRDefault="00E828AA" w:rsidP="00E828AA">
      <w:pPr>
        <w:spacing w:after="0"/>
        <w:ind w:firstLine="708"/>
        <w:jc w:val="center"/>
        <w:rPr>
          <w:rFonts w:ascii="Times New Roman" w:eastAsia="Times New Roman" w:hAnsi="Times New Roman" w:cs="Times New Roman"/>
          <w:sz w:val="24"/>
          <w:szCs w:val="24"/>
        </w:rPr>
      </w:pPr>
    </w:p>
    <w:p w:rsidR="00E828AA" w:rsidRPr="0086382F" w:rsidRDefault="00E828AA" w:rsidP="00E828AA">
      <w:pPr>
        <w:spacing w:after="0"/>
        <w:ind w:firstLine="708"/>
        <w:jc w:val="both"/>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 xml:space="preserve">Программный материал по русскому языку  и литературе пройден в полном объёме. Учителями была внесена корректировка в рабочие программы по указанным учебным предметам, а также в календарно – тематическое планирование по родному (русскому) языку в 5 – 11 и по родной (русской) литературе в 5 – 9 классах. </w:t>
      </w:r>
    </w:p>
    <w:p w:rsidR="00E828AA" w:rsidRPr="0086382F" w:rsidRDefault="00E828AA" w:rsidP="00E828AA">
      <w:pPr>
        <w:spacing w:after="0"/>
        <w:ind w:firstLine="708"/>
        <w:jc w:val="both"/>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В прошлом году учителя продолжили создавать банк контрольно-измерительных материалов по предметам. Заслуживает внимания деятельность в этом направлении таких преподавателей, как – то: Ажновой Е.Н.,  Шафатовой А.С., Шашковой И.В,  Бичуриной Н.Е.,  Кибиткиной О.В..</w:t>
      </w:r>
    </w:p>
    <w:p w:rsidR="00E828AA" w:rsidRPr="0086382F" w:rsidRDefault="00E828AA" w:rsidP="00E828AA">
      <w:pPr>
        <w:spacing w:after="0"/>
        <w:ind w:firstLine="708"/>
        <w:jc w:val="both"/>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 xml:space="preserve">В 2022-2023 учебном году в МОУ СОШ №8 работали 5 кабинетов русского языка и литературы смешанных типов, функциональные возможности которых постоянно совершенствуются, производится их оформление и дооборудование. В них имеется справочная и методическая литература, таблицы, словари, библиотека с произведениями писателей, портреты писатели и т.д. В шести кабинетах имеются компьютеры, в 3-х мультимедийные установки в 1 - м </w:t>
      </w:r>
      <w:r w:rsidRPr="0086382F">
        <w:rPr>
          <w:rFonts w:ascii="Times New Roman" w:eastAsia="Times New Roman" w:hAnsi="Times New Roman" w:cs="Times New Roman"/>
          <w:sz w:val="24"/>
          <w:szCs w:val="24"/>
        </w:rPr>
        <w:lastRenderedPageBreak/>
        <w:t>интерактивная доска, что позволяет более эффективно применять электронные пособия по русскому языку и литературе, использовать отрывки из видеофильмов по изученным произведениям классической литературы.</w:t>
      </w:r>
    </w:p>
    <w:p w:rsidR="00E828AA" w:rsidRPr="0086382F" w:rsidRDefault="00E828AA" w:rsidP="00E828AA">
      <w:pPr>
        <w:spacing w:after="0"/>
        <w:ind w:firstLine="708"/>
        <w:jc w:val="both"/>
        <w:rPr>
          <w:rFonts w:ascii="Times New Roman" w:eastAsia="Times New Roman" w:hAnsi="Times New Roman" w:cs="Times New Roman"/>
          <w:sz w:val="24"/>
          <w:szCs w:val="24"/>
        </w:rPr>
      </w:pPr>
      <w:r w:rsidRPr="0086382F">
        <w:rPr>
          <w:rFonts w:ascii="Times New Roman" w:eastAsia="Times New Roman" w:hAnsi="Times New Roman" w:cs="Times New Roman"/>
          <w:sz w:val="24"/>
          <w:szCs w:val="24"/>
        </w:rPr>
        <w:t>Проведенный анализ деятельности МО позволяет считать нашу работу в 2022/2023 учебном году удовлетворительной. Реализуя образовательную программу школы, участвуя в эксперименте по совершенствованию структуры и содержания общего образования, учителя русского языка и литературы в основном выполнили намеченное в начале года и достигли хороших результатов. Однако некоторые направления требуют доработки.</w:t>
      </w:r>
    </w:p>
    <w:p w:rsidR="00AC33EC" w:rsidRDefault="00E828AA" w:rsidP="00E828AA">
      <w:pPr>
        <w:pStyle w:val="a5"/>
        <w:jc w:val="both"/>
        <w:rPr>
          <w:rFonts w:ascii="Times New Roman" w:eastAsia="Times New Roman" w:hAnsi="Times New Roman"/>
          <w:sz w:val="24"/>
          <w:shd w:val="clear" w:color="auto" w:fill="FFFF00"/>
        </w:rPr>
      </w:pPr>
      <w:r>
        <w:rPr>
          <w:sz w:val="24"/>
          <w:szCs w:val="24"/>
        </w:rPr>
        <w:t xml:space="preserve"> </w:t>
      </w:r>
    </w:p>
    <w:p w:rsidR="00AC33EC" w:rsidRDefault="00AC33EC">
      <w:pPr>
        <w:spacing w:after="0" w:line="240" w:lineRule="auto"/>
        <w:jc w:val="center"/>
        <w:rPr>
          <w:rFonts w:ascii="Times New Roman" w:eastAsia="Times New Roman" w:hAnsi="Times New Roman" w:cs="Times New Roman"/>
          <w:sz w:val="24"/>
          <w:shd w:val="clear" w:color="auto" w:fill="FFFF00"/>
        </w:rPr>
      </w:pPr>
    </w:p>
    <w:p w:rsidR="00E828AA" w:rsidRPr="007C6ED5" w:rsidRDefault="00930F98" w:rsidP="00E828AA">
      <w:pPr>
        <w:shd w:val="clear" w:color="auto" w:fill="FFFFFF"/>
        <w:rPr>
          <w:rFonts w:ascii="Times New Roman" w:hAnsi="Times New Roman" w:cs="Times New Roman"/>
          <w:sz w:val="28"/>
          <w:szCs w:val="28"/>
        </w:rPr>
      </w:pPr>
      <w:r>
        <w:rPr>
          <w:rFonts w:ascii="Cambria" w:eastAsia="Cambria" w:hAnsi="Cambria" w:cs="Cambria"/>
          <w:b/>
          <w:color w:val="000000"/>
          <w:sz w:val="36"/>
        </w:rPr>
        <w:t>А</w:t>
      </w:r>
      <w:r w:rsidR="00C0510F">
        <w:rPr>
          <w:rFonts w:ascii="Cambria" w:eastAsia="Cambria" w:hAnsi="Cambria" w:cs="Cambria"/>
          <w:b/>
          <w:color w:val="000000"/>
          <w:sz w:val="36"/>
        </w:rPr>
        <w:t xml:space="preserve">нализ работы методического объединения          </w:t>
      </w:r>
      <w:r w:rsidR="00C0510F">
        <w:rPr>
          <w:rFonts w:ascii="Cambria" w:eastAsia="Cambria" w:hAnsi="Cambria" w:cs="Cambria"/>
          <w:b/>
          <w:color w:val="000000"/>
          <w:sz w:val="36"/>
        </w:rPr>
        <w:br/>
        <w:t xml:space="preserve">                     учителей истории  и обществознания                                  </w:t>
      </w:r>
      <w:r w:rsidR="00C0510F">
        <w:rPr>
          <w:rFonts w:ascii="Cambria" w:eastAsia="Cambria" w:hAnsi="Cambria" w:cs="Cambria"/>
          <w:b/>
          <w:color w:val="000000"/>
          <w:sz w:val="36"/>
        </w:rPr>
        <w:br/>
      </w:r>
      <w:r w:rsidR="00E828AA">
        <w:rPr>
          <w:rFonts w:ascii="Cambria" w:eastAsia="Cambria" w:hAnsi="Cambria" w:cs="Cambria"/>
          <w:b/>
          <w:color w:val="000000"/>
          <w:sz w:val="36"/>
        </w:rPr>
        <w:t xml:space="preserve">          за 2022-2023</w:t>
      </w:r>
      <w:r w:rsidR="00C0510F">
        <w:rPr>
          <w:rFonts w:ascii="Cambria" w:eastAsia="Cambria" w:hAnsi="Cambria" w:cs="Cambria"/>
          <w:b/>
          <w:color w:val="000000"/>
          <w:sz w:val="36"/>
        </w:rPr>
        <w:t xml:space="preserve"> учебный год</w:t>
      </w:r>
      <w:r w:rsidR="00C0510F">
        <w:rPr>
          <w:rFonts w:ascii="Cambria" w:eastAsia="Cambria" w:hAnsi="Cambria" w:cs="Cambria"/>
          <w:b/>
          <w:color w:val="1F497D"/>
          <w:sz w:val="32"/>
        </w:rPr>
        <w:br/>
      </w:r>
      <w:r w:rsidR="003600D3">
        <w:rPr>
          <w:b/>
          <w:i/>
          <w:color w:val="C0504D"/>
          <w:sz w:val="32"/>
          <w:szCs w:val="32"/>
        </w:rPr>
        <w:t xml:space="preserve">  </w:t>
      </w:r>
    </w:p>
    <w:tbl>
      <w:tblPr>
        <w:tblpPr w:leftFromText="180" w:rightFromText="180" w:vertAnchor="text" w:horzAnchor="margin" w:tblpXSpec="center" w:tblpY="17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8"/>
        <w:gridCol w:w="900"/>
        <w:gridCol w:w="900"/>
        <w:gridCol w:w="900"/>
        <w:gridCol w:w="900"/>
        <w:gridCol w:w="1098"/>
        <w:gridCol w:w="1985"/>
        <w:gridCol w:w="2310"/>
      </w:tblGrid>
      <w:tr w:rsidR="00E828AA" w:rsidRPr="00177EFE" w:rsidTr="00E828AA">
        <w:tc>
          <w:tcPr>
            <w:tcW w:w="1888" w:type="dxa"/>
            <w:vMerge w:val="restart"/>
            <w:tcBorders>
              <w:top w:val="nil"/>
            </w:tcBorders>
            <w:shd w:val="clear" w:color="auto" w:fill="auto"/>
          </w:tcPr>
          <w:p w:rsidR="00E828AA"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ФИО</w:t>
            </w:r>
          </w:p>
          <w:p w:rsidR="00E828AA" w:rsidRDefault="00E828AA" w:rsidP="00E828AA">
            <w:pPr>
              <w:jc w:val="center"/>
              <w:rPr>
                <w:rFonts w:ascii="Times New Roman" w:eastAsia="Times New Roman" w:hAnsi="Times New Roman"/>
                <w:b/>
                <w:sz w:val="18"/>
                <w:szCs w:val="18"/>
              </w:rPr>
            </w:pPr>
          </w:p>
          <w:p w:rsidR="00E828AA" w:rsidRDefault="00E828AA" w:rsidP="00E828AA">
            <w:pPr>
              <w:jc w:val="center"/>
              <w:rPr>
                <w:rFonts w:ascii="Times New Roman" w:eastAsia="Times New Roman" w:hAnsi="Times New Roman"/>
                <w:b/>
                <w:sz w:val="18"/>
                <w:szCs w:val="18"/>
              </w:rPr>
            </w:pPr>
          </w:p>
          <w:p w:rsidR="00E828AA" w:rsidRPr="00177EFE" w:rsidRDefault="00E828AA" w:rsidP="00E828AA">
            <w:pPr>
              <w:jc w:val="center"/>
              <w:rPr>
                <w:rFonts w:ascii="Times New Roman" w:eastAsia="Times New Roman" w:hAnsi="Times New Roman"/>
                <w:b/>
                <w:sz w:val="18"/>
                <w:szCs w:val="18"/>
              </w:rPr>
            </w:pPr>
          </w:p>
          <w:p w:rsidR="00E828AA" w:rsidRPr="00177EFE" w:rsidRDefault="00E828AA" w:rsidP="00E828AA">
            <w:pPr>
              <w:ind w:left="72"/>
              <w:rPr>
                <w:rFonts w:ascii="Times New Roman" w:eastAsia="Times New Roman" w:hAnsi="Times New Roman"/>
                <w:b/>
                <w:sz w:val="18"/>
                <w:szCs w:val="18"/>
              </w:rPr>
            </w:pPr>
            <w:r w:rsidRPr="00313C5D">
              <w:rPr>
                <w:rFonts w:ascii="Times New Roman" w:eastAsia="Times New Roman" w:hAnsi="Times New Roman"/>
                <w:b/>
                <w:sz w:val="24"/>
                <w:szCs w:val="24"/>
              </w:rPr>
              <w:t xml:space="preserve">Майорова Наталья Петровна </w:t>
            </w:r>
          </w:p>
        </w:tc>
        <w:tc>
          <w:tcPr>
            <w:tcW w:w="900"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Возраст</w:t>
            </w:r>
          </w:p>
        </w:tc>
        <w:tc>
          <w:tcPr>
            <w:tcW w:w="900"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Образование</w:t>
            </w:r>
          </w:p>
        </w:tc>
        <w:tc>
          <w:tcPr>
            <w:tcW w:w="900"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Общий стаж</w:t>
            </w:r>
          </w:p>
        </w:tc>
        <w:tc>
          <w:tcPr>
            <w:tcW w:w="900"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Педагогический стаж</w:t>
            </w:r>
          </w:p>
        </w:tc>
        <w:tc>
          <w:tcPr>
            <w:tcW w:w="1098"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Категория</w:t>
            </w:r>
          </w:p>
        </w:tc>
        <w:tc>
          <w:tcPr>
            <w:tcW w:w="1985"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Награды, звания, грамоты</w:t>
            </w:r>
          </w:p>
        </w:tc>
        <w:tc>
          <w:tcPr>
            <w:tcW w:w="2310" w:type="dxa"/>
            <w:shd w:val="clear" w:color="auto" w:fill="auto"/>
          </w:tcPr>
          <w:p w:rsidR="00E828AA" w:rsidRPr="00177EFE" w:rsidRDefault="00E828AA" w:rsidP="00E828AA">
            <w:pPr>
              <w:jc w:val="center"/>
              <w:rPr>
                <w:rFonts w:ascii="Times New Roman" w:eastAsia="Times New Roman" w:hAnsi="Times New Roman"/>
                <w:b/>
                <w:sz w:val="18"/>
                <w:szCs w:val="18"/>
              </w:rPr>
            </w:pPr>
            <w:r w:rsidRPr="00177EFE">
              <w:rPr>
                <w:rFonts w:ascii="Times New Roman" w:eastAsia="Times New Roman" w:hAnsi="Times New Roman"/>
                <w:b/>
                <w:sz w:val="18"/>
                <w:szCs w:val="18"/>
              </w:rPr>
              <w:t>Учебная нагрузка</w:t>
            </w:r>
          </w:p>
        </w:tc>
      </w:tr>
      <w:tr w:rsidR="00E828AA" w:rsidRPr="00313C5D" w:rsidTr="00E828AA">
        <w:tc>
          <w:tcPr>
            <w:tcW w:w="1888" w:type="dxa"/>
            <w:vMerge/>
            <w:shd w:val="clear" w:color="auto" w:fill="auto"/>
          </w:tcPr>
          <w:p w:rsidR="00E828AA" w:rsidRPr="00313C5D" w:rsidRDefault="00E828AA" w:rsidP="00E828AA">
            <w:pPr>
              <w:ind w:left="72"/>
              <w:rPr>
                <w:rFonts w:ascii="Times New Roman" w:eastAsia="Times New Roman" w:hAnsi="Times New Roman"/>
                <w:b/>
                <w:sz w:val="24"/>
                <w:szCs w:val="24"/>
              </w:rPr>
            </w:pP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1959</w:t>
            </w:r>
          </w:p>
          <w:p w:rsidR="00E828AA" w:rsidRPr="00177EFE" w:rsidRDefault="00E828AA" w:rsidP="00E828AA">
            <w:pPr>
              <w:rPr>
                <w:rFonts w:ascii="Times New Roman" w:eastAsia="Times New Roman" w:hAnsi="Times New Roman"/>
                <w:sz w:val="18"/>
                <w:szCs w:val="18"/>
              </w:rPr>
            </w:pP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Высшее </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ТФМГИК</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1986 год</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Высшее МГПУ</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1982 год</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lang w:val="en-US"/>
              </w:rPr>
              <w:t>44</w:t>
            </w:r>
            <w:r w:rsidRPr="00177EFE">
              <w:rPr>
                <w:rFonts w:ascii="Times New Roman" w:eastAsia="Times New Roman" w:hAnsi="Times New Roman"/>
                <w:sz w:val="18"/>
                <w:szCs w:val="18"/>
              </w:rPr>
              <w:t>лет</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З4 года</w:t>
            </w:r>
          </w:p>
        </w:tc>
        <w:tc>
          <w:tcPr>
            <w:tcW w:w="1098"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Высшая, </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2020год</w:t>
            </w:r>
          </w:p>
        </w:tc>
        <w:tc>
          <w:tcPr>
            <w:tcW w:w="1985"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Победитель областного  конкурса «Педагогический олимп» (2008), Победитель конкурса лучший учитель РФ (2009), Почетный работник общее образования (2009),  Почетная грамота министерства образования Пензенской области (2014), Благодарность Оргкомитета Кикинского Форума «Одаренные дети» за оказание помощи в подготовке, организации, проведении форума и поддержке талантливой молодежи                                                                                                                                                                                                                                                                                                                                                                                                                                                                                                                                                                        письмо ассоциации «Совет муниципальный образований Пензенской области»  (2014)Призер районного этапа </w:t>
            </w:r>
            <w:r w:rsidRPr="00177EFE">
              <w:rPr>
                <w:rFonts w:ascii="Times New Roman" w:eastAsia="Times New Roman" w:hAnsi="Times New Roman"/>
                <w:sz w:val="18"/>
                <w:szCs w:val="18"/>
                <w:lang w:val="en-US"/>
              </w:rPr>
              <w:t>XV</w:t>
            </w:r>
            <w:r w:rsidRPr="00177EFE">
              <w:rPr>
                <w:rFonts w:ascii="Times New Roman" w:eastAsia="Times New Roman" w:hAnsi="Times New Roman"/>
                <w:sz w:val="18"/>
                <w:szCs w:val="18"/>
              </w:rPr>
              <w:t xml:space="preserve"> Всероссийской акции  «Я – гражданин» в номинации «Мы разные, но мы вместе» (2015), Благодарственость оргкомитета </w:t>
            </w:r>
            <w:r w:rsidRPr="00177EFE">
              <w:rPr>
                <w:rFonts w:ascii="Times New Roman" w:eastAsia="Times New Roman" w:hAnsi="Times New Roman"/>
                <w:sz w:val="18"/>
                <w:szCs w:val="18"/>
                <w:lang w:val="en-US"/>
              </w:rPr>
              <w:t>I</w:t>
            </w:r>
            <w:r w:rsidRPr="00177EFE">
              <w:rPr>
                <w:rFonts w:ascii="Times New Roman" w:eastAsia="Times New Roman" w:hAnsi="Times New Roman"/>
                <w:sz w:val="18"/>
                <w:szCs w:val="18"/>
              </w:rPr>
              <w:t xml:space="preserve"> Кикинского форума </w:t>
            </w:r>
            <w:r w:rsidRPr="00177EFE">
              <w:rPr>
                <w:rFonts w:ascii="Times New Roman" w:eastAsia="Times New Roman" w:hAnsi="Times New Roman"/>
                <w:sz w:val="18"/>
                <w:szCs w:val="18"/>
              </w:rPr>
              <w:lastRenderedPageBreak/>
              <w:t xml:space="preserve">«Одаренные дети » (2015-2019                                                                гг, )  </w:t>
            </w:r>
          </w:p>
        </w:tc>
        <w:tc>
          <w:tcPr>
            <w:tcW w:w="2310" w:type="dxa"/>
            <w:shd w:val="clear" w:color="auto" w:fill="auto"/>
          </w:tcPr>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lastRenderedPageBreak/>
              <w:t>6 «А», 6 «Б»</w:t>
            </w:r>
            <w:r w:rsidRPr="00313C5D">
              <w:rPr>
                <w:rFonts w:ascii="Times New Roman" w:eastAsia="Times New Roman" w:hAnsi="Times New Roman"/>
                <w:sz w:val="18"/>
                <w:szCs w:val="18"/>
              </w:rPr>
              <w:t xml:space="preserve"> - история, обществознание;</w:t>
            </w:r>
          </w:p>
          <w:p w:rsidR="00E828AA" w:rsidRPr="00313C5D" w:rsidRDefault="00E828AA" w:rsidP="00E828AA">
            <w:pPr>
              <w:rPr>
                <w:rFonts w:ascii="Times New Roman" w:eastAsia="Times New Roman" w:hAnsi="Times New Roman"/>
                <w:b/>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9 «Б», 9 «Г»,</w:t>
            </w:r>
            <w:r w:rsidRPr="00313C5D">
              <w:rPr>
                <w:rFonts w:ascii="Times New Roman" w:eastAsia="Times New Roman" w:hAnsi="Times New Roman"/>
                <w:sz w:val="18"/>
                <w:szCs w:val="18"/>
              </w:rPr>
              <w:t xml:space="preserve"> -  история, обществознание, ИРК;</w:t>
            </w:r>
          </w:p>
          <w:p w:rsidR="00E828AA" w:rsidRPr="00313C5D" w:rsidRDefault="00E828AA" w:rsidP="00E828AA">
            <w:pPr>
              <w:rPr>
                <w:rFonts w:ascii="Times New Roman" w:eastAsia="Times New Roman" w:hAnsi="Times New Roman"/>
                <w:b/>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11-3(универсальный профиль</w:t>
            </w:r>
            <w:r w:rsidRPr="00313C5D">
              <w:rPr>
                <w:rFonts w:ascii="Times New Roman" w:eastAsia="Times New Roman" w:hAnsi="Times New Roman"/>
                <w:sz w:val="18"/>
                <w:szCs w:val="18"/>
              </w:rPr>
              <w:t xml:space="preserve">)-  обществознание </w:t>
            </w:r>
          </w:p>
          <w:p w:rsidR="00E828AA" w:rsidRPr="00313C5D" w:rsidRDefault="00E828AA" w:rsidP="00E828AA">
            <w:pPr>
              <w:rPr>
                <w:rFonts w:ascii="Times New Roman" w:eastAsia="Times New Roman" w:hAnsi="Times New Roman"/>
                <w:b/>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11-5(технологический и химико-биологический профили)</w:t>
            </w:r>
            <w:r w:rsidRPr="00313C5D">
              <w:rPr>
                <w:rFonts w:ascii="Times New Roman" w:eastAsia="Times New Roman" w:hAnsi="Times New Roman"/>
                <w:sz w:val="18"/>
                <w:szCs w:val="18"/>
              </w:rPr>
              <w:t xml:space="preserve"> история</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tc>
      </w:tr>
      <w:tr w:rsidR="00E828AA" w:rsidRPr="00313C5D" w:rsidTr="00E828AA">
        <w:trPr>
          <w:trHeight w:val="6260"/>
        </w:trPr>
        <w:tc>
          <w:tcPr>
            <w:tcW w:w="1888" w:type="dxa"/>
            <w:shd w:val="clear" w:color="auto" w:fill="auto"/>
          </w:tcPr>
          <w:p w:rsidR="00E828AA" w:rsidRPr="00313C5D" w:rsidRDefault="00E828AA" w:rsidP="00E828AA">
            <w:pPr>
              <w:rPr>
                <w:rFonts w:ascii="Times New Roman" w:eastAsia="Times New Roman" w:hAnsi="Times New Roman"/>
                <w:b/>
                <w:sz w:val="24"/>
                <w:szCs w:val="24"/>
              </w:rPr>
            </w:pPr>
            <w:r w:rsidRPr="00177EFE">
              <w:rPr>
                <w:rFonts w:ascii="Times New Roman" w:eastAsia="Times New Roman" w:hAnsi="Times New Roman"/>
                <w:b/>
                <w:sz w:val="28"/>
                <w:szCs w:val="28"/>
              </w:rPr>
              <w:lastRenderedPageBreak/>
              <w:t xml:space="preserve">                             </w:t>
            </w:r>
            <w:r w:rsidRPr="00313C5D">
              <w:rPr>
                <w:rFonts w:ascii="Times New Roman" w:eastAsia="Times New Roman" w:hAnsi="Times New Roman"/>
                <w:b/>
                <w:sz w:val="24"/>
                <w:szCs w:val="24"/>
              </w:rPr>
              <w:t xml:space="preserve">Айкашева </w:t>
            </w:r>
          </w:p>
          <w:p w:rsidR="00E828AA" w:rsidRPr="00313C5D" w:rsidRDefault="00E828AA" w:rsidP="00E828AA">
            <w:pPr>
              <w:rPr>
                <w:rFonts w:ascii="Times New Roman" w:eastAsia="Times New Roman" w:hAnsi="Times New Roman"/>
                <w:b/>
                <w:sz w:val="24"/>
                <w:szCs w:val="24"/>
              </w:rPr>
            </w:pPr>
            <w:r w:rsidRPr="00313C5D">
              <w:rPr>
                <w:rFonts w:ascii="Times New Roman" w:eastAsia="Times New Roman" w:hAnsi="Times New Roman"/>
                <w:b/>
                <w:sz w:val="24"/>
                <w:szCs w:val="24"/>
              </w:rPr>
              <w:t>Ольга</w:t>
            </w:r>
          </w:p>
          <w:p w:rsidR="00E828AA" w:rsidRPr="00313C5D" w:rsidRDefault="00E828AA" w:rsidP="00E828AA">
            <w:pPr>
              <w:rPr>
                <w:rFonts w:ascii="Times New Roman" w:eastAsia="Times New Roman" w:hAnsi="Times New Roman"/>
                <w:b/>
                <w:sz w:val="24"/>
                <w:szCs w:val="24"/>
              </w:rPr>
            </w:pPr>
            <w:r w:rsidRPr="00313C5D">
              <w:rPr>
                <w:rFonts w:ascii="Times New Roman" w:eastAsia="Times New Roman" w:hAnsi="Times New Roman"/>
                <w:b/>
                <w:sz w:val="24"/>
                <w:szCs w:val="24"/>
              </w:rPr>
              <w:t>Николаевна</w:t>
            </w:r>
          </w:p>
          <w:p w:rsidR="00E828AA" w:rsidRPr="00313C5D" w:rsidRDefault="00E828AA" w:rsidP="00E828AA">
            <w:pPr>
              <w:rPr>
                <w:rFonts w:ascii="Times New Roman" w:eastAsia="Times New Roman" w:hAnsi="Times New Roman"/>
                <w:b/>
                <w:sz w:val="24"/>
                <w:szCs w:val="24"/>
              </w:rPr>
            </w:pP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1980</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Г.р.</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Высшее </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ПГПУ</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21 лет</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21лет</w:t>
            </w:r>
          </w:p>
        </w:tc>
        <w:tc>
          <w:tcPr>
            <w:tcW w:w="1098"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Высшая  2020 год </w:t>
            </w:r>
          </w:p>
        </w:tc>
        <w:tc>
          <w:tcPr>
            <w:tcW w:w="1985"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Победитель районого конкурса «Учитель года» (2010),  участница областного конкурса «Учитель года» (2010), победитель в номинации «Индивидуальный творческий почерк», Почетная грамота министерства образования Пензенской области (2015), Благодарственное письмо губернатора пензенской области (2015), благодарственное письмо ЦИК пензенской области (2015), благодарственное письмо ректора ПГУ за подготовку победителей и призеров олимпиады «Будущие исследователи – будущее науки» (2015),</w:t>
            </w:r>
          </w:p>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благодарственное письмо губернатора пензенской области (2020)</w:t>
            </w:r>
          </w:p>
        </w:tc>
        <w:tc>
          <w:tcPr>
            <w:tcW w:w="2310" w:type="dxa"/>
            <w:shd w:val="clear" w:color="auto" w:fill="auto"/>
          </w:tcPr>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Классное руководство- 10 «Б»,</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7«Б»-</w:t>
            </w:r>
            <w:r w:rsidRPr="00313C5D">
              <w:rPr>
                <w:rFonts w:ascii="Times New Roman" w:eastAsia="Times New Roman" w:hAnsi="Times New Roman"/>
                <w:sz w:val="18"/>
                <w:szCs w:val="18"/>
              </w:rPr>
              <w:t>история, обществознание</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9 «А»,9 «В»</w:t>
            </w:r>
            <w:r w:rsidRPr="00313C5D">
              <w:rPr>
                <w:rFonts w:ascii="Times New Roman" w:eastAsia="Times New Roman" w:hAnsi="Times New Roman"/>
                <w:sz w:val="18"/>
                <w:szCs w:val="18"/>
              </w:rPr>
              <w:t xml:space="preserve"> -история ,общество, ИРК</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 xml:space="preserve">                                                                                              </w:t>
            </w:r>
            <w:r w:rsidRPr="00313C5D">
              <w:rPr>
                <w:rFonts w:ascii="Times New Roman" w:eastAsia="Times New Roman" w:hAnsi="Times New Roman"/>
                <w:b/>
                <w:sz w:val="18"/>
                <w:szCs w:val="18"/>
              </w:rPr>
              <w:t>10-3 (универсальный профиль)</w:t>
            </w:r>
            <w:r w:rsidRPr="00313C5D">
              <w:rPr>
                <w:rFonts w:ascii="Times New Roman" w:eastAsia="Times New Roman" w:hAnsi="Times New Roman"/>
                <w:sz w:val="18"/>
                <w:szCs w:val="18"/>
              </w:rPr>
              <w:t xml:space="preserve"> -история, обществознание, финансовая грамотность</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11-3 (универсальный профиль)-</w:t>
            </w:r>
            <w:r w:rsidRPr="00313C5D">
              <w:rPr>
                <w:rFonts w:ascii="Times New Roman" w:eastAsia="Times New Roman" w:hAnsi="Times New Roman"/>
                <w:sz w:val="18"/>
                <w:szCs w:val="18"/>
              </w:rPr>
              <w:t xml:space="preserve"> история, экономика</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 xml:space="preserve"> </w:t>
            </w:r>
          </w:p>
          <w:p w:rsidR="00E828AA" w:rsidRPr="00313C5D" w:rsidRDefault="00E828AA" w:rsidP="00E828AA">
            <w:pPr>
              <w:ind w:right="2304"/>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tc>
      </w:tr>
      <w:tr w:rsidR="00E828AA" w:rsidRPr="00313C5D" w:rsidTr="00E828AA">
        <w:trPr>
          <w:trHeight w:val="5020"/>
        </w:trPr>
        <w:tc>
          <w:tcPr>
            <w:tcW w:w="1888" w:type="dxa"/>
            <w:shd w:val="clear" w:color="auto" w:fill="auto"/>
          </w:tcPr>
          <w:p w:rsidR="00E828AA" w:rsidRPr="00313C5D" w:rsidRDefault="00E828AA" w:rsidP="00E828AA">
            <w:pPr>
              <w:rPr>
                <w:rFonts w:ascii="Times New Roman" w:eastAsia="Times New Roman" w:hAnsi="Times New Roman"/>
                <w:b/>
                <w:sz w:val="24"/>
                <w:szCs w:val="24"/>
              </w:rPr>
            </w:pPr>
          </w:p>
          <w:p w:rsidR="00E828AA" w:rsidRPr="00313C5D" w:rsidRDefault="00E828AA" w:rsidP="00E828AA">
            <w:pPr>
              <w:rPr>
                <w:rFonts w:ascii="Times New Roman" w:eastAsia="Times New Roman" w:hAnsi="Times New Roman"/>
                <w:b/>
                <w:sz w:val="24"/>
                <w:szCs w:val="24"/>
              </w:rPr>
            </w:pPr>
            <w:r w:rsidRPr="00313C5D">
              <w:rPr>
                <w:rFonts w:ascii="Times New Roman" w:eastAsia="Times New Roman" w:hAnsi="Times New Roman"/>
                <w:b/>
                <w:sz w:val="24"/>
                <w:szCs w:val="24"/>
              </w:rPr>
              <w:t>Крючкова</w:t>
            </w:r>
          </w:p>
          <w:p w:rsidR="00E828AA" w:rsidRPr="00313C5D" w:rsidRDefault="00E828AA" w:rsidP="00E828AA">
            <w:pPr>
              <w:rPr>
                <w:rFonts w:ascii="Times New Roman" w:eastAsia="Times New Roman" w:hAnsi="Times New Roman"/>
                <w:b/>
                <w:sz w:val="24"/>
                <w:szCs w:val="24"/>
              </w:rPr>
            </w:pPr>
            <w:r w:rsidRPr="00313C5D">
              <w:rPr>
                <w:rFonts w:ascii="Times New Roman" w:eastAsia="Times New Roman" w:hAnsi="Times New Roman"/>
                <w:b/>
                <w:sz w:val="24"/>
                <w:szCs w:val="24"/>
              </w:rPr>
              <w:t xml:space="preserve">Екатерина </w:t>
            </w:r>
          </w:p>
          <w:p w:rsidR="00E828AA" w:rsidRPr="00177EFE" w:rsidRDefault="00E828AA" w:rsidP="00E828AA">
            <w:pPr>
              <w:rPr>
                <w:rFonts w:ascii="Times New Roman" w:eastAsia="Times New Roman" w:hAnsi="Times New Roman"/>
                <w:b/>
                <w:sz w:val="28"/>
                <w:szCs w:val="28"/>
              </w:rPr>
            </w:pPr>
            <w:r w:rsidRPr="00313C5D">
              <w:rPr>
                <w:rFonts w:ascii="Times New Roman" w:eastAsia="Times New Roman" w:hAnsi="Times New Roman"/>
                <w:b/>
                <w:sz w:val="24"/>
                <w:szCs w:val="24"/>
              </w:rPr>
              <w:t>Вячеславовна</w:t>
            </w:r>
          </w:p>
          <w:p w:rsidR="00E828AA" w:rsidRPr="00E7643A" w:rsidRDefault="00E828AA" w:rsidP="00E828AA">
            <w:pPr>
              <w:ind w:left="42"/>
              <w:rPr>
                <w:rFonts w:ascii="Times New Roman" w:eastAsia="Times New Roman" w:hAnsi="Times New Roman"/>
                <w:b/>
                <w:sz w:val="24"/>
                <w:szCs w:val="24"/>
              </w:rPr>
            </w:pPr>
          </w:p>
          <w:p w:rsidR="00E828AA" w:rsidRPr="00177EFE" w:rsidRDefault="00E828AA" w:rsidP="00E828AA">
            <w:pPr>
              <w:rPr>
                <w:rFonts w:ascii="Times New Roman" w:eastAsia="Times New Roman" w:hAnsi="Times New Roman"/>
                <w:b/>
                <w:sz w:val="28"/>
                <w:szCs w:val="28"/>
              </w:rPr>
            </w:pP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1997        Гр.</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Высшее      ПГУ</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6 лет</w:t>
            </w:r>
          </w:p>
        </w:tc>
        <w:tc>
          <w:tcPr>
            <w:tcW w:w="900"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  6 лет</w:t>
            </w:r>
          </w:p>
        </w:tc>
        <w:tc>
          <w:tcPr>
            <w:tcW w:w="1098" w:type="dxa"/>
            <w:shd w:val="clear" w:color="auto" w:fill="auto"/>
          </w:tcPr>
          <w:p w:rsidR="00E828AA" w:rsidRPr="00177EFE" w:rsidRDefault="00E828AA" w:rsidP="00E828AA">
            <w:pPr>
              <w:rPr>
                <w:rFonts w:ascii="Times New Roman" w:eastAsia="Times New Roman" w:hAnsi="Times New Roman"/>
                <w:sz w:val="18"/>
                <w:szCs w:val="18"/>
              </w:rPr>
            </w:pPr>
            <w:r w:rsidRPr="00177EFE">
              <w:rPr>
                <w:rFonts w:ascii="Times New Roman" w:eastAsia="Times New Roman" w:hAnsi="Times New Roman"/>
                <w:sz w:val="18"/>
                <w:szCs w:val="18"/>
              </w:rPr>
              <w:t xml:space="preserve"> -</w:t>
            </w:r>
          </w:p>
        </w:tc>
        <w:tc>
          <w:tcPr>
            <w:tcW w:w="1985" w:type="dxa"/>
            <w:shd w:val="clear" w:color="auto" w:fill="auto"/>
          </w:tcPr>
          <w:p w:rsidR="00E828AA" w:rsidRPr="00177EFE" w:rsidRDefault="00E828AA" w:rsidP="00E828AA">
            <w:pPr>
              <w:rPr>
                <w:rFonts w:ascii="Times New Roman" w:eastAsia="Times New Roman" w:hAnsi="Times New Roman"/>
                <w:sz w:val="18"/>
                <w:szCs w:val="18"/>
              </w:rPr>
            </w:pPr>
          </w:p>
        </w:tc>
        <w:tc>
          <w:tcPr>
            <w:tcW w:w="2310" w:type="dxa"/>
            <w:shd w:val="clear" w:color="auto" w:fill="auto"/>
          </w:tcPr>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Классное руководство -10 «А»</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7 «А», 7 «В»-</w:t>
            </w:r>
            <w:r w:rsidRPr="00313C5D">
              <w:rPr>
                <w:rFonts w:ascii="Times New Roman" w:eastAsia="Times New Roman" w:hAnsi="Times New Roman"/>
                <w:sz w:val="18"/>
                <w:szCs w:val="18"/>
              </w:rPr>
              <w:t xml:space="preserve"> история, обществознание      </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 xml:space="preserve">     </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8 «А», 8 «Б», 8 «В»</w:t>
            </w:r>
            <w:r w:rsidRPr="00313C5D">
              <w:rPr>
                <w:rFonts w:ascii="Times New Roman" w:eastAsia="Times New Roman" w:hAnsi="Times New Roman"/>
                <w:sz w:val="18"/>
                <w:szCs w:val="18"/>
              </w:rPr>
              <w:t xml:space="preserve"> -история, обществознание; </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10-3</w:t>
            </w:r>
            <w:r w:rsidRPr="00313C5D">
              <w:rPr>
                <w:rFonts w:ascii="Times New Roman" w:eastAsia="Times New Roman" w:hAnsi="Times New Roman"/>
                <w:sz w:val="18"/>
                <w:szCs w:val="18"/>
              </w:rPr>
              <w:t xml:space="preserve"> (</w:t>
            </w:r>
            <w:r w:rsidRPr="00313C5D">
              <w:rPr>
                <w:rFonts w:ascii="Times New Roman" w:eastAsia="Times New Roman" w:hAnsi="Times New Roman"/>
                <w:b/>
                <w:sz w:val="18"/>
                <w:szCs w:val="18"/>
              </w:rPr>
              <w:t>универсальный профиль</w:t>
            </w:r>
            <w:r w:rsidRPr="00313C5D">
              <w:rPr>
                <w:rFonts w:ascii="Times New Roman" w:eastAsia="Times New Roman" w:hAnsi="Times New Roman"/>
                <w:sz w:val="18"/>
                <w:szCs w:val="18"/>
              </w:rPr>
              <w:t xml:space="preserve">)- </w:t>
            </w: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sz w:val="18"/>
                <w:szCs w:val="18"/>
              </w:rPr>
              <w:t>ИРК, актуальные вопросы права</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 xml:space="preserve">10-5 </w:t>
            </w:r>
            <w:r w:rsidRPr="00313C5D">
              <w:rPr>
                <w:rFonts w:ascii="Times New Roman" w:hAnsi="Times New Roman"/>
                <w:b/>
                <w:sz w:val="18"/>
                <w:szCs w:val="18"/>
              </w:rPr>
              <w:t xml:space="preserve"> (</w:t>
            </w:r>
            <w:r w:rsidRPr="00313C5D">
              <w:rPr>
                <w:rFonts w:ascii="Times New Roman" w:eastAsia="Times New Roman" w:hAnsi="Times New Roman"/>
                <w:b/>
                <w:sz w:val="18"/>
                <w:szCs w:val="18"/>
              </w:rPr>
              <w:t>технологический и химико-биологический профили)</w:t>
            </w:r>
            <w:r w:rsidRPr="00313C5D">
              <w:rPr>
                <w:rFonts w:ascii="Times New Roman" w:eastAsia="Times New Roman" w:hAnsi="Times New Roman"/>
                <w:sz w:val="18"/>
                <w:szCs w:val="18"/>
              </w:rPr>
              <w:t xml:space="preserve"> </w:t>
            </w:r>
            <w:r w:rsidRPr="00313C5D">
              <w:rPr>
                <w:rFonts w:ascii="Times New Roman" w:hAnsi="Times New Roman"/>
                <w:sz w:val="18"/>
                <w:szCs w:val="18"/>
              </w:rPr>
              <w:t xml:space="preserve"> - </w:t>
            </w:r>
            <w:r w:rsidRPr="00313C5D">
              <w:rPr>
                <w:rFonts w:ascii="Times New Roman" w:eastAsia="Times New Roman" w:hAnsi="Times New Roman"/>
                <w:sz w:val="18"/>
                <w:szCs w:val="18"/>
              </w:rPr>
              <w:t xml:space="preserve">история, обществознание; </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r w:rsidRPr="00313C5D">
              <w:rPr>
                <w:rFonts w:ascii="Times New Roman" w:eastAsia="Times New Roman" w:hAnsi="Times New Roman"/>
                <w:b/>
                <w:sz w:val="18"/>
                <w:szCs w:val="18"/>
              </w:rPr>
              <w:t>11-3 (универсальный профиль)</w:t>
            </w:r>
            <w:r w:rsidRPr="00313C5D">
              <w:rPr>
                <w:rFonts w:ascii="Times New Roman" w:eastAsia="Times New Roman" w:hAnsi="Times New Roman"/>
                <w:sz w:val="18"/>
                <w:szCs w:val="18"/>
              </w:rPr>
              <w:t xml:space="preserve"> – право, финансовая грамотность</w:t>
            </w: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p w:rsidR="00E828AA" w:rsidRPr="00313C5D" w:rsidRDefault="00E828AA" w:rsidP="00E828AA">
            <w:pPr>
              <w:rPr>
                <w:rFonts w:ascii="Times New Roman" w:eastAsia="Times New Roman" w:hAnsi="Times New Roman"/>
                <w:sz w:val="18"/>
                <w:szCs w:val="18"/>
              </w:rPr>
            </w:pPr>
          </w:p>
        </w:tc>
      </w:tr>
    </w:tbl>
    <w:p w:rsidR="00E828AA" w:rsidRPr="00110718" w:rsidRDefault="00E828AA" w:rsidP="00E828AA"/>
    <w:p w:rsidR="00E828AA" w:rsidRPr="00225A02" w:rsidRDefault="00E828AA" w:rsidP="00E828AA">
      <w:pPr>
        <w:spacing w:line="360" w:lineRule="auto"/>
        <w:contextualSpacing/>
        <w:jc w:val="both"/>
        <w:rPr>
          <w:rFonts w:ascii="Times New Roman" w:hAnsi="Times New Roman"/>
          <w:b/>
          <w:bCs/>
          <w:sz w:val="28"/>
          <w:szCs w:val="28"/>
        </w:rPr>
      </w:pPr>
      <w:r>
        <w:rPr>
          <w:rFonts w:ascii="Times New Roman" w:hAnsi="Times New Roman"/>
          <w:b/>
          <w:bCs/>
          <w:sz w:val="36"/>
          <w:szCs w:val="28"/>
        </w:rPr>
        <w:t xml:space="preserve"> </w:t>
      </w:r>
    </w:p>
    <w:p w:rsidR="00E828AA" w:rsidRDefault="00E828AA" w:rsidP="00E828AA">
      <w:pPr>
        <w:spacing w:line="360" w:lineRule="auto"/>
        <w:contextualSpacing/>
        <w:jc w:val="both"/>
        <w:rPr>
          <w:rFonts w:ascii="Times New Roman" w:hAnsi="Times New Roman"/>
          <w:bCs/>
          <w:sz w:val="28"/>
          <w:szCs w:val="28"/>
        </w:rPr>
      </w:pPr>
      <w:r>
        <w:rPr>
          <w:rFonts w:ascii="Times New Roman" w:hAnsi="Times New Roman"/>
          <w:bCs/>
          <w:sz w:val="28"/>
          <w:szCs w:val="28"/>
        </w:rPr>
        <w:t>В 2022-2023</w:t>
      </w:r>
      <w:r w:rsidRPr="007C6ED5">
        <w:rPr>
          <w:rFonts w:ascii="Times New Roman" w:hAnsi="Times New Roman"/>
          <w:bCs/>
          <w:sz w:val="28"/>
          <w:szCs w:val="28"/>
        </w:rPr>
        <w:t xml:space="preserve"> учебном году  МО учителей истории продолжило работу по </w:t>
      </w:r>
      <w:r>
        <w:rPr>
          <w:rFonts w:ascii="Times New Roman" w:hAnsi="Times New Roman"/>
          <w:bCs/>
          <w:sz w:val="28"/>
          <w:szCs w:val="28"/>
        </w:rPr>
        <w:t>совершенствованию</w:t>
      </w:r>
      <w:r w:rsidRPr="006807B2">
        <w:rPr>
          <w:rFonts w:ascii="Times New Roman" w:hAnsi="Times New Roman"/>
          <w:bCs/>
          <w:sz w:val="28"/>
          <w:szCs w:val="28"/>
        </w:rPr>
        <w:t xml:space="preserve"> уровня педагогического мастерства, информационной культуры, компетентности учителей истори</w:t>
      </w:r>
      <w:r>
        <w:rPr>
          <w:rFonts w:ascii="Times New Roman" w:hAnsi="Times New Roman"/>
          <w:bCs/>
          <w:sz w:val="28"/>
          <w:szCs w:val="28"/>
        </w:rPr>
        <w:t>и и обществознания, как средству</w:t>
      </w:r>
      <w:r w:rsidRPr="006807B2">
        <w:rPr>
          <w:rFonts w:ascii="Times New Roman" w:hAnsi="Times New Roman"/>
          <w:bCs/>
          <w:sz w:val="28"/>
          <w:szCs w:val="28"/>
        </w:rPr>
        <w:t xml:space="preserve"> </w:t>
      </w:r>
      <w:r w:rsidRPr="006807B2">
        <w:rPr>
          <w:rFonts w:ascii="Times New Roman" w:hAnsi="Times New Roman"/>
          <w:bCs/>
          <w:sz w:val="28"/>
          <w:szCs w:val="28"/>
        </w:rPr>
        <w:lastRenderedPageBreak/>
        <w:t>обеспечения нового качества образования в условиях реализации ФГОС третьего поколения</w:t>
      </w:r>
      <w:r>
        <w:rPr>
          <w:rFonts w:ascii="Times New Roman" w:hAnsi="Times New Roman"/>
          <w:bCs/>
          <w:sz w:val="28"/>
          <w:szCs w:val="28"/>
        </w:rPr>
        <w:t xml:space="preserve">. </w:t>
      </w:r>
      <w:r w:rsidRPr="007C6ED5">
        <w:rPr>
          <w:rFonts w:ascii="Times New Roman" w:hAnsi="Times New Roman"/>
          <w:bCs/>
          <w:sz w:val="28"/>
          <w:szCs w:val="28"/>
        </w:rPr>
        <w:t xml:space="preserve">При организации обучения учителя опирались на системно-деятельностный подход, использовали активные и интерактивные образовательные технологии, в том числе методики деловых и ролевых игр,  проблемных дискуссий, дебатов и т.д. </w:t>
      </w:r>
      <w:r w:rsidRPr="007C6ED5">
        <w:rPr>
          <w:rFonts w:ascii="Times New Roman" w:hAnsi="Times New Roman"/>
          <w:bCs/>
          <w:sz w:val="28"/>
          <w:szCs w:val="28"/>
        </w:rPr>
        <w:br/>
        <w:t xml:space="preserve">     Учителя-историки совмещали различные алгоритмы усвоения знаний и умений при сохранении единой содержательной основы, что обеспечивало тесную взаимосвязь разнообразных способов и форм учебной деятельности в ходе изучения истории</w:t>
      </w:r>
      <w:r>
        <w:rPr>
          <w:rFonts w:ascii="Times New Roman" w:hAnsi="Times New Roman"/>
          <w:bCs/>
          <w:sz w:val="28"/>
          <w:szCs w:val="28"/>
        </w:rPr>
        <w:t xml:space="preserve"> и обществознания</w:t>
      </w:r>
      <w:r w:rsidRPr="007C6ED5">
        <w:rPr>
          <w:rFonts w:ascii="Times New Roman" w:hAnsi="Times New Roman"/>
          <w:bCs/>
          <w:sz w:val="28"/>
          <w:szCs w:val="28"/>
        </w:rPr>
        <w:t>. Активно внедряли групповые методы работы, творческие задания, в том числе учебно-исследовательские проекты для приобретения учащимися функционального навыка исследования как универсального способа освоения действительности, развития  личностной позиции учащегося в образовательном процессе и ориентирование учащихся на активное участие</w:t>
      </w:r>
      <w:r>
        <w:rPr>
          <w:rFonts w:ascii="Times New Roman" w:hAnsi="Times New Roman"/>
          <w:bCs/>
          <w:sz w:val="28"/>
          <w:szCs w:val="28"/>
        </w:rPr>
        <w:t xml:space="preserve">  во внеурочной деятельности.</w:t>
      </w:r>
      <w:r>
        <w:rPr>
          <w:rFonts w:ascii="Times New Roman" w:hAnsi="Times New Roman"/>
          <w:bCs/>
          <w:sz w:val="28"/>
          <w:szCs w:val="28"/>
        </w:rPr>
        <w:br/>
        <w:t xml:space="preserve">     В 2022-2023</w:t>
      </w:r>
      <w:r w:rsidRPr="007C6ED5">
        <w:rPr>
          <w:rFonts w:ascii="Times New Roman" w:hAnsi="Times New Roman"/>
          <w:bCs/>
          <w:sz w:val="28"/>
          <w:szCs w:val="28"/>
        </w:rPr>
        <w:t xml:space="preserve"> учебном году работало 3 учителя истории и обществознания: Майорова Н.П. и Айкашева О.Н. (имеют высшую квалификационную  категорию и продолжают совершенствование своего профессионального мастерства); Крючкова Е. В.</w:t>
      </w:r>
    </w:p>
    <w:p w:rsidR="00E828AA" w:rsidRDefault="00E828AA" w:rsidP="00E828AA">
      <w:pPr>
        <w:spacing w:line="360" w:lineRule="auto"/>
        <w:contextualSpacing/>
        <w:jc w:val="both"/>
        <w:rPr>
          <w:rFonts w:ascii="Times New Roman" w:hAnsi="Times New Roman"/>
          <w:bCs/>
          <w:sz w:val="28"/>
          <w:szCs w:val="28"/>
        </w:rPr>
      </w:pPr>
      <w:r>
        <w:rPr>
          <w:rFonts w:ascii="Times New Roman" w:hAnsi="Times New Roman"/>
          <w:bCs/>
          <w:sz w:val="28"/>
          <w:szCs w:val="28"/>
        </w:rPr>
        <w:t xml:space="preserve"> </w:t>
      </w:r>
      <w:r w:rsidRPr="007C6ED5">
        <w:rPr>
          <w:rFonts w:ascii="Times New Roman" w:hAnsi="Times New Roman"/>
          <w:bCs/>
          <w:sz w:val="28"/>
          <w:szCs w:val="28"/>
        </w:rPr>
        <w:t xml:space="preserve">  В своей работе учителя предметники опираются на программы по истории, обществознанию, составленные на основе Федерального компонента государственного стандарта основного общего образования. Тематическое планирование составлено в соответствии с учебным планом с указанием темы разделов, темы уроков, коммуникативных задач, метапредметных связей, количество</w:t>
      </w:r>
      <w:r>
        <w:rPr>
          <w:rFonts w:ascii="Times New Roman" w:hAnsi="Times New Roman"/>
          <w:bCs/>
          <w:sz w:val="28"/>
          <w:szCs w:val="28"/>
        </w:rPr>
        <w:t>м</w:t>
      </w:r>
      <w:r w:rsidRPr="007C6ED5">
        <w:rPr>
          <w:rFonts w:ascii="Times New Roman" w:hAnsi="Times New Roman"/>
          <w:bCs/>
          <w:sz w:val="28"/>
          <w:szCs w:val="28"/>
        </w:rPr>
        <w:t xml:space="preserve"> часов.                 </w:t>
      </w:r>
    </w:p>
    <w:p w:rsidR="00E828AA" w:rsidRPr="007C6ED5" w:rsidRDefault="00E828AA" w:rsidP="00E828AA">
      <w:pPr>
        <w:spacing w:line="360" w:lineRule="auto"/>
        <w:contextualSpacing/>
        <w:jc w:val="both"/>
        <w:rPr>
          <w:rFonts w:ascii="Times New Roman" w:hAnsi="Times New Roman"/>
          <w:bCs/>
          <w:sz w:val="28"/>
          <w:szCs w:val="28"/>
        </w:rPr>
      </w:pPr>
      <w:r w:rsidRPr="007C6ED5">
        <w:rPr>
          <w:rFonts w:ascii="Times New Roman" w:hAnsi="Times New Roman"/>
          <w:bCs/>
          <w:sz w:val="28"/>
          <w:szCs w:val="28"/>
        </w:rPr>
        <w:t>Всеми учителями полностью выполняются программа, соблюдаются нормы оценок знаний, умений и навыков учащихся. Уроки учителей отмечаются ясностью целей, которые ставятся перед детьми, четкими требованиями к оценке работы, выполнению заданий.</w:t>
      </w:r>
      <w:r w:rsidRPr="007C6ED5">
        <w:rPr>
          <w:rFonts w:ascii="Times New Roman" w:hAnsi="Times New Roman"/>
          <w:bCs/>
          <w:sz w:val="28"/>
          <w:szCs w:val="28"/>
        </w:rPr>
        <w:br/>
        <w:t xml:space="preserve">   В школе оборудовано 3 кабинета (№107, 103, №208) истории и обществознания, где</w:t>
      </w:r>
      <w:r>
        <w:rPr>
          <w:rFonts w:ascii="Times New Roman" w:hAnsi="Times New Roman"/>
          <w:bCs/>
          <w:sz w:val="28"/>
          <w:szCs w:val="28"/>
        </w:rPr>
        <w:t xml:space="preserve"> имеются компьютеры, ноутбуки, которые </w:t>
      </w:r>
      <w:r w:rsidRPr="007C6ED5">
        <w:rPr>
          <w:rFonts w:ascii="Times New Roman" w:hAnsi="Times New Roman"/>
          <w:bCs/>
          <w:sz w:val="28"/>
          <w:szCs w:val="28"/>
        </w:rPr>
        <w:t xml:space="preserve">подключены к сети Интернет. В кабинете №107 имеются </w:t>
      </w:r>
      <w:r>
        <w:rPr>
          <w:rFonts w:ascii="Times New Roman" w:hAnsi="Times New Roman"/>
          <w:bCs/>
          <w:sz w:val="28"/>
          <w:szCs w:val="28"/>
        </w:rPr>
        <w:t xml:space="preserve">экран, </w:t>
      </w:r>
      <w:r w:rsidRPr="007C6ED5">
        <w:rPr>
          <w:rFonts w:ascii="Times New Roman" w:hAnsi="Times New Roman"/>
          <w:bCs/>
          <w:sz w:val="28"/>
          <w:szCs w:val="28"/>
        </w:rPr>
        <w:t xml:space="preserve">проектор, а в кабинете №208 есть средства обучения: телевизор, </w:t>
      </w:r>
      <w:r w:rsidRPr="007C6ED5">
        <w:rPr>
          <w:rFonts w:ascii="Times New Roman" w:hAnsi="Times New Roman"/>
          <w:bCs/>
          <w:sz w:val="28"/>
          <w:szCs w:val="28"/>
          <w:lang w:val="en-US"/>
        </w:rPr>
        <w:t>DVD</w:t>
      </w:r>
      <w:r w:rsidRPr="007C6ED5">
        <w:rPr>
          <w:rFonts w:ascii="Times New Roman" w:hAnsi="Times New Roman"/>
          <w:bCs/>
          <w:sz w:val="28"/>
          <w:szCs w:val="28"/>
        </w:rPr>
        <w:t xml:space="preserve">, принтер, ксерокс. Учителя продолжают создавать базу </w:t>
      </w:r>
      <w:r w:rsidRPr="007C6ED5">
        <w:rPr>
          <w:rFonts w:ascii="Times New Roman" w:hAnsi="Times New Roman"/>
          <w:bCs/>
          <w:sz w:val="28"/>
          <w:szCs w:val="28"/>
        </w:rPr>
        <w:lastRenderedPageBreak/>
        <w:t>электронных ресурсов по предметам обществоведческого цикла. В каждом кабинете есть достаточное количество необходимых карт, таблиц. И учебно-методический комплекс: методические материалы, разработки уроков, тесты по темам и классам.</w:t>
      </w:r>
      <w:r w:rsidRPr="007C6ED5">
        <w:rPr>
          <w:rFonts w:ascii="Times New Roman" w:hAnsi="Times New Roman"/>
          <w:bCs/>
          <w:sz w:val="28"/>
          <w:szCs w:val="28"/>
        </w:rPr>
        <w:br/>
        <w:t xml:space="preserve">    Все учащиеся обеспечены учебниками, как по ФГОСам, так базовому и профильному обучению (10-11 класс), допущенные к использованию в образовательных</w:t>
      </w:r>
      <w:r>
        <w:rPr>
          <w:rFonts w:ascii="Times New Roman" w:hAnsi="Times New Roman"/>
          <w:bCs/>
          <w:sz w:val="28"/>
          <w:szCs w:val="28"/>
        </w:rPr>
        <w:t xml:space="preserve"> </w:t>
      </w:r>
      <w:r w:rsidRPr="007C6ED5">
        <w:rPr>
          <w:rFonts w:ascii="Times New Roman" w:hAnsi="Times New Roman"/>
          <w:bCs/>
          <w:sz w:val="28"/>
          <w:szCs w:val="28"/>
        </w:rPr>
        <w:t>учреждениях.</w:t>
      </w:r>
      <w:r w:rsidRPr="007C6ED5">
        <w:rPr>
          <w:rFonts w:ascii="Times New Roman" w:hAnsi="Times New Roman"/>
          <w:bCs/>
          <w:sz w:val="28"/>
          <w:szCs w:val="28"/>
        </w:rPr>
        <w:br/>
        <w:t xml:space="preserve">      Учителя предметники учитывают в своей работе возрастные и индивидуальные особенности детей, уровень знаний и творческий потенциал, сочетают в работе индивидуальную, групповую и коллективную деятельность. Свою задачу видят в том, чтобы не только научить детей предмету, но и содействовать становлению личности, воспитанию в духе патриотизма и уважения к своему Отечеству - многонациональному Российскому государству. </w:t>
      </w:r>
      <w:r w:rsidRPr="007C6ED5">
        <w:rPr>
          <w:rFonts w:ascii="Times New Roman" w:hAnsi="Times New Roman"/>
          <w:bCs/>
          <w:sz w:val="28"/>
          <w:szCs w:val="28"/>
        </w:rPr>
        <w:br/>
        <w:t xml:space="preserve">    К Дню Народного Единства учителями Майоровой Н.П. и Айкашевой О.Н. </w:t>
      </w:r>
      <w:r w:rsidRPr="0058055F">
        <w:rPr>
          <w:rFonts w:ascii="Times New Roman" w:hAnsi="Times New Roman"/>
          <w:bCs/>
          <w:sz w:val="28"/>
          <w:szCs w:val="28"/>
        </w:rPr>
        <w:t xml:space="preserve">был проведён общешкольный праздник: </w:t>
      </w:r>
      <w:r w:rsidRPr="0058055F">
        <w:rPr>
          <w:rFonts w:ascii="Times New Roman" w:hAnsi="Times New Roman"/>
          <w:sz w:val="28"/>
          <w:szCs w:val="28"/>
        </w:rPr>
        <w:t xml:space="preserve">В дружбе народов - единство страны, </w:t>
      </w:r>
      <w:r w:rsidRPr="0058055F">
        <w:rPr>
          <w:rFonts w:ascii="Times New Roman" w:hAnsi="Times New Roman"/>
          <w:iCs/>
          <w:sz w:val="28"/>
          <w:szCs w:val="28"/>
        </w:rPr>
        <w:t>В единстве - сила России!».</w:t>
      </w:r>
      <w:r w:rsidRPr="0058055F">
        <w:rPr>
          <w:rFonts w:ascii="Times New Roman" w:hAnsi="Times New Roman"/>
          <w:bCs/>
          <w:sz w:val="28"/>
          <w:szCs w:val="28"/>
        </w:rPr>
        <w:t xml:space="preserve"> - единство” (8-9 кл.);</w:t>
      </w:r>
      <w:r w:rsidRPr="007C6ED5">
        <w:rPr>
          <w:rFonts w:ascii="Times New Roman" w:hAnsi="Times New Roman"/>
          <w:bCs/>
          <w:sz w:val="28"/>
          <w:szCs w:val="28"/>
        </w:rPr>
        <w:t xml:space="preserve"> конкурс стихов и песен о России, награждены победители (5-</w:t>
      </w:r>
      <w:r>
        <w:rPr>
          <w:rFonts w:ascii="Times New Roman" w:hAnsi="Times New Roman"/>
          <w:bCs/>
          <w:sz w:val="28"/>
          <w:szCs w:val="28"/>
        </w:rPr>
        <w:t xml:space="preserve">7кл.) </w:t>
      </w:r>
      <w:r>
        <w:rPr>
          <w:rFonts w:ascii="Times New Roman" w:hAnsi="Times New Roman"/>
          <w:bCs/>
          <w:sz w:val="28"/>
          <w:szCs w:val="28"/>
        </w:rPr>
        <w:br/>
        <w:t xml:space="preserve">   Традиционно, к 78</w:t>
      </w:r>
      <w:r w:rsidRPr="007C6ED5">
        <w:rPr>
          <w:rFonts w:ascii="Times New Roman" w:hAnsi="Times New Roman"/>
          <w:bCs/>
          <w:sz w:val="28"/>
          <w:szCs w:val="28"/>
        </w:rPr>
        <w:t>-летию Победы проводилась поисковая работа для обновления экспонатов Стены Памяти; конкурс газет ; “Бессмертный полк”.</w:t>
      </w:r>
      <w:r w:rsidRPr="007C6ED5">
        <w:rPr>
          <w:rFonts w:ascii="Times New Roman" w:hAnsi="Times New Roman"/>
          <w:bCs/>
          <w:sz w:val="28"/>
          <w:szCs w:val="28"/>
        </w:rPr>
        <w:br/>
      </w:r>
    </w:p>
    <w:p w:rsidR="00E828AA" w:rsidRPr="00E7643A" w:rsidRDefault="00E828AA" w:rsidP="00E828AA">
      <w:pPr>
        <w:spacing w:line="360" w:lineRule="auto"/>
        <w:contextualSpacing/>
        <w:jc w:val="both"/>
        <w:rPr>
          <w:rFonts w:ascii="Times New Roman" w:hAnsi="Times New Roman"/>
          <w:bCs/>
          <w:sz w:val="28"/>
          <w:szCs w:val="28"/>
        </w:rPr>
      </w:pPr>
      <w:r w:rsidRPr="007C6ED5">
        <w:rPr>
          <w:rFonts w:ascii="Times New Roman" w:hAnsi="Times New Roman"/>
          <w:bCs/>
          <w:sz w:val="28"/>
          <w:szCs w:val="28"/>
        </w:rPr>
        <w:br/>
        <w:t xml:space="preserve">                             </w:t>
      </w:r>
      <w:r>
        <w:rPr>
          <w:rFonts w:ascii="Times New Roman" w:hAnsi="Times New Roman"/>
          <w:bCs/>
          <w:sz w:val="28"/>
          <w:szCs w:val="28"/>
        </w:rPr>
        <w:t xml:space="preserve">     </w:t>
      </w:r>
    </w:p>
    <w:p w:rsidR="00E828AA" w:rsidRPr="00E7643A" w:rsidRDefault="00E828AA" w:rsidP="00E828AA">
      <w:pPr>
        <w:spacing w:line="360" w:lineRule="auto"/>
        <w:jc w:val="both"/>
        <w:rPr>
          <w:rFonts w:ascii="Times New Roman" w:hAnsi="Times New Roman"/>
          <w:i/>
          <w:sz w:val="28"/>
          <w:szCs w:val="28"/>
        </w:rPr>
      </w:pPr>
      <w:r w:rsidRPr="00E7643A">
        <w:rPr>
          <w:rFonts w:ascii="Times New Roman" w:hAnsi="Times New Roman"/>
          <w:b/>
          <w:i/>
          <w:sz w:val="28"/>
          <w:szCs w:val="28"/>
        </w:rPr>
        <w:t xml:space="preserve">   Мониторинг ЕГЭ по обществознанию </w:t>
      </w:r>
      <w:r w:rsidRPr="00E7643A">
        <w:rPr>
          <w:rFonts w:ascii="Times New Roman" w:hAnsi="Times New Roman"/>
          <w:b/>
          <w:i/>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985"/>
        <w:gridCol w:w="1808"/>
      </w:tblGrid>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8"/>
                <w:szCs w:val="28"/>
              </w:rPr>
            </w:pP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i/>
                <w:sz w:val="24"/>
                <w:szCs w:val="24"/>
              </w:rPr>
            </w:pPr>
            <w:r w:rsidRPr="00E7643A">
              <w:rPr>
                <w:rFonts w:ascii="Times New Roman" w:eastAsia="Times New Roman" w:hAnsi="Times New Roman"/>
                <w:i/>
                <w:sz w:val="24"/>
                <w:szCs w:val="24"/>
              </w:rPr>
              <w:t>Кол-во учащихся</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i/>
                <w:sz w:val="24"/>
                <w:szCs w:val="24"/>
              </w:rPr>
            </w:pPr>
            <w:r w:rsidRPr="00E7643A">
              <w:rPr>
                <w:rFonts w:ascii="Times New Roman" w:eastAsia="Times New Roman" w:hAnsi="Times New Roman"/>
                <w:i/>
                <w:sz w:val="24"/>
                <w:szCs w:val="24"/>
              </w:rPr>
              <w:t>% МОУ СОШ № 8</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i/>
                <w:sz w:val="28"/>
                <w:szCs w:val="28"/>
              </w:rPr>
            </w:pPr>
            <w:r w:rsidRPr="00E7643A">
              <w:rPr>
                <w:rFonts w:ascii="Times New Roman" w:eastAsia="Times New Roman" w:hAnsi="Times New Roman"/>
                <w:i/>
                <w:sz w:val="28"/>
                <w:szCs w:val="28"/>
              </w:rPr>
              <w:t>По району</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Всего сдавали</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16 из 30</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53,3%</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69</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Сдавали из профиля</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7 из 7</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100%</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Сдавали не из профиля</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9 из 23</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39,1%</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ниже принимаемого порога 45 (для поступления в ВУЗ)</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3</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18,8%</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11(15,9%)</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lastRenderedPageBreak/>
              <w:t>Баллы от 42 до 60–это оценка «3»</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5</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31,2%</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28 (40,7%)</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от 61 до 80–это оценка «4»</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4</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25%</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15(21,7%)</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от 81 до 99–это оценка «5»</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4</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25%</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15(21,7%)</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Набрали баллов выше среднего по региону</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7 (43,8%)</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25(3(36,2%)</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Средний балл</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61,7</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59,9</w:t>
            </w:r>
          </w:p>
        </w:tc>
      </w:tr>
    </w:tbl>
    <w:p w:rsidR="00E828AA" w:rsidRPr="00E7643A" w:rsidRDefault="00E828AA" w:rsidP="00E828AA"/>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r w:rsidRPr="00E7643A">
        <w:rPr>
          <w:rFonts w:ascii="Times New Roman" w:hAnsi="Times New Roman"/>
          <w:b/>
          <w:i/>
          <w:sz w:val="28"/>
          <w:szCs w:val="28"/>
        </w:rPr>
        <w:t xml:space="preserve">   Мониторинг ЕГЭ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985"/>
        <w:gridCol w:w="1808"/>
      </w:tblGrid>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8"/>
                <w:szCs w:val="28"/>
              </w:rPr>
            </w:pP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i/>
                <w:sz w:val="24"/>
                <w:szCs w:val="24"/>
              </w:rPr>
            </w:pPr>
            <w:r w:rsidRPr="00E7643A">
              <w:rPr>
                <w:rFonts w:ascii="Times New Roman" w:eastAsia="Times New Roman" w:hAnsi="Times New Roman"/>
                <w:i/>
                <w:sz w:val="24"/>
                <w:szCs w:val="24"/>
              </w:rPr>
              <w:t>Кол-во учащихся</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i/>
                <w:sz w:val="24"/>
                <w:szCs w:val="24"/>
              </w:rPr>
            </w:pPr>
            <w:r w:rsidRPr="00E7643A">
              <w:rPr>
                <w:rFonts w:ascii="Times New Roman" w:eastAsia="Times New Roman" w:hAnsi="Times New Roman"/>
                <w:i/>
                <w:sz w:val="24"/>
                <w:szCs w:val="24"/>
              </w:rPr>
              <w:t>% МОУ СОШ № 8</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i/>
                <w:sz w:val="28"/>
                <w:szCs w:val="28"/>
              </w:rPr>
            </w:pPr>
            <w:r w:rsidRPr="00E7643A">
              <w:rPr>
                <w:rFonts w:ascii="Times New Roman" w:eastAsia="Times New Roman" w:hAnsi="Times New Roman"/>
                <w:i/>
                <w:sz w:val="28"/>
                <w:szCs w:val="28"/>
              </w:rPr>
              <w:t>По району</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Всего сдавали</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 из 30</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20%</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 xml:space="preserve">26 </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Сдавали из профиля</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 из 7</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85,7%</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Сдавали не из профиля</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0</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ниже принимаемого порога 35 (для поступления в ВУЗ)</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0</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0</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от 32 до 60–это оценка «3»</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3</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50%</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12(46,2%)</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от 61 до 80–это оценка «4»</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16,7%</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7(26,9%)</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Баллы от 81 до 99–это оценка «5»</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2</w:t>
            </w: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33,3%</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7(26,9%)</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Набрали баллов выше среднего по региону</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14(53,8%)</w:t>
            </w:r>
          </w:p>
        </w:tc>
      </w:tr>
      <w:tr w:rsidR="00E828AA" w:rsidRPr="00E7643A" w:rsidTr="00E828AA">
        <w:tc>
          <w:tcPr>
            <w:tcW w:w="3936" w:type="dxa"/>
            <w:shd w:val="clear" w:color="auto" w:fill="auto"/>
          </w:tcPr>
          <w:p w:rsidR="00E828AA" w:rsidRPr="00E7643A" w:rsidRDefault="00E828AA" w:rsidP="00E828AA">
            <w:pPr>
              <w:spacing w:line="360" w:lineRule="auto"/>
              <w:jc w:val="both"/>
              <w:rPr>
                <w:rFonts w:ascii="Times New Roman" w:eastAsia="Times New Roman" w:hAnsi="Times New Roman"/>
                <w:i/>
                <w:sz w:val="24"/>
                <w:szCs w:val="24"/>
              </w:rPr>
            </w:pPr>
            <w:r w:rsidRPr="00E7643A">
              <w:rPr>
                <w:rFonts w:ascii="Times New Roman" w:eastAsia="Times New Roman" w:hAnsi="Times New Roman"/>
                <w:i/>
                <w:sz w:val="24"/>
                <w:szCs w:val="24"/>
              </w:rPr>
              <w:t>Средний балл</w:t>
            </w:r>
          </w:p>
        </w:tc>
        <w:tc>
          <w:tcPr>
            <w:tcW w:w="1842"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p>
        </w:tc>
        <w:tc>
          <w:tcPr>
            <w:tcW w:w="1985"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65,2%</w:t>
            </w:r>
          </w:p>
        </w:tc>
        <w:tc>
          <w:tcPr>
            <w:tcW w:w="1808" w:type="dxa"/>
            <w:shd w:val="clear" w:color="auto" w:fill="auto"/>
          </w:tcPr>
          <w:p w:rsidR="00E828AA" w:rsidRPr="00E7643A" w:rsidRDefault="00E828AA" w:rsidP="00E828AA">
            <w:pPr>
              <w:spacing w:line="360" w:lineRule="auto"/>
              <w:jc w:val="center"/>
              <w:rPr>
                <w:rFonts w:ascii="Times New Roman" w:eastAsia="Times New Roman" w:hAnsi="Times New Roman"/>
                <w:b/>
                <w:i/>
                <w:sz w:val="28"/>
                <w:szCs w:val="28"/>
              </w:rPr>
            </w:pPr>
            <w:r w:rsidRPr="00E7643A">
              <w:rPr>
                <w:rFonts w:ascii="Times New Roman" w:eastAsia="Times New Roman" w:hAnsi="Times New Roman"/>
                <w:b/>
                <w:i/>
                <w:sz w:val="28"/>
                <w:szCs w:val="28"/>
              </w:rPr>
              <w:t>65</w:t>
            </w:r>
          </w:p>
        </w:tc>
      </w:tr>
    </w:tbl>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r w:rsidRPr="00E7643A">
        <w:rPr>
          <w:rFonts w:ascii="Times New Roman" w:hAnsi="Times New Roman"/>
          <w:b/>
          <w:i/>
          <w:sz w:val="28"/>
          <w:szCs w:val="28"/>
        </w:rPr>
        <w:t xml:space="preserve">   Мониторинг ОГЭ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lastRenderedPageBreak/>
              <w:t>Всего сдавало</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11 человек (16,7%)</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«5»</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4 (36,4%)</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«4»</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1 (9,1%)</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«3»</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6 (54,5%)</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«2»</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0</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3.8</w:t>
            </w:r>
          </w:p>
        </w:tc>
      </w:tr>
    </w:tbl>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r w:rsidRPr="00E7643A">
        <w:rPr>
          <w:rFonts w:ascii="Times New Roman" w:hAnsi="Times New Roman"/>
          <w:b/>
          <w:i/>
          <w:sz w:val="28"/>
          <w:szCs w:val="28"/>
        </w:rPr>
        <w:t>Сравнительная таблица по среднему баллу ОГЭ по истории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6"/>
        <w:gridCol w:w="2336"/>
        <w:gridCol w:w="2336"/>
      </w:tblGrid>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2022-2023</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МОУ СОШ №8</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Каменскому району</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Пензенской области</w:t>
            </w:r>
          </w:p>
        </w:tc>
      </w:tr>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2021-2022</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3,7</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3,6</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3,7</w:t>
            </w:r>
          </w:p>
        </w:tc>
      </w:tr>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2022-2023</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3,8</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3,9</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3,9</w:t>
            </w:r>
          </w:p>
        </w:tc>
      </w:tr>
    </w:tbl>
    <w:p w:rsidR="00E828AA" w:rsidRPr="00E7643A" w:rsidRDefault="00E828AA" w:rsidP="00E828AA">
      <w:pPr>
        <w:rPr>
          <w:rFonts w:ascii="Times New Roman" w:hAnsi="Times New Roman"/>
          <w:b/>
          <w:i/>
          <w:sz w:val="28"/>
          <w:szCs w:val="28"/>
        </w:rPr>
      </w:pPr>
    </w:p>
    <w:p w:rsidR="00E828AA" w:rsidRPr="00E7643A" w:rsidRDefault="00E828AA" w:rsidP="00E828AA">
      <w:pPr>
        <w:rPr>
          <w:rFonts w:ascii="Times New Roman" w:hAnsi="Times New Roman"/>
          <w:b/>
          <w:i/>
          <w:sz w:val="28"/>
          <w:szCs w:val="28"/>
        </w:rPr>
      </w:pPr>
      <w:r w:rsidRPr="00225A02">
        <w:rPr>
          <w:rFonts w:ascii="Times New Roman" w:hAnsi="Times New Roman"/>
          <w:i/>
          <w:sz w:val="28"/>
          <w:szCs w:val="28"/>
        </w:rPr>
        <w:t>Таким образом, мы видим повышение среднего балла по школе в 2022-2023 учебном году по сравнению с 2021-2022 на 0,1 балла, но средний балл на 0,1 ниже, чем по области и району</w:t>
      </w:r>
      <w:r w:rsidRPr="00E7643A">
        <w:rPr>
          <w:rFonts w:ascii="Times New Roman" w:hAnsi="Times New Roman"/>
          <w:b/>
          <w:i/>
          <w:sz w:val="28"/>
          <w:szCs w:val="28"/>
        </w:rPr>
        <w:t>.</w:t>
      </w:r>
    </w:p>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r w:rsidRPr="00E7643A">
        <w:rPr>
          <w:rFonts w:ascii="Times New Roman" w:hAnsi="Times New Roman"/>
          <w:b/>
          <w:i/>
          <w:sz w:val="28"/>
          <w:szCs w:val="28"/>
        </w:rPr>
        <w:t xml:space="preserve">   Мониторинг ОГЭ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2"/>
        <w:gridCol w:w="4673"/>
      </w:tblGrid>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Всего сдавало</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45 человек (68%)</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«5»</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 (6,7%)</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«4»</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18 (40%)</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«3»</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23 (51,1%)</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Оценка «2»</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1(2,2%)</w:t>
            </w:r>
          </w:p>
        </w:tc>
      </w:tr>
      <w:tr w:rsidR="00E828AA" w:rsidRPr="00E7643A" w:rsidTr="00E828AA">
        <w:tc>
          <w:tcPr>
            <w:tcW w:w="4672"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МОУ СОШ №8</w:t>
            </w:r>
          </w:p>
        </w:tc>
        <w:tc>
          <w:tcPr>
            <w:tcW w:w="4673"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3,5</w:t>
            </w:r>
          </w:p>
        </w:tc>
      </w:tr>
    </w:tbl>
    <w:p w:rsidR="00E828AA" w:rsidRPr="00E7643A" w:rsidRDefault="00E828AA" w:rsidP="00E828AA">
      <w:pPr>
        <w:jc w:val="center"/>
        <w:rPr>
          <w:rFonts w:ascii="Times New Roman" w:hAnsi="Times New Roman"/>
          <w:b/>
          <w:i/>
          <w:sz w:val="28"/>
          <w:szCs w:val="28"/>
        </w:rPr>
      </w:pPr>
    </w:p>
    <w:p w:rsidR="00E828AA" w:rsidRPr="00E7643A" w:rsidRDefault="00E828AA" w:rsidP="00E828AA">
      <w:pPr>
        <w:jc w:val="center"/>
        <w:rPr>
          <w:rFonts w:ascii="Times New Roman" w:hAnsi="Times New Roman"/>
          <w:b/>
          <w:i/>
          <w:sz w:val="28"/>
          <w:szCs w:val="28"/>
        </w:rPr>
      </w:pPr>
      <w:r w:rsidRPr="00E7643A">
        <w:rPr>
          <w:rFonts w:ascii="Times New Roman" w:hAnsi="Times New Roman"/>
          <w:b/>
          <w:i/>
          <w:sz w:val="28"/>
          <w:szCs w:val="28"/>
        </w:rPr>
        <w:lastRenderedPageBreak/>
        <w:t>Сравнительная таблица по среднему баллу ОГЭ по обществознанию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336"/>
        <w:gridCol w:w="2336"/>
        <w:gridCol w:w="2336"/>
      </w:tblGrid>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2022-2023</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МОУ СОШ №8</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Каменскому району</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Средний балл по Пензенской области</w:t>
            </w:r>
          </w:p>
        </w:tc>
      </w:tr>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2021-2022</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3,6</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3,1</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3,3</w:t>
            </w:r>
          </w:p>
        </w:tc>
      </w:tr>
      <w:tr w:rsidR="00E828AA" w:rsidRPr="00E7643A" w:rsidTr="00E828AA">
        <w:tc>
          <w:tcPr>
            <w:tcW w:w="2337"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2022-2023</w:t>
            </w:r>
          </w:p>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Учебный год</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3,5</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3,3</w:t>
            </w:r>
          </w:p>
        </w:tc>
        <w:tc>
          <w:tcPr>
            <w:tcW w:w="2336" w:type="dxa"/>
            <w:shd w:val="clear" w:color="auto" w:fill="auto"/>
          </w:tcPr>
          <w:p w:rsidR="00E828AA" w:rsidRPr="00E7643A" w:rsidRDefault="00E828AA" w:rsidP="00E828AA">
            <w:pPr>
              <w:jc w:val="center"/>
              <w:rPr>
                <w:rFonts w:ascii="Times New Roman" w:eastAsia="Times New Roman" w:hAnsi="Times New Roman"/>
                <w:b/>
                <w:i/>
                <w:sz w:val="28"/>
                <w:szCs w:val="28"/>
              </w:rPr>
            </w:pPr>
            <w:r w:rsidRPr="00E7643A">
              <w:rPr>
                <w:rFonts w:ascii="Times New Roman" w:eastAsia="Times New Roman" w:hAnsi="Times New Roman"/>
                <w:b/>
                <w:i/>
                <w:sz w:val="28"/>
                <w:szCs w:val="28"/>
              </w:rPr>
              <w:t>3,4</w:t>
            </w:r>
          </w:p>
        </w:tc>
      </w:tr>
    </w:tbl>
    <w:p w:rsidR="00E828AA" w:rsidRPr="00E7643A" w:rsidRDefault="00E828AA" w:rsidP="00E828AA">
      <w:pPr>
        <w:rPr>
          <w:rFonts w:ascii="Times New Roman" w:hAnsi="Times New Roman"/>
          <w:b/>
          <w:i/>
          <w:sz w:val="28"/>
          <w:szCs w:val="28"/>
        </w:rPr>
      </w:pPr>
    </w:p>
    <w:p w:rsidR="00E828AA" w:rsidRPr="00225A02" w:rsidRDefault="00E828AA" w:rsidP="00E828AA">
      <w:pPr>
        <w:rPr>
          <w:rFonts w:ascii="Times New Roman" w:hAnsi="Times New Roman"/>
          <w:i/>
          <w:sz w:val="28"/>
          <w:szCs w:val="28"/>
        </w:rPr>
      </w:pPr>
      <w:r w:rsidRPr="00225A02">
        <w:rPr>
          <w:rFonts w:ascii="Times New Roman" w:hAnsi="Times New Roman"/>
          <w:i/>
          <w:sz w:val="28"/>
          <w:szCs w:val="28"/>
        </w:rPr>
        <w:t>Таким образом, мы видим небольшое снижение среднего балла по школе в 2022-2023 учебном году по сравнению с 2021-2022 на 0,1 балла, но средний балл за 2 года  выше, чем по району и области.</w:t>
      </w:r>
    </w:p>
    <w:p w:rsidR="00E828AA" w:rsidRPr="007C6ED5" w:rsidRDefault="00E828AA" w:rsidP="00E828AA">
      <w:pPr>
        <w:spacing w:line="360" w:lineRule="auto"/>
        <w:jc w:val="both"/>
        <w:rPr>
          <w:rFonts w:ascii="Times New Roman" w:hAnsi="Times New Roman"/>
          <w:b/>
          <w:i/>
          <w:sz w:val="28"/>
          <w:szCs w:val="28"/>
        </w:rPr>
      </w:pPr>
    </w:p>
    <w:p w:rsidR="00E828AA" w:rsidRPr="00225A02" w:rsidRDefault="00E828AA" w:rsidP="00E828AA">
      <w:pPr>
        <w:spacing w:line="360" w:lineRule="auto"/>
        <w:jc w:val="both"/>
        <w:rPr>
          <w:rFonts w:ascii="Times New Roman" w:hAnsi="Times New Roman"/>
          <w:i/>
          <w:sz w:val="28"/>
          <w:szCs w:val="28"/>
        </w:rPr>
      </w:pPr>
      <w:r w:rsidRPr="00225A02">
        <w:rPr>
          <w:rFonts w:ascii="Times New Roman" w:hAnsi="Times New Roman"/>
          <w:i/>
          <w:sz w:val="28"/>
          <w:szCs w:val="28"/>
        </w:rPr>
        <w:t>Учащиеся школы ежегодно принимают участие во Всероссийских олимпиадах по предметам: “История”, “Обществознание”, “Экономика”, “Право”, “Избирательное право</w:t>
      </w:r>
      <w:r>
        <w:rPr>
          <w:rFonts w:ascii="Times New Roman" w:hAnsi="Times New Roman"/>
          <w:i/>
          <w:sz w:val="28"/>
          <w:szCs w:val="28"/>
        </w:rPr>
        <w:t xml:space="preserve"> и основы избирательного процесса</w:t>
      </w:r>
      <w:r w:rsidRPr="00225A02">
        <w:rPr>
          <w:rFonts w:ascii="Times New Roman" w:hAnsi="Times New Roman"/>
          <w:i/>
          <w:sz w:val="28"/>
          <w:szCs w:val="28"/>
        </w:rPr>
        <w:t>”</w:t>
      </w:r>
      <w:r>
        <w:rPr>
          <w:rFonts w:ascii="Times New Roman" w:hAnsi="Times New Roman"/>
          <w:i/>
          <w:sz w:val="28"/>
          <w:szCs w:val="28"/>
        </w:rPr>
        <w:t>.</w:t>
      </w:r>
    </w:p>
    <w:p w:rsidR="00E828AA" w:rsidRDefault="00E828AA" w:rsidP="00E828AA">
      <w:pPr>
        <w:spacing w:line="360" w:lineRule="auto"/>
        <w:jc w:val="center"/>
        <w:rPr>
          <w:rFonts w:ascii="Times New Roman" w:hAnsi="Times New Roman"/>
          <w:b/>
          <w:i/>
          <w:sz w:val="28"/>
          <w:szCs w:val="28"/>
        </w:rPr>
      </w:pPr>
      <w:r w:rsidRPr="007C6ED5">
        <w:rPr>
          <w:rFonts w:ascii="Times New Roman" w:hAnsi="Times New Roman"/>
          <w:b/>
          <w:i/>
          <w:sz w:val="28"/>
          <w:szCs w:val="28"/>
        </w:rPr>
        <w:br/>
        <w:t>Муниципальный уровень</w:t>
      </w:r>
      <w:r>
        <w:rPr>
          <w:rFonts w:ascii="Times New Roman" w:hAnsi="Times New Roman"/>
          <w:b/>
          <w:i/>
          <w:sz w:val="28"/>
          <w:szCs w:val="28"/>
        </w:rPr>
        <w:t xml:space="preserve"> ВОШ</w:t>
      </w:r>
      <w:r w:rsidRPr="007C6ED5">
        <w:rPr>
          <w:rFonts w:ascii="Times New Roman" w:hAnsi="Times New Roman"/>
          <w:b/>
          <w:i/>
          <w:sz w:val="28"/>
          <w:szCs w:val="28"/>
        </w:rPr>
        <w:t>:</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Победитель олимпиады по избирательному праву и основам избирательного процесса – Нагдасёва Анастасия 9 класс (учитель Айкашева О. Н.)</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Победитель олимпиады по избирательному праву и основам избирательного процесса –Якушкина Анастасия 10 класс (учитель Айкашева О. Н.)</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Победитель олимпиады по истории – Ямалиева Аделия 8 класс (учитель Майорова Н.П.)</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Победитель олимпиады по истории и культуре Пензенского края школьная команда «Каменские ручейки»</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2 место –право – Акжигитова Лилия 9  класс (учитель Крючкова Е.В.)</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lastRenderedPageBreak/>
        <w:t>3 место – обществознание Качкаева Амина (учитель Майорова Н.П.)</w:t>
      </w:r>
      <w:r w:rsidRPr="00735A0C">
        <w:rPr>
          <w:rFonts w:ascii="Times New Roman" w:hAnsi="Times New Roman"/>
          <w:i/>
          <w:sz w:val="28"/>
          <w:szCs w:val="28"/>
        </w:rPr>
        <w:br/>
      </w:r>
    </w:p>
    <w:p w:rsidR="00E828AA" w:rsidRPr="00735A0C" w:rsidRDefault="00E828AA" w:rsidP="00E828AA">
      <w:pPr>
        <w:spacing w:line="360" w:lineRule="auto"/>
        <w:rPr>
          <w:rFonts w:ascii="Times New Roman" w:hAnsi="Times New Roman"/>
          <w:b/>
          <w:i/>
          <w:sz w:val="28"/>
          <w:szCs w:val="28"/>
        </w:rPr>
      </w:pPr>
      <w:r w:rsidRPr="00735A0C">
        <w:rPr>
          <w:rFonts w:ascii="Times New Roman" w:hAnsi="Times New Roman"/>
          <w:b/>
          <w:i/>
          <w:sz w:val="28"/>
          <w:szCs w:val="28"/>
        </w:rPr>
        <w:t>Муниципальный этап игры «Умники и умницы Сурского края»</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2 место Акжигитова Лилия 9 класс (учитель Крючкова Е.В.)</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2 место Власова Полина 10 класс (учитель Айкашева О.Н.)</w:t>
      </w:r>
    </w:p>
    <w:p w:rsidR="00E828AA" w:rsidRPr="00735A0C" w:rsidRDefault="00E828AA" w:rsidP="00E828AA">
      <w:pPr>
        <w:spacing w:line="360" w:lineRule="auto"/>
        <w:rPr>
          <w:rFonts w:ascii="Times New Roman" w:hAnsi="Times New Roman"/>
          <w:b/>
          <w:i/>
          <w:sz w:val="28"/>
          <w:szCs w:val="28"/>
        </w:rPr>
      </w:pPr>
      <w:r w:rsidRPr="00735A0C">
        <w:rPr>
          <w:rFonts w:ascii="Times New Roman" w:hAnsi="Times New Roman"/>
          <w:b/>
          <w:i/>
          <w:sz w:val="28"/>
          <w:szCs w:val="28"/>
        </w:rPr>
        <w:t>Региональный этап игры «Умники и умницы Сурского края»</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Призер первого отборочного тура Власова Полина 10 класс (учитель Айкашева О.Н.)</w:t>
      </w:r>
    </w:p>
    <w:p w:rsidR="00E828AA" w:rsidRPr="00735A0C" w:rsidRDefault="00E828AA" w:rsidP="00E828AA">
      <w:pPr>
        <w:spacing w:line="360" w:lineRule="auto"/>
        <w:rPr>
          <w:rFonts w:ascii="Times New Roman" w:hAnsi="Times New Roman"/>
          <w:b/>
          <w:i/>
          <w:sz w:val="28"/>
          <w:szCs w:val="28"/>
        </w:rPr>
      </w:pPr>
      <w:r w:rsidRPr="00735A0C">
        <w:rPr>
          <w:rFonts w:ascii="Times New Roman" w:hAnsi="Times New Roman"/>
          <w:b/>
          <w:i/>
          <w:sz w:val="28"/>
          <w:szCs w:val="28"/>
        </w:rPr>
        <w:t>Районные краеведческие чтения, посвящённые памяти В.П.Новожёнова</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1 место Юдин Дмитрий (учитель Крючкова Е.В.)</w:t>
      </w:r>
    </w:p>
    <w:p w:rsidR="00E828AA" w:rsidRPr="00735A0C" w:rsidRDefault="00E828AA" w:rsidP="00E828AA">
      <w:pPr>
        <w:spacing w:line="360" w:lineRule="auto"/>
        <w:rPr>
          <w:rFonts w:ascii="Times New Roman" w:hAnsi="Times New Roman"/>
          <w:b/>
          <w:i/>
          <w:sz w:val="28"/>
          <w:szCs w:val="28"/>
        </w:rPr>
      </w:pPr>
      <w:r w:rsidRPr="00735A0C">
        <w:rPr>
          <w:rFonts w:ascii="Times New Roman" w:hAnsi="Times New Roman"/>
          <w:b/>
          <w:i/>
          <w:sz w:val="28"/>
          <w:szCs w:val="28"/>
        </w:rPr>
        <w:t>Районная краеведческая игра «Мой Сурский край! Моя Отчизна!»</w:t>
      </w:r>
    </w:p>
    <w:p w:rsidR="00E828AA" w:rsidRPr="00735A0C"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2 место команда 9 «А» класса (учитель Крючкова Е.В.)</w:t>
      </w:r>
    </w:p>
    <w:p w:rsidR="00E828AA" w:rsidRPr="00735A0C" w:rsidRDefault="00E828AA" w:rsidP="00E828AA">
      <w:pPr>
        <w:spacing w:line="360" w:lineRule="auto"/>
        <w:rPr>
          <w:rFonts w:ascii="Times New Roman" w:hAnsi="Times New Roman"/>
          <w:b/>
          <w:i/>
          <w:sz w:val="28"/>
          <w:szCs w:val="28"/>
        </w:rPr>
      </w:pPr>
      <w:r w:rsidRPr="00735A0C">
        <w:rPr>
          <w:rFonts w:ascii="Times New Roman" w:hAnsi="Times New Roman"/>
          <w:b/>
          <w:i/>
          <w:sz w:val="28"/>
          <w:szCs w:val="28"/>
        </w:rPr>
        <w:t xml:space="preserve"> Олимпиада «Будущие исследователи - будущее науки»   </w:t>
      </w:r>
    </w:p>
    <w:p w:rsidR="00E828AA" w:rsidRDefault="00E828AA" w:rsidP="00E828AA">
      <w:pPr>
        <w:spacing w:line="360" w:lineRule="auto"/>
        <w:rPr>
          <w:rFonts w:ascii="Times New Roman" w:hAnsi="Times New Roman"/>
          <w:i/>
          <w:sz w:val="28"/>
          <w:szCs w:val="28"/>
        </w:rPr>
      </w:pPr>
      <w:r w:rsidRPr="00735A0C">
        <w:rPr>
          <w:rFonts w:ascii="Times New Roman" w:hAnsi="Times New Roman"/>
          <w:i/>
          <w:sz w:val="28"/>
          <w:szCs w:val="28"/>
        </w:rPr>
        <w:t>Диплом 3 степени Тинчурина Ильмира (учитель Крючкова Е.В.)</w:t>
      </w:r>
    </w:p>
    <w:p w:rsidR="00D14FD9" w:rsidRPr="007C6ED5" w:rsidRDefault="00D14FD9" w:rsidP="00E828AA">
      <w:pPr>
        <w:shd w:val="clear" w:color="auto" w:fill="FFFFFF"/>
        <w:rPr>
          <w:rFonts w:ascii="Times New Roman" w:hAnsi="Times New Roman" w:cs="Times New Roman"/>
          <w:sz w:val="28"/>
          <w:szCs w:val="28"/>
        </w:rPr>
      </w:pPr>
    </w:p>
    <w:p w:rsidR="00AC33EC" w:rsidRDefault="00410C66" w:rsidP="009E4B4E">
      <w:pPr>
        <w:keepNext/>
        <w:keepLines/>
        <w:spacing w:before="200" w:after="0"/>
        <w:rPr>
          <w:rFonts w:ascii="Times New Roman" w:eastAsia="Times New Roman" w:hAnsi="Times New Roman" w:cs="Times New Roman"/>
          <w:b/>
          <w:sz w:val="36"/>
        </w:rPr>
      </w:pPr>
      <w:r>
        <w:rPr>
          <w:rFonts w:ascii="Times New Roman" w:eastAsia="Times New Roman" w:hAnsi="Times New Roman" w:cs="Times New Roman"/>
          <w:b/>
          <w:sz w:val="36"/>
        </w:rPr>
        <w:t>А</w:t>
      </w:r>
      <w:r w:rsidR="00C0510F" w:rsidRPr="00410C66">
        <w:rPr>
          <w:rFonts w:ascii="Times New Roman" w:eastAsia="Times New Roman" w:hAnsi="Times New Roman" w:cs="Times New Roman"/>
          <w:b/>
          <w:sz w:val="36"/>
        </w:rPr>
        <w:t>нализ работ</w:t>
      </w:r>
      <w:r>
        <w:rPr>
          <w:rFonts w:ascii="Times New Roman" w:eastAsia="Times New Roman" w:hAnsi="Times New Roman" w:cs="Times New Roman"/>
          <w:b/>
          <w:sz w:val="36"/>
        </w:rPr>
        <w:t xml:space="preserve">ы ШМО учителей искусства и </w:t>
      </w:r>
      <w:r w:rsidR="00E828AA">
        <w:rPr>
          <w:rFonts w:ascii="Times New Roman" w:eastAsia="Times New Roman" w:hAnsi="Times New Roman" w:cs="Times New Roman"/>
          <w:b/>
          <w:sz w:val="36"/>
        </w:rPr>
        <w:t>технологии за 2022– 20223</w:t>
      </w:r>
      <w:r>
        <w:rPr>
          <w:rFonts w:ascii="Times New Roman" w:eastAsia="Times New Roman" w:hAnsi="Times New Roman" w:cs="Times New Roman"/>
          <w:b/>
          <w:sz w:val="36"/>
        </w:rPr>
        <w:t xml:space="preserve"> </w:t>
      </w:r>
      <w:r w:rsidR="00C0510F">
        <w:rPr>
          <w:rFonts w:ascii="Times New Roman" w:eastAsia="Times New Roman" w:hAnsi="Times New Roman" w:cs="Times New Roman"/>
          <w:b/>
          <w:sz w:val="36"/>
        </w:rPr>
        <w:t>учебный год.</w:t>
      </w:r>
    </w:p>
    <w:p w:rsidR="00E828AA" w:rsidRPr="002765CE" w:rsidRDefault="00E828AA" w:rsidP="00E828AA">
      <w:pPr>
        <w:ind w:firstLine="708"/>
        <w:jc w:val="both"/>
        <w:rPr>
          <w:sz w:val="28"/>
          <w:szCs w:val="28"/>
          <w:u w:val="single"/>
        </w:rPr>
      </w:pPr>
      <w:r w:rsidRPr="002765CE">
        <w:rPr>
          <w:b/>
          <w:sz w:val="28"/>
          <w:szCs w:val="28"/>
        </w:rPr>
        <w:t>Цель</w:t>
      </w:r>
      <w:r w:rsidRPr="002765CE">
        <w:rPr>
          <w:sz w:val="28"/>
          <w:szCs w:val="28"/>
        </w:rPr>
        <w:t xml:space="preserve">: Вовлечь каждого ребенка в мир познания и исследования, помочь ему открыть собственную уникальность, свои возможности по созданию собственного дела, сформировать веру в успех и, как следствие, мотивацию на саморазвитие, самой учится вместе с детьми. </w:t>
      </w:r>
    </w:p>
    <w:p w:rsidR="00E828AA" w:rsidRPr="002765CE" w:rsidRDefault="00E828AA" w:rsidP="00E828AA">
      <w:pPr>
        <w:jc w:val="both"/>
        <w:rPr>
          <w:sz w:val="28"/>
          <w:szCs w:val="28"/>
        </w:rPr>
      </w:pPr>
    </w:p>
    <w:p w:rsidR="00E828AA" w:rsidRPr="002765CE" w:rsidRDefault="00E828AA" w:rsidP="00E828AA">
      <w:pPr>
        <w:ind w:firstLine="708"/>
        <w:jc w:val="both"/>
        <w:rPr>
          <w:sz w:val="28"/>
          <w:szCs w:val="28"/>
        </w:rPr>
      </w:pPr>
      <w:r w:rsidRPr="002765CE">
        <w:rPr>
          <w:b/>
          <w:sz w:val="28"/>
          <w:szCs w:val="28"/>
        </w:rPr>
        <w:t>Работаем над проблемой</w:t>
      </w:r>
      <w:r w:rsidRPr="002765CE">
        <w:rPr>
          <w:sz w:val="28"/>
          <w:szCs w:val="28"/>
        </w:rPr>
        <w:t xml:space="preserve"> «Подготовка успешной личности, способной адаптироваться и само реализоваться в современном обществе»</w:t>
      </w:r>
    </w:p>
    <w:p w:rsidR="00E828AA" w:rsidRPr="002765CE" w:rsidRDefault="00E828AA" w:rsidP="00E828AA">
      <w:pPr>
        <w:ind w:firstLine="708"/>
        <w:jc w:val="both"/>
        <w:rPr>
          <w:b/>
          <w:sz w:val="28"/>
          <w:szCs w:val="28"/>
        </w:rPr>
      </w:pPr>
      <w:r w:rsidRPr="002765CE">
        <w:rPr>
          <w:b/>
          <w:sz w:val="28"/>
          <w:szCs w:val="28"/>
        </w:rPr>
        <w:t xml:space="preserve">Задачи: </w:t>
      </w:r>
    </w:p>
    <w:p w:rsidR="00E828AA" w:rsidRPr="002765CE" w:rsidRDefault="00E828AA" w:rsidP="003C0607">
      <w:pPr>
        <w:numPr>
          <w:ilvl w:val="0"/>
          <w:numId w:val="4"/>
        </w:numPr>
        <w:spacing w:after="0" w:line="240" w:lineRule="auto"/>
        <w:jc w:val="both"/>
        <w:rPr>
          <w:sz w:val="28"/>
          <w:szCs w:val="28"/>
        </w:rPr>
      </w:pPr>
      <w:r w:rsidRPr="002765CE">
        <w:rPr>
          <w:sz w:val="28"/>
          <w:szCs w:val="28"/>
        </w:rPr>
        <w:t>Формирование жизненных навыков;</w:t>
      </w:r>
    </w:p>
    <w:p w:rsidR="00E828AA" w:rsidRPr="002765CE" w:rsidRDefault="00E828AA" w:rsidP="003C0607">
      <w:pPr>
        <w:numPr>
          <w:ilvl w:val="0"/>
          <w:numId w:val="4"/>
        </w:numPr>
        <w:spacing w:after="0" w:line="240" w:lineRule="auto"/>
        <w:jc w:val="both"/>
        <w:rPr>
          <w:sz w:val="28"/>
          <w:szCs w:val="28"/>
        </w:rPr>
      </w:pPr>
      <w:r w:rsidRPr="002765CE">
        <w:rPr>
          <w:sz w:val="28"/>
          <w:szCs w:val="28"/>
        </w:rPr>
        <w:t>Научить самостоятельному выбору проекта и путей его реализации</w:t>
      </w:r>
      <w:r>
        <w:rPr>
          <w:sz w:val="28"/>
          <w:szCs w:val="28"/>
        </w:rPr>
        <w:t>.</w:t>
      </w:r>
    </w:p>
    <w:p w:rsidR="00E828AA" w:rsidRPr="002765CE" w:rsidRDefault="00E828AA" w:rsidP="003C0607">
      <w:pPr>
        <w:numPr>
          <w:ilvl w:val="0"/>
          <w:numId w:val="4"/>
        </w:numPr>
        <w:spacing w:after="0" w:line="240" w:lineRule="auto"/>
        <w:jc w:val="both"/>
        <w:rPr>
          <w:sz w:val="28"/>
          <w:szCs w:val="28"/>
        </w:rPr>
      </w:pPr>
      <w:r w:rsidRPr="002765CE">
        <w:rPr>
          <w:sz w:val="28"/>
          <w:szCs w:val="28"/>
        </w:rPr>
        <w:lastRenderedPageBreak/>
        <w:t>Помощь в раскрытии собственной уникальности</w:t>
      </w:r>
      <w:r>
        <w:rPr>
          <w:sz w:val="28"/>
          <w:szCs w:val="28"/>
        </w:rPr>
        <w:t>.</w:t>
      </w:r>
    </w:p>
    <w:p w:rsidR="00E828AA" w:rsidRDefault="00E828AA" w:rsidP="003C0607">
      <w:pPr>
        <w:numPr>
          <w:ilvl w:val="0"/>
          <w:numId w:val="4"/>
        </w:numPr>
        <w:spacing w:after="0" w:line="240" w:lineRule="auto"/>
        <w:jc w:val="both"/>
        <w:rPr>
          <w:sz w:val="28"/>
          <w:szCs w:val="28"/>
        </w:rPr>
      </w:pPr>
      <w:r w:rsidRPr="002765CE">
        <w:rPr>
          <w:sz w:val="28"/>
          <w:szCs w:val="28"/>
        </w:rPr>
        <w:t>Поддержка идей учеников и родителей в совместных проектах «школа +семья»</w:t>
      </w:r>
      <w:r>
        <w:rPr>
          <w:sz w:val="28"/>
          <w:szCs w:val="28"/>
        </w:rPr>
        <w:t>.</w:t>
      </w:r>
    </w:p>
    <w:p w:rsidR="00E828AA" w:rsidRPr="002765CE" w:rsidRDefault="00E828AA" w:rsidP="003C0607">
      <w:pPr>
        <w:numPr>
          <w:ilvl w:val="0"/>
          <w:numId w:val="4"/>
        </w:numPr>
        <w:spacing w:after="0" w:line="240" w:lineRule="auto"/>
        <w:jc w:val="both"/>
        <w:rPr>
          <w:sz w:val="28"/>
          <w:szCs w:val="28"/>
        </w:rPr>
      </w:pPr>
      <w:r>
        <w:rPr>
          <w:sz w:val="28"/>
          <w:szCs w:val="28"/>
        </w:rPr>
        <w:t>Поиск методов и приемов для развития навыков обучающихся на дистанционном режиме обучения.</w:t>
      </w:r>
    </w:p>
    <w:p w:rsidR="00E828AA" w:rsidRDefault="00E828AA" w:rsidP="00E828AA">
      <w:pPr>
        <w:jc w:val="both"/>
      </w:pPr>
    </w:p>
    <w:p w:rsidR="00E828AA" w:rsidRDefault="00E828AA" w:rsidP="00E828AA">
      <w:pPr>
        <w:rPr>
          <w:b/>
          <w:sz w:val="28"/>
          <w:szCs w:val="28"/>
        </w:rPr>
      </w:pPr>
      <w:r>
        <w:rPr>
          <w:b/>
          <w:sz w:val="28"/>
          <w:szCs w:val="28"/>
        </w:rPr>
        <w:t>Темы углубленно изучаемые педагогами:</w:t>
      </w:r>
    </w:p>
    <w:p w:rsidR="00E828AA" w:rsidRDefault="00E828AA" w:rsidP="00E828AA">
      <w:pPr>
        <w:rPr>
          <w:b/>
          <w:sz w:val="28"/>
          <w:szCs w:val="28"/>
        </w:rPr>
      </w:pPr>
      <w:r>
        <w:rPr>
          <w:b/>
          <w:sz w:val="28"/>
          <w:szCs w:val="28"/>
        </w:rPr>
        <w:t>Гришакова Е.А.: «</w:t>
      </w:r>
      <w:r>
        <w:rPr>
          <w:sz w:val="28"/>
          <w:szCs w:val="28"/>
        </w:rPr>
        <w:t>Проблемное обучение и элементы исследовательской работы на уроках технологии ФГОС</w:t>
      </w:r>
      <w:r>
        <w:rPr>
          <w:b/>
          <w:sz w:val="28"/>
          <w:szCs w:val="28"/>
        </w:rPr>
        <w:t>»</w:t>
      </w:r>
    </w:p>
    <w:p w:rsidR="00E828AA" w:rsidRDefault="00E828AA" w:rsidP="00E828AA">
      <w:pPr>
        <w:rPr>
          <w:b/>
          <w:sz w:val="28"/>
          <w:szCs w:val="28"/>
        </w:rPr>
      </w:pPr>
      <w:r>
        <w:rPr>
          <w:b/>
          <w:sz w:val="28"/>
          <w:szCs w:val="28"/>
        </w:rPr>
        <w:t>Суняева Л. В.: «</w:t>
      </w:r>
      <w:r>
        <w:rPr>
          <w:sz w:val="28"/>
          <w:szCs w:val="28"/>
        </w:rPr>
        <w:t>Разнообразие форм, методов и приемов художественного творчества на уроках изобразительного искусства</w:t>
      </w:r>
      <w:r>
        <w:rPr>
          <w:b/>
          <w:sz w:val="28"/>
          <w:szCs w:val="28"/>
        </w:rPr>
        <w:t xml:space="preserve">» </w:t>
      </w:r>
    </w:p>
    <w:p w:rsidR="00E828AA" w:rsidRDefault="00E828AA" w:rsidP="00E828AA">
      <w:pPr>
        <w:rPr>
          <w:sz w:val="28"/>
          <w:szCs w:val="28"/>
        </w:rPr>
      </w:pPr>
      <w:r>
        <w:rPr>
          <w:b/>
          <w:sz w:val="28"/>
          <w:szCs w:val="28"/>
        </w:rPr>
        <w:t xml:space="preserve">Панов О. П.: </w:t>
      </w:r>
      <w:r>
        <w:rPr>
          <w:sz w:val="28"/>
          <w:szCs w:val="28"/>
        </w:rPr>
        <w:t>«Развитие музыкального вкуса учащихся в современных условиях»</w:t>
      </w:r>
    </w:p>
    <w:p w:rsidR="00E828AA" w:rsidRDefault="00E828AA" w:rsidP="00E828AA">
      <w:pPr>
        <w:rPr>
          <w:sz w:val="28"/>
          <w:szCs w:val="28"/>
        </w:rPr>
      </w:pPr>
    </w:p>
    <w:p w:rsidR="00E828AA" w:rsidRPr="002139E5" w:rsidRDefault="00E828AA" w:rsidP="00E828AA">
      <w:pPr>
        <w:rPr>
          <w:b/>
          <w:sz w:val="28"/>
          <w:szCs w:val="28"/>
        </w:rPr>
      </w:pPr>
      <w:r>
        <w:rPr>
          <w:b/>
          <w:sz w:val="28"/>
          <w:szCs w:val="28"/>
        </w:rPr>
        <w:t>На заседаниях МО  рассматривались</w:t>
      </w:r>
      <w:r>
        <w:t>:</w:t>
      </w:r>
    </w:p>
    <w:p w:rsidR="00E828AA" w:rsidRPr="002D0E1B" w:rsidRDefault="00E828AA" w:rsidP="00E828AA">
      <w:pPr>
        <w:rPr>
          <w:sz w:val="28"/>
          <w:szCs w:val="28"/>
        </w:rPr>
      </w:pPr>
      <w:r w:rsidRPr="00694066">
        <w:rPr>
          <w:sz w:val="28"/>
          <w:szCs w:val="28"/>
        </w:rPr>
        <w:t xml:space="preserve"> - </w:t>
      </w:r>
      <w:r w:rsidRPr="002D0E1B">
        <w:rPr>
          <w:sz w:val="28"/>
          <w:szCs w:val="28"/>
        </w:rPr>
        <w:t xml:space="preserve">КТП учителей-предметников; </w:t>
      </w:r>
    </w:p>
    <w:p w:rsidR="00E828AA" w:rsidRPr="002D0E1B" w:rsidRDefault="00E828AA" w:rsidP="00E828AA">
      <w:pPr>
        <w:rPr>
          <w:sz w:val="28"/>
          <w:szCs w:val="28"/>
        </w:rPr>
      </w:pPr>
      <w:r w:rsidRPr="002D0E1B">
        <w:rPr>
          <w:sz w:val="28"/>
          <w:szCs w:val="28"/>
        </w:rPr>
        <w:t>- рабочие программы;</w:t>
      </w:r>
    </w:p>
    <w:p w:rsidR="00E828AA" w:rsidRPr="002D0E1B" w:rsidRDefault="00E828AA" w:rsidP="00E828AA">
      <w:pPr>
        <w:rPr>
          <w:sz w:val="28"/>
          <w:szCs w:val="28"/>
        </w:rPr>
      </w:pPr>
      <w:r w:rsidRPr="002D0E1B">
        <w:rPr>
          <w:sz w:val="28"/>
          <w:szCs w:val="28"/>
        </w:rPr>
        <w:t xml:space="preserve"> - организация работы с обучающимися с повышенной мотивацией обучения для участия в олимпиадах, конкурсах работ различного уровня;</w:t>
      </w:r>
    </w:p>
    <w:p w:rsidR="00E828AA" w:rsidRPr="002D0E1B" w:rsidRDefault="00E828AA" w:rsidP="00E828AA">
      <w:pPr>
        <w:rPr>
          <w:sz w:val="28"/>
          <w:szCs w:val="28"/>
        </w:rPr>
      </w:pPr>
      <w:r w:rsidRPr="002D0E1B">
        <w:rPr>
          <w:sz w:val="28"/>
          <w:szCs w:val="28"/>
        </w:rPr>
        <w:t xml:space="preserve"> - планирование работы (темы проектных работ;</w:t>
      </w:r>
    </w:p>
    <w:p w:rsidR="00E828AA" w:rsidRPr="002D0E1B" w:rsidRDefault="00E828AA" w:rsidP="00E828AA">
      <w:pPr>
        <w:rPr>
          <w:sz w:val="28"/>
          <w:szCs w:val="28"/>
        </w:rPr>
      </w:pPr>
      <w:r w:rsidRPr="002D0E1B">
        <w:rPr>
          <w:sz w:val="28"/>
          <w:szCs w:val="28"/>
        </w:rPr>
        <w:t xml:space="preserve"> - планирование внеклассных и городских мероприятий). </w:t>
      </w:r>
    </w:p>
    <w:p w:rsidR="00E828AA" w:rsidRPr="002D0E1B" w:rsidRDefault="00E828AA" w:rsidP="00E828AA">
      <w:pPr>
        <w:rPr>
          <w:sz w:val="28"/>
          <w:szCs w:val="28"/>
        </w:rPr>
      </w:pPr>
      <w:r>
        <w:rPr>
          <w:b/>
          <w:sz w:val="28"/>
          <w:szCs w:val="28"/>
        </w:rPr>
        <w:t>Обсуждались:</w:t>
      </w:r>
      <w:r>
        <w:t xml:space="preserve"> </w:t>
      </w:r>
      <w:r w:rsidRPr="002D0E1B">
        <w:rPr>
          <w:sz w:val="28"/>
          <w:szCs w:val="28"/>
        </w:rPr>
        <w:t>итоги школьного, муниципального и регионального этапов конкурсов школьников.</w:t>
      </w:r>
    </w:p>
    <w:p w:rsidR="00E828AA" w:rsidRPr="002D0E1B" w:rsidRDefault="00E828AA" w:rsidP="00E828AA">
      <w:pPr>
        <w:rPr>
          <w:sz w:val="28"/>
          <w:szCs w:val="28"/>
        </w:rPr>
      </w:pPr>
      <w:r w:rsidRPr="002D0E1B">
        <w:rPr>
          <w:b/>
          <w:sz w:val="28"/>
          <w:szCs w:val="28"/>
        </w:rPr>
        <w:t>Темы выступлений учителей на МО</w:t>
      </w:r>
    </w:p>
    <w:p w:rsidR="00E828AA" w:rsidRPr="002D0E1B" w:rsidRDefault="00E828AA" w:rsidP="003C0607">
      <w:pPr>
        <w:numPr>
          <w:ilvl w:val="0"/>
          <w:numId w:val="5"/>
        </w:numPr>
        <w:spacing w:after="0" w:line="240" w:lineRule="auto"/>
        <w:rPr>
          <w:sz w:val="28"/>
          <w:szCs w:val="28"/>
        </w:rPr>
      </w:pPr>
      <w:r w:rsidRPr="002D0E1B">
        <w:rPr>
          <w:sz w:val="28"/>
          <w:szCs w:val="28"/>
        </w:rPr>
        <w:t>«Современные образовательные технологии в трудовом обучении в условиях дистанционного обучения» – Гришакова Е.А.</w:t>
      </w:r>
    </w:p>
    <w:p w:rsidR="00E828AA" w:rsidRPr="002D0E1B" w:rsidRDefault="00E828AA" w:rsidP="003C0607">
      <w:pPr>
        <w:numPr>
          <w:ilvl w:val="0"/>
          <w:numId w:val="5"/>
        </w:numPr>
        <w:spacing w:after="0" w:line="240" w:lineRule="auto"/>
        <w:rPr>
          <w:sz w:val="28"/>
          <w:szCs w:val="28"/>
        </w:rPr>
      </w:pPr>
      <w:r w:rsidRPr="002D0E1B">
        <w:rPr>
          <w:sz w:val="28"/>
          <w:szCs w:val="28"/>
        </w:rPr>
        <w:t xml:space="preserve">  «Использование методов проектов с целью повышения познавательной активности учащихся на уроках технологии» – Гришакова Е.А.</w:t>
      </w:r>
    </w:p>
    <w:p w:rsidR="00E828AA" w:rsidRPr="002D0E1B" w:rsidRDefault="00E828AA" w:rsidP="003C0607">
      <w:pPr>
        <w:numPr>
          <w:ilvl w:val="0"/>
          <w:numId w:val="5"/>
        </w:numPr>
        <w:spacing w:after="0" w:line="240" w:lineRule="auto"/>
        <w:rPr>
          <w:sz w:val="28"/>
          <w:szCs w:val="28"/>
        </w:rPr>
      </w:pPr>
      <w:r w:rsidRPr="002D0E1B">
        <w:rPr>
          <w:sz w:val="28"/>
          <w:szCs w:val="28"/>
        </w:rPr>
        <w:t xml:space="preserve"> «Формирование творческого потенциала учащихся через создание творческих проектов» – Суняева Л.В. </w:t>
      </w:r>
    </w:p>
    <w:p w:rsidR="00E828AA" w:rsidRPr="002D0E1B" w:rsidRDefault="00E828AA" w:rsidP="003C0607">
      <w:pPr>
        <w:numPr>
          <w:ilvl w:val="0"/>
          <w:numId w:val="5"/>
        </w:numPr>
        <w:spacing w:after="0" w:line="240" w:lineRule="auto"/>
        <w:rPr>
          <w:sz w:val="28"/>
          <w:szCs w:val="28"/>
        </w:rPr>
      </w:pPr>
      <w:r w:rsidRPr="002D0E1B">
        <w:rPr>
          <w:sz w:val="28"/>
          <w:szCs w:val="28"/>
        </w:rPr>
        <w:t xml:space="preserve"> «Музыка, как средство духовно-нравственного воспитания школьника» – Панов О.П.</w:t>
      </w:r>
    </w:p>
    <w:p w:rsidR="00E828AA" w:rsidRPr="002D0E1B" w:rsidRDefault="00E828AA" w:rsidP="003C0607">
      <w:pPr>
        <w:numPr>
          <w:ilvl w:val="0"/>
          <w:numId w:val="5"/>
        </w:numPr>
        <w:spacing w:after="0" w:line="240" w:lineRule="auto"/>
        <w:rPr>
          <w:sz w:val="28"/>
          <w:szCs w:val="28"/>
        </w:rPr>
      </w:pPr>
      <w:r w:rsidRPr="002D0E1B">
        <w:rPr>
          <w:sz w:val="28"/>
          <w:szCs w:val="28"/>
        </w:rPr>
        <w:t xml:space="preserve">  «Использование инновационных технологий в учебно- воспитательном процессе» – Гришакова Е.А</w:t>
      </w:r>
    </w:p>
    <w:p w:rsidR="00E828AA" w:rsidRPr="002D0E1B" w:rsidRDefault="00E828AA" w:rsidP="003C0607">
      <w:pPr>
        <w:numPr>
          <w:ilvl w:val="0"/>
          <w:numId w:val="5"/>
        </w:numPr>
        <w:spacing w:after="0" w:line="240" w:lineRule="auto"/>
        <w:rPr>
          <w:sz w:val="28"/>
          <w:szCs w:val="28"/>
        </w:rPr>
      </w:pPr>
      <w:r w:rsidRPr="002D0E1B">
        <w:rPr>
          <w:sz w:val="28"/>
          <w:szCs w:val="28"/>
        </w:rPr>
        <w:lastRenderedPageBreak/>
        <w:t>«Влияние цвета на эмоциональное и психологическое состояние учащегося» – Суняева Л.В.</w:t>
      </w:r>
    </w:p>
    <w:p w:rsidR="00E828AA" w:rsidRDefault="00E828AA" w:rsidP="00E828AA">
      <w:pPr>
        <w:jc w:val="center"/>
        <w:rPr>
          <w:b/>
          <w:sz w:val="28"/>
          <w:szCs w:val="28"/>
        </w:rPr>
      </w:pPr>
    </w:p>
    <w:p w:rsidR="00E828AA" w:rsidRDefault="00E828AA" w:rsidP="00E828AA"/>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
        <w:gridCol w:w="1375"/>
        <w:gridCol w:w="65"/>
        <w:gridCol w:w="1778"/>
        <w:gridCol w:w="3402"/>
        <w:gridCol w:w="2410"/>
      </w:tblGrid>
      <w:tr w:rsidR="00E828AA" w:rsidRPr="00D63D1B" w:rsidTr="00E828AA">
        <w:tc>
          <w:tcPr>
            <w:tcW w:w="468" w:type="dxa"/>
            <w:gridSpan w:val="2"/>
            <w:tcBorders>
              <w:top w:val="single" w:sz="4" w:space="0" w:color="auto"/>
              <w:left w:val="single" w:sz="4" w:space="0" w:color="auto"/>
              <w:bottom w:val="single" w:sz="4" w:space="0" w:color="auto"/>
              <w:right w:val="single" w:sz="4" w:space="0" w:color="auto"/>
            </w:tcBorders>
          </w:tcPr>
          <w:p w:rsidR="00E828AA" w:rsidRPr="00D63D1B" w:rsidRDefault="00E828AA" w:rsidP="00E828AA">
            <w:pPr>
              <w:rPr>
                <w:b/>
              </w:rPr>
            </w:pPr>
            <w:r w:rsidRPr="00D63D1B">
              <w:rPr>
                <w:b/>
              </w:rPr>
              <w:t>Месяц</w:t>
            </w:r>
          </w:p>
        </w:tc>
        <w:tc>
          <w:tcPr>
            <w:tcW w:w="1440" w:type="dxa"/>
            <w:gridSpan w:val="2"/>
            <w:tcBorders>
              <w:top w:val="single" w:sz="4" w:space="0" w:color="auto"/>
              <w:left w:val="single" w:sz="4" w:space="0" w:color="auto"/>
              <w:bottom w:val="single" w:sz="4" w:space="0" w:color="auto"/>
              <w:right w:val="single" w:sz="4" w:space="0" w:color="auto"/>
            </w:tcBorders>
          </w:tcPr>
          <w:p w:rsidR="00E828AA" w:rsidRPr="00D63D1B" w:rsidRDefault="00E828AA" w:rsidP="00E828AA">
            <w:pPr>
              <w:rPr>
                <w:b/>
              </w:rPr>
            </w:pPr>
            <w:r w:rsidRPr="00D63D1B">
              <w:rPr>
                <w:b/>
              </w:rPr>
              <w:t>Учитель</w:t>
            </w:r>
          </w:p>
        </w:tc>
        <w:tc>
          <w:tcPr>
            <w:tcW w:w="1778" w:type="dxa"/>
            <w:tcBorders>
              <w:top w:val="single" w:sz="4" w:space="0" w:color="auto"/>
              <w:left w:val="single" w:sz="4" w:space="0" w:color="auto"/>
              <w:bottom w:val="single" w:sz="4" w:space="0" w:color="auto"/>
              <w:right w:val="single" w:sz="4" w:space="0" w:color="auto"/>
            </w:tcBorders>
          </w:tcPr>
          <w:p w:rsidR="00E828AA" w:rsidRPr="00D63D1B" w:rsidRDefault="00E828AA" w:rsidP="00E828AA">
            <w:pPr>
              <w:rPr>
                <w:b/>
              </w:rPr>
            </w:pPr>
            <w:r w:rsidRPr="00D63D1B">
              <w:rPr>
                <w:b/>
              </w:rPr>
              <w:t>Уровень</w:t>
            </w:r>
          </w:p>
        </w:tc>
        <w:tc>
          <w:tcPr>
            <w:tcW w:w="3402" w:type="dxa"/>
            <w:tcBorders>
              <w:top w:val="single" w:sz="4" w:space="0" w:color="auto"/>
              <w:left w:val="single" w:sz="4" w:space="0" w:color="auto"/>
              <w:bottom w:val="single" w:sz="4" w:space="0" w:color="auto"/>
              <w:right w:val="single" w:sz="4" w:space="0" w:color="auto"/>
            </w:tcBorders>
          </w:tcPr>
          <w:p w:rsidR="00E828AA" w:rsidRDefault="00E828AA" w:rsidP="00E828AA">
            <w:pPr>
              <w:jc w:val="center"/>
              <w:rPr>
                <w:b/>
              </w:rPr>
            </w:pPr>
            <w:r w:rsidRPr="00D63D1B">
              <w:rPr>
                <w:b/>
              </w:rPr>
              <w:t>Выставки</w:t>
            </w:r>
          </w:p>
          <w:p w:rsidR="00E828AA" w:rsidRPr="00D63D1B" w:rsidRDefault="00E828AA" w:rsidP="00E828AA">
            <w:pPr>
              <w:jc w:val="center"/>
              <w:rPr>
                <w:b/>
              </w:rPr>
            </w:pPr>
            <w:r w:rsidRPr="00D63D1B">
              <w:rPr>
                <w:b/>
              </w:rPr>
              <w:t>Конкурсы</w:t>
            </w:r>
          </w:p>
        </w:tc>
        <w:tc>
          <w:tcPr>
            <w:tcW w:w="2410" w:type="dxa"/>
            <w:tcBorders>
              <w:top w:val="single" w:sz="4" w:space="0" w:color="auto"/>
              <w:left w:val="single" w:sz="4" w:space="0" w:color="auto"/>
              <w:bottom w:val="single" w:sz="4" w:space="0" w:color="auto"/>
              <w:right w:val="single" w:sz="4" w:space="0" w:color="auto"/>
            </w:tcBorders>
          </w:tcPr>
          <w:p w:rsidR="00E828AA" w:rsidRPr="00D63D1B" w:rsidRDefault="00E828AA" w:rsidP="00E828AA">
            <w:pPr>
              <w:rPr>
                <w:b/>
              </w:rPr>
            </w:pPr>
            <w:r w:rsidRPr="00D63D1B">
              <w:rPr>
                <w:b/>
              </w:rPr>
              <w:t>Результат</w:t>
            </w:r>
          </w:p>
        </w:tc>
      </w:tr>
      <w:tr w:rsidR="00E828AA" w:rsidRPr="00061EAA" w:rsidTr="00E828AA">
        <w:trPr>
          <w:cantSplit/>
          <w:trHeight w:val="816"/>
        </w:trPr>
        <w:tc>
          <w:tcPr>
            <w:tcW w:w="468" w:type="dxa"/>
            <w:gridSpan w:val="2"/>
            <w:vMerge w:val="restart"/>
            <w:tcBorders>
              <w:top w:val="single" w:sz="4" w:space="0" w:color="auto"/>
              <w:left w:val="single" w:sz="4" w:space="0" w:color="auto"/>
              <w:bottom w:val="single" w:sz="4" w:space="0" w:color="auto"/>
              <w:right w:val="single" w:sz="4" w:space="0" w:color="auto"/>
            </w:tcBorders>
            <w:textDirection w:val="btLr"/>
          </w:tcPr>
          <w:p w:rsidR="00E828AA" w:rsidRPr="00061EAA" w:rsidRDefault="00E828AA" w:rsidP="00E828AA">
            <w:pPr>
              <w:ind w:left="113" w:right="113"/>
              <w:jc w:val="center"/>
            </w:pPr>
            <w:r w:rsidRPr="00061EAA">
              <w:t>Октябрь</w:t>
            </w: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t>Ш</w:t>
            </w:r>
            <w:r w:rsidRPr="00061EAA">
              <w:t>кольная</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Осенняя</w:t>
            </w:r>
          </w:p>
          <w:p w:rsidR="00E828AA" w:rsidRPr="00061EAA" w:rsidRDefault="00E828AA" w:rsidP="00E828AA">
            <w:r w:rsidRPr="00061EAA">
              <w:t>Выстакка</w:t>
            </w:r>
          </w:p>
          <w:p w:rsidR="00E828AA" w:rsidRPr="00061EAA" w:rsidRDefault="00E828AA" w:rsidP="00E828AA">
            <w:r w:rsidRPr="00061EAA">
              <w:t>«Дары осени»</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Приняли активное участие</w:t>
            </w:r>
          </w:p>
        </w:tc>
      </w:tr>
      <w:tr w:rsidR="00E828AA" w:rsidRPr="00061EAA" w:rsidTr="00E828AA">
        <w:tc>
          <w:tcPr>
            <w:tcW w:w="468" w:type="dxa"/>
            <w:gridSpan w:val="2"/>
            <w:vMerge/>
            <w:tcBorders>
              <w:top w:val="single" w:sz="4" w:space="0" w:color="auto"/>
              <w:left w:val="single" w:sz="4" w:space="0" w:color="auto"/>
              <w:bottom w:val="single" w:sz="4" w:space="0" w:color="auto"/>
              <w:right w:val="single" w:sz="4" w:space="0" w:color="auto"/>
            </w:tcBorders>
            <w:vAlign w:val="center"/>
          </w:tcPr>
          <w:p w:rsidR="00E828AA" w:rsidRPr="00061EAA" w:rsidRDefault="00E828AA" w:rsidP="00E828AA">
            <w:pPr>
              <w:rPr>
                <w:b/>
              </w:rPr>
            </w:pP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sidRPr="00061EAA">
              <w:rPr>
                <w:shd w:val="clear" w:color="auto" w:fill="FFFFFF"/>
              </w:rPr>
              <w:t>Районный конкурс рисунков «Пожарная безопасность» — </w:t>
            </w:r>
          </w:p>
          <w:p w:rsidR="00E828AA" w:rsidRPr="00061EAA" w:rsidRDefault="00E828AA" w:rsidP="00E828AA">
            <w:r w:rsidRPr="00061EAA">
              <w:rPr>
                <w:shd w:val="clear" w:color="auto" w:fill="FFFFFF"/>
              </w:rPr>
              <w:t xml:space="preserve"> </w:t>
            </w:r>
            <w:r w:rsidRPr="00061EAA">
              <w:t>Конкурс рисунков на тему: «Пожарная безопасность глазами детей»</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Емелин Артём ( 2 место)</w:t>
            </w:r>
          </w:p>
        </w:tc>
      </w:tr>
      <w:tr w:rsidR="00E828AA" w:rsidRPr="00061EAA" w:rsidTr="00E828AA">
        <w:tc>
          <w:tcPr>
            <w:tcW w:w="468" w:type="dxa"/>
            <w:gridSpan w:val="2"/>
            <w:vMerge/>
            <w:tcBorders>
              <w:top w:val="single" w:sz="4" w:space="0" w:color="auto"/>
              <w:left w:val="single" w:sz="4" w:space="0" w:color="auto"/>
              <w:bottom w:val="single" w:sz="4" w:space="0" w:color="auto"/>
              <w:right w:val="single" w:sz="4" w:space="0" w:color="auto"/>
            </w:tcBorders>
            <w:vAlign w:val="center"/>
          </w:tcPr>
          <w:p w:rsidR="00E828AA" w:rsidRPr="00061EAA" w:rsidRDefault="00E828AA" w:rsidP="00E828AA">
            <w:pPr>
              <w:rPr>
                <w:b/>
              </w:rPr>
            </w:pP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Научно-практическая конференция «Проект «Образование для жизни» в образовательных организациях Пензенской области»</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Выступала Гришакова Е.А.</w:t>
            </w:r>
          </w:p>
        </w:tc>
      </w:tr>
      <w:tr w:rsidR="00E828AA" w:rsidRPr="00061EAA" w:rsidTr="00E828AA">
        <w:trPr>
          <w:cantSplit/>
          <w:trHeight w:val="907"/>
        </w:trPr>
        <w:tc>
          <w:tcPr>
            <w:tcW w:w="468" w:type="dxa"/>
            <w:gridSpan w:val="2"/>
            <w:vMerge w:val="restart"/>
            <w:tcBorders>
              <w:top w:val="single" w:sz="4" w:space="0" w:color="auto"/>
              <w:left w:val="single" w:sz="4" w:space="0" w:color="auto"/>
              <w:right w:val="single" w:sz="4" w:space="0" w:color="auto"/>
            </w:tcBorders>
            <w:textDirection w:val="btLr"/>
            <w:vAlign w:val="center"/>
          </w:tcPr>
          <w:p w:rsidR="00E828AA" w:rsidRPr="00061EAA" w:rsidRDefault="00E828AA" w:rsidP="00E828AA">
            <w:pPr>
              <w:ind w:left="113" w:right="113"/>
              <w:jc w:val="center"/>
              <w:rPr>
                <w:b/>
              </w:rPr>
            </w:pPr>
            <w:r w:rsidRPr="00061EAA">
              <w:rPr>
                <w:b/>
              </w:rPr>
              <w:t>Ноябрь</w:t>
            </w: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sidRPr="00061EAA">
              <w:rPr>
                <w:shd w:val="clear" w:color="auto" w:fill="FFFFFF"/>
              </w:rPr>
              <w:t>Международный онлайн конкурс «В мире книги»</w:t>
            </w:r>
          </w:p>
          <w:p w:rsidR="00E828AA" w:rsidRPr="00061EAA" w:rsidRDefault="00E828AA" w:rsidP="00E828AA">
            <w:pPr>
              <w:rPr>
                <w:shd w:val="clear" w:color="auto" w:fill="FFFFFF"/>
              </w:rPr>
            </w:pPr>
            <w:r w:rsidRPr="00061EAA">
              <w:rPr>
                <w:shd w:val="clear" w:color="auto" w:fill="FFFFFF"/>
              </w:rPr>
              <w:t xml:space="preserve">Олимпиада по искусству- </w:t>
            </w:r>
          </w:p>
          <w:p w:rsidR="00E828AA" w:rsidRPr="00061EAA" w:rsidRDefault="00E828AA" w:rsidP="00E828AA"/>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sidRPr="00061EAA">
              <w:rPr>
                <w:shd w:val="clear" w:color="auto" w:fill="FFFFFF"/>
              </w:rPr>
              <w:t xml:space="preserve"> Емелин Артём (2 место) </w:t>
            </w:r>
          </w:p>
          <w:p w:rsidR="00E828AA" w:rsidRPr="00061EAA" w:rsidRDefault="00E828AA" w:rsidP="00E828AA">
            <w:r w:rsidRPr="00061EAA">
              <w:rPr>
                <w:shd w:val="clear" w:color="auto" w:fill="FFFFFF"/>
              </w:rPr>
              <w:t>Дударева Светлана — победитель муниципального этапа</w:t>
            </w:r>
          </w:p>
        </w:tc>
      </w:tr>
      <w:tr w:rsidR="00E828AA" w:rsidRPr="00061EAA" w:rsidTr="00E828AA">
        <w:trPr>
          <w:cantSplit/>
          <w:trHeight w:val="907"/>
        </w:trPr>
        <w:tc>
          <w:tcPr>
            <w:tcW w:w="468" w:type="dxa"/>
            <w:gridSpan w:val="2"/>
            <w:vMerge/>
            <w:tcBorders>
              <w:left w:val="single" w:sz="4" w:space="0" w:color="auto"/>
              <w:bottom w:val="single" w:sz="4" w:space="0" w:color="auto"/>
              <w:right w:val="single" w:sz="4" w:space="0" w:color="auto"/>
            </w:tcBorders>
            <w:textDirection w:val="btLr"/>
            <w:vAlign w:val="center"/>
          </w:tcPr>
          <w:p w:rsidR="00E828AA" w:rsidRPr="00061EAA" w:rsidRDefault="00E828AA" w:rsidP="00E828AA">
            <w:pPr>
              <w:ind w:left="113" w:right="113"/>
              <w:jc w:val="center"/>
              <w:rPr>
                <w:b/>
              </w:rPr>
            </w:pP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t>Ш</w:t>
            </w:r>
            <w:r w:rsidRPr="00061EAA">
              <w:t>кольная</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t>Школьный</w:t>
            </w:r>
            <w:r w:rsidRPr="00061EAA">
              <w:t xml:space="preserve"> этап Всероссийской олимпиады школьников по технологии</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sidRPr="00061EAA">
              <w:t>Сметани</w:t>
            </w:r>
            <w:r>
              <w:t>на Дарья(1 место) Шпагина Яна (2</w:t>
            </w:r>
            <w:r w:rsidRPr="00061EAA">
              <w:t xml:space="preserve"> место)Медведева</w:t>
            </w:r>
            <w:r>
              <w:t xml:space="preserve"> Яна (1 место) Никулина Дарья (1</w:t>
            </w:r>
            <w:r w:rsidRPr="00061EAA">
              <w:t>место)</w:t>
            </w:r>
            <w:r>
              <w:t>Ермилова Дарья (2 место)</w:t>
            </w:r>
          </w:p>
        </w:tc>
      </w:tr>
      <w:tr w:rsidR="00E828AA" w:rsidRPr="00061EAA" w:rsidTr="00E828AA">
        <w:trPr>
          <w:cantSplit/>
          <w:trHeight w:val="1134"/>
        </w:trPr>
        <w:tc>
          <w:tcPr>
            <w:tcW w:w="468" w:type="dxa"/>
            <w:gridSpan w:val="2"/>
            <w:tcBorders>
              <w:top w:val="single" w:sz="4" w:space="0" w:color="auto"/>
              <w:left w:val="single" w:sz="4" w:space="0" w:color="auto"/>
              <w:bottom w:val="single" w:sz="4" w:space="0" w:color="auto"/>
              <w:right w:val="single" w:sz="4" w:space="0" w:color="auto"/>
            </w:tcBorders>
            <w:textDirection w:val="btLr"/>
            <w:vAlign w:val="center"/>
          </w:tcPr>
          <w:p w:rsidR="00E828AA" w:rsidRPr="00061EAA" w:rsidRDefault="00E828AA" w:rsidP="00E828AA">
            <w:pPr>
              <w:ind w:left="113" w:right="113"/>
              <w:rPr>
                <w:b/>
              </w:rPr>
            </w:pPr>
            <w:r w:rsidRPr="00061EAA">
              <w:rPr>
                <w:b/>
              </w:rPr>
              <w:t>Декабрь</w:t>
            </w: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p w:rsidR="00E828AA" w:rsidRPr="00061EAA" w:rsidRDefault="00E828AA" w:rsidP="00E828AA"/>
          <w:p w:rsidR="00E828AA" w:rsidRPr="00061EAA" w:rsidRDefault="00E828AA" w:rsidP="00E828AA">
            <w:pPr>
              <w:tabs>
                <w:tab w:val="left" w:pos="1095"/>
              </w:tabs>
            </w:pPr>
            <w:r w:rsidRPr="00061EAA">
              <w:tab/>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Районная</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Районный этап Всероссийской олимпиады школьников по технологии</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Сметанина Дарья(1 место) Шпагина Яна (3 место)Медведева</w:t>
            </w:r>
            <w:r>
              <w:t xml:space="preserve"> Яна (3 место) Никулина Дарья (3</w:t>
            </w:r>
            <w:r w:rsidRPr="00061EAA">
              <w:t>место)</w:t>
            </w:r>
          </w:p>
        </w:tc>
      </w:tr>
      <w:tr w:rsidR="00E828AA" w:rsidRPr="00061EAA" w:rsidTr="00E828AA">
        <w:trPr>
          <w:cantSplit/>
          <w:trHeight w:val="1134"/>
        </w:trPr>
        <w:tc>
          <w:tcPr>
            <w:tcW w:w="468" w:type="dxa"/>
            <w:gridSpan w:val="2"/>
            <w:tcBorders>
              <w:top w:val="single" w:sz="4" w:space="0" w:color="auto"/>
              <w:left w:val="single" w:sz="4" w:space="0" w:color="auto"/>
              <w:bottom w:val="single" w:sz="4" w:space="0" w:color="auto"/>
              <w:right w:val="single" w:sz="4" w:space="0" w:color="auto"/>
            </w:tcBorders>
            <w:textDirection w:val="btLr"/>
            <w:vAlign w:val="center"/>
          </w:tcPr>
          <w:p w:rsidR="00E828AA" w:rsidRPr="00061EAA" w:rsidRDefault="00E828AA" w:rsidP="00E828AA">
            <w:pPr>
              <w:ind w:left="113" w:right="113"/>
              <w:rPr>
                <w:b/>
              </w:rPr>
            </w:pP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Районая</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Всероссийская олимпиада школьников по исскуству</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Дударева Светлана- победитель</w:t>
            </w:r>
          </w:p>
          <w:p w:rsidR="00E828AA" w:rsidRPr="00061EAA" w:rsidRDefault="00E828AA" w:rsidP="00E828AA">
            <w:r w:rsidRPr="00061EAA">
              <w:t>Акжигитова Лилия -призер</w:t>
            </w:r>
          </w:p>
        </w:tc>
      </w:tr>
      <w:tr w:rsidR="00E828AA" w:rsidRPr="00061EAA" w:rsidTr="00E828AA">
        <w:tc>
          <w:tcPr>
            <w:tcW w:w="468" w:type="dxa"/>
            <w:gridSpan w:val="2"/>
            <w:tcBorders>
              <w:top w:val="single" w:sz="4" w:space="0" w:color="auto"/>
              <w:left w:val="single" w:sz="4" w:space="0" w:color="auto"/>
              <w:bottom w:val="single" w:sz="4" w:space="0" w:color="auto"/>
              <w:right w:val="single" w:sz="4" w:space="0" w:color="auto"/>
            </w:tcBorders>
            <w:textDirection w:val="btLr"/>
          </w:tcPr>
          <w:p w:rsidR="00E828AA" w:rsidRPr="00061EAA" w:rsidRDefault="00E828AA" w:rsidP="00E828AA">
            <w:pPr>
              <w:ind w:left="113" w:right="113"/>
              <w:jc w:val="center"/>
              <w:rPr>
                <w:b/>
              </w:rPr>
            </w:pPr>
            <w:r w:rsidRPr="00061EAA">
              <w:rPr>
                <w:b/>
              </w:rPr>
              <w:t>Январь</w:t>
            </w:r>
          </w:p>
        </w:tc>
        <w:tc>
          <w:tcPr>
            <w:tcW w:w="1440"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778"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Районный конкурс «Безопасность движения» — </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Кудрякова Надия, Емелин Артём, Мошегова Варя (2 место)</w:t>
            </w:r>
          </w:p>
        </w:tc>
      </w:tr>
      <w:tr w:rsidR="00E828AA" w:rsidRPr="00061EAA" w:rsidTr="00E828AA">
        <w:tc>
          <w:tcPr>
            <w:tcW w:w="426" w:type="dxa"/>
            <w:vMerge w:val="restart"/>
            <w:tcBorders>
              <w:top w:val="single" w:sz="4" w:space="0" w:color="auto"/>
              <w:left w:val="single" w:sz="4" w:space="0" w:color="auto"/>
              <w:right w:val="single" w:sz="4" w:space="0" w:color="auto"/>
            </w:tcBorders>
            <w:textDirection w:val="btLr"/>
            <w:vAlign w:val="center"/>
          </w:tcPr>
          <w:p w:rsidR="00E828AA" w:rsidRPr="00061EAA" w:rsidRDefault="00E828AA" w:rsidP="00E828AA">
            <w:pPr>
              <w:ind w:left="113" w:right="113"/>
              <w:rPr>
                <w:b/>
              </w:rPr>
            </w:pPr>
            <w:r>
              <w:rPr>
                <w:b/>
              </w:rPr>
              <w:t xml:space="preserve">                Февраль</w:t>
            </w: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p w:rsidR="00E828AA" w:rsidRPr="00061EAA" w:rsidRDefault="00E828AA" w:rsidP="00E828AA"/>
          <w:p w:rsidR="00E828AA" w:rsidRPr="00061EAA" w:rsidRDefault="00E828AA" w:rsidP="00E828AA">
            <w:pPr>
              <w:tabs>
                <w:tab w:val="left" w:pos="1095"/>
              </w:tabs>
            </w:pPr>
            <w:r w:rsidRPr="00061EAA">
              <w:tab/>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bCs/>
              </w:rPr>
            </w:pPr>
            <w:r w:rsidRPr="00061EAA">
              <w:t>Региональный этап Всероссийской олимпиады школьников по технологии</w:t>
            </w:r>
          </w:p>
        </w:tc>
        <w:tc>
          <w:tcPr>
            <w:tcW w:w="2410" w:type="dxa"/>
            <w:tcBorders>
              <w:top w:val="single" w:sz="4" w:space="0" w:color="auto"/>
              <w:left w:val="single" w:sz="4" w:space="0" w:color="auto"/>
              <w:bottom w:val="single" w:sz="4" w:space="0" w:color="auto"/>
              <w:right w:val="single" w:sz="4" w:space="0" w:color="auto"/>
            </w:tcBorders>
          </w:tcPr>
          <w:p w:rsidR="00E828AA" w:rsidRDefault="00E828AA" w:rsidP="00E828AA">
            <w:r>
              <w:t>Сметанина Дарья – победитель</w:t>
            </w:r>
          </w:p>
          <w:p w:rsidR="00E828AA" w:rsidRPr="00061EAA" w:rsidRDefault="00E828AA" w:rsidP="00E828AA">
            <w:r>
              <w:t>Никулина Дарья- призер</w:t>
            </w:r>
          </w:p>
        </w:tc>
      </w:tr>
      <w:tr w:rsidR="00E828AA" w:rsidRPr="00061EAA" w:rsidTr="00E828AA">
        <w:tc>
          <w:tcPr>
            <w:tcW w:w="426" w:type="dxa"/>
            <w:vMerge/>
            <w:tcBorders>
              <w:left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Всероссийский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конкурс проектов к 23 февраля</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Шпагина Яна  - призер</w:t>
            </w:r>
          </w:p>
        </w:tc>
      </w:tr>
      <w:tr w:rsidR="00E828AA" w:rsidRPr="00061EAA" w:rsidTr="00E828AA">
        <w:tc>
          <w:tcPr>
            <w:tcW w:w="426" w:type="dxa"/>
            <w:vMerge/>
            <w:tcBorders>
              <w:left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p w:rsidR="00E828AA" w:rsidRPr="00061EAA" w:rsidRDefault="00E828AA" w:rsidP="00E828AA"/>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Всероссийский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конкурс патриотических проектов</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Сметанина Дарья - призер</w:t>
            </w:r>
          </w:p>
        </w:tc>
      </w:tr>
      <w:tr w:rsidR="00E828AA" w:rsidRPr="00061EAA" w:rsidTr="00E828AA">
        <w:tc>
          <w:tcPr>
            <w:tcW w:w="426" w:type="dxa"/>
            <w:vMerge/>
            <w:tcBorders>
              <w:left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 xml:space="preserve">Конкурс «Мир заповедной природы» </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Севцова Алина — 1 место, областной этап -3 место</w:t>
            </w:r>
          </w:p>
        </w:tc>
      </w:tr>
      <w:tr w:rsidR="00E828AA" w:rsidRPr="00061EAA" w:rsidTr="00E828AA">
        <w:tc>
          <w:tcPr>
            <w:tcW w:w="426" w:type="dxa"/>
            <w:vMerge/>
            <w:tcBorders>
              <w:left w:val="single" w:sz="4" w:space="0" w:color="auto"/>
              <w:bottom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Панов О.П.</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Pr>
                <w:shd w:val="clear" w:color="auto" w:fill="FFFFFF"/>
              </w:rPr>
              <w:t>Вокальный конкурс «Февральский ветер 2023»</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pPr>
              <w:rPr>
                <w:shd w:val="clear" w:color="auto" w:fill="FFFFFF"/>
              </w:rPr>
            </w:pPr>
            <w:r>
              <w:rPr>
                <w:shd w:val="clear" w:color="auto" w:fill="FFFFFF"/>
              </w:rPr>
              <w:t>Осмаловская М (3 место),Кудрякова Д (2 место), Бареева А (1 место)</w:t>
            </w:r>
          </w:p>
        </w:tc>
      </w:tr>
      <w:tr w:rsidR="00E828AA" w:rsidRPr="00061EAA" w:rsidTr="00E828AA">
        <w:tc>
          <w:tcPr>
            <w:tcW w:w="426" w:type="dxa"/>
            <w:vMerge w:val="restart"/>
            <w:tcBorders>
              <w:top w:val="single" w:sz="4" w:space="0" w:color="auto"/>
              <w:left w:val="single" w:sz="4" w:space="0" w:color="auto"/>
              <w:right w:val="single" w:sz="4" w:space="0" w:color="auto"/>
            </w:tcBorders>
            <w:textDirection w:val="btLr"/>
          </w:tcPr>
          <w:p w:rsidR="00E828AA" w:rsidRPr="00061EAA" w:rsidRDefault="00E828AA" w:rsidP="00E828AA">
            <w:pPr>
              <w:ind w:left="113" w:right="113"/>
              <w:jc w:val="center"/>
              <w:rPr>
                <w:b/>
              </w:rPr>
            </w:pPr>
            <w:r w:rsidRPr="00061EAA">
              <w:rPr>
                <w:b/>
              </w:rPr>
              <w:t>Март</w:t>
            </w:r>
          </w:p>
          <w:p w:rsidR="00E828AA" w:rsidRPr="00061EAA" w:rsidRDefault="00E828AA" w:rsidP="00E828AA">
            <w:pPr>
              <w:ind w:left="113" w:right="113"/>
              <w:jc w:val="center"/>
              <w:rPr>
                <w:b/>
              </w:rPr>
            </w:pPr>
            <w:r w:rsidRPr="00061EAA">
              <w:rPr>
                <w:b/>
              </w:rPr>
              <w:t>Март</w:t>
            </w: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«Пожарная безопасность глазами детей»</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Акжигитова Лилия (3 место)</w:t>
            </w:r>
          </w:p>
        </w:tc>
      </w:tr>
      <w:tr w:rsidR="00E828AA" w:rsidRPr="00061EAA" w:rsidTr="00E828AA">
        <w:tc>
          <w:tcPr>
            <w:tcW w:w="426" w:type="dxa"/>
            <w:vMerge/>
            <w:tcBorders>
              <w:left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p w:rsidR="00E828AA" w:rsidRPr="00061EAA" w:rsidRDefault="00E828AA" w:rsidP="00E828AA">
            <w:pPr>
              <w:tabs>
                <w:tab w:val="left" w:pos="1095"/>
              </w:tabs>
            </w:pP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Межрегиональный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Научно практическая конференция «Технологическое образование: современные технологии и инновации»</w:t>
            </w:r>
          </w:p>
          <w:p w:rsidR="00E828AA" w:rsidRPr="00061EAA" w:rsidRDefault="00E828AA" w:rsidP="00E828AA"/>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Делилась опытом работы Гришакова Е.А.</w:t>
            </w:r>
          </w:p>
        </w:tc>
      </w:tr>
      <w:tr w:rsidR="00E828AA" w:rsidRPr="00061EAA" w:rsidTr="00E828AA">
        <w:tc>
          <w:tcPr>
            <w:tcW w:w="426" w:type="dxa"/>
            <w:vMerge/>
            <w:tcBorders>
              <w:left w:val="single" w:sz="4" w:space="0" w:color="auto"/>
              <w:bottom w:val="single" w:sz="4" w:space="0" w:color="auto"/>
              <w:right w:val="single" w:sz="4" w:space="0" w:color="auto"/>
            </w:tcBorders>
            <w:vAlign w:val="center"/>
          </w:tcPr>
          <w:p w:rsidR="00E828AA" w:rsidRPr="00061EAA" w:rsidRDefault="00E828AA" w:rsidP="00E828AA">
            <w:pP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Панов О.П.</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t>«Кикинский форум «Одаренные дети»»</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Pr>
                <w:shd w:val="clear" w:color="auto" w:fill="FFFFFF"/>
              </w:rPr>
              <w:t>Осмаловская М (гран-при),Кудрякова Д (2 место), Бареева А (1 место)</w:t>
            </w:r>
          </w:p>
        </w:tc>
      </w:tr>
      <w:tr w:rsidR="00E828AA" w:rsidRPr="00061EAA" w:rsidTr="00E828AA">
        <w:trPr>
          <w:cantSplit/>
          <w:trHeight w:val="1134"/>
        </w:trPr>
        <w:tc>
          <w:tcPr>
            <w:tcW w:w="426" w:type="dxa"/>
            <w:vMerge w:val="restart"/>
            <w:tcBorders>
              <w:top w:val="single" w:sz="4" w:space="0" w:color="auto"/>
              <w:left w:val="single" w:sz="4" w:space="0" w:color="auto"/>
              <w:right w:val="single" w:sz="4" w:space="0" w:color="auto"/>
            </w:tcBorders>
            <w:textDirection w:val="btLr"/>
          </w:tcPr>
          <w:p w:rsidR="00E828AA" w:rsidRPr="00061EAA" w:rsidRDefault="00E828AA" w:rsidP="00E828AA">
            <w:pPr>
              <w:ind w:left="113" w:right="113"/>
              <w:jc w:val="center"/>
              <w:rPr>
                <w:b/>
              </w:rPr>
            </w:pPr>
            <w:r>
              <w:rPr>
                <w:b/>
              </w:rPr>
              <w:t>Апрель</w:t>
            </w: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Региональный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 xml:space="preserve">Конкурс «Мир заповедной природы» </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rPr>
                <w:shd w:val="clear" w:color="auto" w:fill="FFFFFF"/>
              </w:rPr>
              <w:t>Севцова Алина -3 место</w:t>
            </w:r>
          </w:p>
        </w:tc>
      </w:tr>
      <w:tr w:rsidR="00E828AA" w:rsidRPr="00061EAA" w:rsidTr="00E828AA">
        <w:trPr>
          <w:cantSplit/>
          <w:trHeight w:val="1134"/>
        </w:trPr>
        <w:tc>
          <w:tcPr>
            <w:tcW w:w="426" w:type="dxa"/>
            <w:vMerge/>
            <w:tcBorders>
              <w:left w:val="single" w:sz="4" w:space="0" w:color="auto"/>
              <w:bottom w:val="single" w:sz="4" w:space="0" w:color="auto"/>
              <w:right w:val="single" w:sz="4" w:space="0" w:color="auto"/>
            </w:tcBorders>
            <w:textDirection w:val="btLr"/>
          </w:tcPr>
          <w:p w:rsidR="00E828AA" w:rsidRPr="00061EAA" w:rsidRDefault="00E828AA" w:rsidP="00E828AA">
            <w:pPr>
              <w:ind w:left="113" w:right="113"/>
              <w:jc w:val="center"/>
              <w:rPr>
                <w:b/>
              </w:rPr>
            </w:pPr>
          </w:p>
        </w:tc>
        <w:tc>
          <w:tcPr>
            <w:tcW w:w="1417"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Гришакова Е.А.</w:t>
            </w:r>
          </w:p>
          <w:p w:rsidR="00E828AA" w:rsidRPr="00061EAA" w:rsidRDefault="00E828AA" w:rsidP="00E828AA"/>
        </w:tc>
        <w:tc>
          <w:tcPr>
            <w:tcW w:w="1843" w:type="dxa"/>
            <w:gridSpan w:val="2"/>
            <w:tcBorders>
              <w:top w:val="single" w:sz="4" w:space="0" w:color="auto"/>
              <w:left w:val="single" w:sz="4" w:space="0" w:color="auto"/>
              <w:bottom w:val="single" w:sz="4" w:space="0" w:color="auto"/>
              <w:right w:val="single" w:sz="4" w:space="0" w:color="auto"/>
            </w:tcBorders>
          </w:tcPr>
          <w:p w:rsidR="00E828AA" w:rsidRPr="00061EAA" w:rsidRDefault="00E828AA" w:rsidP="00E828AA">
            <w:r>
              <w:t>Районный</w:t>
            </w:r>
          </w:p>
        </w:tc>
        <w:tc>
          <w:tcPr>
            <w:tcW w:w="3402"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конкурс проектов к Дню Победы</w:t>
            </w:r>
          </w:p>
        </w:tc>
        <w:tc>
          <w:tcPr>
            <w:tcW w:w="2410" w:type="dxa"/>
            <w:tcBorders>
              <w:top w:val="single" w:sz="4" w:space="0" w:color="auto"/>
              <w:left w:val="single" w:sz="4" w:space="0" w:color="auto"/>
              <w:bottom w:val="single" w:sz="4" w:space="0" w:color="auto"/>
              <w:right w:val="single" w:sz="4" w:space="0" w:color="auto"/>
            </w:tcBorders>
          </w:tcPr>
          <w:p w:rsidR="00E828AA" w:rsidRPr="00061EAA" w:rsidRDefault="00E828AA" w:rsidP="00E828AA">
            <w:r w:rsidRPr="00061EAA">
              <w:t>Сметанина Дарья - призер</w:t>
            </w:r>
          </w:p>
        </w:tc>
      </w:tr>
    </w:tbl>
    <w:p w:rsidR="00E828AA" w:rsidRPr="00061EAA" w:rsidRDefault="00E828AA" w:rsidP="00E828AA">
      <w:pPr>
        <w:rPr>
          <w:b/>
        </w:rPr>
      </w:pPr>
    </w:p>
    <w:p w:rsidR="00E828AA" w:rsidRPr="0014321B" w:rsidRDefault="00E828AA" w:rsidP="00E828AA">
      <w:pPr>
        <w:rPr>
          <w:b/>
          <w:sz w:val="28"/>
          <w:szCs w:val="28"/>
        </w:rPr>
      </w:pPr>
      <w:r w:rsidRPr="0014321B">
        <w:rPr>
          <w:b/>
          <w:sz w:val="28"/>
          <w:szCs w:val="28"/>
        </w:rPr>
        <w:t xml:space="preserve">Проведены открытые уроки и мастер-классы: </w:t>
      </w:r>
    </w:p>
    <w:p w:rsidR="00E828AA" w:rsidRPr="0014321B" w:rsidRDefault="00E828AA" w:rsidP="00E828AA">
      <w:pPr>
        <w:rPr>
          <w:b/>
          <w:sz w:val="28"/>
          <w:szCs w:val="28"/>
        </w:rPr>
      </w:pPr>
    </w:p>
    <w:p w:rsidR="00E828AA" w:rsidRPr="0014321B" w:rsidRDefault="00E828AA" w:rsidP="00E828AA">
      <w:r w:rsidRPr="0014321B">
        <w:rPr>
          <w:b/>
          <w:sz w:val="28"/>
          <w:szCs w:val="28"/>
        </w:rPr>
        <w:t xml:space="preserve">Гришакова Е. А. – </w:t>
      </w:r>
      <w:r w:rsidRPr="0014321B">
        <w:rPr>
          <w:sz w:val="28"/>
          <w:szCs w:val="28"/>
        </w:rPr>
        <w:t>мастер – класс</w:t>
      </w:r>
      <w:r>
        <w:rPr>
          <w:sz w:val="28"/>
          <w:szCs w:val="28"/>
        </w:rPr>
        <w:t xml:space="preserve"> на районном методическом объединении «Бархатная новогодняя игрушка</w:t>
      </w:r>
      <w:r w:rsidRPr="0014321B">
        <w:rPr>
          <w:sz w:val="28"/>
          <w:szCs w:val="28"/>
        </w:rPr>
        <w:t>»</w:t>
      </w:r>
    </w:p>
    <w:p w:rsidR="00E828AA" w:rsidRDefault="00E828AA" w:rsidP="00E828AA">
      <w:pPr>
        <w:rPr>
          <w:sz w:val="28"/>
          <w:szCs w:val="28"/>
        </w:rPr>
      </w:pPr>
      <w:r w:rsidRPr="0014321B">
        <w:rPr>
          <w:b/>
          <w:sz w:val="28"/>
          <w:szCs w:val="28"/>
        </w:rPr>
        <w:t>Суняева Л.В. –</w:t>
      </w:r>
      <w:r w:rsidRPr="00131B0C">
        <w:rPr>
          <w:sz w:val="28"/>
          <w:szCs w:val="28"/>
        </w:rPr>
        <w:t>Районное методическое объединение.</w:t>
      </w:r>
      <w:r>
        <w:rPr>
          <w:sz w:val="28"/>
          <w:szCs w:val="28"/>
        </w:rPr>
        <w:t xml:space="preserve"> </w:t>
      </w:r>
      <w:r w:rsidRPr="00131B0C">
        <w:rPr>
          <w:sz w:val="28"/>
          <w:szCs w:val="28"/>
        </w:rPr>
        <w:t>Доклад «Эффективные педагогические технологии, обеспечивающие реализацию деятельностного подхода</w:t>
      </w:r>
      <w:r>
        <w:rPr>
          <w:sz w:val="28"/>
          <w:szCs w:val="28"/>
        </w:rPr>
        <w:t xml:space="preserve"> новые ФГОС ООО</w:t>
      </w:r>
      <w:r w:rsidRPr="00131B0C">
        <w:rPr>
          <w:sz w:val="28"/>
          <w:szCs w:val="28"/>
        </w:rPr>
        <w:t>»</w:t>
      </w:r>
    </w:p>
    <w:p w:rsidR="00E828AA" w:rsidRPr="00FE39DF" w:rsidRDefault="00E828AA" w:rsidP="00E828AA">
      <w:pPr>
        <w:rPr>
          <w:sz w:val="28"/>
          <w:szCs w:val="28"/>
        </w:rPr>
      </w:pPr>
      <w:r w:rsidRPr="00FE39DF">
        <w:rPr>
          <w:b/>
          <w:sz w:val="28"/>
          <w:szCs w:val="28"/>
        </w:rPr>
        <w:t>Панов О. П.</w:t>
      </w:r>
      <w:r>
        <w:rPr>
          <w:b/>
          <w:sz w:val="28"/>
          <w:szCs w:val="28"/>
        </w:rPr>
        <w:t xml:space="preserve"> – </w:t>
      </w:r>
      <w:r w:rsidRPr="00FE39DF">
        <w:rPr>
          <w:sz w:val="28"/>
          <w:szCs w:val="28"/>
        </w:rPr>
        <w:t>доклад на районном методическом объединении на тему: «Использование ИКТ на уроках технологии»</w:t>
      </w:r>
    </w:p>
    <w:p w:rsidR="00E828AA" w:rsidRPr="00FE39DF" w:rsidRDefault="00E828AA" w:rsidP="00E828AA"/>
    <w:p w:rsidR="00E828AA" w:rsidRPr="0014321B" w:rsidRDefault="00E828AA" w:rsidP="00E828AA">
      <w:pPr>
        <w:rPr>
          <w:b/>
          <w:sz w:val="28"/>
          <w:szCs w:val="28"/>
        </w:rPr>
      </w:pPr>
      <w:r w:rsidRPr="0014321B">
        <w:rPr>
          <w:b/>
          <w:sz w:val="28"/>
          <w:szCs w:val="28"/>
        </w:rPr>
        <w:t>Курсы повышения квалификации</w:t>
      </w:r>
    </w:p>
    <w:p w:rsidR="00E828AA" w:rsidRPr="0014321B" w:rsidRDefault="00E828AA" w:rsidP="00E828AA">
      <w:pPr>
        <w:rPr>
          <w:b/>
          <w:sz w:val="28"/>
          <w:szCs w:val="28"/>
        </w:rPr>
      </w:pPr>
    </w:p>
    <w:p w:rsidR="00E828AA" w:rsidRPr="00BB1737" w:rsidRDefault="00E828AA" w:rsidP="00E828AA">
      <w:pPr>
        <w:rPr>
          <w:sz w:val="28"/>
          <w:szCs w:val="28"/>
        </w:rPr>
      </w:pPr>
      <w:r w:rsidRPr="0014321B">
        <w:rPr>
          <w:b/>
          <w:sz w:val="28"/>
          <w:szCs w:val="28"/>
        </w:rPr>
        <w:t>Суняева Л.В.</w:t>
      </w:r>
      <w:r>
        <w:rPr>
          <w:b/>
          <w:sz w:val="28"/>
          <w:szCs w:val="28"/>
        </w:rPr>
        <w:t xml:space="preserve"> </w:t>
      </w:r>
      <w:r w:rsidRPr="00061EAA">
        <w:rPr>
          <w:b/>
          <w:sz w:val="28"/>
          <w:szCs w:val="28"/>
        </w:rPr>
        <w:t xml:space="preserve">- </w:t>
      </w:r>
      <w:r w:rsidRPr="00061EAA">
        <w:rPr>
          <w:sz w:val="28"/>
          <w:szCs w:val="28"/>
          <w:shd w:val="clear" w:color="auto" w:fill="FFFFFF"/>
        </w:rPr>
        <w:t>-Курсы 31.01.23 г. — «Реализация требований обновлённых ФГОС ООО, СОО в работе учителя по изобразительному искусству».</w:t>
      </w:r>
      <w:r>
        <w:rPr>
          <w:rFonts w:ascii="Arial" w:hAnsi="Arial" w:cs="Arial"/>
          <w:color w:val="2C2D2E"/>
          <w:sz w:val="23"/>
          <w:szCs w:val="23"/>
          <w:shd w:val="clear" w:color="auto" w:fill="FFFFFF"/>
        </w:rPr>
        <w:t>   </w:t>
      </w:r>
    </w:p>
    <w:p w:rsidR="00E828AA" w:rsidRPr="0014321B" w:rsidRDefault="00E828AA" w:rsidP="00E828AA">
      <w:pPr>
        <w:rPr>
          <w:b/>
          <w:sz w:val="28"/>
          <w:szCs w:val="28"/>
        </w:rPr>
      </w:pPr>
    </w:p>
    <w:p w:rsidR="00E828AA" w:rsidRPr="0014321B" w:rsidRDefault="00E828AA" w:rsidP="00E828AA">
      <w:pPr>
        <w:jc w:val="center"/>
        <w:rPr>
          <w:b/>
          <w:sz w:val="28"/>
          <w:szCs w:val="28"/>
        </w:rPr>
      </w:pPr>
      <w:r w:rsidRPr="0014321B">
        <w:rPr>
          <w:b/>
          <w:sz w:val="28"/>
          <w:szCs w:val="28"/>
        </w:rPr>
        <w:t xml:space="preserve">Количество мероприятий в сфере искусства  </w:t>
      </w:r>
      <w:r>
        <w:rPr>
          <w:b/>
          <w:sz w:val="28"/>
          <w:szCs w:val="28"/>
        </w:rPr>
        <w:t xml:space="preserve"> в которых принимали участие</w:t>
      </w:r>
      <w:r w:rsidRPr="0014321B">
        <w:rPr>
          <w:b/>
          <w:sz w:val="28"/>
          <w:szCs w:val="28"/>
        </w:rPr>
        <w:t>.</w:t>
      </w:r>
    </w:p>
    <w:p w:rsidR="00E828AA" w:rsidRPr="0014321B" w:rsidRDefault="00E828AA" w:rsidP="00E828A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1575"/>
        <w:gridCol w:w="1841"/>
        <w:gridCol w:w="1907"/>
        <w:gridCol w:w="1900"/>
      </w:tblGrid>
      <w:tr w:rsidR="00E828AA" w:rsidRPr="0014321B" w:rsidTr="00E828AA">
        <w:tc>
          <w:tcPr>
            <w:tcW w:w="2122" w:type="dxa"/>
            <w:tcBorders>
              <w:top w:val="single" w:sz="4" w:space="0" w:color="auto"/>
              <w:left w:val="single" w:sz="4" w:space="0" w:color="auto"/>
              <w:bottom w:val="single" w:sz="4" w:space="0" w:color="auto"/>
              <w:right w:val="single" w:sz="4" w:space="0" w:color="auto"/>
            </w:tcBorders>
          </w:tcPr>
          <w:p w:rsidR="00E828AA" w:rsidRDefault="00E828AA" w:rsidP="00E828AA">
            <w:pPr>
              <w:jc w:val="center"/>
              <w:rPr>
                <w:b/>
              </w:rPr>
            </w:pPr>
            <w:r w:rsidRPr="0014321B">
              <w:rPr>
                <w:b/>
              </w:rPr>
              <w:t>Фамилия учителя</w:t>
            </w:r>
          </w:p>
          <w:p w:rsidR="00E828AA" w:rsidRPr="0014321B" w:rsidRDefault="00E828AA" w:rsidP="00E828AA">
            <w:pPr>
              <w:jc w:val="center"/>
              <w:rPr>
                <w:b/>
              </w:rPr>
            </w:pPr>
          </w:p>
        </w:tc>
        <w:tc>
          <w:tcPr>
            <w:tcW w:w="1575"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sidRPr="0014321B">
              <w:rPr>
                <w:sz w:val="28"/>
                <w:szCs w:val="28"/>
              </w:rPr>
              <w:t>Школьное</w:t>
            </w:r>
          </w:p>
        </w:tc>
        <w:tc>
          <w:tcPr>
            <w:tcW w:w="1841"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sidRPr="0014321B">
              <w:rPr>
                <w:sz w:val="28"/>
                <w:szCs w:val="28"/>
              </w:rPr>
              <w:t>Районное</w:t>
            </w:r>
          </w:p>
        </w:tc>
        <w:tc>
          <w:tcPr>
            <w:tcW w:w="1907"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sidRPr="0014321B">
              <w:rPr>
                <w:sz w:val="28"/>
                <w:szCs w:val="28"/>
              </w:rPr>
              <w:t>Региональное</w:t>
            </w:r>
          </w:p>
        </w:tc>
        <w:tc>
          <w:tcPr>
            <w:tcW w:w="1900"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sidRPr="0014321B">
              <w:rPr>
                <w:sz w:val="28"/>
                <w:szCs w:val="28"/>
              </w:rPr>
              <w:t>Федеральное</w:t>
            </w:r>
          </w:p>
        </w:tc>
      </w:tr>
      <w:tr w:rsidR="00E828AA" w:rsidRPr="0014321B" w:rsidTr="00E828AA">
        <w:tc>
          <w:tcPr>
            <w:tcW w:w="2122"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rPr>
                <w:sz w:val="28"/>
                <w:szCs w:val="28"/>
              </w:rPr>
            </w:pPr>
            <w:r>
              <w:t xml:space="preserve">Гришакова </w:t>
            </w:r>
            <w:r w:rsidRPr="0014321B">
              <w:t>Е.А.</w:t>
            </w:r>
          </w:p>
        </w:tc>
        <w:tc>
          <w:tcPr>
            <w:tcW w:w="1575"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ind w:left="-139"/>
              <w:jc w:val="center"/>
              <w:rPr>
                <w:sz w:val="28"/>
                <w:szCs w:val="28"/>
              </w:rPr>
            </w:pPr>
            <w:r>
              <w:rPr>
                <w:sz w:val="28"/>
                <w:szCs w:val="28"/>
              </w:rPr>
              <w:t xml:space="preserve"> 2</w:t>
            </w:r>
          </w:p>
        </w:tc>
        <w:tc>
          <w:tcPr>
            <w:tcW w:w="1841"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5</w:t>
            </w:r>
          </w:p>
        </w:tc>
        <w:tc>
          <w:tcPr>
            <w:tcW w:w="1907"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3</w:t>
            </w:r>
          </w:p>
        </w:tc>
        <w:tc>
          <w:tcPr>
            <w:tcW w:w="1900"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2</w:t>
            </w:r>
          </w:p>
        </w:tc>
      </w:tr>
      <w:tr w:rsidR="00E828AA" w:rsidRPr="0014321B" w:rsidTr="00E828AA">
        <w:tc>
          <w:tcPr>
            <w:tcW w:w="2122"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rPr>
                <w:sz w:val="28"/>
                <w:szCs w:val="28"/>
              </w:rPr>
            </w:pPr>
            <w:r w:rsidRPr="0014321B">
              <w:t>Суняева Л.В.</w:t>
            </w:r>
          </w:p>
        </w:tc>
        <w:tc>
          <w:tcPr>
            <w:tcW w:w="1575"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sidRPr="0014321B">
              <w:rPr>
                <w:sz w:val="28"/>
                <w:szCs w:val="28"/>
              </w:rPr>
              <w:t>2</w:t>
            </w:r>
          </w:p>
        </w:tc>
        <w:tc>
          <w:tcPr>
            <w:tcW w:w="1841"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8</w:t>
            </w:r>
          </w:p>
        </w:tc>
        <w:tc>
          <w:tcPr>
            <w:tcW w:w="1907"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2</w:t>
            </w:r>
          </w:p>
        </w:tc>
        <w:tc>
          <w:tcPr>
            <w:tcW w:w="1900"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p>
        </w:tc>
      </w:tr>
      <w:tr w:rsidR="00E828AA" w:rsidRPr="0014321B" w:rsidTr="00E828AA">
        <w:tc>
          <w:tcPr>
            <w:tcW w:w="2122"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rPr>
                <w:sz w:val="28"/>
                <w:szCs w:val="28"/>
              </w:rPr>
            </w:pPr>
            <w:r w:rsidRPr="0014321B">
              <w:t>Панов О. П.</w:t>
            </w:r>
          </w:p>
        </w:tc>
        <w:tc>
          <w:tcPr>
            <w:tcW w:w="1575"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p>
        </w:tc>
        <w:tc>
          <w:tcPr>
            <w:tcW w:w="1841"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1</w:t>
            </w:r>
          </w:p>
        </w:tc>
        <w:tc>
          <w:tcPr>
            <w:tcW w:w="1907"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r>
              <w:rPr>
                <w:sz w:val="28"/>
                <w:szCs w:val="28"/>
              </w:rPr>
              <w:t>1</w:t>
            </w:r>
          </w:p>
        </w:tc>
        <w:tc>
          <w:tcPr>
            <w:tcW w:w="1900" w:type="dxa"/>
            <w:tcBorders>
              <w:top w:val="single" w:sz="4" w:space="0" w:color="auto"/>
              <w:left w:val="single" w:sz="4" w:space="0" w:color="auto"/>
              <w:bottom w:val="single" w:sz="4" w:space="0" w:color="auto"/>
              <w:right w:val="single" w:sz="4" w:space="0" w:color="auto"/>
            </w:tcBorders>
          </w:tcPr>
          <w:p w:rsidR="00E828AA" w:rsidRPr="0014321B" w:rsidRDefault="00E828AA" w:rsidP="00E828AA">
            <w:pPr>
              <w:jc w:val="center"/>
              <w:rPr>
                <w:sz w:val="28"/>
                <w:szCs w:val="28"/>
              </w:rPr>
            </w:pPr>
          </w:p>
        </w:tc>
      </w:tr>
    </w:tbl>
    <w:p w:rsidR="00E828AA" w:rsidRPr="0014321B" w:rsidRDefault="00E828AA" w:rsidP="00E828AA"/>
    <w:p w:rsidR="00E828AA" w:rsidRPr="0014321B" w:rsidRDefault="00E828AA" w:rsidP="00E828AA">
      <w:pPr>
        <w:rPr>
          <w:b/>
          <w:sz w:val="28"/>
          <w:szCs w:val="28"/>
        </w:rPr>
      </w:pPr>
      <w:r w:rsidRPr="0014321B">
        <w:rPr>
          <w:b/>
          <w:sz w:val="28"/>
          <w:szCs w:val="28"/>
        </w:rPr>
        <w:t xml:space="preserve">Проанализировав состояние работы методического объединения учителей </w:t>
      </w:r>
      <w:r>
        <w:rPr>
          <w:b/>
          <w:sz w:val="28"/>
          <w:szCs w:val="28"/>
        </w:rPr>
        <w:t>технологии, ИЗО и музыки за 2022-2023</w:t>
      </w:r>
      <w:r w:rsidRPr="0014321B">
        <w:rPr>
          <w:b/>
          <w:sz w:val="28"/>
          <w:szCs w:val="28"/>
        </w:rPr>
        <w:t xml:space="preserve"> учебный год, можно сделать следующие выводы: </w:t>
      </w:r>
    </w:p>
    <w:p w:rsidR="00E828AA" w:rsidRDefault="00E828AA" w:rsidP="00E828AA">
      <w:pPr>
        <w:rPr>
          <w:sz w:val="28"/>
          <w:szCs w:val="28"/>
        </w:rPr>
      </w:pPr>
      <w:r w:rsidRPr="0014321B">
        <w:rPr>
          <w:sz w:val="28"/>
          <w:szCs w:val="28"/>
        </w:rPr>
        <w:lastRenderedPageBreak/>
        <w:t xml:space="preserve">Среди членов МО систематически проводится работа по повышению квалификации педагогов.  Качество знаний учащихся и степень обученности находятся на хорошем уровне.  Расширенно ведется внеклассная работа.  Члены МО учителей технологии, ИЗО и музыки понимают значимость методической работы, принимают активное участие в жизни школы.  Все заседания МО проведены согласно плану работы. </w:t>
      </w:r>
    </w:p>
    <w:p w:rsidR="00E828AA" w:rsidRPr="0014321B" w:rsidRDefault="00E828AA" w:rsidP="00E828AA">
      <w:pPr>
        <w:rPr>
          <w:sz w:val="28"/>
          <w:szCs w:val="28"/>
        </w:rPr>
      </w:pPr>
      <w:r w:rsidRPr="0014321B">
        <w:rPr>
          <w:sz w:val="28"/>
          <w:szCs w:val="28"/>
        </w:rPr>
        <w:t xml:space="preserve"> Выполнение решений заседаний контролируется, систематически проводится мониторинг качества знаний учащихся.  Работу учителей</w:t>
      </w:r>
      <w:r>
        <w:rPr>
          <w:sz w:val="28"/>
          <w:szCs w:val="28"/>
        </w:rPr>
        <w:t xml:space="preserve"> технологии, ИЗО и музыки в 2022-2023</w:t>
      </w:r>
      <w:r w:rsidRPr="0014321B">
        <w:rPr>
          <w:sz w:val="28"/>
          <w:szCs w:val="28"/>
        </w:rPr>
        <w:t xml:space="preserve"> учебном году признать удовлетворительной. </w:t>
      </w:r>
    </w:p>
    <w:p w:rsidR="00E828AA" w:rsidRPr="0051584E" w:rsidRDefault="00E828AA" w:rsidP="00E828AA">
      <w:pPr>
        <w:shd w:val="clear" w:color="auto" w:fill="FFFFFF"/>
        <w:jc w:val="both"/>
        <w:rPr>
          <w:b/>
          <w:color w:val="000000"/>
          <w:sz w:val="28"/>
          <w:szCs w:val="28"/>
        </w:rPr>
      </w:pPr>
      <w:r w:rsidRPr="0051584E">
        <w:rPr>
          <w:b/>
          <w:color w:val="000000"/>
          <w:sz w:val="28"/>
          <w:szCs w:val="28"/>
        </w:rPr>
        <w:t>Исходя из этого, педагогам МО можно дать следующие рекомендации по совершенствованию работы на 2023-2024 уч. год:</w:t>
      </w:r>
    </w:p>
    <w:p w:rsidR="00E828AA" w:rsidRPr="004E55D6" w:rsidRDefault="00E828AA" w:rsidP="00E828AA">
      <w:pPr>
        <w:shd w:val="clear" w:color="auto" w:fill="FFFFFF"/>
        <w:jc w:val="both"/>
        <w:rPr>
          <w:b/>
          <w:color w:val="000000"/>
        </w:rPr>
      </w:pP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учитывать при разработке уроков государственные стандарты образования нового поколения, рекомендации пояснительных записок программ;</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рационально планировать календарно – тематические планы по предметам;</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применять современные образовательные технологии на практике;</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обеспечить условия для внедрения технологии индивидуально – дифференцированного обучения;</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продолжать создавать условия для неограниченного развития учащихся, готовить выпускников, способных к активной творческой деятельности;</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способствовать успешному продолжению обучения и непрерывного самообучения, саморазвития и самосовершенствования через систему работы с одарёнными детьми;</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повышать квалификацию учителей посредством аттестации, проблемных курсов, дистанционного обучения;</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совершенствовать педагогическое мастерство посредством участия в профессиональных конкурсах, интернет - викторинах, олимпиадах.</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Больше вовлекать обучающихся в участие в конкурсах, выставках фестивалях, конференциях.</w:t>
      </w:r>
    </w:p>
    <w:p w:rsidR="00E828AA" w:rsidRPr="0051584E" w:rsidRDefault="00E828AA" w:rsidP="003C0607">
      <w:pPr>
        <w:numPr>
          <w:ilvl w:val="0"/>
          <w:numId w:val="6"/>
        </w:numPr>
        <w:shd w:val="clear" w:color="auto" w:fill="FFFFFF"/>
        <w:spacing w:after="0" w:line="264" w:lineRule="atLeast"/>
        <w:ind w:left="1440"/>
        <w:jc w:val="both"/>
        <w:rPr>
          <w:color w:val="000000"/>
          <w:sz w:val="28"/>
          <w:szCs w:val="28"/>
        </w:rPr>
      </w:pPr>
      <w:r w:rsidRPr="0051584E">
        <w:rPr>
          <w:color w:val="000000"/>
          <w:sz w:val="28"/>
          <w:szCs w:val="28"/>
        </w:rPr>
        <w:t>Педагогам самим больше принимать участие в конкурсах педагогического мастерства, научно - практических конференциях, мастер – классах.</w:t>
      </w:r>
    </w:p>
    <w:p w:rsidR="00E828AA" w:rsidRPr="0051584E" w:rsidRDefault="00E828AA" w:rsidP="00E828AA">
      <w:pPr>
        <w:jc w:val="both"/>
        <w:rPr>
          <w:sz w:val="28"/>
          <w:szCs w:val="28"/>
        </w:rPr>
      </w:pPr>
    </w:p>
    <w:p w:rsidR="00E828AA" w:rsidRDefault="00E828AA" w:rsidP="009E4B4E">
      <w:pPr>
        <w:keepNext/>
        <w:keepLines/>
        <w:spacing w:before="200" w:after="0"/>
        <w:rPr>
          <w:rFonts w:ascii="Times New Roman" w:eastAsia="Times New Roman" w:hAnsi="Times New Roman" w:cs="Times New Roman"/>
          <w:b/>
          <w:sz w:val="36"/>
        </w:rPr>
      </w:pPr>
    </w:p>
    <w:p w:rsidR="00E828AA" w:rsidRDefault="00E828AA" w:rsidP="009E4B4E">
      <w:pPr>
        <w:keepNext/>
        <w:keepLines/>
        <w:spacing w:before="200" w:after="0"/>
        <w:rPr>
          <w:rFonts w:ascii="Times New Roman" w:eastAsia="Times New Roman" w:hAnsi="Times New Roman" w:cs="Times New Roman"/>
          <w:b/>
          <w:sz w:val="36"/>
        </w:rPr>
      </w:pPr>
    </w:p>
    <w:p w:rsidR="00C016B1" w:rsidRPr="0014321B" w:rsidRDefault="00E828AA" w:rsidP="00C016B1">
      <w:pPr>
        <w:rPr>
          <w:sz w:val="28"/>
          <w:szCs w:val="28"/>
        </w:rPr>
      </w:pPr>
      <w:r>
        <w:rPr>
          <w:b/>
          <w:bCs/>
          <w:sz w:val="28"/>
          <w:szCs w:val="28"/>
        </w:rPr>
        <w:t xml:space="preserve"> </w:t>
      </w:r>
    </w:p>
    <w:p w:rsidR="00C016B1" w:rsidRDefault="00C016B1" w:rsidP="00E828AA">
      <w:pPr>
        <w:shd w:val="clear" w:color="auto" w:fill="FFFFFF"/>
        <w:jc w:val="both"/>
        <w:rPr>
          <w:rFonts w:ascii="Arial" w:hAnsi="Arial" w:cs="Arial"/>
          <w:b/>
          <w:bCs/>
          <w:color w:val="000000"/>
        </w:rPr>
      </w:pPr>
    </w:p>
    <w:p w:rsidR="00D05258" w:rsidRDefault="00410C66" w:rsidP="002C068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6"/>
        </w:rPr>
        <w:lastRenderedPageBreak/>
        <w:t xml:space="preserve"> </w:t>
      </w:r>
    </w:p>
    <w:p w:rsidR="00AC33EC" w:rsidRDefault="00C0510F">
      <w:pPr>
        <w:spacing w:after="0" w:line="240" w:lineRule="auto"/>
        <w:jc w:val="center"/>
        <w:rPr>
          <w:rFonts w:ascii="Times New Roman" w:eastAsia="Times New Roman" w:hAnsi="Times New Roman" w:cs="Times New Roman"/>
          <w:i/>
          <w:color w:val="000000"/>
          <w:sz w:val="28"/>
        </w:rPr>
      </w:pPr>
      <w:r w:rsidRPr="00E828AA">
        <w:rPr>
          <w:rFonts w:ascii="Times New Roman" w:eastAsia="Times New Roman" w:hAnsi="Times New Roman" w:cs="Times New Roman"/>
          <w:b/>
          <w:color w:val="000000"/>
          <w:sz w:val="36"/>
        </w:rPr>
        <w:t>Анализ работы  методического объединения учителей физической культуры и ОБЖ</w:t>
      </w:r>
      <w:r w:rsidR="00E828AA">
        <w:rPr>
          <w:rFonts w:ascii="Times New Roman" w:eastAsia="Times New Roman" w:hAnsi="Times New Roman" w:cs="Times New Roman"/>
          <w:b/>
          <w:color w:val="000000"/>
          <w:sz w:val="36"/>
        </w:rPr>
        <w:t xml:space="preserve"> за 2022</w:t>
      </w:r>
      <w:r w:rsidR="00D05258" w:rsidRPr="00E828AA">
        <w:rPr>
          <w:rFonts w:ascii="Times New Roman" w:eastAsia="Times New Roman" w:hAnsi="Times New Roman" w:cs="Times New Roman"/>
          <w:b/>
          <w:color w:val="000000"/>
          <w:sz w:val="36"/>
        </w:rPr>
        <w:t xml:space="preserve"> </w:t>
      </w:r>
      <w:r w:rsidR="00AF4332" w:rsidRPr="00E828AA">
        <w:rPr>
          <w:rFonts w:ascii="Times New Roman" w:eastAsia="Times New Roman" w:hAnsi="Times New Roman" w:cs="Times New Roman"/>
          <w:b/>
          <w:color w:val="000000"/>
          <w:sz w:val="36"/>
        </w:rPr>
        <w:t>-20</w:t>
      </w:r>
      <w:r w:rsidR="00E828AA">
        <w:rPr>
          <w:rFonts w:ascii="Times New Roman" w:eastAsia="Times New Roman" w:hAnsi="Times New Roman" w:cs="Times New Roman"/>
          <w:b/>
          <w:color w:val="000000"/>
          <w:sz w:val="36"/>
        </w:rPr>
        <w:t>3</w:t>
      </w:r>
      <w:r w:rsidRPr="00E828AA">
        <w:rPr>
          <w:rFonts w:ascii="Times New Roman" w:eastAsia="Times New Roman" w:hAnsi="Times New Roman" w:cs="Times New Roman"/>
          <w:b/>
          <w:color w:val="000000"/>
          <w:sz w:val="36"/>
        </w:rPr>
        <w:t xml:space="preserve"> учебный год</w:t>
      </w:r>
      <w:r>
        <w:rPr>
          <w:rFonts w:ascii="Times New Roman" w:eastAsia="Times New Roman" w:hAnsi="Times New Roman" w:cs="Times New Roman"/>
          <w:i/>
          <w:color w:val="000000"/>
          <w:sz w:val="28"/>
        </w:rPr>
        <w:t>.</w:t>
      </w:r>
    </w:p>
    <w:p w:rsidR="00E828AA" w:rsidRDefault="00E828AA">
      <w:pPr>
        <w:spacing w:after="0" w:line="240" w:lineRule="auto"/>
        <w:jc w:val="center"/>
        <w:rPr>
          <w:rFonts w:ascii="Times New Roman" w:eastAsia="Times New Roman" w:hAnsi="Times New Roman" w:cs="Times New Roman"/>
          <w:i/>
          <w:color w:val="000000"/>
          <w:sz w:val="28"/>
        </w:rPr>
      </w:pPr>
    </w:p>
    <w:p w:rsidR="004A378B" w:rsidRPr="00DA4DAF" w:rsidRDefault="004A378B" w:rsidP="004A378B">
      <w:pPr>
        <w:spacing w:after="0"/>
        <w:jc w:val="center"/>
        <w:rPr>
          <w:rFonts w:ascii="Times New Roman" w:hAnsi="Times New Roman" w:cs="Times New Roman"/>
          <w:sz w:val="26"/>
          <w:szCs w:val="26"/>
        </w:rPr>
      </w:pPr>
      <w:r w:rsidRPr="00DA4DAF">
        <w:rPr>
          <w:rFonts w:ascii="Times New Roman" w:hAnsi="Times New Roman" w:cs="Times New Roman"/>
          <w:sz w:val="26"/>
          <w:szCs w:val="26"/>
        </w:rPr>
        <w:t>В 2022-2023 учебном году в школе работало 4 учителя физической культуры и 1 преподаватель ОБЖ.</w:t>
      </w:r>
    </w:p>
    <w:p w:rsidR="004A378B" w:rsidRPr="00DA4DAF" w:rsidRDefault="004A378B" w:rsidP="004A378B">
      <w:pPr>
        <w:spacing w:after="0"/>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6"/>
        <w:gridCol w:w="4167"/>
        <w:gridCol w:w="2285"/>
        <w:gridCol w:w="2367"/>
      </w:tblGrid>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Фамилия, имя и отчество</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Стаж</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Категория</w:t>
            </w:r>
          </w:p>
        </w:tc>
      </w:tr>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1</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Баринова Татьяна Александровна</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Pr>
                <w:rFonts w:ascii="Times New Roman" w:hAnsi="Times New Roman" w:cs="Times New Roman"/>
                <w:sz w:val="26"/>
                <w:szCs w:val="26"/>
              </w:rPr>
              <w:t>10</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 xml:space="preserve">Первая </w:t>
            </w:r>
          </w:p>
        </w:tc>
      </w:tr>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2</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Колупаев Николай Николаевич</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Pr>
                <w:rFonts w:ascii="Times New Roman" w:hAnsi="Times New Roman" w:cs="Times New Roman"/>
                <w:sz w:val="26"/>
                <w:szCs w:val="26"/>
              </w:rPr>
              <w:t>30</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Высшая</w:t>
            </w:r>
          </w:p>
        </w:tc>
      </w:tr>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3</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Фомина Оксана Юрьевна</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Pr>
                <w:rFonts w:ascii="Times New Roman" w:hAnsi="Times New Roman" w:cs="Times New Roman"/>
                <w:sz w:val="26"/>
                <w:szCs w:val="26"/>
              </w:rPr>
              <w:t>20</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Высшая</w:t>
            </w:r>
          </w:p>
        </w:tc>
      </w:tr>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4</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Шевченко Анастасия Сергеевна</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Pr>
                <w:rFonts w:ascii="Times New Roman" w:hAnsi="Times New Roman" w:cs="Times New Roman"/>
                <w:sz w:val="26"/>
                <w:szCs w:val="26"/>
              </w:rPr>
              <w:t>18</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Высшая</w:t>
            </w:r>
          </w:p>
        </w:tc>
      </w:tr>
      <w:tr w:rsidR="004A378B" w:rsidRPr="00DA4DAF" w:rsidTr="00C8747A">
        <w:tc>
          <w:tcPr>
            <w:tcW w:w="526"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5</w:t>
            </w:r>
          </w:p>
        </w:tc>
        <w:tc>
          <w:tcPr>
            <w:tcW w:w="41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Дуньков Анатолий Владимирович</w:t>
            </w:r>
          </w:p>
        </w:tc>
        <w:tc>
          <w:tcPr>
            <w:tcW w:w="228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Pr>
                <w:rFonts w:ascii="Times New Roman" w:hAnsi="Times New Roman" w:cs="Times New Roman"/>
                <w:sz w:val="26"/>
                <w:szCs w:val="26"/>
              </w:rPr>
              <w:t>14</w:t>
            </w:r>
          </w:p>
        </w:tc>
        <w:tc>
          <w:tcPr>
            <w:tcW w:w="2367"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jc w:val="center"/>
              <w:rPr>
                <w:rFonts w:ascii="Times New Roman" w:hAnsi="Times New Roman" w:cs="Times New Roman"/>
                <w:sz w:val="26"/>
                <w:szCs w:val="26"/>
              </w:rPr>
            </w:pPr>
            <w:r w:rsidRPr="00DA4DAF">
              <w:rPr>
                <w:rFonts w:ascii="Times New Roman" w:hAnsi="Times New Roman" w:cs="Times New Roman"/>
                <w:sz w:val="26"/>
                <w:szCs w:val="26"/>
              </w:rPr>
              <w:t xml:space="preserve">Высшая </w:t>
            </w:r>
          </w:p>
        </w:tc>
      </w:tr>
    </w:tbl>
    <w:p w:rsidR="004A378B" w:rsidRPr="00DA4DAF" w:rsidRDefault="004A378B" w:rsidP="004A378B">
      <w:pPr>
        <w:shd w:val="clear" w:color="auto" w:fill="FFFFFF"/>
        <w:spacing w:before="100" w:beforeAutospacing="1" w:after="0"/>
        <w:rPr>
          <w:rFonts w:ascii="Times New Roman" w:hAnsi="Times New Roman" w:cs="Times New Roman"/>
          <w:b/>
          <w:bCs/>
          <w:color w:val="0A0503"/>
          <w:sz w:val="26"/>
          <w:szCs w:val="26"/>
        </w:rPr>
      </w:pP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r>
        <w:rPr>
          <w:rFonts w:ascii="Times New Roman" w:hAnsi="Times New Roman" w:cs="Times New Roman"/>
          <w:b/>
          <w:bCs/>
          <w:color w:val="0A0503"/>
          <w:sz w:val="26"/>
          <w:szCs w:val="26"/>
        </w:rPr>
        <w:t>Тема работы ШМО В 2022 – 2023</w:t>
      </w:r>
      <w:r w:rsidRPr="00DA4DAF">
        <w:rPr>
          <w:rFonts w:ascii="Times New Roman" w:hAnsi="Times New Roman" w:cs="Times New Roman"/>
          <w:b/>
          <w:bCs/>
          <w:color w:val="0A0503"/>
          <w:sz w:val="26"/>
          <w:szCs w:val="26"/>
        </w:rPr>
        <w:t xml:space="preserve"> учебном году: </w:t>
      </w:r>
      <w:r w:rsidRPr="00DA4DAF">
        <w:rPr>
          <w:rFonts w:ascii="Times New Roman" w:hAnsi="Times New Roman" w:cs="Times New Roman"/>
          <w:sz w:val="26"/>
          <w:szCs w:val="26"/>
        </w:rPr>
        <w:t>«Формирование функциональной грамотности обучающихся. Профессиональная среда как условие прогрессивного развития современного педагога».</w:t>
      </w: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r w:rsidRPr="00DA4DAF">
        <w:rPr>
          <w:rFonts w:ascii="Times New Roman" w:hAnsi="Times New Roman" w:cs="Times New Roman"/>
          <w:b/>
          <w:bCs/>
          <w:color w:val="0A0503"/>
          <w:sz w:val="26"/>
          <w:szCs w:val="26"/>
        </w:rPr>
        <w:t> Цель методической работы: </w:t>
      </w:r>
      <w:r w:rsidRPr="00DA4DAF">
        <w:rPr>
          <w:rFonts w:ascii="Times New Roman" w:hAnsi="Times New Roman" w:cs="Times New Roman"/>
          <w:color w:val="0A0503"/>
          <w:sz w:val="26"/>
          <w:szCs w:val="26"/>
        </w:rPr>
        <w:t>расширение профессиональных знаний и совершенствование практических умений педагогов 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w:t>
      </w: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 </w:t>
      </w:r>
      <w:r w:rsidRPr="00DA4DAF">
        <w:rPr>
          <w:rFonts w:ascii="Times New Roman" w:hAnsi="Times New Roman" w:cs="Times New Roman"/>
          <w:b/>
          <w:bCs/>
          <w:color w:val="0A0503"/>
          <w:sz w:val="26"/>
          <w:szCs w:val="26"/>
        </w:rPr>
        <w:t>Приоритетные направления на 2022 - 2023 год:</w:t>
      </w:r>
    </w:p>
    <w:p w:rsidR="004A378B" w:rsidRPr="00DA4DAF" w:rsidRDefault="004A378B" w:rsidP="003C0607">
      <w:pPr>
        <w:numPr>
          <w:ilvl w:val="0"/>
          <w:numId w:val="16"/>
        </w:numPr>
        <w:shd w:val="clear" w:color="auto" w:fill="FFFFFF"/>
        <w:spacing w:before="100" w:beforeAutospacing="1" w:after="0" w:line="240" w:lineRule="auto"/>
        <w:ind w:left="757"/>
        <w:rPr>
          <w:rFonts w:ascii="Times New Roman" w:hAnsi="Times New Roman" w:cs="Times New Roman"/>
          <w:color w:val="0A0503"/>
          <w:sz w:val="26"/>
          <w:szCs w:val="26"/>
        </w:rPr>
      </w:pPr>
      <w:r w:rsidRPr="00DA4DAF">
        <w:rPr>
          <w:rFonts w:ascii="Times New Roman" w:hAnsi="Times New Roman" w:cs="Times New Roman"/>
          <w:color w:val="0A0503"/>
          <w:sz w:val="26"/>
          <w:szCs w:val="26"/>
        </w:rPr>
        <w:t>интеграция новых методов обучения и воспитания;</w:t>
      </w:r>
    </w:p>
    <w:p w:rsidR="004A378B" w:rsidRPr="00DA4DAF" w:rsidRDefault="004A378B" w:rsidP="003C0607">
      <w:pPr>
        <w:numPr>
          <w:ilvl w:val="0"/>
          <w:numId w:val="16"/>
        </w:numPr>
        <w:shd w:val="clear" w:color="auto" w:fill="FFFFFF"/>
        <w:spacing w:before="100" w:beforeAutospacing="1" w:after="0" w:line="240" w:lineRule="auto"/>
        <w:ind w:left="757"/>
        <w:rPr>
          <w:rFonts w:ascii="Times New Roman" w:hAnsi="Times New Roman" w:cs="Times New Roman"/>
          <w:color w:val="0A0503"/>
          <w:sz w:val="26"/>
          <w:szCs w:val="26"/>
        </w:rPr>
      </w:pPr>
      <w:r w:rsidRPr="00DA4DAF">
        <w:rPr>
          <w:rFonts w:ascii="Times New Roman" w:hAnsi="Times New Roman" w:cs="Times New Roman"/>
          <w:color w:val="0A0503"/>
          <w:sz w:val="26"/>
          <w:szCs w:val="26"/>
        </w:rPr>
        <w:t>внедрение новых образовательных технологий;</w:t>
      </w:r>
    </w:p>
    <w:p w:rsidR="004A378B" w:rsidRPr="00DA4DAF" w:rsidRDefault="004A378B" w:rsidP="003C0607">
      <w:pPr>
        <w:numPr>
          <w:ilvl w:val="0"/>
          <w:numId w:val="16"/>
        </w:numPr>
        <w:shd w:val="clear" w:color="auto" w:fill="FFFFFF"/>
        <w:spacing w:before="100" w:beforeAutospacing="1" w:after="0" w:line="240" w:lineRule="auto"/>
        <w:ind w:left="757"/>
        <w:rPr>
          <w:rFonts w:ascii="Times New Roman" w:hAnsi="Times New Roman" w:cs="Times New Roman"/>
          <w:color w:val="0A0503"/>
          <w:sz w:val="26"/>
          <w:szCs w:val="26"/>
        </w:rPr>
      </w:pPr>
      <w:r w:rsidRPr="00DA4DAF">
        <w:rPr>
          <w:rFonts w:ascii="Times New Roman" w:hAnsi="Times New Roman" w:cs="Times New Roman"/>
          <w:color w:val="0A0503"/>
          <w:sz w:val="26"/>
          <w:szCs w:val="26"/>
        </w:rPr>
        <w:t>использование цифровых технологий в обучении;</w:t>
      </w:r>
    </w:p>
    <w:p w:rsidR="004A378B" w:rsidRPr="00DA4DAF" w:rsidRDefault="004A378B" w:rsidP="004A378B">
      <w:pPr>
        <w:spacing w:after="0" w:line="269" w:lineRule="auto"/>
        <w:ind w:left="364"/>
        <w:jc w:val="both"/>
        <w:rPr>
          <w:rFonts w:ascii="Times New Roman" w:hAnsi="Times New Roman" w:cs="Times New Roman"/>
          <w:sz w:val="26"/>
          <w:szCs w:val="26"/>
        </w:rPr>
      </w:pPr>
      <w:r w:rsidRPr="00DA4DAF">
        <w:rPr>
          <w:rFonts w:ascii="Times New Roman" w:hAnsi="Times New Roman" w:cs="Times New Roman"/>
          <w:color w:val="0A0503"/>
          <w:sz w:val="26"/>
          <w:szCs w:val="26"/>
        </w:rPr>
        <w:t> </w:t>
      </w:r>
      <w:r w:rsidRPr="00DA4DAF">
        <w:rPr>
          <w:rFonts w:ascii="Times New Roman" w:hAnsi="Times New Roman" w:cs="Times New Roman"/>
          <w:b/>
          <w:bCs/>
          <w:color w:val="0A0503"/>
          <w:sz w:val="26"/>
          <w:szCs w:val="26"/>
        </w:rPr>
        <w:t>Задачи ШМО</w:t>
      </w:r>
      <w:r>
        <w:rPr>
          <w:rFonts w:ascii="Times New Roman" w:hAnsi="Times New Roman" w:cs="Times New Roman"/>
          <w:b/>
          <w:bCs/>
          <w:color w:val="0A0503"/>
          <w:sz w:val="26"/>
          <w:szCs w:val="26"/>
        </w:rPr>
        <w:t xml:space="preserve">на </w:t>
      </w:r>
      <w:r w:rsidRPr="00DA4DAF">
        <w:rPr>
          <w:rFonts w:ascii="Times New Roman" w:hAnsi="Times New Roman" w:cs="Times New Roman"/>
          <w:sz w:val="26"/>
          <w:szCs w:val="26"/>
        </w:rPr>
        <w:t xml:space="preserve"> 2022-2023 учебный год:</w:t>
      </w:r>
    </w:p>
    <w:p w:rsidR="004A378B" w:rsidRPr="00DA4DAF" w:rsidRDefault="004A378B" w:rsidP="003C0607">
      <w:pPr>
        <w:pStyle w:val="ad"/>
        <w:numPr>
          <w:ilvl w:val="0"/>
          <w:numId w:val="34"/>
        </w:numPr>
        <w:spacing w:after="0" w:line="269" w:lineRule="auto"/>
        <w:jc w:val="both"/>
        <w:rPr>
          <w:rFonts w:ascii="Times New Roman" w:hAnsi="Times New Roman"/>
          <w:sz w:val="26"/>
          <w:szCs w:val="26"/>
        </w:rPr>
      </w:pPr>
      <w:r w:rsidRPr="00DA4DAF">
        <w:rPr>
          <w:rFonts w:ascii="Times New Roman" w:hAnsi="Times New Roman"/>
          <w:sz w:val="26"/>
          <w:szCs w:val="26"/>
        </w:rPr>
        <w:t>повышение качества образования обучающихся через непрерывное развитие уровня профессионального мастерства и профессиональной компетентности педагогов.</w:t>
      </w:r>
    </w:p>
    <w:p w:rsidR="004A378B" w:rsidRPr="00DA4DAF" w:rsidRDefault="004A378B" w:rsidP="003C0607">
      <w:pPr>
        <w:pStyle w:val="ad"/>
        <w:numPr>
          <w:ilvl w:val="0"/>
          <w:numId w:val="34"/>
        </w:numPr>
        <w:spacing w:after="0" w:line="269" w:lineRule="auto"/>
        <w:jc w:val="both"/>
        <w:rPr>
          <w:rFonts w:ascii="Times New Roman" w:hAnsi="Times New Roman"/>
          <w:sz w:val="26"/>
          <w:szCs w:val="26"/>
        </w:rPr>
      </w:pPr>
      <w:r w:rsidRPr="00DA4DAF">
        <w:rPr>
          <w:rFonts w:ascii="Times New Roman" w:hAnsi="Times New Roman"/>
          <w:sz w:val="26"/>
          <w:szCs w:val="26"/>
        </w:rPr>
        <w:t>Организация научно – методического сопровождения развития профессиональной компетентности педагогов по формированию функциональной грамотности.</w:t>
      </w:r>
    </w:p>
    <w:p w:rsidR="004A378B" w:rsidRPr="00DA4DAF" w:rsidRDefault="004A378B" w:rsidP="003C0607">
      <w:pPr>
        <w:pStyle w:val="ad"/>
        <w:numPr>
          <w:ilvl w:val="0"/>
          <w:numId w:val="34"/>
        </w:numPr>
        <w:spacing w:after="0" w:line="269" w:lineRule="auto"/>
        <w:jc w:val="both"/>
        <w:rPr>
          <w:rFonts w:ascii="Times New Roman" w:hAnsi="Times New Roman"/>
          <w:sz w:val="26"/>
          <w:szCs w:val="26"/>
        </w:rPr>
      </w:pPr>
      <w:r w:rsidRPr="00DA4DAF">
        <w:rPr>
          <w:rFonts w:ascii="Times New Roman" w:hAnsi="Times New Roman"/>
          <w:sz w:val="26"/>
          <w:szCs w:val="26"/>
        </w:rPr>
        <w:t>Распространение опыта успешной педагогической грамотности.</w:t>
      </w: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Развитие способности проектировать перспективную образовательную среду, реализовывать эффективный содержательный процесс образования, используя современные образовательные технологии</w:t>
      </w:r>
    </w:p>
    <w:p w:rsidR="004A378B" w:rsidRDefault="004A378B" w:rsidP="004A378B">
      <w:pPr>
        <w:shd w:val="clear" w:color="auto" w:fill="FFFFFF"/>
        <w:spacing w:before="100" w:beforeAutospacing="1" w:after="0"/>
        <w:rPr>
          <w:rFonts w:ascii="Times New Roman" w:hAnsi="Times New Roman" w:cs="Times New Roman"/>
          <w:color w:val="0A0503"/>
          <w:sz w:val="26"/>
          <w:szCs w:val="26"/>
        </w:rPr>
      </w:pPr>
    </w:p>
    <w:p w:rsidR="004A378B" w:rsidRDefault="004A378B" w:rsidP="004A378B">
      <w:pPr>
        <w:shd w:val="clear" w:color="auto" w:fill="FFFFFF"/>
        <w:spacing w:before="100" w:beforeAutospacing="1" w:after="0"/>
        <w:rPr>
          <w:rFonts w:ascii="Times New Roman" w:hAnsi="Times New Roman" w:cs="Times New Roman"/>
          <w:color w:val="0A0503"/>
          <w:sz w:val="26"/>
          <w:szCs w:val="26"/>
        </w:rPr>
      </w:pP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p>
    <w:p w:rsidR="004A378B" w:rsidRPr="00DA4DAF" w:rsidRDefault="004A378B" w:rsidP="004A378B">
      <w:pPr>
        <w:shd w:val="clear" w:color="auto" w:fill="FFFFFF"/>
        <w:spacing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 </w:t>
      </w:r>
      <w:r w:rsidRPr="00DA4DAF">
        <w:rPr>
          <w:rFonts w:ascii="Times New Roman" w:hAnsi="Times New Roman" w:cs="Times New Roman"/>
          <w:b/>
          <w:bCs/>
          <w:color w:val="0A0503"/>
          <w:sz w:val="26"/>
          <w:szCs w:val="26"/>
        </w:rPr>
        <w:t>Основные формы работы методического объединения:</w:t>
      </w:r>
    </w:p>
    <w:p w:rsidR="004A378B" w:rsidRPr="00DA4DAF" w:rsidRDefault="004A378B" w:rsidP="004A378B">
      <w:pPr>
        <w:shd w:val="clear" w:color="auto" w:fill="FFFFFF"/>
        <w:spacing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-методические заседания;</w:t>
      </w:r>
    </w:p>
    <w:p w:rsidR="004A378B" w:rsidRPr="00DA4DAF" w:rsidRDefault="004A378B" w:rsidP="004A378B">
      <w:pPr>
        <w:shd w:val="clear" w:color="auto" w:fill="FFFFFF"/>
        <w:spacing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-практические семинары и вебинары;</w:t>
      </w:r>
    </w:p>
    <w:p w:rsidR="004A378B" w:rsidRPr="00DA4DAF" w:rsidRDefault="004A378B" w:rsidP="004A378B">
      <w:pPr>
        <w:shd w:val="clear" w:color="auto" w:fill="FFFFFF"/>
        <w:spacing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-олимпиады, соревнования;</w:t>
      </w:r>
    </w:p>
    <w:p w:rsidR="004A378B" w:rsidRPr="00DA4DAF" w:rsidRDefault="004A378B" w:rsidP="004A378B">
      <w:pPr>
        <w:shd w:val="clear" w:color="auto" w:fill="FFFFFF"/>
        <w:spacing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-профессиональные конкурсы.</w:t>
      </w: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r w:rsidRPr="00DA4DAF">
        <w:rPr>
          <w:rFonts w:ascii="Times New Roman" w:hAnsi="Times New Roman" w:cs="Times New Roman"/>
          <w:b/>
          <w:bCs/>
          <w:color w:val="0A0503"/>
          <w:sz w:val="26"/>
          <w:szCs w:val="26"/>
        </w:rPr>
        <w:t> Основные виды деятельности ШМО:</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sidRPr="00DA4DAF">
        <w:rPr>
          <w:rFonts w:ascii="Times New Roman" w:hAnsi="Times New Roman" w:cs="Times New Roman"/>
          <w:color w:val="0A0503"/>
          <w:sz w:val="26"/>
          <w:szCs w:val="26"/>
        </w:rPr>
        <w:t>Организация взаимопосещения занятий учителями;</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и</w:t>
      </w:r>
      <w:r w:rsidRPr="00DA4DAF">
        <w:rPr>
          <w:rFonts w:ascii="Times New Roman" w:hAnsi="Times New Roman" w:cs="Times New Roman"/>
          <w:color w:val="0A0503"/>
          <w:sz w:val="26"/>
          <w:szCs w:val="26"/>
        </w:rPr>
        <w:t>зучение и распространение педагогического опыта учителей;</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о</w:t>
      </w:r>
      <w:r w:rsidRPr="00DA4DAF">
        <w:rPr>
          <w:rFonts w:ascii="Times New Roman" w:hAnsi="Times New Roman" w:cs="Times New Roman"/>
          <w:color w:val="0A0503"/>
          <w:sz w:val="26"/>
          <w:szCs w:val="26"/>
        </w:rPr>
        <w:t>рганизация мастер - классов, проведение показательных, открытых уроков и спортивных мероприятий;</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р</w:t>
      </w:r>
      <w:r w:rsidRPr="00DA4DAF">
        <w:rPr>
          <w:rFonts w:ascii="Times New Roman" w:hAnsi="Times New Roman" w:cs="Times New Roman"/>
          <w:color w:val="0A0503"/>
          <w:sz w:val="26"/>
          <w:szCs w:val="26"/>
        </w:rPr>
        <w:t>азработка олимпиадных заданий по предметам;</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о</w:t>
      </w:r>
      <w:r w:rsidRPr="00DA4DAF">
        <w:rPr>
          <w:rFonts w:ascii="Times New Roman" w:hAnsi="Times New Roman" w:cs="Times New Roman"/>
          <w:color w:val="0A0503"/>
          <w:sz w:val="26"/>
          <w:szCs w:val="26"/>
        </w:rPr>
        <w:t>рганизация и проведения школьных и муниципальных предметных олимпиад, конкурсов;</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а</w:t>
      </w:r>
      <w:r w:rsidRPr="00DA4DAF">
        <w:rPr>
          <w:rFonts w:ascii="Times New Roman" w:hAnsi="Times New Roman" w:cs="Times New Roman"/>
          <w:color w:val="0A0503"/>
          <w:sz w:val="26"/>
          <w:szCs w:val="26"/>
        </w:rPr>
        <w:t>нализ результатов предметных олимпиад;</w:t>
      </w:r>
    </w:p>
    <w:p w:rsidR="004A378B" w:rsidRPr="00DA4DAF"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к</w:t>
      </w:r>
      <w:r w:rsidRPr="00DA4DAF">
        <w:rPr>
          <w:rFonts w:ascii="Times New Roman" w:hAnsi="Times New Roman" w:cs="Times New Roman"/>
          <w:color w:val="0A0503"/>
          <w:sz w:val="26"/>
          <w:szCs w:val="26"/>
        </w:rPr>
        <w:t>орректировка планов и рабочих программ;</w:t>
      </w:r>
    </w:p>
    <w:p w:rsidR="004A378B" w:rsidRDefault="004A378B" w:rsidP="003C0607">
      <w:pPr>
        <w:numPr>
          <w:ilvl w:val="0"/>
          <w:numId w:val="17"/>
        </w:numPr>
        <w:shd w:val="clear" w:color="auto" w:fill="FFFFFF"/>
        <w:spacing w:before="100" w:beforeAutospacing="1" w:after="0" w:line="240" w:lineRule="auto"/>
        <w:ind w:left="757"/>
        <w:rPr>
          <w:rFonts w:ascii="Times New Roman" w:hAnsi="Times New Roman" w:cs="Times New Roman"/>
          <w:color w:val="0A0503"/>
          <w:sz w:val="26"/>
          <w:szCs w:val="26"/>
        </w:rPr>
      </w:pPr>
      <w:r>
        <w:rPr>
          <w:rFonts w:ascii="Times New Roman" w:hAnsi="Times New Roman" w:cs="Times New Roman"/>
          <w:color w:val="0A0503"/>
          <w:sz w:val="26"/>
          <w:szCs w:val="26"/>
        </w:rPr>
        <w:t>о</w:t>
      </w:r>
      <w:r w:rsidRPr="00DA4DAF">
        <w:rPr>
          <w:rFonts w:ascii="Times New Roman" w:hAnsi="Times New Roman" w:cs="Times New Roman"/>
          <w:color w:val="0A0503"/>
          <w:sz w:val="26"/>
          <w:szCs w:val="26"/>
        </w:rPr>
        <w:t>рганизация и проведение спортивно-оздоровительных мероприятий.</w:t>
      </w:r>
    </w:p>
    <w:p w:rsidR="004A378B" w:rsidRPr="00DA4DAF" w:rsidRDefault="004A378B" w:rsidP="004A378B">
      <w:pPr>
        <w:shd w:val="clear" w:color="auto" w:fill="FFFFFF"/>
        <w:spacing w:before="100" w:beforeAutospacing="1" w:after="0" w:line="240" w:lineRule="auto"/>
        <w:ind w:left="757"/>
        <w:rPr>
          <w:rFonts w:ascii="Times New Roman" w:hAnsi="Times New Roman" w:cs="Times New Roman"/>
          <w:color w:val="0A0503"/>
          <w:sz w:val="26"/>
          <w:szCs w:val="26"/>
        </w:rPr>
      </w:pPr>
    </w:p>
    <w:p w:rsidR="004A378B" w:rsidRPr="00DA4DAF" w:rsidRDefault="004A378B" w:rsidP="004A378B">
      <w:pPr>
        <w:shd w:val="clear" w:color="auto" w:fill="FFFFFF"/>
        <w:spacing w:after="0"/>
        <w:rPr>
          <w:rFonts w:ascii="Times New Roman" w:hAnsi="Times New Roman" w:cs="Times New Roman"/>
          <w:color w:val="000000"/>
          <w:sz w:val="26"/>
          <w:szCs w:val="26"/>
        </w:rPr>
      </w:pPr>
      <w:r w:rsidRPr="00DA4DAF">
        <w:rPr>
          <w:rFonts w:ascii="Times New Roman" w:hAnsi="Times New Roman" w:cs="Times New Roman"/>
          <w:b/>
          <w:bCs/>
          <w:color w:val="000000"/>
          <w:sz w:val="26"/>
          <w:szCs w:val="26"/>
        </w:rPr>
        <w:t xml:space="preserve"> Работа с одаренными и мотивированными детьми</w:t>
      </w:r>
      <w:r>
        <w:rPr>
          <w:rFonts w:ascii="Times New Roman" w:hAnsi="Times New Roman" w:cs="Times New Roman"/>
          <w:b/>
          <w:bCs/>
          <w:color w:val="000000"/>
          <w:sz w:val="26"/>
          <w:szCs w:val="26"/>
        </w:rPr>
        <w:t>.</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 Работа кружков и секций.</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Подготовка и участие в выставках, соревнованиях.</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Работа в научном обществе школьников</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Рецензирование докладов и рефератов.</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Применение докладов, рефератов, а также стендового материала на уроках, классных часах, в методических уголках, на родительских собраниях.</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Участие в школьном и муниципальном этапах районных предметных олимпиад, а также всероссийского уровня.</w:t>
      </w:r>
    </w:p>
    <w:p w:rsidR="004A378B" w:rsidRPr="00DA4DAF" w:rsidRDefault="004A378B" w:rsidP="003C0607">
      <w:pPr>
        <w:numPr>
          <w:ilvl w:val="0"/>
          <w:numId w:val="18"/>
        </w:numPr>
        <w:shd w:val="clear" w:color="auto" w:fill="FFFFFF"/>
        <w:spacing w:before="100" w:beforeAutospacing="1" w:after="0" w:line="240" w:lineRule="auto"/>
        <w:ind w:left="644"/>
        <w:rPr>
          <w:rFonts w:ascii="Times New Roman" w:hAnsi="Times New Roman" w:cs="Times New Roman"/>
          <w:color w:val="000000"/>
          <w:sz w:val="26"/>
          <w:szCs w:val="26"/>
        </w:rPr>
      </w:pPr>
      <w:r w:rsidRPr="00DA4DAF">
        <w:rPr>
          <w:rFonts w:ascii="Times New Roman" w:hAnsi="Times New Roman" w:cs="Times New Roman"/>
          <w:color w:val="000000"/>
          <w:sz w:val="26"/>
          <w:szCs w:val="26"/>
        </w:rPr>
        <w:t>Подготовка и проведение декады физической культуры и ОБЖ.</w:t>
      </w:r>
    </w:p>
    <w:p w:rsidR="004A378B" w:rsidRPr="00DA4DAF" w:rsidRDefault="004A378B" w:rsidP="004A378B">
      <w:pPr>
        <w:shd w:val="clear" w:color="auto" w:fill="FFFFFF"/>
        <w:spacing w:before="100" w:beforeAutospacing="1" w:after="0"/>
        <w:rPr>
          <w:rFonts w:ascii="Times New Roman" w:hAnsi="Times New Roman" w:cs="Times New Roman"/>
          <w:color w:val="0A0503"/>
          <w:sz w:val="26"/>
          <w:szCs w:val="26"/>
        </w:rPr>
      </w:pPr>
      <w:r w:rsidRPr="00DA4DAF">
        <w:rPr>
          <w:rFonts w:ascii="Times New Roman" w:hAnsi="Times New Roman" w:cs="Times New Roman"/>
          <w:color w:val="0A0503"/>
          <w:sz w:val="26"/>
          <w:szCs w:val="26"/>
        </w:rPr>
        <w:t>В течение года было запланировано и проведено 4 заседания ШМО.</w:t>
      </w:r>
    </w:p>
    <w:p w:rsidR="004A378B" w:rsidRPr="00DA4DAF" w:rsidRDefault="004A378B" w:rsidP="004A378B">
      <w:pPr>
        <w:spacing w:after="0" w:line="264" w:lineRule="auto"/>
        <w:ind w:left="4"/>
        <w:jc w:val="both"/>
        <w:rPr>
          <w:rFonts w:ascii="Times New Roman" w:hAnsi="Times New Roman" w:cs="Times New Roman"/>
          <w:color w:val="000000"/>
          <w:sz w:val="26"/>
          <w:szCs w:val="26"/>
        </w:rPr>
      </w:pPr>
      <w:r w:rsidRPr="00DA4DAF">
        <w:rPr>
          <w:rFonts w:ascii="Times New Roman" w:hAnsi="Times New Roman" w:cs="Times New Roman"/>
          <w:color w:val="000000"/>
          <w:sz w:val="26"/>
          <w:szCs w:val="26"/>
        </w:rPr>
        <w:t>Все формы работы, направления и мероприятия, включенные в деятельность ШМО, являются положительным опытом работы по методическому сопровождению молодых специалистов, выявлению и транслированию лучших практик, содействию профессионального развития и повышения образовательного уровня учителей физической культуры (через реализацию системы физкультурных и спортивных мероприятий для обучающихся и методических мероприятий для педагогических работников образовательных учреждения).</w:t>
      </w:r>
    </w:p>
    <w:p w:rsidR="004A378B" w:rsidRPr="00DA4DAF" w:rsidRDefault="004A378B" w:rsidP="004A378B">
      <w:pPr>
        <w:shd w:val="clear" w:color="auto" w:fill="FFFFFF"/>
        <w:spacing w:after="0"/>
        <w:ind w:firstLine="710"/>
        <w:jc w:val="both"/>
        <w:rPr>
          <w:sz w:val="26"/>
          <w:szCs w:val="26"/>
        </w:rPr>
      </w:pPr>
      <w:r w:rsidRPr="00DA4DAF">
        <w:rPr>
          <w:color w:val="000000"/>
          <w:sz w:val="26"/>
          <w:szCs w:val="26"/>
        </w:rPr>
        <w:t>Все формы работы, включенные в деятельность ШМО, являются востребованными.</w:t>
      </w:r>
    </w:p>
    <w:p w:rsidR="004A378B" w:rsidRPr="00DA4DAF" w:rsidRDefault="004A378B" w:rsidP="004A378B">
      <w:pPr>
        <w:shd w:val="clear" w:color="auto" w:fill="FFFFFF"/>
        <w:spacing w:after="0"/>
        <w:ind w:firstLine="710"/>
        <w:jc w:val="both"/>
        <w:rPr>
          <w:sz w:val="26"/>
          <w:szCs w:val="26"/>
        </w:rPr>
      </w:pPr>
    </w:p>
    <w:p w:rsidR="004A378B" w:rsidRPr="00DA4DAF" w:rsidRDefault="004A378B" w:rsidP="004A378B">
      <w:pPr>
        <w:spacing w:after="0"/>
        <w:ind w:right="-3"/>
        <w:jc w:val="center"/>
        <w:rPr>
          <w:rFonts w:ascii="Times New Roman" w:hAnsi="Times New Roman" w:cs="Times New Roman"/>
          <w:sz w:val="26"/>
          <w:szCs w:val="26"/>
        </w:rPr>
      </w:pPr>
      <w:r w:rsidRPr="00DA4DAF">
        <w:rPr>
          <w:rFonts w:ascii="Times New Roman" w:hAnsi="Times New Roman" w:cs="Times New Roman"/>
          <w:b/>
          <w:bCs/>
          <w:sz w:val="26"/>
          <w:szCs w:val="26"/>
        </w:rPr>
        <w:t>Формирование программ по учебному предмету «Физическая культура».</w:t>
      </w:r>
    </w:p>
    <w:p w:rsidR="004A378B" w:rsidRPr="00857EAD" w:rsidRDefault="004A378B" w:rsidP="004A378B">
      <w:pPr>
        <w:spacing w:after="0" w:line="240" w:lineRule="auto"/>
        <w:ind w:firstLine="709"/>
        <w:jc w:val="both"/>
        <w:textAlignment w:val="baseline"/>
        <w:rPr>
          <w:rFonts w:ascii="Times New Roman" w:eastAsia="Times New Roman" w:hAnsi="Times New Roman" w:cs="Times New Roman"/>
          <w:kern w:val="24"/>
          <w:sz w:val="26"/>
          <w:szCs w:val="26"/>
        </w:rPr>
      </w:pPr>
      <w:r w:rsidRPr="00857EAD">
        <w:rPr>
          <w:rFonts w:ascii="Times New Roman" w:eastAsia="Times New Roman" w:hAnsi="Times New Roman" w:cs="Times New Roman"/>
          <w:sz w:val="26"/>
          <w:szCs w:val="26"/>
        </w:rPr>
        <w:t xml:space="preserve">Образовательные организации самостоятельно выбирают учебники из перечня, указанного в </w:t>
      </w:r>
      <w:r w:rsidRPr="00857EAD">
        <w:rPr>
          <w:rFonts w:ascii="Times New Roman" w:eastAsia="Times New Roman" w:hAnsi="Times New Roman" w:cs="Times New Roman"/>
          <w:kern w:val="24"/>
          <w:sz w:val="26"/>
          <w:szCs w:val="26"/>
        </w:rPr>
        <w:t xml:space="preserve">Приказе Минпросвещения России от 21. 09. 2022 г. № 858 «Об утверждении перечня учебников, допущенных к использованию при реализации имеющих государственную аккредитацию программ начального общего, основного общего образования, среднего общего образования организациями, осуществляющими </w:t>
      </w:r>
      <w:r w:rsidRPr="00857EAD">
        <w:rPr>
          <w:rFonts w:ascii="Times New Roman" w:eastAsia="Times New Roman" w:hAnsi="Times New Roman" w:cs="Times New Roman"/>
          <w:kern w:val="24"/>
          <w:sz w:val="26"/>
          <w:szCs w:val="26"/>
        </w:rPr>
        <w:lastRenderedPageBreak/>
        <w:t>образовательную деятельность и установления предельного срока использования исключенных учебников».</w:t>
      </w:r>
    </w:p>
    <w:p w:rsidR="004A378B" w:rsidRPr="00857EAD" w:rsidRDefault="004A378B" w:rsidP="004A378B">
      <w:pPr>
        <w:spacing w:after="0" w:line="240" w:lineRule="auto"/>
        <w:ind w:firstLine="709"/>
        <w:jc w:val="both"/>
        <w:textAlignment w:val="baseline"/>
        <w:rPr>
          <w:rFonts w:ascii="Times New Roman" w:eastAsia="Times New Roman" w:hAnsi="Times New Roman" w:cs="Times New Roman"/>
          <w:kern w:val="24"/>
          <w:sz w:val="26"/>
          <w:szCs w:val="26"/>
        </w:rPr>
      </w:pPr>
      <w:r w:rsidRPr="00857EAD">
        <w:rPr>
          <w:rFonts w:ascii="Times New Roman" w:eastAsia="Times New Roman" w:hAnsi="Times New Roman" w:cs="Times New Roman"/>
          <w:kern w:val="24"/>
          <w:sz w:val="26"/>
          <w:szCs w:val="26"/>
        </w:rPr>
        <w:t>Школа имеет право:</w:t>
      </w:r>
    </w:p>
    <w:p w:rsidR="004A378B" w:rsidRPr="00857EAD" w:rsidRDefault="004A378B" w:rsidP="004A378B">
      <w:pPr>
        <w:spacing w:after="0" w:line="240" w:lineRule="auto"/>
        <w:ind w:firstLine="709"/>
        <w:jc w:val="both"/>
        <w:textAlignment w:val="baseline"/>
        <w:rPr>
          <w:rFonts w:ascii="Times New Roman" w:eastAsia="Times New Roman" w:hAnsi="Times New Roman" w:cs="Times New Roman"/>
          <w:kern w:val="24"/>
          <w:sz w:val="26"/>
          <w:szCs w:val="26"/>
        </w:rPr>
      </w:pPr>
      <w:r w:rsidRPr="00857EAD">
        <w:rPr>
          <w:rFonts w:ascii="Times New Roman" w:eastAsia="Times New Roman" w:hAnsi="Times New Roman" w:cs="Times New Roman"/>
          <w:kern w:val="24"/>
          <w:sz w:val="26"/>
          <w:szCs w:val="26"/>
        </w:rPr>
        <w:t>– произвести закупку учебников из Приложения 1;</w:t>
      </w:r>
    </w:p>
    <w:p w:rsidR="004A378B" w:rsidRPr="00857EAD" w:rsidRDefault="004A378B" w:rsidP="004A378B">
      <w:pPr>
        <w:spacing w:after="0" w:line="240" w:lineRule="auto"/>
        <w:ind w:firstLine="709"/>
        <w:jc w:val="both"/>
        <w:textAlignment w:val="baseline"/>
        <w:rPr>
          <w:rFonts w:ascii="Times New Roman" w:eastAsia="Times New Roman" w:hAnsi="Times New Roman" w:cs="Times New Roman"/>
          <w:sz w:val="26"/>
          <w:szCs w:val="26"/>
        </w:rPr>
      </w:pPr>
      <w:r w:rsidRPr="00857EAD">
        <w:rPr>
          <w:rFonts w:ascii="Times New Roman" w:eastAsia="Times New Roman" w:hAnsi="Times New Roman" w:cs="Times New Roman"/>
          <w:kern w:val="24"/>
          <w:sz w:val="26"/>
          <w:szCs w:val="26"/>
        </w:rPr>
        <w:t xml:space="preserve">– использовать учебники, учебные пособия в обучении из Приложения 2, имеющиеся в школе в настоящее время. Контроль — за предельным сроком использования. </w:t>
      </w:r>
    </w:p>
    <w:p w:rsidR="004A378B" w:rsidRPr="00857EAD" w:rsidRDefault="004A378B" w:rsidP="004A378B">
      <w:pPr>
        <w:spacing w:after="0" w:line="240" w:lineRule="auto"/>
        <w:ind w:firstLine="709"/>
        <w:jc w:val="both"/>
        <w:rPr>
          <w:rFonts w:ascii="Times New Roman" w:eastAsia="Times New Roman" w:hAnsi="Times New Roman" w:cs="Times New Roman"/>
          <w:sz w:val="26"/>
          <w:szCs w:val="26"/>
        </w:rPr>
      </w:pPr>
      <w:r w:rsidRPr="00857EAD">
        <w:rPr>
          <w:rFonts w:ascii="Times New Roman" w:eastAsia="Times New Roman" w:hAnsi="Times New Roman" w:cs="Times New Roman"/>
          <w:sz w:val="26"/>
          <w:szCs w:val="26"/>
        </w:rPr>
        <w:t>Все обучающиеся обязательно должны быть обеспечены учебниками. Основание – статья 37.3. Приказа Минпросвещения России от 31. 05. 2021 г. № 287 «Об утверждении федерального государственного образовательного стандарта основного общего образования», согласно которой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…на каждого обучающегося по учебным предметам…».</w:t>
      </w:r>
    </w:p>
    <w:p w:rsidR="004A378B" w:rsidRPr="00DA4DAF" w:rsidRDefault="004A378B" w:rsidP="004A378B">
      <w:pPr>
        <w:shd w:val="clear" w:color="auto" w:fill="FFFFFF"/>
        <w:spacing w:after="0"/>
        <w:jc w:val="both"/>
        <w:rPr>
          <w:sz w:val="26"/>
          <w:szCs w:val="26"/>
        </w:rPr>
      </w:pPr>
    </w:p>
    <w:p w:rsidR="004A378B" w:rsidRPr="00DA4DAF" w:rsidRDefault="004A378B" w:rsidP="004A378B">
      <w:pPr>
        <w:shd w:val="clear" w:color="auto" w:fill="FFFFFF"/>
        <w:spacing w:after="0"/>
        <w:ind w:firstLine="710"/>
        <w:jc w:val="both"/>
        <w:rPr>
          <w:color w:val="000000"/>
          <w:sz w:val="26"/>
          <w:szCs w:val="26"/>
        </w:rPr>
      </w:pPr>
      <w:r w:rsidRPr="00DA4DAF">
        <w:rPr>
          <w:sz w:val="26"/>
          <w:szCs w:val="26"/>
        </w:rPr>
        <w:t>ШМО учителей физической культуры работает по 3-часовой программе. Основное УМК основного общего образования по Каменскому району по физической культуре линии Лях, Виленский .</w:t>
      </w:r>
    </w:p>
    <w:p w:rsidR="004A378B" w:rsidRPr="00DA4DAF" w:rsidRDefault="004A378B" w:rsidP="004A378B">
      <w:pPr>
        <w:shd w:val="clear" w:color="auto" w:fill="FFFFFF"/>
        <w:spacing w:after="0"/>
        <w:ind w:firstLine="710"/>
        <w:jc w:val="both"/>
        <w:rPr>
          <w:color w:val="000000"/>
          <w:sz w:val="26"/>
          <w:szCs w:val="26"/>
        </w:rPr>
      </w:pPr>
      <w:r w:rsidRPr="00DA4DAF">
        <w:rPr>
          <w:sz w:val="26"/>
          <w:szCs w:val="26"/>
        </w:rPr>
        <w:t xml:space="preserve">Программа содержит общую характеристику учебного предмета «Физическая культура, планируемые результаты, содержание курса, тематическое планирование. </w:t>
      </w:r>
      <w:r w:rsidRPr="00DA4DAF">
        <w:rPr>
          <w:rStyle w:val="c1"/>
          <w:color w:val="000000"/>
          <w:sz w:val="26"/>
          <w:szCs w:val="26"/>
        </w:rPr>
        <w:t>Программа выполняет две основные функции:</w:t>
      </w:r>
    </w:p>
    <w:p w:rsidR="004A378B" w:rsidRPr="00DA4DAF" w:rsidRDefault="004A378B" w:rsidP="004A378B">
      <w:pPr>
        <w:shd w:val="clear" w:color="auto" w:fill="FFFFFF"/>
        <w:spacing w:after="0"/>
        <w:ind w:firstLine="710"/>
        <w:jc w:val="both"/>
        <w:rPr>
          <w:color w:val="000000"/>
          <w:sz w:val="26"/>
          <w:szCs w:val="26"/>
        </w:rPr>
      </w:pPr>
      <w:r w:rsidRPr="00DA4DAF">
        <w:rPr>
          <w:rStyle w:val="c1"/>
          <w:color w:val="000000"/>
          <w:sz w:val="26"/>
          <w:szCs w:val="26"/>
        </w:rPr>
        <w:t>информационно-методическую, которая позволяет всем участникам образовательной деятельности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4A378B" w:rsidRPr="00DA4DAF" w:rsidRDefault="004A378B" w:rsidP="004A378B">
      <w:pPr>
        <w:shd w:val="clear" w:color="auto" w:fill="FFFFFF"/>
        <w:spacing w:after="0"/>
        <w:ind w:firstLine="710"/>
        <w:jc w:val="both"/>
        <w:rPr>
          <w:color w:val="000000"/>
          <w:sz w:val="26"/>
          <w:szCs w:val="26"/>
        </w:rPr>
      </w:pPr>
      <w:r w:rsidRPr="00DA4DAF">
        <w:rPr>
          <w:rStyle w:val="c1"/>
          <w:color w:val="000000"/>
          <w:sz w:val="26"/>
          <w:szCs w:val="26"/>
        </w:rPr>
        <w:t>организационно-планирующую,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4A378B" w:rsidRPr="00DA4DAF" w:rsidRDefault="004A378B" w:rsidP="004A378B">
      <w:pPr>
        <w:spacing w:after="0"/>
        <w:ind w:firstLine="709"/>
        <w:jc w:val="both"/>
        <w:rPr>
          <w:rFonts w:ascii="Times New Roman" w:hAnsi="Times New Roman" w:cs="Times New Roman"/>
          <w:sz w:val="26"/>
          <w:szCs w:val="26"/>
        </w:rPr>
      </w:pPr>
      <w:r w:rsidRPr="00DA4DAF">
        <w:rPr>
          <w:rFonts w:ascii="Times New Roman" w:hAnsi="Times New Roman" w:cs="Times New Roman"/>
          <w:sz w:val="26"/>
          <w:szCs w:val="26"/>
        </w:rPr>
        <w:t>Программа предполагает распределение часов вариативной части на виды спорта с учётом индивидуальных способностей детей и особенностей работы школы. У нас это игровые виды –  волейбол, баскетбол. В 10 - 11 классах(девушки) при реализации предметной области «Физическая культура» ввели модель 2+1: физическая культура 2 часа и 1 час фитнес- аэробика.</w:t>
      </w:r>
      <w:r>
        <w:rPr>
          <w:rFonts w:ascii="Times New Roman" w:hAnsi="Times New Roman" w:cs="Times New Roman"/>
          <w:sz w:val="26"/>
          <w:szCs w:val="26"/>
        </w:rPr>
        <w:t xml:space="preserve"> </w:t>
      </w:r>
      <w:r w:rsidRPr="00DA4DAF">
        <w:rPr>
          <w:rFonts w:ascii="Times New Roman" w:hAnsi="Times New Roman" w:cs="Times New Roman"/>
          <w:sz w:val="26"/>
          <w:szCs w:val="26"/>
        </w:rPr>
        <w:t>В 5-х и 6-х классах при реализации предметной области «Физическая культура» ввели модель 2+1: физическая культура 2 часа и 1 час регби.</w:t>
      </w:r>
    </w:p>
    <w:p w:rsidR="004A378B" w:rsidRDefault="004A378B" w:rsidP="004A378B">
      <w:pPr>
        <w:pStyle w:val="a5"/>
        <w:rPr>
          <w:rFonts w:ascii="Times New Roman" w:hAnsi="Times New Roman"/>
          <w:b/>
          <w:bCs/>
        </w:rPr>
      </w:pPr>
      <w:r w:rsidRPr="00DA4DAF">
        <w:rPr>
          <w:rFonts w:ascii="Times New Roman" w:hAnsi="Times New Roman"/>
          <w:sz w:val="26"/>
          <w:szCs w:val="26"/>
        </w:rPr>
        <w:t xml:space="preserve"> Так как сложились определённые традиции школы, в наличии необходимая для этих занятий материально-спортивная база и у</w:t>
      </w:r>
      <w:r>
        <w:rPr>
          <w:rFonts w:ascii="Times New Roman" w:hAnsi="Times New Roman"/>
          <w:sz w:val="26"/>
          <w:szCs w:val="26"/>
        </w:rPr>
        <w:t xml:space="preserve">чителя имеют спортивные игровые </w:t>
      </w:r>
      <w:r w:rsidRPr="00DA4DAF">
        <w:rPr>
          <w:rFonts w:ascii="Times New Roman" w:hAnsi="Times New Roman"/>
          <w:sz w:val="26"/>
          <w:szCs w:val="26"/>
        </w:rPr>
        <w:t>специализации</w:t>
      </w:r>
      <w:r w:rsidRPr="00DA4DAF">
        <w:rPr>
          <w:rFonts w:ascii="Times New Roman" w:hAnsi="Times New Roman"/>
          <w:i/>
          <w:sz w:val="26"/>
          <w:szCs w:val="26"/>
        </w:rPr>
        <w:t>.</w:t>
      </w:r>
    </w:p>
    <w:p w:rsidR="004A378B" w:rsidRPr="00474BAA" w:rsidRDefault="004A378B" w:rsidP="004A378B">
      <w:pPr>
        <w:pStyle w:val="a5"/>
        <w:jc w:val="center"/>
        <w:rPr>
          <w:rFonts w:ascii="Times New Roman" w:hAnsi="Times New Roman"/>
          <w:b/>
          <w:bCs/>
        </w:rPr>
      </w:pPr>
      <w:r w:rsidRPr="00474BAA">
        <w:rPr>
          <w:rFonts w:ascii="Times New Roman" w:hAnsi="Times New Roman"/>
          <w:b/>
          <w:bCs/>
        </w:rPr>
        <w:t xml:space="preserve"> ФОРМИРОВАНИИ ФУНКЦИОНАЛЬНОЙ ГРАМОТНОСТИ ОБУЧАЮЩИХСЯ.</w:t>
      </w:r>
    </w:p>
    <w:p w:rsidR="004A378B" w:rsidRPr="00C10CB6" w:rsidRDefault="004A378B" w:rsidP="004A378B">
      <w:pPr>
        <w:pStyle w:val="a5"/>
        <w:ind w:firstLine="709"/>
        <w:jc w:val="both"/>
        <w:rPr>
          <w:rFonts w:ascii="Times New Roman" w:hAnsi="Times New Roman"/>
          <w:sz w:val="26"/>
          <w:szCs w:val="26"/>
          <w:lang w:eastAsia="ru-RU"/>
        </w:rPr>
      </w:pPr>
      <w:r w:rsidRPr="00C10CB6">
        <w:rPr>
          <w:rFonts w:ascii="Times New Roman" w:hAnsi="Times New Roman"/>
          <w:sz w:val="26"/>
          <w:szCs w:val="26"/>
          <w:lang w:eastAsia="ru-RU"/>
        </w:rPr>
        <w:t xml:space="preserve">Рабочие программы, содержание уроков должны включать информацию по развитию функциональной грамотности в соответствии с требованиями ФГОС. </w:t>
      </w: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rPr>
      </w:pPr>
      <w:r w:rsidRPr="00904AAF">
        <w:rPr>
          <w:rFonts w:ascii="Times New Roman" w:eastAsia="Times New Roman" w:hAnsi="Times New Roman" w:cs="Times New Roman"/>
          <w:kern w:val="24"/>
          <w:sz w:val="26"/>
          <w:szCs w:val="26"/>
        </w:rPr>
        <w:t xml:space="preserve">Функциональная грамотность развивается </w:t>
      </w:r>
      <w:bookmarkStart w:id="1" w:name="_Hlk137710849"/>
      <w:r w:rsidRPr="00904AAF">
        <w:rPr>
          <w:rFonts w:ascii="Times New Roman" w:eastAsia="Times New Roman" w:hAnsi="Times New Roman" w:cs="Times New Roman"/>
          <w:kern w:val="24"/>
          <w:sz w:val="26"/>
          <w:szCs w:val="26"/>
        </w:rPr>
        <w:t>в</w:t>
      </w:r>
      <w:bookmarkEnd w:id="1"/>
      <w:r w:rsidRPr="00904AAF">
        <w:rPr>
          <w:rFonts w:ascii="Times New Roman" w:eastAsia="Times New Roman" w:hAnsi="Times New Roman" w:cs="Times New Roman"/>
          <w:kern w:val="24"/>
          <w:sz w:val="26"/>
          <w:szCs w:val="26"/>
        </w:rPr>
        <w:t xml:space="preserve"> рамках:</w:t>
      </w:r>
    </w:p>
    <w:p w:rsidR="004A378B" w:rsidRPr="00904AAF" w:rsidRDefault="004A378B" w:rsidP="004A378B">
      <w:pPr>
        <w:spacing w:after="0" w:line="240" w:lineRule="auto"/>
        <w:ind w:firstLine="709"/>
        <w:jc w:val="both"/>
        <w:rPr>
          <w:rFonts w:ascii="Times New Roman" w:eastAsia="Times New Roman" w:hAnsi="Times New Roman" w:cs="Times New Roman"/>
          <w:kern w:val="24"/>
          <w:sz w:val="26"/>
          <w:szCs w:val="26"/>
        </w:rPr>
      </w:pPr>
      <w:r w:rsidRPr="00904AAF">
        <w:rPr>
          <w:rFonts w:ascii="Times New Roman" w:eastAsia="Times New Roman" w:hAnsi="Times New Roman" w:cs="Times New Roman"/>
          <w:kern w:val="24"/>
          <w:sz w:val="26"/>
          <w:szCs w:val="26"/>
        </w:rPr>
        <w:t>– уроков (достижения метапредметных результатов);</w:t>
      </w:r>
    </w:p>
    <w:p w:rsidR="004A378B" w:rsidRPr="00904AAF" w:rsidRDefault="004A378B" w:rsidP="004A378B">
      <w:pPr>
        <w:spacing w:after="0" w:line="240" w:lineRule="auto"/>
        <w:ind w:firstLine="709"/>
        <w:jc w:val="both"/>
        <w:rPr>
          <w:rFonts w:ascii="Times New Roman" w:eastAsia="Times New Roman" w:hAnsi="Times New Roman" w:cs="Times New Roman"/>
          <w:kern w:val="24"/>
          <w:sz w:val="26"/>
          <w:szCs w:val="26"/>
        </w:rPr>
      </w:pPr>
      <w:r w:rsidRPr="00904AAF">
        <w:rPr>
          <w:rFonts w:ascii="Times New Roman" w:eastAsia="Times New Roman" w:hAnsi="Times New Roman" w:cs="Times New Roman"/>
          <w:kern w:val="24"/>
          <w:sz w:val="26"/>
          <w:szCs w:val="26"/>
        </w:rPr>
        <w:t>– проектной деятельности;</w:t>
      </w:r>
    </w:p>
    <w:p w:rsidR="004A378B" w:rsidRPr="00904AAF" w:rsidRDefault="004A378B" w:rsidP="004A378B">
      <w:pPr>
        <w:spacing w:after="0" w:line="240" w:lineRule="auto"/>
        <w:ind w:firstLine="709"/>
        <w:jc w:val="both"/>
        <w:rPr>
          <w:rFonts w:ascii="Times New Roman" w:eastAsia="Times New Roman" w:hAnsi="Times New Roman" w:cs="Times New Roman"/>
          <w:kern w:val="24"/>
          <w:sz w:val="26"/>
          <w:szCs w:val="26"/>
        </w:rPr>
      </w:pPr>
      <w:r w:rsidRPr="00904AAF">
        <w:rPr>
          <w:rFonts w:ascii="Times New Roman" w:eastAsia="Times New Roman" w:hAnsi="Times New Roman" w:cs="Times New Roman"/>
          <w:kern w:val="24"/>
          <w:sz w:val="26"/>
          <w:szCs w:val="26"/>
        </w:rPr>
        <w:t>– введения курса внеурочной деятельности;</w:t>
      </w: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rPr>
      </w:pPr>
      <w:r w:rsidRPr="00904AAF">
        <w:rPr>
          <w:rFonts w:ascii="Times New Roman" w:eastAsia="Times New Roman" w:hAnsi="Times New Roman" w:cs="Times New Roman"/>
          <w:kern w:val="24"/>
          <w:sz w:val="26"/>
          <w:szCs w:val="26"/>
        </w:rPr>
        <w:lastRenderedPageBreak/>
        <w:t xml:space="preserve">– выполнения обучающимися заданий из Банка заданий для формирования и оценки функциональной грамотности обучающихся основной школы (5–9 классы) </w:t>
      </w:r>
      <w:hyperlink r:id="rId25" w:history="1">
        <w:r w:rsidRPr="00904AAF">
          <w:rPr>
            <w:rFonts w:ascii="Times New Roman" w:eastAsia="Times New Roman" w:hAnsi="Times New Roman" w:cs="Times New Roman"/>
            <w:kern w:val="24"/>
            <w:sz w:val="26"/>
            <w:szCs w:val="26"/>
            <w:u w:val="single"/>
            <w:lang w:val="en-US"/>
          </w:rPr>
          <w:t>http</w:t>
        </w:r>
        <w:r w:rsidRPr="00904AAF">
          <w:rPr>
            <w:rFonts w:ascii="Times New Roman" w:eastAsia="Times New Roman" w:hAnsi="Times New Roman" w:cs="Times New Roman"/>
            <w:kern w:val="24"/>
            <w:sz w:val="26"/>
            <w:szCs w:val="26"/>
            <w:u w:val="single"/>
          </w:rPr>
          <w:t>://</w:t>
        </w:r>
        <w:r w:rsidRPr="00904AAF">
          <w:rPr>
            <w:rFonts w:ascii="Times New Roman" w:eastAsia="Times New Roman" w:hAnsi="Times New Roman" w:cs="Times New Roman"/>
            <w:kern w:val="24"/>
            <w:sz w:val="26"/>
            <w:szCs w:val="26"/>
            <w:u w:val="single"/>
            <w:lang w:val="en-US"/>
          </w:rPr>
          <w:t>skiv</w:t>
        </w:r>
        <w:r w:rsidRPr="00904AAF">
          <w:rPr>
            <w:rFonts w:ascii="Times New Roman" w:eastAsia="Times New Roman" w:hAnsi="Times New Roman" w:cs="Times New Roman"/>
            <w:kern w:val="24"/>
            <w:sz w:val="26"/>
            <w:szCs w:val="26"/>
            <w:u w:val="single"/>
          </w:rPr>
          <w:t>.</w:t>
        </w:r>
        <w:r w:rsidRPr="00904AAF">
          <w:rPr>
            <w:rFonts w:ascii="Times New Roman" w:eastAsia="Times New Roman" w:hAnsi="Times New Roman" w:cs="Times New Roman"/>
            <w:kern w:val="24"/>
            <w:sz w:val="26"/>
            <w:szCs w:val="26"/>
            <w:u w:val="single"/>
            <w:lang w:val="en-US"/>
          </w:rPr>
          <w:t>instrao</w:t>
        </w:r>
        <w:r w:rsidRPr="00904AAF">
          <w:rPr>
            <w:rFonts w:ascii="Times New Roman" w:eastAsia="Times New Roman" w:hAnsi="Times New Roman" w:cs="Times New Roman"/>
            <w:kern w:val="24"/>
            <w:sz w:val="26"/>
            <w:szCs w:val="26"/>
            <w:u w:val="single"/>
          </w:rPr>
          <w:t>.</w:t>
        </w:r>
        <w:r w:rsidRPr="00904AAF">
          <w:rPr>
            <w:rFonts w:ascii="Times New Roman" w:eastAsia="Times New Roman" w:hAnsi="Times New Roman" w:cs="Times New Roman"/>
            <w:kern w:val="24"/>
            <w:sz w:val="26"/>
            <w:szCs w:val="26"/>
            <w:u w:val="single"/>
            <w:lang w:val="en-US"/>
          </w:rPr>
          <w:t>ru</w:t>
        </w:r>
        <w:r w:rsidRPr="00904AAF">
          <w:rPr>
            <w:rFonts w:ascii="Times New Roman" w:eastAsia="Times New Roman" w:hAnsi="Times New Roman" w:cs="Times New Roman"/>
            <w:kern w:val="24"/>
            <w:sz w:val="26"/>
            <w:szCs w:val="26"/>
            <w:u w:val="single"/>
          </w:rPr>
          <w:t>/</w:t>
        </w:r>
        <w:r w:rsidRPr="00904AAF">
          <w:rPr>
            <w:rFonts w:ascii="Times New Roman" w:eastAsia="Times New Roman" w:hAnsi="Times New Roman" w:cs="Times New Roman"/>
            <w:kern w:val="24"/>
            <w:sz w:val="26"/>
            <w:szCs w:val="26"/>
            <w:u w:val="single"/>
            <w:lang w:val="en-US"/>
          </w:rPr>
          <w:t>bank</w:t>
        </w:r>
        <w:r w:rsidRPr="00904AAF">
          <w:rPr>
            <w:rFonts w:ascii="Times New Roman" w:eastAsia="Times New Roman" w:hAnsi="Times New Roman" w:cs="Times New Roman"/>
            <w:kern w:val="24"/>
            <w:sz w:val="26"/>
            <w:szCs w:val="26"/>
            <w:u w:val="single"/>
          </w:rPr>
          <w:t>-</w:t>
        </w:r>
        <w:r w:rsidRPr="00904AAF">
          <w:rPr>
            <w:rFonts w:ascii="Times New Roman" w:eastAsia="Times New Roman" w:hAnsi="Times New Roman" w:cs="Times New Roman"/>
            <w:kern w:val="24"/>
            <w:sz w:val="26"/>
            <w:szCs w:val="26"/>
            <w:u w:val="single"/>
            <w:lang w:val="en-US"/>
          </w:rPr>
          <w:t>zadaniy</w:t>
        </w:r>
        <w:r w:rsidRPr="00904AAF">
          <w:rPr>
            <w:rFonts w:ascii="Times New Roman" w:eastAsia="Times New Roman" w:hAnsi="Times New Roman" w:cs="Times New Roman"/>
            <w:kern w:val="24"/>
            <w:sz w:val="26"/>
            <w:szCs w:val="26"/>
            <w:u w:val="single"/>
          </w:rPr>
          <w:t>/</w:t>
        </w:r>
      </w:hyperlink>
    </w:p>
    <w:p w:rsidR="004A378B" w:rsidRPr="00904AAF" w:rsidRDefault="004A378B" w:rsidP="004A378B">
      <w:pPr>
        <w:spacing w:after="0" w:line="240" w:lineRule="auto"/>
        <w:ind w:firstLine="709"/>
        <w:jc w:val="both"/>
        <w:rPr>
          <w:rFonts w:ascii="Times New Roman" w:eastAsia="Times New Roman" w:hAnsi="Times New Roman" w:cs="Times New Roman"/>
          <w:kern w:val="24"/>
          <w:sz w:val="26"/>
          <w:szCs w:val="26"/>
        </w:rPr>
      </w:pP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r w:rsidRPr="00904AAF">
        <w:rPr>
          <w:rFonts w:ascii="Times New Roman" w:eastAsia="Times New Roman" w:hAnsi="Times New Roman" w:cs="Times New Roman"/>
          <w:sz w:val="26"/>
          <w:szCs w:val="26"/>
          <w:shd w:val="clear" w:color="auto" w:fill="FFFFFF"/>
        </w:rPr>
        <w:t>В уроки физической культуры должны включаться задания, выполнение которых будет способствовать развитию функциональной грамотности обучающихся.</w:t>
      </w: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r w:rsidRPr="00904AAF">
        <w:rPr>
          <w:rFonts w:ascii="Times New Roman" w:eastAsia="Times New Roman" w:hAnsi="Times New Roman" w:cs="Times New Roman"/>
          <w:sz w:val="26"/>
          <w:szCs w:val="26"/>
          <w:shd w:val="clear" w:color="auto" w:fill="FFFFFF"/>
        </w:rPr>
        <w:t xml:space="preserve">Для развития читательской компетенции можно использовать тексты, не адаптированные для учебной деятельности. Дать задание обучающимся выбрать информацию по здоровому образу жизни. </w:t>
      </w: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r w:rsidRPr="00904AAF">
        <w:rPr>
          <w:rFonts w:ascii="Times New Roman" w:eastAsia="Times New Roman" w:hAnsi="Times New Roman" w:cs="Times New Roman"/>
          <w:sz w:val="26"/>
          <w:szCs w:val="26"/>
          <w:shd w:val="clear" w:color="auto" w:fill="FFFFFF"/>
        </w:rPr>
        <w:t xml:space="preserve">Для развития математической грамотности можно давать задания, содержание которых включает графические данные (схемы, таблицы, графики): разбор тактических действий в игре, разработка протоколов для соревнований. </w:t>
      </w:r>
    </w:p>
    <w:p w:rsidR="004A378B" w:rsidRPr="00904AAF"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r w:rsidRPr="00904AAF">
        <w:rPr>
          <w:rFonts w:ascii="Times New Roman" w:eastAsia="Times New Roman" w:hAnsi="Times New Roman" w:cs="Times New Roman"/>
          <w:sz w:val="26"/>
          <w:szCs w:val="26"/>
          <w:shd w:val="clear" w:color="auto" w:fill="FFFFFF"/>
        </w:rPr>
        <w:t>Для развития финансовой грамотности предложить задание на расчет стоимости спортивного оборудования.</w:t>
      </w:r>
    </w:p>
    <w:p w:rsidR="004A378B"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r w:rsidRPr="00904AAF">
        <w:rPr>
          <w:rFonts w:ascii="Times New Roman" w:eastAsia="Times New Roman" w:hAnsi="Times New Roman" w:cs="Times New Roman"/>
          <w:sz w:val="26"/>
          <w:szCs w:val="26"/>
          <w:shd w:val="clear" w:color="auto" w:fill="FFFFFF"/>
        </w:rPr>
        <w:t>Для развития естественнонаучной грамотности рекомендуется давать задания по расчету длины прыжка, скорости бега при определенных физических параметрах человека.</w:t>
      </w:r>
    </w:p>
    <w:p w:rsidR="004A378B" w:rsidRPr="00C10CB6" w:rsidRDefault="004A378B" w:rsidP="004A378B">
      <w:pPr>
        <w:spacing w:after="0" w:line="240" w:lineRule="auto"/>
        <w:ind w:firstLine="709"/>
        <w:jc w:val="both"/>
        <w:rPr>
          <w:rFonts w:ascii="Times New Roman" w:eastAsia="Times New Roman" w:hAnsi="Times New Roman" w:cs="Times New Roman"/>
          <w:sz w:val="26"/>
          <w:szCs w:val="26"/>
          <w:shd w:val="clear" w:color="auto" w:fill="FFFFFF"/>
        </w:rPr>
      </w:pPr>
    </w:p>
    <w:p w:rsidR="004A378B" w:rsidRPr="00DA4DAF" w:rsidRDefault="004A378B" w:rsidP="004A378B">
      <w:pPr>
        <w:spacing w:after="0" w:line="249" w:lineRule="auto"/>
        <w:ind w:right="77"/>
        <w:jc w:val="both"/>
        <w:rPr>
          <w:rFonts w:ascii="Times New Roman" w:eastAsia="Times New Roman" w:hAnsi="Times New Roman" w:cs="Times New Roman"/>
          <w:color w:val="000000"/>
          <w:sz w:val="26"/>
          <w:szCs w:val="26"/>
        </w:rPr>
      </w:pPr>
      <w:r w:rsidRPr="00DA4DAF">
        <w:rPr>
          <w:rFonts w:ascii="Times New Roman" w:eastAsia="Times New Roman" w:hAnsi="Times New Roman" w:cs="Times New Roman"/>
          <w:color w:val="000000"/>
          <w:sz w:val="26"/>
          <w:szCs w:val="26"/>
        </w:rPr>
        <w:t>В целях</w:t>
      </w:r>
      <w:r w:rsidRPr="00DA4DAF">
        <w:rPr>
          <w:rFonts w:ascii="Times New Roman" w:eastAsia="Times New Roman" w:hAnsi="Times New Roman" w:cs="Times New Roman"/>
          <w:b/>
          <w:bCs/>
          <w:color w:val="000000"/>
          <w:sz w:val="26"/>
          <w:szCs w:val="26"/>
        </w:rPr>
        <w:t xml:space="preserve"> дифференцированного подхода </w:t>
      </w:r>
      <w:r w:rsidRPr="00DA4DAF">
        <w:rPr>
          <w:rFonts w:ascii="Times New Roman" w:eastAsia="Times New Roman" w:hAnsi="Times New Roman" w:cs="Times New Roman"/>
          <w:color w:val="000000"/>
          <w:sz w:val="26"/>
          <w:szCs w:val="26"/>
        </w:rPr>
        <w:t xml:space="preserve">к организации уроков физической культуры все обучающиеся  школы в зависимости от состояния здоровья делятся на три группы: </w:t>
      </w:r>
      <w:r w:rsidRPr="00DA4DAF">
        <w:rPr>
          <w:rFonts w:ascii="Times New Roman" w:eastAsia="Times New Roman" w:hAnsi="Times New Roman" w:cs="Times New Roman"/>
          <w:i/>
          <w:iCs/>
          <w:color w:val="000000"/>
          <w:sz w:val="26"/>
          <w:szCs w:val="26"/>
        </w:rPr>
        <w:t>основную</w:t>
      </w:r>
      <w:r w:rsidRPr="00DA4DAF">
        <w:rPr>
          <w:rFonts w:ascii="Times New Roman" w:eastAsia="Times New Roman" w:hAnsi="Times New Roman" w:cs="Times New Roman"/>
          <w:color w:val="000000"/>
          <w:sz w:val="26"/>
          <w:szCs w:val="26"/>
        </w:rPr>
        <w:t xml:space="preserve">, </w:t>
      </w:r>
      <w:r w:rsidRPr="00DA4DAF">
        <w:rPr>
          <w:rFonts w:ascii="Times New Roman" w:eastAsia="Times New Roman" w:hAnsi="Times New Roman" w:cs="Times New Roman"/>
          <w:i/>
          <w:iCs/>
          <w:color w:val="000000"/>
          <w:sz w:val="26"/>
          <w:szCs w:val="26"/>
        </w:rPr>
        <w:t xml:space="preserve">подготовительную </w:t>
      </w:r>
      <w:r w:rsidRPr="00DA4DAF">
        <w:rPr>
          <w:rFonts w:ascii="Times New Roman" w:eastAsia="Times New Roman" w:hAnsi="Times New Roman" w:cs="Times New Roman"/>
          <w:color w:val="000000"/>
          <w:sz w:val="26"/>
          <w:szCs w:val="26"/>
        </w:rPr>
        <w:t xml:space="preserve">и </w:t>
      </w:r>
      <w:r w:rsidRPr="00DA4DAF">
        <w:rPr>
          <w:rFonts w:ascii="Times New Roman" w:eastAsia="Times New Roman" w:hAnsi="Times New Roman" w:cs="Times New Roman"/>
          <w:i/>
          <w:iCs/>
          <w:color w:val="000000"/>
          <w:sz w:val="26"/>
          <w:szCs w:val="26"/>
        </w:rPr>
        <w:t xml:space="preserve">специальную </w:t>
      </w:r>
      <w:r w:rsidRPr="00DA4DAF">
        <w:rPr>
          <w:rFonts w:ascii="Times New Roman" w:eastAsia="Times New Roman" w:hAnsi="Times New Roman" w:cs="Times New Roman"/>
          <w:color w:val="000000"/>
          <w:sz w:val="26"/>
          <w:szCs w:val="26"/>
        </w:rPr>
        <w:t>медицинскую группу. Отнесение ребенка к соответствующей группе здоровья происходит на основании Листа здоровья в журнале, заполненного медицинским персоналом школы.</w:t>
      </w:r>
    </w:p>
    <w:p w:rsidR="004A378B" w:rsidRPr="00DA4DAF" w:rsidRDefault="004A378B" w:rsidP="004A378B">
      <w:pPr>
        <w:spacing w:after="0" w:line="249" w:lineRule="auto"/>
        <w:ind w:right="77"/>
        <w:jc w:val="both"/>
        <w:rPr>
          <w:rFonts w:ascii="Times New Roman" w:eastAsia="Times New Roman" w:hAnsi="Times New Roman" w:cs="Times New Roman"/>
          <w:color w:val="000000"/>
          <w:sz w:val="26"/>
          <w:szCs w:val="26"/>
        </w:rPr>
      </w:pPr>
      <w:r w:rsidRPr="00DA4DAF">
        <w:rPr>
          <w:rFonts w:ascii="Times New Roman" w:eastAsia="Times New Roman" w:hAnsi="Times New Roman" w:cs="Times New Roman"/>
          <w:color w:val="000000"/>
          <w:sz w:val="26"/>
          <w:szCs w:val="26"/>
        </w:rPr>
        <w:t>Задания на уроке для обучающихся, отнесенных к различным группам здоровья, отличаются  объемом и структурой физической нагрузки, а также требованиями к уровню освоения учебного материала.</w:t>
      </w:r>
      <w:r w:rsidRPr="00DA4DAF">
        <w:rPr>
          <w:rFonts w:ascii="Times New Roman" w:eastAsia="Times New Roman" w:hAnsi="Times New Roman" w:cs="Times New Roman"/>
          <w:color w:val="000000"/>
          <w:sz w:val="26"/>
          <w:szCs w:val="26"/>
          <w:lang w:val="en-US"/>
        </w:rPr>
        <w:t> </w:t>
      </w:r>
    </w:p>
    <w:p w:rsidR="004A378B" w:rsidRPr="00DA4DAF" w:rsidRDefault="004A378B" w:rsidP="004A378B">
      <w:pPr>
        <w:spacing w:after="0"/>
        <w:rPr>
          <w:rFonts w:ascii="Times New Roman" w:hAnsi="Times New Roman" w:cs="Times New Roman"/>
          <w:i/>
          <w:sz w:val="26"/>
          <w:szCs w:val="26"/>
        </w:rPr>
      </w:pPr>
      <w:r w:rsidRPr="00DA4DAF">
        <w:rPr>
          <w:rFonts w:ascii="Times New Roman" w:hAnsi="Times New Roman" w:cs="Times New Roman"/>
          <w:sz w:val="26"/>
          <w:szCs w:val="26"/>
        </w:rPr>
        <w:t>Такой дифференцированный подход к обучению позволяет задействовать, заинтересовать, приобщить к физическим занятиям и оценить всех учащихся в учебном процессе. Программа пройдена полностью. Процент качества знаний составляет : 96%,обученность 100%.</w:t>
      </w:r>
    </w:p>
    <w:p w:rsidR="004A378B" w:rsidRPr="00DA4DAF" w:rsidRDefault="004A378B" w:rsidP="004A378B">
      <w:pPr>
        <w:spacing w:after="0"/>
        <w:ind w:right="-39"/>
        <w:jc w:val="center"/>
        <w:rPr>
          <w:rFonts w:ascii="Times New Roman" w:hAnsi="Times New Roman" w:cs="Times New Roman"/>
          <w:sz w:val="26"/>
          <w:szCs w:val="26"/>
        </w:rPr>
      </w:pPr>
    </w:p>
    <w:p w:rsidR="004A378B" w:rsidRPr="00DA4DAF" w:rsidRDefault="004A378B" w:rsidP="004A378B">
      <w:pPr>
        <w:spacing w:after="0"/>
        <w:ind w:right="-39"/>
        <w:jc w:val="center"/>
        <w:rPr>
          <w:rFonts w:ascii="Times New Roman" w:hAnsi="Times New Roman" w:cs="Times New Roman"/>
          <w:sz w:val="26"/>
          <w:szCs w:val="26"/>
        </w:rPr>
      </w:pPr>
      <w:r w:rsidRPr="00DA4DAF">
        <w:rPr>
          <w:rFonts w:ascii="Times New Roman" w:hAnsi="Times New Roman" w:cs="Times New Roman"/>
          <w:b/>
          <w:bCs/>
          <w:sz w:val="26"/>
          <w:szCs w:val="26"/>
        </w:rPr>
        <w:t>Организации и содержание внеурочной деятельности на основе предметного материала.</w:t>
      </w:r>
    </w:p>
    <w:p w:rsidR="004A378B" w:rsidRPr="00DA4DAF" w:rsidRDefault="004A378B" w:rsidP="004A378B">
      <w:pPr>
        <w:spacing w:after="0"/>
        <w:rPr>
          <w:rFonts w:ascii="Times New Roman" w:hAnsi="Times New Roman" w:cs="Times New Roman"/>
          <w:sz w:val="26"/>
          <w:szCs w:val="26"/>
        </w:rPr>
      </w:pPr>
    </w:p>
    <w:p w:rsidR="004A378B" w:rsidRPr="00DA4DAF" w:rsidRDefault="004A378B" w:rsidP="004A378B">
      <w:pPr>
        <w:spacing w:after="0"/>
        <w:ind w:firstLine="62"/>
        <w:jc w:val="both"/>
        <w:rPr>
          <w:rFonts w:ascii="Times New Roman" w:hAnsi="Times New Roman" w:cs="Times New Roman"/>
          <w:sz w:val="26"/>
          <w:szCs w:val="26"/>
        </w:rPr>
      </w:pPr>
      <w:r w:rsidRPr="00DA4DAF">
        <w:rPr>
          <w:rFonts w:ascii="Times New Roman" w:hAnsi="Times New Roman" w:cs="Times New Roman"/>
          <w:sz w:val="26"/>
          <w:szCs w:val="26"/>
        </w:rPr>
        <w:t>Система внеурочных занятий направлена</w:t>
      </w:r>
      <w:r w:rsidRPr="00DA4DAF">
        <w:rPr>
          <w:rFonts w:ascii="Times New Roman" w:hAnsi="Times New Roman" w:cs="Times New Roman"/>
          <w:color w:val="0D0D0D"/>
          <w:sz w:val="26"/>
          <w:szCs w:val="26"/>
          <w:shd w:val="clear" w:color="auto" w:fill="FFFFFF"/>
        </w:rPr>
        <w:t xml:space="preserve"> на формирование у обучающихся устойчивых мотивов и потребностей в бережном отношении к своему здоровью и физической подготовленности, в творческом использовании средств физической культуры в организации здорового образа жизни.</w:t>
      </w:r>
      <w:r w:rsidRPr="00DA4DAF">
        <w:rPr>
          <w:rFonts w:ascii="Times New Roman" w:hAnsi="Times New Roman" w:cs="Times New Roman"/>
          <w:color w:val="000000"/>
          <w:sz w:val="26"/>
          <w:szCs w:val="26"/>
          <w:shd w:val="clear" w:color="auto" w:fill="FFFFFF"/>
        </w:rPr>
        <w:t>В программе представлены доступные для обучающихся упражнения, способствующие овладению элементами техники и тактики спортивных игр, развитию физических способностей.</w:t>
      </w:r>
      <w:r w:rsidRPr="00DA4DAF">
        <w:rPr>
          <w:rFonts w:ascii="Times New Roman" w:hAnsi="Times New Roman" w:cs="Times New Roman"/>
          <w:sz w:val="26"/>
          <w:szCs w:val="26"/>
        </w:rPr>
        <w:t xml:space="preserve"> 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w:t>
      </w: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 xml:space="preserve">Значение внеклассной работы огромно: оно способствует повышению уровня двигательной активности детей, укреплению их здоровья, формированию здорового образа жизни и организует их досуг. В школе работают постоянно секции, в которых охвачены определенные возрастные группы. Это – волейбол, баскетбол, фитнес- аэробика, настольный теннис. Ученики посещают спортивные секции с удовольствием.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534"/>
        <w:gridCol w:w="2535"/>
        <w:gridCol w:w="2535"/>
      </w:tblGrid>
      <w:tr w:rsidR="004A378B" w:rsidRPr="00DA4DAF" w:rsidTr="00C8747A">
        <w:tc>
          <w:tcPr>
            <w:tcW w:w="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w:t>
            </w:r>
          </w:p>
        </w:tc>
        <w:tc>
          <w:tcPr>
            <w:tcW w:w="4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Название секции</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 xml:space="preserve">Тренер </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 xml:space="preserve">Количество </w:t>
            </w:r>
            <w:r w:rsidRPr="00DA4DAF">
              <w:rPr>
                <w:rFonts w:ascii="Times New Roman" w:hAnsi="Times New Roman" w:cs="Times New Roman"/>
                <w:sz w:val="26"/>
                <w:szCs w:val="26"/>
              </w:rPr>
              <w:lastRenderedPageBreak/>
              <w:t>учащихся</w:t>
            </w:r>
          </w:p>
        </w:tc>
      </w:tr>
      <w:tr w:rsidR="004A378B" w:rsidRPr="00DA4DAF" w:rsidTr="00C8747A">
        <w:tc>
          <w:tcPr>
            <w:tcW w:w="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lastRenderedPageBreak/>
              <w:t>1</w:t>
            </w:r>
          </w:p>
        </w:tc>
        <w:tc>
          <w:tcPr>
            <w:tcW w:w="4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 xml:space="preserve">Баскетбол </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Фомина О.Ю.</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25</w:t>
            </w:r>
          </w:p>
        </w:tc>
      </w:tr>
      <w:tr w:rsidR="004A378B" w:rsidRPr="00DA4DAF" w:rsidTr="00C8747A">
        <w:tc>
          <w:tcPr>
            <w:tcW w:w="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2</w:t>
            </w:r>
          </w:p>
        </w:tc>
        <w:tc>
          <w:tcPr>
            <w:tcW w:w="4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Баскетбол</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Фомина О.Ю.</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25</w:t>
            </w:r>
          </w:p>
        </w:tc>
      </w:tr>
      <w:tr w:rsidR="004A378B" w:rsidRPr="00DA4DAF" w:rsidTr="00C8747A">
        <w:tc>
          <w:tcPr>
            <w:tcW w:w="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3</w:t>
            </w:r>
          </w:p>
        </w:tc>
        <w:tc>
          <w:tcPr>
            <w:tcW w:w="4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Настольный теннис</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Фомина О.Ю.</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10</w:t>
            </w:r>
          </w:p>
        </w:tc>
      </w:tr>
      <w:tr w:rsidR="004A378B" w:rsidRPr="00DA4DAF" w:rsidTr="00C8747A">
        <w:tc>
          <w:tcPr>
            <w:tcW w:w="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4</w:t>
            </w:r>
          </w:p>
        </w:tc>
        <w:tc>
          <w:tcPr>
            <w:tcW w:w="4534"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Фитнес - аэробика</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Шевченко А.С.</w:t>
            </w:r>
          </w:p>
        </w:tc>
        <w:tc>
          <w:tcPr>
            <w:tcW w:w="2535" w:type="dxa"/>
            <w:tcBorders>
              <w:top w:val="single" w:sz="4" w:space="0" w:color="000000"/>
              <w:left w:val="single" w:sz="4" w:space="0" w:color="000000"/>
              <w:bottom w:val="single" w:sz="4" w:space="0" w:color="000000"/>
              <w:right w:val="single" w:sz="4" w:space="0" w:color="000000"/>
            </w:tcBorders>
            <w:hideMark/>
          </w:tcPr>
          <w:p w:rsidR="004A378B" w:rsidRPr="00DA4DAF" w:rsidRDefault="004A378B" w:rsidP="00C8747A">
            <w:pPr>
              <w:spacing w:after="0"/>
              <w:rPr>
                <w:rFonts w:ascii="Times New Roman" w:hAnsi="Times New Roman" w:cs="Times New Roman"/>
                <w:sz w:val="26"/>
                <w:szCs w:val="26"/>
              </w:rPr>
            </w:pPr>
            <w:r w:rsidRPr="00DA4DAF">
              <w:rPr>
                <w:rFonts w:ascii="Times New Roman" w:hAnsi="Times New Roman" w:cs="Times New Roman"/>
                <w:sz w:val="26"/>
                <w:szCs w:val="26"/>
              </w:rPr>
              <w:t>20</w:t>
            </w:r>
          </w:p>
        </w:tc>
      </w:tr>
    </w:tbl>
    <w:p w:rsidR="004A378B" w:rsidRPr="00DA4DAF" w:rsidRDefault="004A378B" w:rsidP="004A378B">
      <w:pPr>
        <w:spacing w:after="0"/>
        <w:rPr>
          <w:rFonts w:ascii="Times New Roman" w:hAnsi="Times New Roman" w:cs="Times New Roman"/>
          <w:sz w:val="26"/>
          <w:szCs w:val="26"/>
        </w:rPr>
      </w:pP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 xml:space="preserve">Члены </w:t>
      </w:r>
      <w:r>
        <w:rPr>
          <w:rFonts w:ascii="Times New Roman" w:hAnsi="Times New Roman" w:cs="Times New Roman"/>
          <w:sz w:val="26"/>
          <w:szCs w:val="26"/>
        </w:rPr>
        <w:t>Ш</w:t>
      </w:r>
      <w:r w:rsidRPr="00DA4DAF">
        <w:rPr>
          <w:rFonts w:ascii="Times New Roman" w:hAnsi="Times New Roman" w:cs="Times New Roman"/>
          <w:sz w:val="26"/>
          <w:szCs w:val="26"/>
        </w:rPr>
        <w:t xml:space="preserve">МО принимали участие в методической работе школы.  </w:t>
      </w: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Было проведено 4 методических заседаний.</w:t>
      </w:r>
    </w:p>
    <w:p w:rsidR="004A378B" w:rsidRPr="00DA4DAF" w:rsidRDefault="004A378B" w:rsidP="004A378B">
      <w:pPr>
        <w:spacing w:after="0"/>
        <w:rPr>
          <w:rFonts w:ascii="Times New Roman" w:hAnsi="Times New Roman" w:cs="Times New Roman"/>
          <w:i/>
          <w:sz w:val="26"/>
          <w:szCs w:val="26"/>
        </w:rPr>
      </w:pPr>
      <w:r w:rsidRPr="00DA4DAF">
        <w:rPr>
          <w:rFonts w:ascii="Times New Roman" w:hAnsi="Times New Roman" w:cs="Times New Roman"/>
          <w:sz w:val="26"/>
          <w:szCs w:val="26"/>
        </w:rPr>
        <w:t xml:space="preserve">Учащиеся школы принимали активное участие в городских, районных, областных соревнованиях. </w:t>
      </w: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 xml:space="preserve">Задача учителей физической культуры привлечь детей к занятиям спортом. </w:t>
      </w:r>
    </w:p>
    <w:p w:rsidR="004A378B" w:rsidRPr="00DA4DAF" w:rsidRDefault="004A378B" w:rsidP="004A378B">
      <w:pPr>
        <w:spacing w:after="0"/>
        <w:rPr>
          <w:rFonts w:ascii="Times New Roman" w:hAnsi="Times New Roman" w:cs="Times New Roman"/>
          <w:sz w:val="26"/>
          <w:szCs w:val="26"/>
        </w:rPr>
      </w:pP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В 2022-2023 учебном году по плану ШМО были проведены соревнования по волейболу, футболу, баскетболу, настольному теннису, проведена школьная олимпиада. Проводились «Дни здоровья», «Веселые старты», Всероссийские акции«На зарядку становись!», «Запишись</w:t>
      </w:r>
      <w:r>
        <w:rPr>
          <w:rFonts w:ascii="Times New Roman" w:hAnsi="Times New Roman" w:cs="Times New Roman"/>
          <w:sz w:val="26"/>
          <w:szCs w:val="26"/>
        </w:rPr>
        <w:t xml:space="preserve"> в</w:t>
      </w:r>
      <w:r w:rsidRPr="00DA4DAF">
        <w:rPr>
          <w:rFonts w:ascii="Times New Roman" w:hAnsi="Times New Roman" w:cs="Times New Roman"/>
          <w:sz w:val="26"/>
          <w:szCs w:val="26"/>
        </w:rPr>
        <w:t xml:space="preserve"> спортивную секцию», «День зимних видов спорта». В летний период при школе была организована оздоровительная площадка</w:t>
      </w:r>
      <w:r>
        <w:rPr>
          <w:rFonts w:ascii="Times New Roman" w:hAnsi="Times New Roman" w:cs="Times New Roman"/>
          <w:sz w:val="26"/>
          <w:szCs w:val="26"/>
        </w:rPr>
        <w:t>.</w:t>
      </w:r>
    </w:p>
    <w:p w:rsidR="004A378B" w:rsidRPr="00DA4DAF" w:rsidRDefault="004A378B" w:rsidP="004A378B">
      <w:pPr>
        <w:spacing w:after="0"/>
        <w:rPr>
          <w:rFonts w:ascii="Times New Roman" w:hAnsi="Times New Roman" w:cs="Times New Roman"/>
          <w:sz w:val="26"/>
          <w:szCs w:val="26"/>
        </w:rPr>
      </w:pPr>
      <w:r w:rsidRPr="00DA4DAF">
        <w:rPr>
          <w:rFonts w:ascii="Times New Roman" w:hAnsi="Times New Roman" w:cs="Times New Roman"/>
          <w:sz w:val="26"/>
          <w:szCs w:val="26"/>
        </w:rPr>
        <w:t>Так же в школе проводилась работа с молодёжью допризывного возраста:</w:t>
      </w:r>
    </w:p>
    <w:p w:rsidR="004A378B" w:rsidRPr="00DA4DAF" w:rsidRDefault="004A378B" w:rsidP="003C0607">
      <w:pPr>
        <w:numPr>
          <w:ilvl w:val="0"/>
          <w:numId w:val="15"/>
        </w:numPr>
        <w:spacing w:after="0" w:line="240" w:lineRule="auto"/>
        <w:rPr>
          <w:rFonts w:ascii="Times New Roman" w:hAnsi="Times New Roman" w:cs="Times New Roman"/>
          <w:sz w:val="26"/>
          <w:szCs w:val="26"/>
        </w:rPr>
      </w:pPr>
      <w:r w:rsidRPr="00DA4DAF">
        <w:rPr>
          <w:rFonts w:ascii="Times New Roman" w:hAnsi="Times New Roman" w:cs="Times New Roman"/>
          <w:sz w:val="26"/>
          <w:szCs w:val="26"/>
        </w:rPr>
        <w:t>Военно- спортивный праздник, посвященный Дню защитника Отечества;</w:t>
      </w:r>
    </w:p>
    <w:p w:rsidR="004A378B" w:rsidRPr="00DA4DAF" w:rsidRDefault="004A378B" w:rsidP="003C0607">
      <w:pPr>
        <w:numPr>
          <w:ilvl w:val="0"/>
          <w:numId w:val="15"/>
        </w:numPr>
        <w:spacing w:after="0" w:line="240" w:lineRule="auto"/>
        <w:rPr>
          <w:rFonts w:ascii="Times New Roman" w:hAnsi="Times New Roman" w:cs="Times New Roman"/>
          <w:sz w:val="26"/>
          <w:szCs w:val="26"/>
        </w:rPr>
      </w:pPr>
      <w:r w:rsidRPr="00DA4DAF">
        <w:rPr>
          <w:rFonts w:ascii="Times New Roman" w:hAnsi="Times New Roman" w:cs="Times New Roman"/>
          <w:sz w:val="26"/>
          <w:szCs w:val="26"/>
        </w:rPr>
        <w:t>Военно-спортивная игра «Зарница»;</w:t>
      </w:r>
    </w:p>
    <w:p w:rsidR="004A378B" w:rsidRPr="00DA4DAF" w:rsidRDefault="004A378B" w:rsidP="003C0607">
      <w:pPr>
        <w:numPr>
          <w:ilvl w:val="0"/>
          <w:numId w:val="15"/>
        </w:numPr>
        <w:spacing w:after="0" w:line="240" w:lineRule="auto"/>
        <w:rPr>
          <w:rFonts w:ascii="Times New Roman" w:hAnsi="Times New Roman" w:cs="Times New Roman"/>
          <w:sz w:val="26"/>
          <w:szCs w:val="26"/>
        </w:rPr>
      </w:pPr>
      <w:r w:rsidRPr="00DA4DAF">
        <w:rPr>
          <w:rFonts w:ascii="Times New Roman" w:hAnsi="Times New Roman" w:cs="Times New Roman"/>
          <w:sz w:val="26"/>
          <w:szCs w:val="26"/>
        </w:rPr>
        <w:t>Военно-спортивная игра «Орленок»</w:t>
      </w:r>
    </w:p>
    <w:p w:rsidR="004A378B" w:rsidRPr="00DA4DAF" w:rsidRDefault="004A378B" w:rsidP="004A378B">
      <w:pPr>
        <w:pStyle w:val="ad"/>
        <w:spacing w:after="0"/>
        <w:ind w:right="135"/>
        <w:rPr>
          <w:rFonts w:ascii="Times New Roman" w:eastAsia="Times New Roman" w:hAnsi="Times New Roman"/>
          <w:b/>
          <w:bCs/>
          <w:sz w:val="26"/>
          <w:szCs w:val="26"/>
        </w:rPr>
      </w:pPr>
    </w:p>
    <w:p w:rsidR="004A378B" w:rsidRPr="00DA4DAF" w:rsidRDefault="004A378B" w:rsidP="004A378B">
      <w:pPr>
        <w:pStyle w:val="ad"/>
        <w:spacing w:after="0"/>
        <w:ind w:right="135"/>
        <w:jc w:val="center"/>
        <w:rPr>
          <w:rFonts w:ascii="Times New Roman" w:hAnsi="Times New Roman"/>
          <w:sz w:val="26"/>
          <w:szCs w:val="26"/>
        </w:rPr>
      </w:pPr>
      <w:r w:rsidRPr="00DA4DAF">
        <w:rPr>
          <w:rFonts w:ascii="Times New Roman" w:eastAsia="Times New Roman" w:hAnsi="Times New Roman"/>
          <w:bCs/>
          <w:sz w:val="26"/>
          <w:szCs w:val="26"/>
        </w:rPr>
        <w:t>Работа с одаренными детьми.</w:t>
      </w:r>
    </w:p>
    <w:p w:rsidR="004A378B" w:rsidRPr="00DA4DAF" w:rsidRDefault="004A378B" w:rsidP="004A378B">
      <w:pPr>
        <w:pStyle w:val="ad"/>
        <w:spacing w:after="0" w:line="250" w:lineRule="exact"/>
        <w:jc w:val="center"/>
        <w:rPr>
          <w:rFonts w:ascii="Times New Roman" w:hAnsi="Times New Roman"/>
          <w:sz w:val="26"/>
          <w:szCs w:val="26"/>
          <w:highlight w:val="yellow"/>
        </w:rPr>
      </w:pPr>
    </w:p>
    <w:p w:rsidR="004A378B" w:rsidRPr="00DA4DAF" w:rsidRDefault="004A378B" w:rsidP="004A378B">
      <w:pPr>
        <w:spacing w:after="0"/>
        <w:jc w:val="both"/>
        <w:rPr>
          <w:rFonts w:ascii="Times New Roman" w:hAnsi="Times New Roman" w:cs="Times New Roman"/>
          <w:sz w:val="26"/>
          <w:szCs w:val="26"/>
        </w:rPr>
      </w:pPr>
      <w:r w:rsidRPr="00DA4DAF">
        <w:rPr>
          <w:rFonts w:ascii="Times New Roman" w:hAnsi="Times New Roman" w:cs="Times New Roman"/>
          <w:sz w:val="26"/>
          <w:szCs w:val="26"/>
        </w:rPr>
        <w:t xml:space="preserve">Одно из направлений в методической работе нашего цикла– это организация работы с одаренными и способными учащимися. Деятельность </w:t>
      </w:r>
      <w:r>
        <w:rPr>
          <w:rFonts w:ascii="Times New Roman" w:hAnsi="Times New Roman" w:cs="Times New Roman"/>
          <w:sz w:val="26"/>
          <w:szCs w:val="26"/>
        </w:rPr>
        <w:t>Ш</w:t>
      </w:r>
      <w:r w:rsidRPr="00DA4DAF">
        <w:rPr>
          <w:rFonts w:ascii="Times New Roman" w:hAnsi="Times New Roman" w:cs="Times New Roman"/>
          <w:sz w:val="26"/>
          <w:szCs w:val="26"/>
        </w:rPr>
        <w:t>МО содействует развитию системы выявления и сопровождения одаренных детей в области физической культуры и спорта. Проведение олимпиад - один из способов выявления одаренных детей. Победители школьных этапов олимпиад принимают участие в муниципальных этапах олимпиады. по предметам.</w:t>
      </w:r>
    </w:p>
    <w:p w:rsidR="004A378B" w:rsidRPr="00DA4DAF" w:rsidRDefault="004A378B" w:rsidP="004A378B">
      <w:pPr>
        <w:spacing w:after="0"/>
        <w:jc w:val="both"/>
        <w:rPr>
          <w:rFonts w:ascii="Times New Roman" w:hAnsi="Times New Roman" w:cs="Times New Roman"/>
          <w:sz w:val="26"/>
          <w:szCs w:val="26"/>
        </w:rPr>
      </w:pPr>
      <w:r w:rsidRPr="00DA4DAF">
        <w:rPr>
          <w:rFonts w:ascii="Times New Roman" w:hAnsi="Times New Roman" w:cs="Times New Roman"/>
          <w:sz w:val="26"/>
          <w:szCs w:val="26"/>
        </w:rPr>
        <w:t>Анализ проведения школьного этапа ВОш показал, что улучшились результаты теоретического тура. При выполнении практических заданий по гимнастике учащиеся недостаточно фиксируют выполняемые элементы, не четко выполняют группировки, совершают много мелких ошибок, которые приводя к снижению полученных баллов.</w:t>
      </w:r>
    </w:p>
    <w:p w:rsidR="004A378B" w:rsidRPr="00DA4DAF" w:rsidRDefault="004A378B" w:rsidP="004A378B">
      <w:pPr>
        <w:spacing w:after="0"/>
        <w:jc w:val="both"/>
        <w:rPr>
          <w:rFonts w:ascii="Times New Roman" w:hAnsi="Times New Roman" w:cs="Times New Roman"/>
          <w:sz w:val="26"/>
          <w:szCs w:val="26"/>
        </w:rPr>
      </w:pPr>
    </w:p>
    <w:p w:rsidR="004A378B" w:rsidRPr="00DA4DAF" w:rsidRDefault="004A378B" w:rsidP="004A378B">
      <w:pPr>
        <w:spacing w:after="0"/>
        <w:jc w:val="center"/>
        <w:rPr>
          <w:rFonts w:ascii="Times New Roman" w:hAnsi="Times New Roman" w:cs="Times New Roman"/>
          <w:sz w:val="26"/>
          <w:szCs w:val="26"/>
        </w:rPr>
      </w:pPr>
      <w:r w:rsidRPr="00DA4DAF">
        <w:rPr>
          <w:rFonts w:ascii="Times New Roman" w:hAnsi="Times New Roman" w:cs="Times New Roman"/>
          <w:sz w:val="26"/>
          <w:szCs w:val="26"/>
        </w:rPr>
        <w:t>Школьный этап ВОш по физической культуре (9-11 класс)</w:t>
      </w:r>
    </w:p>
    <w:tbl>
      <w:tblPr>
        <w:tblStyle w:val="a3"/>
        <w:tblW w:w="0" w:type="auto"/>
        <w:tblLook w:val="04A0"/>
      </w:tblPr>
      <w:tblGrid>
        <w:gridCol w:w="2293"/>
        <w:gridCol w:w="2293"/>
        <w:gridCol w:w="2293"/>
        <w:gridCol w:w="2293"/>
      </w:tblGrid>
      <w:tr w:rsidR="004A378B" w:rsidRPr="00DA4DAF" w:rsidTr="00C8747A">
        <w:trPr>
          <w:trHeight w:val="292"/>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ФИО </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Класс </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Место</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Учитель </w:t>
            </w:r>
          </w:p>
        </w:tc>
      </w:tr>
      <w:tr w:rsidR="004A378B" w:rsidRPr="00DA4DAF" w:rsidTr="00C8747A">
        <w:trPr>
          <w:trHeight w:val="603"/>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Никулина Дарья </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10</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w:t>
            </w:r>
          </w:p>
        </w:tc>
        <w:tc>
          <w:tcPr>
            <w:tcW w:w="2293"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603"/>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Бердник Максим </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9</w:t>
            </w:r>
          </w:p>
        </w:tc>
        <w:tc>
          <w:tcPr>
            <w:tcW w:w="2293"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3</w:t>
            </w:r>
          </w:p>
        </w:tc>
        <w:tc>
          <w:tcPr>
            <w:tcW w:w="2293"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311"/>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Родин Егор </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10</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w:t>
            </w:r>
          </w:p>
        </w:tc>
        <w:tc>
          <w:tcPr>
            <w:tcW w:w="2293"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603"/>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Катышов Кирилл</w:t>
            </w:r>
          </w:p>
        </w:tc>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10</w:t>
            </w:r>
          </w:p>
        </w:tc>
        <w:tc>
          <w:tcPr>
            <w:tcW w:w="2293"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2</w:t>
            </w:r>
          </w:p>
        </w:tc>
        <w:tc>
          <w:tcPr>
            <w:tcW w:w="2293"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603"/>
        </w:trPr>
        <w:tc>
          <w:tcPr>
            <w:tcW w:w="2293"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Черницова Алена</w:t>
            </w:r>
          </w:p>
        </w:tc>
        <w:tc>
          <w:tcPr>
            <w:tcW w:w="2293"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9</w:t>
            </w:r>
          </w:p>
        </w:tc>
        <w:tc>
          <w:tcPr>
            <w:tcW w:w="2293" w:type="dxa"/>
          </w:tcPr>
          <w:p w:rsidR="004A378B" w:rsidRDefault="004A378B" w:rsidP="00C8747A">
            <w:pPr>
              <w:jc w:val="both"/>
              <w:rPr>
                <w:rFonts w:ascii="Times New Roman" w:hAnsi="Times New Roman" w:cs="Times New Roman"/>
                <w:sz w:val="26"/>
                <w:szCs w:val="26"/>
              </w:rPr>
            </w:pPr>
            <w:r>
              <w:rPr>
                <w:rFonts w:ascii="Times New Roman" w:hAnsi="Times New Roman" w:cs="Times New Roman"/>
                <w:sz w:val="26"/>
                <w:szCs w:val="26"/>
              </w:rPr>
              <w:t>2</w:t>
            </w:r>
          </w:p>
        </w:tc>
        <w:tc>
          <w:tcPr>
            <w:tcW w:w="2293" w:type="dxa"/>
          </w:tcPr>
          <w:p w:rsidR="004A378B" w:rsidRPr="00DA4DAF" w:rsidRDefault="004A378B" w:rsidP="00C8747A">
            <w:pPr>
              <w:rPr>
                <w:rFonts w:ascii="Times New Roman" w:hAnsi="Times New Roman" w:cs="Times New Roman"/>
                <w:sz w:val="26"/>
                <w:szCs w:val="26"/>
              </w:rPr>
            </w:pPr>
            <w:r w:rsidRPr="004543B6">
              <w:rPr>
                <w:rFonts w:ascii="Times New Roman" w:hAnsi="Times New Roman" w:cs="Times New Roman"/>
                <w:sz w:val="26"/>
                <w:szCs w:val="26"/>
              </w:rPr>
              <w:t>Фомина О.Ю.</w:t>
            </w:r>
          </w:p>
        </w:tc>
      </w:tr>
    </w:tbl>
    <w:p w:rsidR="004A378B" w:rsidRPr="00DA4DAF" w:rsidRDefault="004A378B" w:rsidP="004A378B">
      <w:pPr>
        <w:spacing w:after="0"/>
        <w:jc w:val="both"/>
        <w:rPr>
          <w:rFonts w:ascii="Times New Roman" w:hAnsi="Times New Roman" w:cs="Times New Roman"/>
          <w:sz w:val="26"/>
          <w:szCs w:val="26"/>
        </w:rPr>
      </w:pPr>
    </w:p>
    <w:p w:rsidR="004A378B" w:rsidRPr="00DA4DAF" w:rsidRDefault="004A378B" w:rsidP="004A378B">
      <w:pPr>
        <w:spacing w:after="0"/>
        <w:jc w:val="center"/>
        <w:rPr>
          <w:rFonts w:ascii="Times New Roman" w:hAnsi="Times New Roman" w:cs="Times New Roman"/>
          <w:sz w:val="26"/>
          <w:szCs w:val="26"/>
        </w:rPr>
      </w:pPr>
      <w:r w:rsidRPr="00DA4DAF">
        <w:rPr>
          <w:rFonts w:ascii="Times New Roman" w:hAnsi="Times New Roman" w:cs="Times New Roman"/>
          <w:sz w:val="26"/>
          <w:szCs w:val="26"/>
        </w:rPr>
        <w:t>7-8 класс</w:t>
      </w:r>
    </w:p>
    <w:tbl>
      <w:tblPr>
        <w:tblStyle w:val="a3"/>
        <w:tblW w:w="0" w:type="auto"/>
        <w:tblLook w:val="04A0"/>
      </w:tblPr>
      <w:tblGrid>
        <w:gridCol w:w="2321"/>
        <w:gridCol w:w="2321"/>
        <w:gridCol w:w="2321"/>
        <w:gridCol w:w="2321"/>
      </w:tblGrid>
      <w:tr w:rsidR="004A378B" w:rsidRPr="00DA4DAF" w:rsidTr="00C8747A">
        <w:trPr>
          <w:trHeight w:val="304"/>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ФИО </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Класс </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Место</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Учитель </w:t>
            </w:r>
          </w:p>
        </w:tc>
      </w:tr>
      <w:tr w:rsidR="004A378B" w:rsidRPr="00DA4DAF" w:rsidTr="00C8747A">
        <w:trPr>
          <w:trHeight w:val="607"/>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Дасаева Камила</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3</w:t>
            </w:r>
          </w:p>
        </w:tc>
        <w:tc>
          <w:tcPr>
            <w:tcW w:w="2321"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607"/>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Филиппова Дарья </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7</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2</w:t>
            </w:r>
          </w:p>
        </w:tc>
        <w:tc>
          <w:tcPr>
            <w:tcW w:w="2321"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323"/>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Плужников Сергей</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7</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3</w:t>
            </w:r>
          </w:p>
        </w:tc>
        <w:tc>
          <w:tcPr>
            <w:tcW w:w="2321"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589"/>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ЧистобаевРамиль</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w:t>
            </w:r>
          </w:p>
        </w:tc>
        <w:tc>
          <w:tcPr>
            <w:tcW w:w="2321" w:type="dxa"/>
          </w:tcPr>
          <w:p w:rsidR="004A378B" w:rsidRPr="00DA4DAF" w:rsidRDefault="004A378B" w:rsidP="00C8747A">
            <w:pPr>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589"/>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 xml:space="preserve">Родин Глеб </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2</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589"/>
        </w:trPr>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Кульдиватова Арина</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1</w:t>
            </w:r>
          </w:p>
        </w:tc>
        <w:tc>
          <w:tcPr>
            <w:tcW w:w="2321" w:type="dxa"/>
          </w:tcPr>
          <w:p w:rsidR="004A378B" w:rsidRPr="00DA4DAF" w:rsidRDefault="004A378B" w:rsidP="00C8747A">
            <w:pPr>
              <w:jc w:val="both"/>
              <w:rPr>
                <w:rFonts w:ascii="Times New Roman" w:hAnsi="Times New Roman" w:cs="Times New Roman"/>
                <w:sz w:val="26"/>
                <w:szCs w:val="26"/>
              </w:rPr>
            </w:pPr>
            <w:r w:rsidRPr="00DA4DAF">
              <w:rPr>
                <w:rFonts w:ascii="Times New Roman" w:hAnsi="Times New Roman" w:cs="Times New Roman"/>
                <w:sz w:val="26"/>
                <w:szCs w:val="26"/>
              </w:rPr>
              <w:t>Фомина О.Ю.</w:t>
            </w:r>
          </w:p>
        </w:tc>
      </w:tr>
      <w:tr w:rsidR="004A378B" w:rsidRPr="00DA4DAF" w:rsidTr="00C8747A">
        <w:trPr>
          <w:trHeight w:val="589"/>
        </w:trPr>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 xml:space="preserve">Крамор Софья </w:t>
            </w:r>
          </w:p>
        </w:tc>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3</w:t>
            </w:r>
          </w:p>
        </w:tc>
        <w:tc>
          <w:tcPr>
            <w:tcW w:w="2321" w:type="dxa"/>
          </w:tcPr>
          <w:p w:rsidR="004A378B" w:rsidRPr="00DA4DAF" w:rsidRDefault="004A378B" w:rsidP="00C8747A">
            <w:pPr>
              <w:jc w:val="both"/>
              <w:rPr>
                <w:rFonts w:ascii="Times New Roman" w:hAnsi="Times New Roman" w:cs="Times New Roman"/>
                <w:sz w:val="26"/>
                <w:szCs w:val="26"/>
              </w:rPr>
            </w:pPr>
            <w:r w:rsidRPr="004543B6">
              <w:rPr>
                <w:rFonts w:ascii="Times New Roman" w:hAnsi="Times New Roman" w:cs="Times New Roman"/>
                <w:sz w:val="26"/>
                <w:szCs w:val="26"/>
              </w:rPr>
              <w:t>Фомина О.Ю.</w:t>
            </w:r>
          </w:p>
        </w:tc>
      </w:tr>
      <w:tr w:rsidR="004A378B" w:rsidRPr="00DA4DAF" w:rsidTr="00C8747A">
        <w:trPr>
          <w:trHeight w:val="589"/>
        </w:trPr>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 xml:space="preserve">Астахов Матвей </w:t>
            </w:r>
          </w:p>
        </w:tc>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8</w:t>
            </w:r>
          </w:p>
        </w:tc>
        <w:tc>
          <w:tcPr>
            <w:tcW w:w="2321" w:type="dxa"/>
          </w:tcPr>
          <w:p w:rsidR="004A378B" w:rsidRPr="00DA4DAF" w:rsidRDefault="004A378B" w:rsidP="00C8747A">
            <w:pPr>
              <w:jc w:val="both"/>
              <w:rPr>
                <w:rFonts w:ascii="Times New Roman" w:hAnsi="Times New Roman" w:cs="Times New Roman"/>
                <w:sz w:val="26"/>
                <w:szCs w:val="26"/>
              </w:rPr>
            </w:pPr>
            <w:r>
              <w:rPr>
                <w:rFonts w:ascii="Times New Roman" w:hAnsi="Times New Roman" w:cs="Times New Roman"/>
                <w:sz w:val="26"/>
                <w:szCs w:val="26"/>
              </w:rPr>
              <w:t>3</w:t>
            </w:r>
          </w:p>
        </w:tc>
        <w:tc>
          <w:tcPr>
            <w:tcW w:w="2321" w:type="dxa"/>
          </w:tcPr>
          <w:p w:rsidR="004A378B" w:rsidRPr="00DA4DAF" w:rsidRDefault="004A378B" w:rsidP="00C8747A">
            <w:pPr>
              <w:jc w:val="both"/>
              <w:rPr>
                <w:rFonts w:ascii="Times New Roman" w:hAnsi="Times New Roman" w:cs="Times New Roman"/>
                <w:sz w:val="26"/>
                <w:szCs w:val="26"/>
              </w:rPr>
            </w:pPr>
            <w:r w:rsidRPr="004543B6">
              <w:rPr>
                <w:rFonts w:ascii="Times New Roman" w:hAnsi="Times New Roman" w:cs="Times New Roman"/>
                <w:sz w:val="26"/>
                <w:szCs w:val="26"/>
              </w:rPr>
              <w:t>Фомина О.Ю.</w:t>
            </w:r>
          </w:p>
        </w:tc>
      </w:tr>
    </w:tbl>
    <w:p w:rsidR="004A378B" w:rsidRDefault="004A378B" w:rsidP="004A378B">
      <w:pPr>
        <w:jc w:val="both"/>
        <w:rPr>
          <w:sz w:val="26"/>
          <w:szCs w:val="26"/>
        </w:rPr>
      </w:pPr>
    </w:p>
    <w:p w:rsidR="004A378B" w:rsidRDefault="004A378B" w:rsidP="004A378B">
      <w:pPr>
        <w:jc w:val="both"/>
        <w:rPr>
          <w:sz w:val="26"/>
          <w:szCs w:val="26"/>
        </w:rPr>
      </w:pPr>
      <w:r w:rsidRPr="00ED774C">
        <w:rPr>
          <w:noProof/>
          <w:sz w:val="26"/>
          <w:szCs w:val="26"/>
        </w:rPr>
        <w:drawing>
          <wp:inline distT="0" distB="0" distL="0" distR="0">
            <wp:extent cx="5524500" cy="2914650"/>
            <wp:effectExtent l="0" t="0" r="0" b="0"/>
            <wp:docPr id="2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A378B" w:rsidRDefault="004A378B" w:rsidP="004A378B">
      <w:pPr>
        <w:rPr>
          <w:sz w:val="26"/>
          <w:szCs w:val="26"/>
        </w:rPr>
      </w:pPr>
    </w:p>
    <w:p w:rsidR="004A378B" w:rsidRPr="00415206" w:rsidRDefault="004A378B" w:rsidP="004A378B">
      <w:pPr>
        <w:rPr>
          <w:rFonts w:ascii="Times New Roman" w:hAnsi="Times New Roman" w:cs="Times New Roman"/>
          <w:sz w:val="26"/>
          <w:szCs w:val="26"/>
        </w:rPr>
      </w:pPr>
      <w:r w:rsidRPr="00415206">
        <w:rPr>
          <w:rFonts w:ascii="Times New Roman" w:hAnsi="Times New Roman" w:cs="Times New Roman"/>
          <w:sz w:val="26"/>
          <w:szCs w:val="26"/>
        </w:rPr>
        <w:t xml:space="preserve">Победители ипризеры районного и регионального этапов ВОш по физической культуре  </w:t>
      </w:r>
    </w:p>
    <w:p w:rsidR="004A378B" w:rsidRPr="00415206" w:rsidRDefault="004A378B" w:rsidP="004A378B">
      <w:pPr>
        <w:rPr>
          <w:rFonts w:ascii="Times New Roman" w:hAnsi="Times New Roman" w:cs="Times New Roman"/>
          <w:sz w:val="26"/>
          <w:szCs w:val="26"/>
        </w:rPr>
      </w:pPr>
    </w:p>
    <w:tbl>
      <w:tblPr>
        <w:tblStyle w:val="a3"/>
        <w:tblW w:w="0" w:type="auto"/>
        <w:tblLook w:val="04A0"/>
      </w:tblPr>
      <w:tblGrid>
        <w:gridCol w:w="2181"/>
        <w:gridCol w:w="1708"/>
        <w:gridCol w:w="2090"/>
        <w:gridCol w:w="1893"/>
        <w:gridCol w:w="1770"/>
      </w:tblGrid>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ФИО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Класс </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Муниципальный этап </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Региональный этап </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Награды </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Никулина Дарья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Родин Егор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2</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Призер </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Катышов Кирилл</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2</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3</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Призер </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Кульдиватова Арина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8</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ЧистобаевРамиль</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8</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lastRenderedPageBreak/>
              <w:t xml:space="preserve">Бердник Максим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9</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6</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Черницова Алена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9</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2</w:t>
            </w:r>
          </w:p>
        </w:tc>
        <w:tc>
          <w:tcPr>
            <w:tcW w:w="18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11</w:t>
            </w:r>
          </w:p>
        </w:tc>
        <w:tc>
          <w:tcPr>
            <w:tcW w:w="177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Родин Глеб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8</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2</w:t>
            </w:r>
          </w:p>
        </w:tc>
        <w:tc>
          <w:tcPr>
            <w:tcW w:w="18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Плужников Сергей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7</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3</w:t>
            </w:r>
          </w:p>
        </w:tc>
        <w:tc>
          <w:tcPr>
            <w:tcW w:w="18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r>
      <w:tr w:rsidR="004A378B" w:rsidRPr="00415206" w:rsidTr="00C8747A">
        <w:tc>
          <w:tcPr>
            <w:tcW w:w="1884"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Филиппова Дарья </w:t>
            </w:r>
          </w:p>
        </w:tc>
        <w:tc>
          <w:tcPr>
            <w:tcW w:w="1708"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7</w:t>
            </w:r>
          </w:p>
        </w:tc>
        <w:tc>
          <w:tcPr>
            <w:tcW w:w="20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2</w:t>
            </w:r>
          </w:p>
        </w:tc>
        <w:tc>
          <w:tcPr>
            <w:tcW w:w="18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c>
          <w:tcPr>
            <w:tcW w:w="1770"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w:t>
            </w:r>
          </w:p>
        </w:tc>
      </w:tr>
    </w:tbl>
    <w:p w:rsidR="004A378B" w:rsidRPr="00415206" w:rsidRDefault="004A378B" w:rsidP="004A378B">
      <w:pPr>
        <w:rPr>
          <w:rFonts w:ascii="Times New Roman" w:hAnsi="Times New Roman" w:cs="Times New Roman"/>
          <w:sz w:val="26"/>
          <w:szCs w:val="26"/>
        </w:rPr>
      </w:pPr>
    </w:p>
    <w:p w:rsidR="004A378B" w:rsidRPr="00415206" w:rsidRDefault="004A378B" w:rsidP="004A378B">
      <w:pPr>
        <w:spacing w:after="0"/>
        <w:rPr>
          <w:rFonts w:ascii="Times New Roman" w:hAnsi="Times New Roman" w:cs="Times New Roman"/>
          <w:sz w:val="26"/>
          <w:szCs w:val="26"/>
        </w:rPr>
      </w:pP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Все физкультурно-массовые и спортивные мероприятия школы проводились по календарному плану ОУ, рассмотренному на заседании ШМО и ШСК, утверждённому директором школы.</w:t>
      </w:r>
    </w:p>
    <w:p w:rsidR="004A378B" w:rsidRPr="00415206" w:rsidRDefault="004A378B" w:rsidP="004A378B">
      <w:pPr>
        <w:spacing w:after="0"/>
        <w:ind w:left="-540"/>
        <w:rPr>
          <w:rFonts w:ascii="Times New Roman" w:hAnsi="Times New Roman" w:cs="Times New Roman"/>
          <w:i/>
          <w:sz w:val="26"/>
          <w:szCs w:val="26"/>
        </w:rPr>
      </w:pPr>
    </w:p>
    <w:p w:rsidR="004A378B" w:rsidRPr="00415206" w:rsidRDefault="004A378B" w:rsidP="004A378B">
      <w:pPr>
        <w:spacing w:after="0"/>
        <w:jc w:val="center"/>
        <w:rPr>
          <w:rFonts w:ascii="Times New Roman" w:hAnsi="Times New Roman" w:cs="Times New Roman"/>
          <w:sz w:val="26"/>
          <w:szCs w:val="26"/>
        </w:rPr>
      </w:pPr>
      <w:r w:rsidRPr="00415206">
        <w:rPr>
          <w:rFonts w:ascii="Times New Roman" w:hAnsi="Times New Roman" w:cs="Times New Roman"/>
          <w:sz w:val="26"/>
          <w:szCs w:val="26"/>
        </w:rPr>
        <w:t>В 2022-20203учебном году наши учащиеся принимали участие во Всероссийских. областных, зональных и во всех муниципальных и районных соревнованиях.</w:t>
      </w:r>
    </w:p>
    <w:p w:rsidR="004A378B" w:rsidRPr="00B52704" w:rsidRDefault="004A378B" w:rsidP="004A378B">
      <w:pPr>
        <w:jc w:val="center"/>
        <w:rPr>
          <w:i/>
          <w:sz w:val="26"/>
          <w:szCs w:val="26"/>
        </w:rPr>
      </w:pPr>
    </w:p>
    <w:p w:rsidR="004A378B" w:rsidRDefault="004A378B" w:rsidP="004A378B">
      <w:pPr>
        <w:spacing w:after="0"/>
        <w:jc w:val="center"/>
        <w:rPr>
          <w:rFonts w:ascii="Times New Roman" w:hAnsi="Times New Roman" w:cs="Times New Roman"/>
          <w:sz w:val="26"/>
          <w:szCs w:val="26"/>
        </w:rPr>
      </w:pPr>
      <w:r>
        <w:rPr>
          <w:rFonts w:ascii="Times New Roman" w:hAnsi="Times New Roman" w:cs="Times New Roman"/>
          <w:sz w:val="26"/>
          <w:szCs w:val="26"/>
        </w:rPr>
        <w:t>Всероссийские спортивные игры школьников</w:t>
      </w:r>
    </w:p>
    <w:p w:rsidR="004A378B" w:rsidRPr="00DA4DAF" w:rsidRDefault="004A378B" w:rsidP="004A378B">
      <w:pPr>
        <w:spacing w:after="0"/>
        <w:jc w:val="center"/>
        <w:rPr>
          <w:rFonts w:ascii="Times New Roman" w:hAnsi="Times New Roman" w:cs="Times New Roman"/>
          <w:sz w:val="26"/>
          <w:szCs w:val="26"/>
        </w:rPr>
      </w:pPr>
      <w:r>
        <w:rPr>
          <w:rFonts w:ascii="Times New Roman" w:hAnsi="Times New Roman" w:cs="Times New Roman"/>
          <w:sz w:val="26"/>
          <w:szCs w:val="26"/>
        </w:rPr>
        <w:t xml:space="preserve"> «</w:t>
      </w:r>
      <w:r w:rsidRPr="00DA4DAF">
        <w:rPr>
          <w:rFonts w:ascii="Times New Roman" w:hAnsi="Times New Roman" w:cs="Times New Roman"/>
          <w:sz w:val="26"/>
          <w:szCs w:val="26"/>
        </w:rPr>
        <w:t>Президентские спортивные игры</w:t>
      </w:r>
      <w:r>
        <w:rPr>
          <w:rFonts w:ascii="Times New Roman" w:hAnsi="Times New Roman" w:cs="Times New Roman"/>
          <w:sz w:val="26"/>
          <w:szCs w:val="26"/>
        </w:rPr>
        <w:t>» (2008-2009гр)</w:t>
      </w:r>
      <w:r w:rsidRPr="00DA4DAF">
        <w:rPr>
          <w:rFonts w:ascii="Times New Roman" w:hAnsi="Times New Roman" w:cs="Times New Roman"/>
          <w:sz w:val="26"/>
          <w:szCs w:val="26"/>
        </w:rPr>
        <w:t>.</w:t>
      </w:r>
    </w:p>
    <w:p w:rsidR="004A378B" w:rsidRPr="00DA4DAF" w:rsidRDefault="004A378B" w:rsidP="004A378B">
      <w:pPr>
        <w:spacing w:after="0"/>
        <w:jc w:val="center"/>
        <w:rPr>
          <w:rFonts w:ascii="Times New Roman" w:hAnsi="Times New Roman" w:cs="Times New Roman"/>
          <w:sz w:val="28"/>
        </w:rPr>
      </w:pPr>
    </w:p>
    <w:tbl>
      <w:tblPr>
        <w:tblStyle w:val="a3"/>
        <w:tblW w:w="9670" w:type="dxa"/>
        <w:tblInd w:w="-176" w:type="dxa"/>
        <w:tblLayout w:type="fixed"/>
        <w:tblLook w:val="04A0"/>
      </w:tblPr>
      <w:tblGrid>
        <w:gridCol w:w="3356"/>
        <w:gridCol w:w="2791"/>
        <w:gridCol w:w="3523"/>
      </w:tblGrid>
      <w:tr w:rsidR="004A378B" w:rsidRPr="00DA4DAF" w:rsidTr="00C8747A">
        <w:trPr>
          <w:trHeight w:val="318"/>
        </w:trPr>
        <w:tc>
          <w:tcPr>
            <w:tcW w:w="3356" w:type="dxa"/>
          </w:tcPr>
          <w:p w:rsidR="004A378B" w:rsidRPr="00DA4DAF" w:rsidRDefault="004A378B" w:rsidP="00C8747A">
            <w:pPr>
              <w:rPr>
                <w:rFonts w:ascii="Times New Roman" w:hAnsi="Times New Roman" w:cs="Times New Roman"/>
                <w:sz w:val="28"/>
              </w:rPr>
            </w:pPr>
            <w:r w:rsidRPr="00DA4DAF">
              <w:rPr>
                <w:rFonts w:ascii="Times New Roman" w:hAnsi="Times New Roman" w:cs="Times New Roman"/>
                <w:sz w:val="28"/>
              </w:rPr>
              <w:t xml:space="preserve">Муниципальный этап </w:t>
            </w:r>
          </w:p>
        </w:tc>
        <w:tc>
          <w:tcPr>
            <w:tcW w:w="2791" w:type="dxa"/>
          </w:tcPr>
          <w:p w:rsidR="004A378B" w:rsidRPr="00DA4DAF" w:rsidRDefault="004A378B" w:rsidP="00C8747A">
            <w:pPr>
              <w:rPr>
                <w:rFonts w:ascii="Times New Roman" w:hAnsi="Times New Roman" w:cs="Times New Roman"/>
                <w:sz w:val="28"/>
              </w:rPr>
            </w:pPr>
            <w:r w:rsidRPr="00DA4DAF">
              <w:rPr>
                <w:rFonts w:ascii="Times New Roman" w:hAnsi="Times New Roman" w:cs="Times New Roman"/>
                <w:sz w:val="28"/>
              </w:rPr>
              <w:t xml:space="preserve">Зональный этап </w:t>
            </w:r>
          </w:p>
        </w:tc>
        <w:tc>
          <w:tcPr>
            <w:tcW w:w="3523" w:type="dxa"/>
          </w:tcPr>
          <w:p w:rsidR="004A378B" w:rsidRPr="00DA4DAF" w:rsidRDefault="004A378B" w:rsidP="00C8747A">
            <w:pPr>
              <w:rPr>
                <w:rFonts w:ascii="Times New Roman" w:hAnsi="Times New Roman" w:cs="Times New Roman"/>
                <w:sz w:val="28"/>
              </w:rPr>
            </w:pPr>
            <w:r w:rsidRPr="00DA4DAF">
              <w:rPr>
                <w:rFonts w:ascii="Times New Roman" w:hAnsi="Times New Roman" w:cs="Times New Roman"/>
                <w:sz w:val="28"/>
              </w:rPr>
              <w:t xml:space="preserve">Региональный этап </w:t>
            </w:r>
          </w:p>
        </w:tc>
      </w:tr>
      <w:tr w:rsidR="004A378B" w:rsidRPr="00DA4DAF" w:rsidTr="00C8747A">
        <w:trPr>
          <w:trHeight w:val="322"/>
        </w:trPr>
        <w:tc>
          <w:tcPr>
            <w:tcW w:w="3356" w:type="dxa"/>
            <w:vMerge w:val="restart"/>
          </w:tcPr>
          <w:p w:rsidR="004A378B" w:rsidRPr="00DA4DAF" w:rsidRDefault="004A378B" w:rsidP="00C8747A">
            <w:pP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1</w:t>
            </w:r>
          </w:p>
        </w:tc>
        <w:tc>
          <w:tcPr>
            <w:tcW w:w="2791" w:type="dxa"/>
            <w:vMerge w:val="restart"/>
          </w:tcPr>
          <w:p w:rsidR="004A378B" w:rsidRPr="00DA4DAF" w:rsidRDefault="004A378B" w:rsidP="00C8747A">
            <w:pP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1</w:t>
            </w:r>
          </w:p>
        </w:tc>
        <w:tc>
          <w:tcPr>
            <w:tcW w:w="3523" w:type="dxa"/>
            <w:vMerge w:val="restart"/>
          </w:tcPr>
          <w:p w:rsidR="004A378B" w:rsidRPr="00DA4DAF" w:rsidRDefault="004A378B" w:rsidP="00C8747A">
            <w:pP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4</w:t>
            </w:r>
          </w:p>
        </w:tc>
      </w:tr>
      <w:tr w:rsidR="004A378B" w:rsidRPr="00DA4DAF" w:rsidTr="00C8747A">
        <w:trPr>
          <w:trHeight w:val="322"/>
        </w:trPr>
        <w:tc>
          <w:tcPr>
            <w:tcW w:w="3356" w:type="dxa"/>
            <w:vMerge/>
          </w:tcPr>
          <w:p w:rsidR="004A378B" w:rsidRPr="00DA4DAF" w:rsidRDefault="004A378B" w:rsidP="00C8747A">
            <w:pPr>
              <w:rPr>
                <w:rFonts w:ascii="Times New Roman" w:hAnsi="Times New Roman" w:cs="Times New Roman"/>
                <w:sz w:val="28"/>
              </w:rPr>
            </w:pPr>
          </w:p>
        </w:tc>
        <w:tc>
          <w:tcPr>
            <w:tcW w:w="2791" w:type="dxa"/>
            <w:vMerge/>
          </w:tcPr>
          <w:p w:rsidR="004A378B" w:rsidRPr="00DA4DAF" w:rsidRDefault="004A378B" w:rsidP="00C8747A">
            <w:pPr>
              <w:rPr>
                <w:rFonts w:ascii="Times New Roman" w:hAnsi="Times New Roman" w:cs="Times New Roman"/>
                <w:sz w:val="28"/>
              </w:rPr>
            </w:pPr>
          </w:p>
        </w:tc>
        <w:tc>
          <w:tcPr>
            <w:tcW w:w="3523" w:type="dxa"/>
            <w:vMerge/>
          </w:tcPr>
          <w:p w:rsidR="004A378B" w:rsidRPr="00DA4DAF" w:rsidRDefault="004A378B" w:rsidP="00C8747A">
            <w:pPr>
              <w:rPr>
                <w:rFonts w:ascii="Times New Roman" w:hAnsi="Times New Roman" w:cs="Times New Roman"/>
                <w:sz w:val="28"/>
              </w:rPr>
            </w:pPr>
          </w:p>
        </w:tc>
      </w:tr>
      <w:tr w:rsidR="004A378B" w:rsidRPr="00DA4DAF" w:rsidTr="00C8747A">
        <w:trPr>
          <w:trHeight w:val="322"/>
        </w:trPr>
        <w:tc>
          <w:tcPr>
            <w:tcW w:w="3356" w:type="dxa"/>
            <w:vMerge/>
          </w:tcPr>
          <w:p w:rsidR="004A378B" w:rsidRPr="00DA4DAF" w:rsidRDefault="004A378B" w:rsidP="00C8747A">
            <w:pPr>
              <w:rPr>
                <w:rFonts w:ascii="Times New Roman" w:hAnsi="Times New Roman" w:cs="Times New Roman"/>
                <w:sz w:val="28"/>
              </w:rPr>
            </w:pPr>
          </w:p>
        </w:tc>
        <w:tc>
          <w:tcPr>
            <w:tcW w:w="2791" w:type="dxa"/>
            <w:vMerge/>
          </w:tcPr>
          <w:p w:rsidR="004A378B" w:rsidRPr="00DA4DAF" w:rsidRDefault="004A378B" w:rsidP="00C8747A">
            <w:pPr>
              <w:rPr>
                <w:rFonts w:ascii="Times New Roman" w:hAnsi="Times New Roman" w:cs="Times New Roman"/>
                <w:sz w:val="28"/>
              </w:rPr>
            </w:pPr>
          </w:p>
        </w:tc>
        <w:tc>
          <w:tcPr>
            <w:tcW w:w="3523" w:type="dxa"/>
            <w:vMerge/>
          </w:tcPr>
          <w:p w:rsidR="004A378B" w:rsidRPr="00DA4DAF" w:rsidRDefault="004A378B" w:rsidP="00C8747A">
            <w:pPr>
              <w:rPr>
                <w:rFonts w:ascii="Times New Roman" w:hAnsi="Times New Roman" w:cs="Times New Roman"/>
                <w:sz w:val="28"/>
              </w:rPr>
            </w:pPr>
          </w:p>
        </w:tc>
      </w:tr>
      <w:tr w:rsidR="004A378B" w:rsidRPr="00DA4DAF" w:rsidTr="00C8747A">
        <w:trPr>
          <w:trHeight w:val="322"/>
        </w:trPr>
        <w:tc>
          <w:tcPr>
            <w:tcW w:w="3356" w:type="dxa"/>
            <w:vMerge/>
          </w:tcPr>
          <w:p w:rsidR="004A378B" w:rsidRPr="00DA4DAF" w:rsidRDefault="004A378B" w:rsidP="00C8747A">
            <w:pPr>
              <w:rPr>
                <w:rFonts w:ascii="Times New Roman" w:hAnsi="Times New Roman" w:cs="Times New Roman"/>
                <w:sz w:val="28"/>
              </w:rPr>
            </w:pPr>
          </w:p>
        </w:tc>
        <w:tc>
          <w:tcPr>
            <w:tcW w:w="2791" w:type="dxa"/>
            <w:vMerge/>
          </w:tcPr>
          <w:p w:rsidR="004A378B" w:rsidRPr="00DA4DAF" w:rsidRDefault="004A378B" w:rsidP="00C8747A">
            <w:pPr>
              <w:rPr>
                <w:rFonts w:ascii="Times New Roman" w:hAnsi="Times New Roman" w:cs="Times New Roman"/>
                <w:sz w:val="28"/>
              </w:rPr>
            </w:pPr>
          </w:p>
        </w:tc>
        <w:tc>
          <w:tcPr>
            <w:tcW w:w="3523" w:type="dxa"/>
            <w:vMerge/>
          </w:tcPr>
          <w:p w:rsidR="004A378B" w:rsidRPr="00DA4DAF" w:rsidRDefault="004A378B" w:rsidP="00C8747A">
            <w:pPr>
              <w:rPr>
                <w:rFonts w:ascii="Times New Roman" w:hAnsi="Times New Roman" w:cs="Times New Roman"/>
                <w:sz w:val="28"/>
              </w:rPr>
            </w:pPr>
          </w:p>
        </w:tc>
      </w:tr>
      <w:tr w:rsidR="004A378B" w:rsidRPr="00DA4DAF" w:rsidTr="00C8747A">
        <w:trPr>
          <w:trHeight w:val="322"/>
        </w:trPr>
        <w:tc>
          <w:tcPr>
            <w:tcW w:w="3356" w:type="dxa"/>
            <w:vMerge/>
          </w:tcPr>
          <w:p w:rsidR="004A378B" w:rsidRPr="00DA4DAF" w:rsidRDefault="004A378B" w:rsidP="00C8747A">
            <w:pPr>
              <w:rPr>
                <w:rFonts w:ascii="Times New Roman" w:hAnsi="Times New Roman" w:cs="Times New Roman"/>
                <w:sz w:val="28"/>
              </w:rPr>
            </w:pPr>
          </w:p>
        </w:tc>
        <w:tc>
          <w:tcPr>
            <w:tcW w:w="2791" w:type="dxa"/>
            <w:vMerge/>
          </w:tcPr>
          <w:p w:rsidR="004A378B" w:rsidRPr="00DA4DAF" w:rsidRDefault="004A378B" w:rsidP="00C8747A">
            <w:pPr>
              <w:rPr>
                <w:rFonts w:ascii="Times New Roman" w:hAnsi="Times New Roman" w:cs="Times New Roman"/>
                <w:sz w:val="28"/>
              </w:rPr>
            </w:pPr>
          </w:p>
        </w:tc>
        <w:tc>
          <w:tcPr>
            <w:tcW w:w="3523" w:type="dxa"/>
            <w:vMerge/>
          </w:tcPr>
          <w:p w:rsidR="004A378B" w:rsidRPr="00DA4DAF" w:rsidRDefault="004A378B" w:rsidP="00C8747A">
            <w:pPr>
              <w:rPr>
                <w:rFonts w:ascii="Times New Roman" w:hAnsi="Times New Roman" w:cs="Times New Roman"/>
                <w:sz w:val="28"/>
              </w:rPr>
            </w:pPr>
          </w:p>
        </w:tc>
      </w:tr>
    </w:tbl>
    <w:p w:rsidR="004A378B" w:rsidRPr="00DA4DAF" w:rsidRDefault="004A378B" w:rsidP="004A378B">
      <w:pPr>
        <w:spacing w:after="0"/>
        <w:rPr>
          <w:rFonts w:ascii="Times New Roman" w:hAnsi="Times New Roman" w:cs="Times New Roman"/>
          <w:sz w:val="28"/>
        </w:rPr>
      </w:pPr>
    </w:p>
    <w:p w:rsidR="004A378B" w:rsidRPr="00DA4DAF" w:rsidRDefault="004A378B" w:rsidP="004A378B">
      <w:pPr>
        <w:spacing w:after="0"/>
        <w:rPr>
          <w:rFonts w:ascii="Times New Roman" w:hAnsi="Times New Roman" w:cs="Times New Roman"/>
          <w:sz w:val="28"/>
        </w:rPr>
      </w:pPr>
    </w:p>
    <w:p w:rsidR="004A378B" w:rsidRDefault="004A378B" w:rsidP="004A378B">
      <w:pPr>
        <w:spacing w:after="0"/>
        <w:jc w:val="center"/>
        <w:rPr>
          <w:rFonts w:ascii="Times New Roman" w:hAnsi="Times New Roman" w:cs="Times New Roman"/>
          <w:sz w:val="28"/>
        </w:rPr>
      </w:pPr>
    </w:p>
    <w:p w:rsidR="004A378B" w:rsidRDefault="004A378B" w:rsidP="004A378B">
      <w:pPr>
        <w:spacing w:after="0"/>
        <w:jc w:val="center"/>
        <w:rPr>
          <w:rFonts w:ascii="Times New Roman" w:hAnsi="Times New Roman" w:cs="Times New Roman"/>
          <w:sz w:val="28"/>
        </w:rPr>
      </w:pPr>
      <w:r>
        <w:rPr>
          <w:rFonts w:ascii="Times New Roman" w:hAnsi="Times New Roman" w:cs="Times New Roman"/>
          <w:sz w:val="28"/>
        </w:rPr>
        <w:t>Всероссийские соревнования школьников «</w:t>
      </w:r>
      <w:r w:rsidRPr="00DA4DAF">
        <w:rPr>
          <w:rFonts w:ascii="Times New Roman" w:hAnsi="Times New Roman" w:cs="Times New Roman"/>
          <w:sz w:val="28"/>
        </w:rPr>
        <w:t>Президентские состязания</w:t>
      </w:r>
      <w:r>
        <w:rPr>
          <w:rFonts w:ascii="Times New Roman" w:hAnsi="Times New Roman" w:cs="Times New Roman"/>
          <w:sz w:val="28"/>
        </w:rPr>
        <w:t>»</w:t>
      </w:r>
    </w:p>
    <w:p w:rsidR="004A378B" w:rsidRPr="00DA4DAF" w:rsidRDefault="004A378B" w:rsidP="004A378B">
      <w:pPr>
        <w:spacing w:after="0"/>
        <w:jc w:val="center"/>
        <w:rPr>
          <w:rFonts w:ascii="Times New Roman" w:hAnsi="Times New Roman" w:cs="Times New Roman"/>
          <w:sz w:val="28"/>
        </w:rPr>
      </w:pPr>
      <w:r w:rsidRPr="00DA4DAF">
        <w:rPr>
          <w:rFonts w:ascii="Times New Roman" w:hAnsi="Times New Roman" w:cs="Times New Roman"/>
          <w:sz w:val="28"/>
        </w:rPr>
        <w:t xml:space="preserve"> 5 Б класс</w:t>
      </w:r>
    </w:p>
    <w:p w:rsidR="004A378B" w:rsidRPr="00DA4DAF" w:rsidRDefault="004A378B" w:rsidP="004A378B">
      <w:pPr>
        <w:spacing w:after="0"/>
        <w:rPr>
          <w:rFonts w:ascii="Times New Roman" w:hAnsi="Times New Roman" w:cs="Times New Roman"/>
          <w:sz w:val="28"/>
        </w:rPr>
      </w:pPr>
    </w:p>
    <w:tbl>
      <w:tblPr>
        <w:tblStyle w:val="a3"/>
        <w:tblW w:w="0" w:type="auto"/>
        <w:tblInd w:w="-34" w:type="dxa"/>
        <w:tblLook w:val="04A0"/>
      </w:tblPr>
      <w:tblGrid>
        <w:gridCol w:w="3367"/>
        <w:gridCol w:w="3111"/>
        <w:gridCol w:w="3111"/>
      </w:tblGrid>
      <w:tr w:rsidR="004A378B" w:rsidRPr="00DA4DAF" w:rsidTr="00C8747A">
        <w:trPr>
          <w:trHeight w:val="594"/>
        </w:trPr>
        <w:tc>
          <w:tcPr>
            <w:tcW w:w="3367" w:type="dxa"/>
          </w:tcPr>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 xml:space="preserve">Школьный этап </w:t>
            </w:r>
          </w:p>
        </w:tc>
        <w:tc>
          <w:tcPr>
            <w:tcW w:w="3111" w:type="dxa"/>
          </w:tcPr>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Муниципальный этап</w:t>
            </w:r>
          </w:p>
        </w:tc>
        <w:tc>
          <w:tcPr>
            <w:tcW w:w="3111" w:type="dxa"/>
          </w:tcPr>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Региональный этап</w:t>
            </w:r>
          </w:p>
        </w:tc>
      </w:tr>
      <w:tr w:rsidR="004A378B" w:rsidRPr="00DA4DAF" w:rsidTr="00C8747A">
        <w:trPr>
          <w:trHeight w:val="342"/>
        </w:trPr>
        <w:tc>
          <w:tcPr>
            <w:tcW w:w="3367" w:type="dxa"/>
            <w:vMerge w:val="restart"/>
          </w:tcPr>
          <w:p w:rsidR="004A378B" w:rsidRPr="00DA4DAF" w:rsidRDefault="004A378B" w:rsidP="00C8747A">
            <w:pPr>
              <w:jc w:val="cente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1</w:t>
            </w:r>
          </w:p>
        </w:tc>
        <w:tc>
          <w:tcPr>
            <w:tcW w:w="3111" w:type="dxa"/>
            <w:vMerge w:val="restart"/>
          </w:tcPr>
          <w:p w:rsidR="004A378B" w:rsidRPr="00DA4DAF" w:rsidRDefault="004A378B" w:rsidP="00C8747A">
            <w:pPr>
              <w:jc w:val="cente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1</w:t>
            </w:r>
          </w:p>
        </w:tc>
        <w:tc>
          <w:tcPr>
            <w:tcW w:w="3111" w:type="dxa"/>
            <w:vMerge w:val="restart"/>
          </w:tcPr>
          <w:p w:rsidR="004A378B" w:rsidRPr="00DA4DAF" w:rsidRDefault="004A378B" w:rsidP="00C8747A">
            <w:pPr>
              <w:jc w:val="center"/>
              <w:rPr>
                <w:rFonts w:ascii="Times New Roman" w:hAnsi="Times New Roman" w:cs="Times New Roman"/>
                <w:sz w:val="28"/>
              </w:rPr>
            </w:pPr>
          </w:p>
          <w:p w:rsidR="004A378B" w:rsidRPr="00DA4DAF" w:rsidRDefault="004A378B" w:rsidP="00C8747A">
            <w:pPr>
              <w:jc w:val="center"/>
              <w:rPr>
                <w:rFonts w:ascii="Times New Roman" w:hAnsi="Times New Roman" w:cs="Times New Roman"/>
                <w:sz w:val="28"/>
              </w:rPr>
            </w:pPr>
            <w:r w:rsidRPr="00DA4DAF">
              <w:rPr>
                <w:rFonts w:ascii="Times New Roman" w:hAnsi="Times New Roman" w:cs="Times New Roman"/>
                <w:sz w:val="28"/>
              </w:rPr>
              <w:t>3</w:t>
            </w:r>
          </w:p>
        </w:tc>
      </w:tr>
      <w:tr w:rsidR="004A378B" w:rsidRPr="00DA4DAF" w:rsidTr="00C8747A">
        <w:trPr>
          <w:trHeight w:val="342"/>
        </w:trPr>
        <w:tc>
          <w:tcPr>
            <w:tcW w:w="3367" w:type="dxa"/>
            <w:vMerge/>
          </w:tcPr>
          <w:p w:rsidR="004A378B" w:rsidRPr="00DA4DAF" w:rsidRDefault="004A378B" w:rsidP="00C8747A">
            <w:pPr>
              <w:jc w:val="center"/>
              <w:rPr>
                <w:rFonts w:ascii="Times New Roman" w:hAnsi="Times New Roman" w:cs="Times New Roman"/>
                <w:sz w:val="28"/>
              </w:rPr>
            </w:pPr>
          </w:p>
        </w:tc>
        <w:tc>
          <w:tcPr>
            <w:tcW w:w="3111" w:type="dxa"/>
            <w:vMerge/>
          </w:tcPr>
          <w:p w:rsidR="004A378B" w:rsidRPr="00DA4DAF" w:rsidRDefault="004A378B" w:rsidP="00C8747A">
            <w:pPr>
              <w:jc w:val="center"/>
              <w:rPr>
                <w:rFonts w:ascii="Times New Roman" w:hAnsi="Times New Roman" w:cs="Times New Roman"/>
                <w:sz w:val="28"/>
              </w:rPr>
            </w:pPr>
          </w:p>
        </w:tc>
        <w:tc>
          <w:tcPr>
            <w:tcW w:w="3111" w:type="dxa"/>
            <w:vMerge/>
          </w:tcPr>
          <w:p w:rsidR="004A378B" w:rsidRPr="00DA4DAF" w:rsidRDefault="004A378B" w:rsidP="00C8747A">
            <w:pPr>
              <w:jc w:val="center"/>
              <w:rPr>
                <w:rFonts w:ascii="Times New Roman" w:hAnsi="Times New Roman" w:cs="Times New Roman"/>
                <w:sz w:val="28"/>
              </w:rPr>
            </w:pPr>
          </w:p>
        </w:tc>
      </w:tr>
      <w:tr w:rsidR="004A378B" w:rsidRPr="00DA4DAF" w:rsidTr="00C8747A">
        <w:trPr>
          <w:trHeight w:val="342"/>
        </w:trPr>
        <w:tc>
          <w:tcPr>
            <w:tcW w:w="3367" w:type="dxa"/>
            <w:vMerge/>
          </w:tcPr>
          <w:p w:rsidR="004A378B" w:rsidRPr="00DA4DAF" w:rsidRDefault="004A378B" w:rsidP="00C8747A">
            <w:pPr>
              <w:jc w:val="center"/>
              <w:rPr>
                <w:rFonts w:ascii="Times New Roman" w:hAnsi="Times New Roman" w:cs="Times New Roman"/>
                <w:sz w:val="28"/>
              </w:rPr>
            </w:pPr>
          </w:p>
        </w:tc>
        <w:tc>
          <w:tcPr>
            <w:tcW w:w="3111" w:type="dxa"/>
            <w:vMerge/>
          </w:tcPr>
          <w:p w:rsidR="004A378B" w:rsidRPr="00DA4DAF" w:rsidRDefault="004A378B" w:rsidP="00C8747A">
            <w:pPr>
              <w:jc w:val="center"/>
              <w:rPr>
                <w:rFonts w:ascii="Times New Roman" w:hAnsi="Times New Roman" w:cs="Times New Roman"/>
                <w:sz w:val="28"/>
              </w:rPr>
            </w:pPr>
          </w:p>
        </w:tc>
        <w:tc>
          <w:tcPr>
            <w:tcW w:w="3111" w:type="dxa"/>
            <w:vMerge/>
          </w:tcPr>
          <w:p w:rsidR="004A378B" w:rsidRPr="00DA4DAF" w:rsidRDefault="004A378B" w:rsidP="00C8747A">
            <w:pPr>
              <w:jc w:val="center"/>
              <w:rPr>
                <w:rFonts w:ascii="Times New Roman" w:hAnsi="Times New Roman" w:cs="Times New Roman"/>
                <w:sz w:val="28"/>
              </w:rPr>
            </w:pPr>
          </w:p>
        </w:tc>
      </w:tr>
    </w:tbl>
    <w:p w:rsidR="004A378B" w:rsidRDefault="004A378B" w:rsidP="004A378B">
      <w:pPr>
        <w:rPr>
          <w:i/>
        </w:rPr>
      </w:pPr>
    </w:p>
    <w:p w:rsidR="004A378B" w:rsidRPr="00415206" w:rsidRDefault="004A378B" w:rsidP="004A378B">
      <w:pPr>
        <w:rPr>
          <w:rFonts w:ascii="Times New Roman" w:hAnsi="Times New Roman" w:cs="Times New Roman"/>
          <w:i/>
        </w:rPr>
      </w:pPr>
    </w:p>
    <w:p w:rsidR="004A378B" w:rsidRPr="00415206" w:rsidRDefault="004A378B" w:rsidP="004A378B">
      <w:pPr>
        <w:jc w:val="center"/>
        <w:rPr>
          <w:rFonts w:ascii="Times New Roman" w:hAnsi="Times New Roman" w:cs="Times New Roman"/>
          <w:sz w:val="26"/>
          <w:szCs w:val="26"/>
        </w:rPr>
      </w:pPr>
      <w:r>
        <w:rPr>
          <w:rFonts w:ascii="Times New Roman" w:hAnsi="Times New Roman" w:cs="Times New Roman"/>
          <w:sz w:val="26"/>
          <w:szCs w:val="26"/>
        </w:rPr>
        <w:t>Спортивные  акции.</w:t>
      </w:r>
    </w:p>
    <w:tbl>
      <w:tblPr>
        <w:tblStyle w:val="a3"/>
        <w:tblW w:w="0" w:type="auto"/>
        <w:tblLook w:val="04A0"/>
      </w:tblPr>
      <w:tblGrid>
        <w:gridCol w:w="3190"/>
        <w:gridCol w:w="3190"/>
        <w:gridCol w:w="3191"/>
      </w:tblGrid>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Акции </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Дата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Количество детей </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Запишись в спортивную секцию </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Сентябрь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100</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 xml:space="preserve">Кросс наций </w:t>
            </w:r>
          </w:p>
        </w:tc>
        <w:tc>
          <w:tcPr>
            <w:tcW w:w="3190"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 xml:space="preserve">Сентябрь </w:t>
            </w:r>
          </w:p>
        </w:tc>
        <w:tc>
          <w:tcPr>
            <w:tcW w:w="3191"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430</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lastRenderedPageBreak/>
              <w:t xml:space="preserve">Каникулы с ГТО </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Ноябрь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30</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Зима.Декабрь.ГТО</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Декабрь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Зимние забавы </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Январь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100</w:t>
            </w:r>
          </w:p>
        </w:tc>
      </w:tr>
      <w:tr w:rsidR="004A378B" w:rsidRPr="00415206" w:rsidTr="00C8747A">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На зарядку становись !</w:t>
            </w:r>
          </w:p>
        </w:tc>
        <w:tc>
          <w:tcPr>
            <w:tcW w:w="3190"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Март </w:t>
            </w:r>
          </w:p>
        </w:tc>
        <w:tc>
          <w:tcPr>
            <w:tcW w:w="3191"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700</w:t>
            </w:r>
          </w:p>
        </w:tc>
      </w:tr>
    </w:tbl>
    <w:p w:rsidR="004A378B" w:rsidRPr="00415206" w:rsidRDefault="004A378B" w:rsidP="004A378B">
      <w:pPr>
        <w:tabs>
          <w:tab w:val="left" w:pos="3310"/>
        </w:tabs>
        <w:rPr>
          <w:rFonts w:ascii="Times New Roman" w:hAnsi="Times New Roman" w:cs="Times New Roman"/>
          <w:i/>
          <w:sz w:val="26"/>
          <w:szCs w:val="26"/>
          <w:lang w:val="en-US"/>
        </w:rPr>
      </w:pPr>
    </w:p>
    <w:p w:rsidR="004A378B" w:rsidRPr="00415206" w:rsidRDefault="004A378B" w:rsidP="004A378B">
      <w:pPr>
        <w:ind w:left="720"/>
        <w:jc w:val="center"/>
        <w:rPr>
          <w:rFonts w:ascii="Times New Roman" w:hAnsi="Times New Roman" w:cs="Times New Roman"/>
          <w:sz w:val="26"/>
          <w:szCs w:val="26"/>
          <w:u w:val="single"/>
        </w:rPr>
      </w:pPr>
      <w:r w:rsidRPr="00AC27AD">
        <w:rPr>
          <w:rFonts w:ascii="Times New Roman" w:hAnsi="Times New Roman" w:cs="Times New Roman"/>
          <w:sz w:val="26"/>
          <w:szCs w:val="26"/>
        </w:rPr>
        <w:t>Общероссийский проект«Мини – футбол в школу»</w:t>
      </w:r>
      <w:r>
        <w:rPr>
          <w:rFonts w:ascii="Times New Roman" w:hAnsi="Times New Roman" w:cs="Times New Roman"/>
          <w:sz w:val="26"/>
          <w:szCs w:val="26"/>
        </w:rPr>
        <w:t>.</w:t>
      </w:r>
    </w:p>
    <w:p w:rsidR="004A378B" w:rsidRPr="00415206" w:rsidRDefault="004A378B" w:rsidP="004A378B">
      <w:pPr>
        <w:ind w:left="720"/>
        <w:jc w:val="center"/>
        <w:rPr>
          <w:rFonts w:ascii="Times New Roman" w:hAnsi="Times New Roman" w:cs="Times New Roman"/>
          <w:sz w:val="26"/>
          <w:szCs w:val="26"/>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2410"/>
        <w:gridCol w:w="2410"/>
        <w:gridCol w:w="2375"/>
      </w:tblGrid>
      <w:tr w:rsidR="004A378B" w:rsidRPr="00415206" w:rsidTr="00C8747A">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sidRPr="00415206">
              <w:rPr>
                <w:rFonts w:ascii="Times New Roman" w:hAnsi="Times New Roman" w:cs="Times New Roman"/>
                <w:sz w:val="26"/>
                <w:szCs w:val="26"/>
              </w:rPr>
              <w:t>Команда</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sidRPr="00415206">
              <w:rPr>
                <w:rFonts w:ascii="Times New Roman" w:hAnsi="Times New Roman" w:cs="Times New Roman"/>
                <w:sz w:val="26"/>
                <w:szCs w:val="26"/>
              </w:rPr>
              <w:t>Муниципальный этап/место/</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sidRPr="00415206">
              <w:rPr>
                <w:rFonts w:ascii="Times New Roman" w:hAnsi="Times New Roman" w:cs="Times New Roman"/>
                <w:sz w:val="26"/>
                <w:szCs w:val="26"/>
              </w:rPr>
              <w:t>Зональный этап /место/</w:t>
            </w:r>
          </w:p>
        </w:tc>
        <w:tc>
          <w:tcPr>
            <w:tcW w:w="2375"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sidRPr="00415206">
              <w:rPr>
                <w:rFonts w:ascii="Times New Roman" w:hAnsi="Times New Roman" w:cs="Times New Roman"/>
                <w:sz w:val="26"/>
                <w:szCs w:val="26"/>
              </w:rPr>
              <w:t>Областной этап /место/</w:t>
            </w:r>
          </w:p>
        </w:tc>
      </w:tr>
      <w:tr w:rsidR="004A378B" w:rsidRPr="00415206" w:rsidTr="00C8747A">
        <w:tc>
          <w:tcPr>
            <w:tcW w:w="2410" w:type="dxa"/>
            <w:tcBorders>
              <w:top w:val="single" w:sz="4" w:space="0" w:color="000000"/>
              <w:left w:val="single" w:sz="4" w:space="0" w:color="000000"/>
              <w:bottom w:val="single" w:sz="4" w:space="0" w:color="000000"/>
              <w:right w:val="single" w:sz="4" w:space="0" w:color="000000"/>
            </w:tcBorders>
            <w:hideMark/>
          </w:tcPr>
          <w:p w:rsidR="004A378B" w:rsidRPr="00AC27AD" w:rsidRDefault="004A378B" w:rsidP="00C8747A">
            <w:pPr>
              <w:jc w:val="center"/>
              <w:rPr>
                <w:rFonts w:ascii="Times New Roman" w:hAnsi="Times New Roman" w:cs="Times New Roman"/>
                <w:sz w:val="26"/>
                <w:szCs w:val="26"/>
              </w:rPr>
            </w:pPr>
            <w:r>
              <w:rPr>
                <w:rFonts w:ascii="Times New Roman" w:hAnsi="Times New Roman" w:cs="Times New Roman"/>
                <w:sz w:val="26"/>
                <w:szCs w:val="26"/>
                <w:lang w:val="en-US"/>
              </w:rPr>
              <w:t>2007-2008</w:t>
            </w:r>
            <w:r>
              <w:rPr>
                <w:rFonts w:ascii="Times New Roman" w:hAnsi="Times New Roman" w:cs="Times New Roman"/>
                <w:sz w:val="26"/>
                <w:szCs w:val="26"/>
              </w:rPr>
              <w:t>г.р.</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sidRPr="00415206">
              <w:rPr>
                <w:rFonts w:ascii="Times New Roman" w:hAnsi="Times New Roman" w:cs="Times New Roman"/>
                <w:sz w:val="26"/>
                <w:szCs w:val="26"/>
                <w:lang w:val="en-US"/>
              </w:rPr>
              <w:t>I</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Pr>
                <w:rFonts w:ascii="Times New Roman" w:hAnsi="Times New Roman" w:cs="Times New Roman"/>
                <w:sz w:val="26"/>
                <w:szCs w:val="26"/>
              </w:rPr>
              <w:t>I</w:t>
            </w:r>
          </w:p>
        </w:tc>
        <w:tc>
          <w:tcPr>
            <w:tcW w:w="2375"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lang w:val="en-US"/>
              </w:rPr>
            </w:pPr>
            <w:r w:rsidRPr="00415206">
              <w:rPr>
                <w:rFonts w:ascii="Times New Roman" w:hAnsi="Times New Roman" w:cs="Times New Roman"/>
                <w:sz w:val="26"/>
                <w:szCs w:val="26"/>
                <w:lang w:val="en-US"/>
              </w:rPr>
              <w:t>III</w:t>
            </w:r>
          </w:p>
        </w:tc>
      </w:tr>
      <w:tr w:rsidR="004A378B" w:rsidRPr="00415206" w:rsidTr="00C8747A">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Pr>
                <w:rFonts w:ascii="Times New Roman" w:hAnsi="Times New Roman" w:cs="Times New Roman"/>
                <w:sz w:val="26"/>
                <w:szCs w:val="26"/>
              </w:rPr>
              <w:t>2011</w:t>
            </w:r>
            <w:r w:rsidRPr="00415206">
              <w:rPr>
                <w:rFonts w:ascii="Times New Roman" w:hAnsi="Times New Roman" w:cs="Times New Roman"/>
                <w:sz w:val="26"/>
                <w:szCs w:val="26"/>
              </w:rPr>
              <w:t>-20</w:t>
            </w:r>
            <w:r>
              <w:rPr>
                <w:rFonts w:ascii="Times New Roman" w:hAnsi="Times New Roman" w:cs="Times New Roman"/>
                <w:sz w:val="26"/>
                <w:szCs w:val="26"/>
              </w:rPr>
              <w:t>12</w:t>
            </w:r>
            <w:r w:rsidRPr="00415206">
              <w:rPr>
                <w:rFonts w:ascii="Times New Roman" w:hAnsi="Times New Roman" w:cs="Times New Roman"/>
                <w:sz w:val="26"/>
                <w:szCs w:val="26"/>
              </w:rPr>
              <w:t xml:space="preserve"> г.р.</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Pr>
                <w:rFonts w:ascii="Times New Roman" w:hAnsi="Times New Roman" w:cs="Times New Roman"/>
                <w:sz w:val="26"/>
                <w:szCs w:val="26"/>
                <w:lang w:val="en-US"/>
              </w:rPr>
              <w:t>I</w:t>
            </w:r>
          </w:p>
        </w:tc>
        <w:tc>
          <w:tcPr>
            <w:tcW w:w="2410"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Pr>
                <w:rFonts w:ascii="Times New Roman" w:hAnsi="Times New Roman" w:cs="Times New Roman"/>
                <w:sz w:val="26"/>
                <w:szCs w:val="26"/>
              </w:rPr>
              <w:t>I</w:t>
            </w:r>
          </w:p>
        </w:tc>
        <w:tc>
          <w:tcPr>
            <w:tcW w:w="2375" w:type="dxa"/>
            <w:tcBorders>
              <w:top w:val="single" w:sz="4" w:space="0" w:color="000000"/>
              <w:left w:val="single" w:sz="4" w:space="0" w:color="000000"/>
              <w:bottom w:val="single" w:sz="4" w:space="0" w:color="000000"/>
              <w:right w:val="single" w:sz="4" w:space="0" w:color="000000"/>
            </w:tcBorders>
            <w:hideMark/>
          </w:tcPr>
          <w:p w:rsidR="004A378B" w:rsidRPr="00415206" w:rsidRDefault="004A378B" w:rsidP="00C8747A">
            <w:pPr>
              <w:jc w:val="center"/>
              <w:rPr>
                <w:rFonts w:ascii="Times New Roman" w:hAnsi="Times New Roman" w:cs="Times New Roman"/>
                <w:sz w:val="26"/>
                <w:szCs w:val="26"/>
              </w:rPr>
            </w:pPr>
            <w:r>
              <w:rPr>
                <w:rFonts w:ascii="Times New Roman" w:hAnsi="Times New Roman" w:cs="Times New Roman"/>
                <w:sz w:val="26"/>
                <w:szCs w:val="26"/>
              </w:rPr>
              <w:t>III</w:t>
            </w:r>
          </w:p>
        </w:tc>
      </w:tr>
    </w:tbl>
    <w:p w:rsidR="004A378B" w:rsidRPr="00415206" w:rsidRDefault="004A378B" w:rsidP="004A378B">
      <w:pPr>
        <w:rPr>
          <w:rFonts w:ascii="Times New Roman" w:hAnsi="Times New Roman" w:cs="Times New Roman"/>
          <w:i/>
          <w:sz w:val="26"/>
          <w:szCs w:val="26"/>
        </w:rPr>
      </w:pPr>
    </w:p>
    <w:p w:rsidR="004A378B" w:rsidRPr="00415206" w:rsidRDefault="004A378B" w:rsidP="004A378B">
      <w:pPr>
        <w:jc w:val="center"/>
        <w:rPr>
          <w:rFonts w:ascii="Times New Roman" w:hAnsi="Times New Roman" w:cs="Times New Roman"/>
          <w:sz w:val="26"/>
          <w:szCs w:val="26"/>
        </w:rPr>
      </w:pPr>
      <w:r>
        <w:rPr>
          <w:rFonts w:ascii="Times New Roman" w:hAnsi="Times New Roman" w:cs="Times New Roman"/>
          <w:sz w:val="26"/>
          <w:szCs w:val="26"/>
        </w:rPr>
        <w:t>Всероссийские соревнования «</w:t>
      </w:r>
      <w:r w:rsidRPr="00415206">
        <w:rPr>
          <w:rFonts w:ascii="Times New Roman" w:hAnsi="Times New Roman" w:cs="Times New Roman"/>
          <w:sz w:val="26"/>
          <w:szCs w:val="26"/>
        </w:rPr>
        <w:t>Кожаный мяч</w:t>
      </w:r>
      <w:r>
        <w:rPr>
          <w:rFonts w:ascii="Times New Roman" w:hAnsi="Times New Roman" w:cs="Times New Roman"/>
          <w:sz w:val="26"/>
          <w:szCs w:val="26"/>
        </w:rPr>
        <w:t>»</w:t>
      </w:r>
    </w:p>
    <w:p w:rsidR="004A378B" w:rsidRPr="00415206" w:rsidRDefault="004A378B" w:rsidP="004A378B">
      <w:pPr>
        <w:jc w:val="center"/>
        <w:rPr>
          <w:rFonts w:ascii="Times New Roman" w:hAnsi="Times New Roman" w:cs="Times New Roman"/>
          <w:sz w:val="26"/>
          <w:szCs w:val="26"/>
        </w:rPr>
      </w:pPr>
    </w:p>
    <w:tbl>
      <w:tblPr>
        <w:tblStyle w:val="a3"/>
        <w:tblW w:w="0" w:type="auto"/>
        <w:tblLook w:val="04A0"/>
      </w:tblPr>
      <w:tblGrid>
        <w:gridCol w:w="2392"/>
        <w:gridCol w:w="2393"/>
        <w:gridCol w:w="2393"/>
        <w:gridCol w:w="2393"/>
      </w:tblGrid>
      <w:tr w:rsidR="004A378B" w:rsidRPr="00415206" w:rsidTr="00C8747A">
        <w:tc>
          <w:tcPr>
            <w:tcW w:w="2392" w:type="dxa"/>
          </w:tcPr>
          <w:p w:rsidR="004A378B" w:rsidRPr="003C2A96" w:rsidRDefault="004A378B" w:rsidP="00C8747A">
            <w:pPr>
              <w:rPr>
                <w:rFonts w:ascii="Times New Roman" w:hAnsi="Times New Roman" w:cs="Times New Roman"/>
                <w:sz w:val="26"/>
                <w:szCs w:val="26"/>
              </w:rPr>
            </w:pPr>
            <w:r>
              <w:rPr>
                <w:rFonts w:ascii="Times New Roman" w:hAnsi="Times New Roman" w:cs="Times New Roman"/>
                <w:sz w:val="26"/>
                <w:szCs w:val="26"/>
              </w:rPr>
              <w:t xml:space="preserve">Команды </w:t>
            </w:r>
          </w:p>
        </w:tc>
        <w:tc>
          <w:tcPr>
            <w:tcW w:w="23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 xml:space="preserve">Муниципальный этап </w:t>
            </w:r>
          </w:p>
        </w:tc>
        <w:tc>
          <w:tcPr>
            <w:tcW w:w="2393" w:type="dxa"/>
          </w:tcPr>
          <w:p w:rsidR="004A378B" w:rsidRPr="00415206" w:rsidRDefault="004A378B" w:rsidP="00C8747A">
            <w:pPr>
              <w:rPr>
                <w:rFonts w:ascii="Times New Roman" w:hAnsi="Times New Roman" w:cs="Times New Roman"/>
                <w:sz w:val="26"/>
                <w:szCs w:val="26"/>
              </w:rPr>
            </w:pPr>
            <w:r w:rsidRPr="00415206">
              <w:rPr>
                <w:rFonts w:ascii="Times New Roman" w:hAnsi="Times New Roman" w:cs="Times New Roman"/>
                <w:sz w:val="26"/>
                <w:szCs w:val="26"/>
              </w:rPr>
              <w:t xml:space="preserve">Зональный </w:t>
            </w:r>
            <w:r>
              <w:rPr>
                <w:rFonts w:ascii="Times New Roman" w:hAnsi="Times New Roman" w:cs="Times New Roman"/>
                <w:sz w:val="26"/>
                <w:szCs w:val="26"/>
              </w:rPr>
              <w:t xml:space="preserve"> этап </w:t>
            </w:r>
          </w:p>
        </w:tc>
        <w:tc>
          <w:tcPr>
            <w:tcW w:w="23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rPr>
              <w:t xml:space="preserve">Региональный этап </w:t>
            </w:r>
          </w:p>
        </w:tc>
      </w:tr>
      <w:tr w:rsidR="004A378B" w:rsidRPr="00415206" w:rsidTr="00C8747A">
        <w:tc>
          <w:tcPr>
            <w:tcW w:w="2392" w:type="dxa"/>
          </w:tcPr>
          <w:p w:rsidR="004A378B" w:rsidRPr="00143016" w:rsidRDefault="004A378B" w:rsidP="00C8747A">
            <w:pPr>
              <w:rPr>
                <w:rFonts w:ascii="Times New Roman" w:hAnsi="Times New Roman" w:cs="Times New Roman"/>
                <w:sz w:val="26"/>
                <w:szCs w:val="26"/>
              </w:rPr>
            </w:pPr>
            <w:r>
              <w:rPr>
                <w:rFonts w:ascii="Times New Roman" w:hAnsi="Times New Roman" w:cs="Times New Roman"/>
                <w:sz w:val="26"/>
                <w:szCs w:val="26"/>
              </w:rPr>
              <w:t>2012-2013 г.р.</w:t>
            </w:r>
          </w:p>
        </w:tc>
        <w:tc>
          <w:tcPr>
            <w:tcW w:w="2393" w:type="dxa"/>
          </w:tcPr>
          <w:p w:rsidR="004A378B" w:rsidRPr="00415206" w:rsidRDefault="004A378B" w:rsidP="00C8747A">
            <w:pPr>
              <w:rPr>
                <w:rFonts w:ascii="Times New Roman" w:hAnsi="Times New Roman" w:cs="Times New Roman"/>
                <w:sz w:val="26"/>
                <w:szCs w:val="26"/>
                <w:lang w:val="en-US"/>
              </w:rPr>
            </w:pPr>
            <w:r w:rsidRPr="00415206">
              <w:rPr>
                <w:rFonts w:ascii="Times New Roman" w:hAnsi="Times New Roman" w:cs="Times New Roman"/>
                <w:sz w:val="26"/>
                <w:szCs w:val="26"/>
                <w:lang w:val="en-US"/>
              </w:rPr>
              <w:t>I</w:t>
            </w:r>
            <w:r>
              <w:rPr>
                <w:rFonts w:ascii="Times New Roman" w:hAnsi="Times New Roman" w:cs="Times New Roman"/>
                <w:sz w:val="26"/>
                <w:szCs w:val="26"/>
                <w:lang w:val="en-US"/>
              </w:rPr>
              <w:t>I</w:t>
            </w:r>
          </w:p>
        </w:tc>
        <w:tc>
          <w:tcPr>
            <w:tcW w:w="2393" w:type="dxa"/>
          </w:tcPr>
          <w:p w:rsidR="004A378B" w:rsidRPr="00415206" w:rsidRDefault="004A378B" w:rsidP="00C8747A">
            <w:pPr>
              <w:rPr>
                <w:rFonts w:ascii="Times New Roman" w:hAnsi="Times New Roman" w:cs="Times New Roman"/>
                <w:sz w:val="26"/>
                <w:szCs w:val="26"/>
              </w:rPr>
            </w:pPr>
            <w:r>
              <w:rPr>
                <w:rFonts w:ascii="Times New Roman" w:hAnsi="Times New Roman" w:cs="Times New Roman"/>
                <w:sz w:val="26"/>
                <w:szCs w:val="26"/>
                <w:lang w:val="en-US"/>
              </w:rPr>
              <w:t>-</w:t>
            </w:r>
          </w:p>
        </w:tc>
        <w:tc>
          <w:tcPr>
            <w:tcW w:w="2393" w:type="dxa"/>
          </w:tcPr>
          <w:p w:rsidR="004A378B" w:rsidRPr="00415206" w:rsidRDefault="004A378B" w:rsidP="00C8747A">
            <w:pPr>
              <w:rPr>
                <w:rFonts w:ascii="Times New Roman" w:hAnsi="Times New Roman" w:cs="Times New Roman"/>
                <w:sz w:val="26"/>
                <w:szCs w:val="26"/>
                <w:lang w:val="en-US"/>
              </w:rPr>
            </w:pPr>
            <w:r>
              <w:rPr>
                <w:rFonts w:ascii="Times New Roman" w:hAnsi="Times New Roman" w:cs="Times New Roman"/>
                <w:sz w:val="26"/>
                <w:szCs w:val="26"/>
                <w:lang w:val="en-US"/>
              </w:rPr>
              <w:t>-</w:t>
            </w:r>
          </w:p>
        </w:tc>
      </w:tr>
      <w:tr w:rsidR="004A378B" w:rsidRPr="00415206" w:rsidTr="00C8747A">
        <w:tc>
          <w:tcPr>
            <w:tcW w:w="2392" w:type="dxa"/>
          </w:tcPr>
          <w:p w:rsidR="004A378B" w:rsidRPr="00AC27AD" w:rsidRDefault="004A378B" w:rsidP="00C8747A">
            <w:pPr>
              <w:rPr>
                <w:rFonts w:ascii="Times New Roman" w:hAnsi="Times New Roman" w:cs="Times New Roman"/>
                <w:sz w:val="26"/>
                <w:szCs w:val="26"/>
              </w:rPr>
            </w:pPr>
            <w:r w:rsidRPr="00415206">
              <w:rPr>
                <w:rFonts w:ascii="Times New Roman" w:hAnsi="Times New Roman" w:cs="Times New Roman"/>
                <w:sz w:val="26"/>
                <w:szCs w:val="26"/>
                <w:lang w:val="en-US"/>
              </w:rPr>
              <w:t>2009-2010</w:t>
            </w:r>
            <w:r>
              <w:rPr>
                <w:rFonts w:ascii="Times New Roman" w:hAnsi="Times New Roman" w:cs="Times New Roman"/>
                <w:sz w:val="26"/>
                <w:szCs w:val="26"/>
              </w:rPr>
              <w:t xml:space="preserve"> г.р.</w:t>
            </w:r>
          </w:p>
        </w:tc>
        <w:tc>
          <w:tcPr>
            <w:tcW w:w="2393" w:type="dxa"/>
          </w:tcPr>
          <w:p w:rsidR="004A378B" w:rsidRPr="00415206" w:rsidRDefault="004A378B" w:rsidP="00C8747A">
            <w:pPr>
              <w:rPr>
                <w:rFonts w:ascii="Times New Roman" w:hAnsi="Times New Roman" w:cs="Times New Roman"/>
                <w:sz w:val="26"/>
                <w:szCs w:val="26"/>
                <w:lang w:val="en-US"/>
              </w:rPr>
            </w:pPr>
            <w:r w:rsidRPr="00415206">
              <w:rPr>
                <w:rFonts w:ascii="Times New Roman" w:hAnsi="Times New Roman" w:cs="Times New Roman"/>
                <w:sz w:val="26"/>
                <w:szCs w:val="26"/>
                <w:lang w:val="en-US"/>
              </w:rPr>
              <w:t>I</w:t>
            </w:r>
          </w:p>
        </w:tc>
        <w:tc>
          <w:tcPr>
            <w:tcW w:w="2393" w:type="dxa"/>
          </w:tcPr>
          <w:p w:rsidR="004A378B" w:rsidRPr="00415206" w:rsidRDefault="004A378B" w:rsidP="00C8747A">
            <w:pPr>
              <w:rPr>
                <w:rFonts w:ascii="Times New Roman" w:hAnsi="Times New Roman" w:cs="Times New Roman"/>
                <w:sz w:val="26"/>
                <w:szCs w:val="26"/>
                <w:lang w:val="en-US"/>
              </w:rPr>
            </w:pPr>
            <w:r>
              <w:rPr>
                <w:rFonts w:ascii="Times New Roman" w:hAnsi="Times New Roman" w:cs="Times New Roman"/>
                <w:sz w:val="26"/>
                <w:szCs w:val="26"/>
                <w:lang w:val="en-US"/>
              </w:rPr>
              <w:t>I</w:t>
            </w:r>
          </w:p>
        </w:tc>
        <w:tc>
          <w:tcPr>
            <w:tcW w:w="2393" w:type="dxa"/>
          </w:tcPr>
          <w:p w:rsidR="004A378B" w:rsidRPr="00415206" w:rsidRDefault="004A378B" w:rsidP="00C8747A">
            <w:pPr>
              <w:rPr>
                <w:rFonts w:ascii="Times New Roman" w:hAnsi="Times New Roman" w:cs="Times New Roman"/>
                <w:sz w:val="26"/>
                <w:szCs w:val="26"/>
                <w:lang w:val="en-US"/>
              </w:rPr>
            </w:pPr>
            <w:r>
              <w:rPr>
                <w:rFonts w:ascii="Times New Roman" w:hAnsi="Times New Roman" w:cs="Times New Roman"/>
                <w:sz w:val="26"/>
                <w:szCs w:val="26"/>
                <w:lang w:val="en-US"/>
              </w:rPr>
              <w:t>I</w:t>
            </w:r>
          </w:p>
        </w:tc>
      </w:tr>
      <w:tr w:rsidR="004A378B" w:rsidRPr="00415206" w:rsidTr="00C8747A">
        <w:tc>
          <w:tcPr>
            <w:tcW w:w="2392" w:type="dxa"/>
          </w:tcPr>
          <w:p w:rsidR="004A378B" w:rsidRPr="00415206" w:rsidRDefault="004A378B" w:rsidP="00C8747A">
            <w:pPr>
              <w:rPr>
                <w:rFonts w:ascii="Times New Roman" w:hAnsi="Times New Roman" w:cs="Times New Roman"/>
                <w:sz w:val="26"/>
                <w:szCs w:val="26"/>
              </w:rPr>
            </w:pPr>
          </w:p>
        </w:tc>
        <w:tc>
          <w:tcPr>
            <w:tcW w:w="2393" w:type="dxa"/>
          </w:tcPr>
          <w:p w:rsidR="004A378B" w:rsidRPr="00415206" w:rsidRDefault="004A378B" w:rsidP="00C8747A">
            <w:pPr>
              <w:rPr>
                <w:rFonts w:ascii="Times New Roman" w:hAnsi="Times New Roman" w:cs="Times New Roman"/>
                <w:sz w:val="26"/>
                <w:szCs w:val="26"/>
              </w:rPr>
            </w:pPr>
          </w:p>
        </w:tc>
        <w:tc>
          <w:tcPr>
            <w:tcW w:w="2393" w:type="dxa"/>
          </w:tcPr>
          <w:p w:rsidR="004A378B" w:rsidRPr="00415206" w:rsidRDefault="004A378B" w:rsidP="00C8747A">
            <w:pPr>
              <w:rPr>
                <w:rFonts w:ascii="Times New Roman" w:hAnsi="Times New Roman" w:cs="Times New Roman"/>
                <w:sz w:val="26"/>
                <w:szCs w:val="26"/>
              </w:rPr>
            </w:pPr>
          </w:p>
        </w:tc>
        <w:tc>
          <w:tcPr>
            <w:tcW w:w="2393" w:type="dxa"/>
          </w:tcPr>
          <w:p w:rsidR="004A378B" w:rsidRPr="00415206" w:rsidRDefault="004A378B" w:rsidP="00C8747A">
            <w:pPr>
              <w:rPr>
                <w:rFonts w:ascii="Times New Roman" w:hAnsi="Times New Roman" w:cs="Times New Roman"/>
                <w:sz w:val="26"/>
                <w:szCs w:val="26"/>
              </w:rPr>
            </w:pPr>
          </w:p>
        </w:tc>
      </w:tr>
    </w:tbl>
    <w:p w:rsidR="004A378B" w:rsidRPr="00415206" w:rsidRDefault="004A378B" w:rsidP="004A378B">
      <w:pPr>
        <w:rPr>
          <w:rFonts w:ascii="Times New Roman" w:hAnsi="Times New Roman" w:cs="Times New Roman"/>
          <w:i/>
        </w:rPr>
      </w:pPr>
    </w:p>
    <w:p w:rsidR="004A378B" w:rsidRPr="00415206" w:rsidRDefault="004A378B" w:rsidP="004A378B">
      <w:pPr>
        <w:spacing w:after="0"/>
        <w:jc w:val="center"/>
        <w:rPr>
          <w:rFonts w:ascii="Times New Roman" w:hAnsi="Times New Roman" w:cs="Times New Roman"/>
          <w:sz w:val="26"/>
          <w:szCs w:val="26"/>
        </w:rPr>
      </w:pPr>
      <w:r>
        <w:rPr>
          <w:rFonts w:ascii="Times New Roman" w:hAnsi="Times New Roman" w:cs="Times New Roman"/>
          <w:sz w:val="26"/>
          <w:szCs w:val="26"/>
        </w:rPr>
        <w:t>Л</w:t>
      </w:r>
      <w:r w:rsidRPr="00415206">
        <w:rPr>
          <w:rFonts w:ascii="Times New Roman" w:hAnsi="Times New Roman" w:cs="Times New Roman"/>
          <w:sz w:val="26"/>
          <w:szCs w:val="26"/>
        </w:rPr>
        <w:t>ыжные гонки.</w:t>
      </w:r>
    </w:p>
    <w:p w:rsidR="004A378B" w:rsidRPr="00415206" w:rsidRDefault="004A378B" w:rsidP="004A378B">
      <w:pPr>
        <w:spacing w:after="0"/>
        <w:jc w:val="center"/>
        <w:rPr>
          <w:rFonts w:ascii="Times New Roman" w:hAnsi="Times New Roman" w:cs="Times New Roman"/>
          <w:sz w:val="26"/>
          <w:szCs w:val="26"/>
        </w:rPr>
      </w:pP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 xml:space="preserve">На протяжение лыжного сезона обучающиеся МОУ СОШ №8 показывали высокие результаты: </w:t>
      </w: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Шачикова Софья, Уланов Захар, Черницова</w:t>
      </w:r>
      <w:r>
        <w:rPr>
          <w:rFonts w:ascii="Times New Roman" w:hAnsi="Times New Roman" w:cs="Times New Roman"/>
          <w:sz w:val="26"/>
          <w:szCs w:val="26"/>
        </w:rPr>
        <w:t xml:space="preserve"> </w:t>
      </w:r>
      <w:r w:rsidRPr="00415206">
        <w:rPr>
          <w:rFonts w:ascii="Times New Roman" w:hAnsi="Times New Roman" w:cs="Times New Roman"/>
          <w:sz w:val="26"/>
          <w:szCs w:val="26"/>
        </w:rPr>
        <w:t>Алена ,</w:t>
      </w: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Неуструев</w:t>
      </w:r>
      <w:r>
        <w:rPr>
          <w:rFonts w:ascii="Times New Roman" w:hAnsi="Times New Roman" w:cs="Times New Roman"/>
          <w:sz w:val="26"/>
          <w:szCs w:val="26"/>
        </w:rPr>
        <w:t xml:space="preserve"> </w:t>
      </w:r>
      <w:r w:rsidRPr="00415206">
        <w:rPr>
          <w:rFonts w:ascii="Times New Roman" w:hAnsi="Times New Roman" w:cs="Times New Roman"/>
          <w:sz w:val="26"/>
          <w:szCs w:val="26"/>
        </w:rPr>
        <w:t>Владимир ,Крамор Софья , Неустр</w:t>
      </w:r>
      <w:r>
        <w:rPr>
          <w:rFonts w:ascii="Times New Roman" w:hAnsi="Times New Roman" w:cs="Times New Roman"/>
          <w:sz w:val="26"/>
          <w:szCs w:val="26"/>
        </w:rPr>
        <w:t>у</w:t>
      </w:r>
      <w:r w:rsidRPr="00415206">
        <w:rPr>
          <w:rFonts w:ascii="Times New Roman" w:hAnsi="Times New Roman" w:cs="Times New Roman"/>
          <w:sz w:val="26"/>
          <w:szCs w:val="26"/>
        </w:rPr>
        <w:t>ева Мария ,Синдикаев Ринат, Фролова Варвара.</w:t>
      </w:r>
    </w:p>
    <w:p w:rsidR="004A378B" w:rsidRDefault="004A378B" w:rsidP="004A378B"/>
    <w:p w:rsidR="004A378B" w:rsidRPr="00415206" w:rsidRDefault="004A378B" w:rsidP="004A378B">
      <w:pPr>
        <w:spacing w:after="0"/>
        <w:jc w:val="center"/>
        <w:rPr>
          <w:rFonts w:ascii="Times New Roman" w:hAnsi="Times New Roman" w:cs="Times New Roman"/>
          <w:sz w:val="26"/>
          <w:szCs w:val="26"/>
        </w:rPr>
      </w:pPr>
      <w:r w:rsidRPr="00415206">
        <w:rPr>
          <w:rFonts w:ascii="Times New Roman" w:hAnsi="Times New Roman" w:cs="Times New Roman"/>
          <w:sz w:val="26"/>
          <w:szCs w:val="26"/>
        </w:rPr>
        <w:t>Легкая атлетика.</w:t>
      </w:r>
    </w:p>
    <w:p w:rsidR="004A378B" w:rsidRPr="00415206" w:rsidRDefault="004A378B" w:rsidP="004A378B">
      <w:pPr>
        <w:spacing w:after="0"/>
        <w:jc w:val="center"/>
        <w:rPr>
          <w:rFonts w:ascii="Times New Roman" w:hAnsi="Times New Roman" w:cs="Times New Roman"/>
          <w:sz w:val="26"/>
          <w:szCs w:val="26"/>
        </w:rPr>
      </w:pP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Кульдиватова Арина, Катышов Кирилл, Родин Егор, Крамор Софья –призеры и победители районных соревнований.</w:t>
      </w: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Родин Егор, Катышов Кирилл, Черницова Алена, Крамор</w:t>
      </w:r>
      <w:r>
        <w:rPr>
          <w:rFonts w:ascii="Times New Roman" w:hAnsi="Times New Roman" w:cs="Times New Roman"/>
          <w:sz w:val="26"/>
          <w:szCs w:val="26"/>
        </w:rPr>
        <w:t xml:space="preserve"> </w:t>
      </w:r>
      <w:r w:rsidRPr="00415206">
        <w:rPr>
          <w:rFonts w:ascii="Times New Roman" w:hAnsi="Times New Roman" w:cs="Times New Roman"/>
          <w:sz w:val="26"/>
          <w:szCs w:val="26"/>
        </w:rPr>
        <w:t>Софья  участники Губернаторской эстафеты.</w:t>
      </w:r>
    </w:p>
    <w:p w:rsidR="004A378B" w:rsidRPr="00AC27AD" w:rsidRDefault="004A378B" w:rsidP="004A378B">
      <w:pPr>
        <w:spacing w:after="0"/>
        <w:jc w:val="center"/>
        <w:rPr>
          <w:rFonts w:ascii="Times New Roman" w:hAnsi="Times New Roman" w:cs="Times New Roman"/>
          <w:sz w:val="26"/>
          <w:szCs w:val="26"/>
        </w:rPr>
      </w:pPr>
      <w:r w:rsidRPr="00AC27AD">
        <w:rPr>
          <w:rFonts w:ascii="Times New Roman" w:hAnsi="Times New Roman" w:cs="Times New Roman"/>
          <w:sz w:val="26"/>
          <w:szCs w:val="26"/>
        </w:rPr>
        <w:t>Спортивные игры.</w:t>
      </w:r>
    </w:p>
    <w:p w:rsidR="004A378B" w:rsidRPr="00415206" w:rsidRDefault="004A378B" w:rsidP="004A378B">
      <w:pPr>
        <w:spacing w:after="0"/>
        <w:rPr>
          <w:rFonts w:ascii="Times New Roman" w:hAnsi="Times New Roman" w:cs="Times New Roman"/>
        </w:rPr>
      </w:pP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«КЭС-БАСКЕТ» - команда юношей 2 место.</w:t>
      </w: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t>«КЭС-БАСКЕТ»-команда девушек 3 место.</w:t>
      </w:r>
    </w:p>
    <w:p w:rsidR="004A378B" w:rsidRPr="00415206" w:rsidRDefault="004A378B" w:rsidP="004A378B">
      <w:pPr>
        <w:spacing w:after="0"/>
        <w:rPr>
          <w:rFonts w:ascii="Times New Roman" w:hAnsi="Times New Roman" w:cs="Times New Roman"/>
          <w:sz w:val="26"/>
          <w:szCs w:val="26"/>
          <w:u w:val="single"/>
        </w:rPr>
      </w:pPr>
      <w:r w:rsidRPr="00415206">
        <w:rPr>
          <w:rFonts w:ascii="Times New Roman" w:hAnsi="Times New Roman" w:cs="Times New Roman"/>
          <w:sz w:val="26"/>
          <w:szCs w:val="26"/>
        </w:rPr>
        <w:t>«Локобаскет» - команда юношей 3 место.</w:t>
      </w:r>
    </w:p>
    <w:p w:rsidR="004A378B" w:rsidRPr="00415206" w:rsidRDefault="004A378B" w:rsidP="004A378B">
      <w:pPr>
        <w:spacing w:after="0"/>
        <w:rPr>
          <w:rFonts w:ascii="Times New Roman" w:hAnsi="Times New Roman" w:cs="Times New Roman"/>
          <w:sz w:val="26"/>
          <w:szCs w:val="26"/>
        </w:rPr>
      </w:pPr>
    </w:p>
    <w:p w:rsidR="004A378B" w:rsidRPr="00415206" w:rsidRDefault="004A378B" w:rsidP="004A378B">
      <w:pPr>
        <w:spacing w:after="0"/>
        <w:rPr>
          <w:rFonts w:ascii="Times New Roman" w:hAnsi="Times New Roman" w:cs="Times New Roman"/>
          <w:sz w:val="26"/>
          <w:szCs w:val="26"/>
        </w:rPr>
      </w:pPr>
      <w:r w:rsidRPr="00415206">
        <w:rPr>
          <w:rFonts w:ascii="Times New Roman" w:hAnsi="Times New Roman" w:cs="Times New Roman"/>
          <w:sz w:val="26"/>
          <w:szCs w:val="26"/>
        </w:rPr>
        <w:lastRenderedPageBreak/>
        <w:t>Районные соревнования по скиппингу -2 место</w:t>
      </w:r>
      <w:r>
        <w:rPr>
          <w:rFonts w:ascii="Times New Roman" w:hAnsi="Times New Roman" w:cs="Times New Roman"/>
          <w:sz w:val="26"/>
          <w:szCs w:val="26"/>
        </w:rPr>
        <w:t>.</w:t>
      </w:r>
    </w:p>
    <w:p w:rsidR="004A378B" w:rsidRPr="00B52704" w:rsidRDefault="004A378B" w:rsidP="004A378B">
      <w:pPr>
        <w:jc w:val="center"/>
        <w:rPr>
          <w:b/>
          <w:sz w:val="26"/>
          <w:szCs w:val="26"/>
        </w:rPr>
      </w:pPr>
      <w:r>
        <w:rPr>
          <w:b/>
          <w:sz w:val="26"/>
          <w:szCs w:val="26"/>
        </w:rPr>
        <w:t>ВФСК ГТО «Готов к труду и обороне».</w:t>
      </w:r>
    </w:p>
    <w:p w:rsidR="004A378B" w:rsidRPr="00474BAA" w:rsidRDefault="004A378B" w:rsidP="004A378B">
      <w:pPr>
        <w:rPr>
          <w:rFonts w:ascii="Times New Roman" w:hAnsi="Times New Roman" w:cs="Times New Roman"/>
          <w:sz w:val="26"/>
          <w:szCs w:val="26"/>
        </w:rPr>
      </w:pPr>
      <w:r w:rsidRPr="00474BAA">
        <w:rPr>
          <w:rFonts w:ascii="Times New Roman" w:hAnsi="Times New Roman" w:cs="Times New Roman"/>
          <w:sz w:val="26"/>
          <w:szCs w:val="26"/>
        </w:rPr>
        <w:t>ВФСК ГТО -  Золотые знаки- 44; Серебряные знаки- 33; Бронзовые знаки-13</w:t>
      </w:r>
      <w:r>
        <w:rPr>
          <w:rFonts w:ascii="Times New Roman" w:hAnsi="Times New Roman" w:cs="Times New Roman"/>
          <w:sz w:val="26"/>
          <w:szCs w:val="26"/>
        </w:rPr>
        <w:t>.</w:t>
      </w:r>
    </w:p>
    <w:p w:rsidR="004A378B" w:rsidRPr="00904AAF"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sidRPr="00904AAF">
        <w:rPr>
          <w:rFonts w:ascii="Times New Roman" w:eastAsia="Times New Roman" w:hAnsi="Times New Roman" w:cs="Times New Roman"/>
          <w:sz w:val="24"/>
          <w:szCs w:val="24"/>
          <w:shd w:val="clear" w:color="auto" w:fill="FFFFFF"/>
        </w:rPr>
        <w:t xml:space="preserve">Значительную роль в повышении профессиональной компетентности педагогов играют конкурсы. Профессиональные конкурсы в условиях введения ФГОС рассматриваются не просто как соревнование педагогов, организаций, а как оптимальная форма повышения квалификации, стимул для профессионально-личностного роста, включение в активную инновационную деятельность педагогических и руководящих кадров, обладающих профессионально-личностными компетентностями и способных обеспечивать качество образования. </w:t>
      </w:r>
    </w:p>
    <w:p w:rsidR="004A378B" w:rsidRPr="00904AAF"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Профессиональные конкурсы:</w:t>
      </w:r>
    </w:p>
    <w:p w:rsidR="004A378B" w:rsidRPr="00904AAF"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sidRPr="00904AAF">
        <w:rPr>
          <w:rFonts w:ascii="Times New Roman" w:eastAsia="Times New Roman" w:hAnsi="Times New Roman" w:cs="Times New Roman"/>
          <w:sz w:val="24"/>
          <w:szCs w:val="24"/>
          <w:shd w:val="clear" w:color="auto" w:fill="FFFFFF"/>
        </w:rPr>
        <w:t>– Всероссийская акция «Физическая культура и спорт — альтернатива пагубным привычкам»;</w:t>
      </w:r>
    </w:p>
    <w:p w:rsidR="004A378B" w:rsidRPr="00904AAF" w:rsidRDefault="004A378B" w:rsidP="004A378B">
      <w:pPr>
        <w:spacing w:after="0" w:line="240" w:lineRule="auto"/>
        <w:ind w:firstLine="709"/>
        <w:jc w:val="both"/>
        <w:rPr>
          <w:rFonts w:ascii="Times New Roman" w:eastAsia="Times New Roman" w:hAnsi="Times New Roman" w:cs="Times New Roman"/>
          <w:spacing w:val="3"/>
          <w:sz w:val="24"/>
          <w:szCs w:val="24"/>
          <w:bdr w:val="none" w:sz="0" w:space="0" w:color="auto" w:frame="1"/>
          <w:shd w:val="clear" w:color="auto" w:fill="FFFFFF"/>
        </w:rPr>
      </w:pPr>
      <w:r w:rsidRPr="00904AAF">
        <w:rPr>
          <w:rFonts w:ascii="Times New Roman" w:eastAsia="Times New Roman" w:hAnsi="Times New Roman" w:cs="Times New Roman"/>
          <w:sz w:val="24"/>
          <w:szCs w:val="24"/>
          <w:shd w:val="clear" w:color="auto" w:fill="FFFFFF"/>
        </w:rPr>
        <w:t xml:space="preserve">– </w:t>
      </w:r>
      <w:r w:rsidRPr="00904AAF">
        <w:rPr>
          <w:rFonts w:ascii="Times New Roman" w:eastAsia="Times New Roman" w:hAnsi="Times New Roman" w:cs="Times New Roman"/>
          <w:spacing w:val="3"/>
          <w:sz w:val="24"/>
          <w:szCs w:val="24"/>
          <w:bdr w:val="none" w:sz="0" w:space="0" w:color="auto" w:frame="1"/>
          <w:shd w:val="clear" w:color="auto" w:fill="FFFFFF"/>
        </w:rPr>
        <w:t>Всероссийский конкурс профессионального мастерства среди педагогических работников, осуществляющих обучение детей по дополнительным общеобразовательным программам в области физической культуры и спорта;</w:t>
      </w:r>
    </w:p>
    <w:p w:rsidR="004A378B" w:rsidRPr="00904AAF" w:rsidRDefault="004A378B" w:rsidP="004A378B">
      <w:pPr>
        <w:spacing w:after="0" w:line="240" w:lineRule="auto"/>
        <w:ind w:firstLine="709"/>
        <w:jc w:val="both"/>
        <w:rPr>
          <w:rFonts w:ascii="Times New Roman" w:eastAsia="Times New Roman" w:hAnsi="Times New Roman" w:cs="Times New Roman"/>
          <w:spacing w:val="3"/>
          <w:sz w:val="24"/>
          <w:szCs w:val="24"/>
          <w:bdr w:val="none" w:sz="0" w:space="0" w:color="auto" w:frame="1"/>
          <w:shd w:val="clear" w:color="auto" w:fill="FFFFFF"/>
        </w:rPr>
      </w:pPr>
      <w:r w:rsidRPr="00904AAF">
        <w:rPr>
          <w:rFonts w:ascii="Times New Roman" w:eastAsia="Times New Roman" w:hAnsi="Times New Roman" w:cs="Times New Roman"/>
          <w:spacing w:val="3"/>
          <w:sz w:val="24"/>
          <w:szCs w:val="24"/>
          <w:bdr w:val="none" w:sz="0" w:space="0" w:color="auto" w:frame="1"/>
          <w:shd w:val="clear" w:color="auto" w:fill="FFFFFF"/>
        </w:rPr>
        <w:t>– Всероссийский конкурс «Учитель года России»;</w:t>
      </w:r>
    </w:p>
    <w:p w:rsidR="004A378B" w:rsidRPr="00904AAF" w:rsidRDefault="004A378B" w:rsidP="004A378B">
      <w:pPr>
        <w:spacing w:after="0" w:line="240" w:lineRule="auto"/>
        <w:ind w:firstLine="709"/>
        <w:jc w:val="both"/>
        <w:rPr>
          <w:rFonts w:ascii="Times New Roman" w:eastAsia="Times New Roman" w:hAnsi="Times New Roman" w:cs="Times New Roman"/>
          <w:spacing w:val="3"/>
          <w:sz w:val="24"/>
          <w:szCs w:val="24"/>
          <w:bdr w:val="none" w:sz="0" w:space="0" w:color="auto" w:frame="1"/>
          <w:shd w:val="clear" w:color="auto" w:fill="FFFFFF"/>
        </w:rPr>
      </w:pPr>
      <w:r w:rsidRPr="00904AAF">
        <w:rPr>
          <w:rFonts w:ascii="Times New Roman" w:eastAsia="Times New Roman" w:hAnsi="Times New Roman" w:cs="Times New Roman"/>
          <w:spacing w:val="3"/>
          <w:sz w:val="24"/>
          <w:szCs w:val="24"/>
          <w:bdr w:val="none" w:sz="0" w:space="0" w:color="auto" w:frame="1"/>
          <w:shd w:val="clear" w:color="auto" w:fill="FFFFFF"/>
        </w:rPr>
        <w:t>– Всероссийский конкурс «Учитель здоровья России»;</w:t>
      </w:r>
    </w:p>
    <w:p w:rsidR="004A378B"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sidRPr="00904AAF">
        <w:rPr>
          <w:rFonts w:ascii="Times New Roman" w:eastAsia="Times New Roman" w:hAnsi="Times New Roman" w:cs="Times New Roman"/>
          <w:spacing w:val="3"/>
          <w:sz w:val="24"/>
          <w:szCs w:val="24"/>
          <w:bdr w:val="none" w:sz="0" w:space="0" w:color="auto" w:frame="1"/>
          <w:shd w:val="clear" w:color="auto" w:fill="FFFFFF"/>
        </w:rPr>
        <w:t>– Открытый заочный Всероссийский смотр</w:t>
      </w:r>
      <w:r w:rsidRPr="00904AAF">
        <w:rPr>
          <w:rFonts w:ascii="Times New Roman" w:eastAsia="Times New Roman" w:hAnsi="Times New Roman" w:cs="Times New Roman"/>
          <w:b/>
          <w:spacing w:val="3"/>
          <w:sz w:val="24"/>
          <w:szCs w:val="24"/>
          <w:bdr w:val="none" w:sz="0" w:space="0" w:color="auto" w:frame="1"/>
          <w:shd w:val="clear" w:color="auto" w:fill="FFFFFF"/>
        </w:rPr>
        <w:t>-</w:t>
      </w:r>
      <w:r w:rsidRPr="00904AAF">
        <w:rPr>
          <w:rFonts w:ascii="Times New Roman" w:eastAsia="Times New Roman" w:hAnsi="Times New Roman" w:cs="Times New Roman"/>
          <w:spacing w:val="3"/>
          <w:sz w:val="24"/>
          <w:szCs w:val="24"/>
          <w:bdr w:val="none" w:sz="0" w:space="0" w:color="auto" w:frame="1"/>
          <w:shd w:val="clear" w:color="auto" w:fill="FFFFFF"/>
        </w:rPr>
        <w:t>конкурс на лучшую постановку физкультурной работы и развитие массового спорта среди школьных спортивных клубов.</w:t>
      </w:r>
    </w:p>
    <w:p w:rsidR="004A378B"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Региональный конкурс «Наш школьный спортивный клуб» - призер.</w:t>
      </w:r>
    </w:p>
    <w:p w:rsidR="004A378B" w:rsidRPr="00904AAF"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Региональный этап конкурса «</w:t>
      </w:r>
      <w:r w:rsidRPr="00904AAF">
        <w:rPr>
          <w:rFonts w:ascii="Times New Roman" w:eastAsia="Times New Roman" w:hAnsi="Times New Roman" w:cs="Times New Roman"/>
          <w:sz w:val="24"/>
          <w:szCs w:val="24"/>
          <w:shd w:val="clear" w:color="auto" w:fill="FFFFFF"/>
        </w:rPr>
        <w:t>Физическая культура и спорт — а</w:t>
      </w:r>
      <w:r>
        <w:rPr>
          <w:rFonts w:ascii="Times New Roman" w:eastAsia="Times New Roman" w:hAnsi="Times New Roman" w:cs="Times New Roman"/>
          <w:sz w:val="24"/>
          <w:szCs w:val="24"/>
          <w:shd w:val="clear" w:color="auto" w:fill="FFFFFF"/>
        </w:rPr>
        <w:t>льтернатива пагубным привычкам» - победитель; всероссийский этап – 22 место (44 участника).</w:t>
      </w:r>
    </w:p>
    <w:p w:rsidR="004A378B" w:rsidRPr="00904AAF" w:rsidRDefault="004A378B" w:rsidP="004A378B">
      <w:pPr>
        <w:spacing w:after="0" w:line="240" w:lineRule="auto"/>
        <w:ind w:firstLine="709"/>
        <w:jc w:val="both"/>
        <w:rPr>
          <w:rFonts w:ascii="Times New Roman" w:eastAsia="Times New Roman" w:hAnsi="Times New Roman" w:cs="Times New Roman"/>
          <w:sz w:val="24"/>
          <w:szCs w:val="24"/>
          <w:shd w:val="clear" w:color="auto" w:fill="FFFFFF"/>
        </w:rPr>
      </w:pPr>
    </w:p>
    <w:p w:rsidR="004A378B" w:rsidRPr="00A87541" w:rsidRDefault="004A378B" w:rsidP="004A378B">
      <w:pPr>
        <w:rPr>
          <w:rFonts w:ascii="Times New Roman" w:hAnsi="Times New Roman" w:cs="Times New Roman"/>
          <w:sz w:val="26"/>
          <w:szCs w:val="26"/>
        </w:rPr>
      </w:pPr>
      <w:r w:rsidRPr="00A87541">
        <w:rPr>
          <w:rFonts w:ascii="Times New Roman" w:hAnsi="Times New Roman" w:cs="Times New Roman"/>
          <w:sz w:val="26"/>
          <w:szCs w:val="26"/>
        </w:rPr>
        <w:t xml:space="preserve">Анализируя деятельность учителей физической культуры и ОБЖ можно сделать вывод, что цели и задачи ШМО учителей физической культуры были выполнены. </w:t>
      </w:r>
    </w:p>
    <w:p w:rsidR="004A378B" w:rsidRPr="00A87541" w:rsidRDefault="004A378B" w:rsidP="004A378B">
      <w:pPr>
        <w:rPr>
          <w:rFonts w:ascii="Times New Roman" w:hAnsi="Times New Roman" w:cs="Times New Roman"/>
          <w:sz w:val="26"/>
          <w:szCs w:val="26"/>
        </w:rPr>
      </w:pPr>
      <w:r>
        <w:rPr>
          <w:rFonts w:ascii="Times New Roman" w:hAnsi="Times New Roman" w:cs="Times New Roman"/>
          <w:sz w:val="26"/>
          <w:szCs w:val="26"/>
        </w:rPr>
        <w:t>В 2022-2023</w:t>
      </w:r>
      <w:r w:rsidRPr="00A87541">
        <w:rPr>
          <w:rFonts w:ascii="Times New Roman" w:hAnsi="Times New Roman" w:cs="Times New Roman"/>
          <w:sz w:val="26"/>
          <w:szCs w:val="26"/>
        </w:rPr>
        <w:t xml:space="preserve"> учебном году ученики школы успешно принимали участие во всех городских соревнованиях. Запланированные мероприятия по внеклассной работе, а также учебная программа выполнены полностью. Учителям физической культуры и ОБЖ необходимо усилить работу по следующим направлениям:</w:t>
      </w:r>
    </w:p>
    <w:p w:rsidR="004A378B" w:rsidRPr="00A87541" w:rsidRDefault="004A378B" w:rsidP="004A378B">
      <w:pPr>
        <w:rPr>
          <w:rFonts w:ascii="Times New Roman" w:hAnsi="Times New Roman" w:cs="Times New Roman"/>
          <w:sz w:val="26"/>
          <w:szCs w:val="26"/>
        </w:rPr>
      </w:pPr>
      <w:r w:rsidRPr="00A87541">
        <w:rPr>
          <w:rFonts w:ascii="Times New Roman" w:hAnsi="Times New Roman" w:cs="Times New Roman"/>
          <w:sz w:val="26"/>
          <w:szCs w:val="26"/>
        </w:rPr>
        <w:t xml:space="preserve">- работа с одарёнными детьми; </w:t>
      </w:r>
    </w:p>
    <w:p w:rsidR="004A378B" w:rsidRPr="00A87541" w:rsidRDefault="004A378B" w:rsidP="004A378B">
      <w:pPr>
        <w:rPr>
          <w:rFonts w:ascii="Times New Roman" w:hAnsi="Times New Roman" w:cs="Times New Roman"/>
          <w:sz w:val="26"/>
          <w:szCs w:val="26"/>
        </w:rPr>
      </w:pPr>
      <w:r w:rsidRPr="00A87541">
        <w:rPr>
          <w:rFonts w:ascii="Times New Roman" w:hAnsi="Times New Roman" w:cs="Times New Roman"/>
          <w:sz w:val="26"/>
          <w:szCs w:val="26"/>
        </w:rPr>
        <w:t xml:space="preserve">- повышение уровня контроля и самоконтроля учащихся; </w:t>
      </w:r>
    </w:p>
    <w:p w:rsidR="004A378B" w:rsidRPr="00A87541" w:rsidRDefault="004A378B" w:rsidP="004A378B">
      <w:pPr>
        <w:rPr>
          <w:rFonts w:ascii="Times New Roman" w:hAnsi="Times New Roman" w:cs="Times New Roman"/>
          <w:sz w:val="26"/>
          <w:szCs w:val="26"/>
        </w:rPr>
      </w:pPr>
      <w:r w:rsidRPr="00A87541">
        <w:rPr>
          <w:rFonts w:ascii="Times New Roman" w:hAnsi="Times New Roman" w:cs="Times New Roman"/>
          <w:sz w:val="26"/>
          <w:szCs w:val="26"/>
        </w:rPr>
        <w:t>-</w:t>
      </w:r>
      <w:r>
        <w:rPr>
          <w:rFonts w:ascii="Times New Roman" w:hAnsi="Times New Roman" w:cs="Times New Roman"/>
          <w:sz w:val="26"/>
          <w:szCs w:val="26"/>
        </w:rPr>
        <w:t xml:space="preserve"> повышение трудовой дисциплины;</w:t>
      </w:r>
    </w:p>
    <w:p w:rsidR="004A378B" w:rsidRPr="00A87541" w:rsidRDefault="004A378B" w:rsidP="004A378B">
      <w:pPr>
        <w:rPr>
          <w:rFonts w:ascii="Times New Roman" w:hAnsi="Times New Roman" w:cs="Times New Roman"/>
          <w:sz w:val="26"/>
          <w:szCs w:val="26"/>
        </w:rPr>
      </w:pPr>
      <w:r w:rsidRPr="00A87541">
        <w:rPr>
          <w:rFonts w:ascii="Times New Roman" w:hAnsi="Times New Roman" w:cs="Times New Roman"/>
          <w:sz w:val="26"/>
          <w:szCs w:val="26"/>
        </w:rPr>
        <w:t>- контроль посещаемости обучающихся уроков физической культуры.</w:t>
      </w:r>
    </w:p>
    <w:p w:rsidR="00E3420B" w:rsidRDefault="00E3420B">
      <w:pPr>
        <w:spacing w:after="0" w:line="240" w:lineRule="auto"/>
        <w:jc w:val="center"/>
        <w:rPr>
          <w:rFonts w:ascii="Times New Roman" w:eastAsia="Times New Roman" w:hAnsi="Times New Roman" w:cs="Times New Roman"/>
          <w:i/>
          <w:color w:val="000000"/>
          <w:sz w:val="28"/>
        </w:rPr>
      </w:pPr>
    </w:p>
    <w:p w:rsidR="004A378B" w:rsidRDefault="00C0510F" w:rsidP="00450FAB">
      <w:pP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 xml:space="preserve">Анализ работы психологической службы </w:t>
      </w:r>
    </w:p>
    <w:p w:rsidR="00AC33EC" w:rsidRDefault="00C0510F" w:rsidP="00450FAB">
      <w:pP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 xml:space="preserve">МОУСОШ </w:t>
      </w:r>
      <w:r>
        <w:rPr>
          <w:rFonts w:ascii="Segoe UI Symbol" w:eastAsia="Segoe UI Symbol" w:hAnsi="Segoe UI Symbol" w:cs="Segoe UI Symbol"/>
          <w:b/>
          <w:sz w:val="40"/>
          <w:u w:val="single"/>
        </w:rPr>
        <w:t>№</w:t>
      </w:r>
      <w:r>
        <w:rPr>
          <w:rFonts w:ascii="Times New Roman" w:eastAsia="Times New Roman" w:hAnsi="Times New Roman" w:cs="Times New Roman"/>
          <w:b/>
          <w:sz w:val="40"/>
          <w:u w:val="single"/>
        </w:rPr>
        <w:t>8</w:t>
      </w:r>
    </w:p>
    <w:p w:rsidR="00AC33EC" w:rsidRDefault="003A2251">
      <w:pPr>
        <w:spacing w:after="0" w:line="240" w:lineRule="auto"/>
        <w:jc w:val="center"/>
        <w:rPr>
          <w:rFonts w:ascii="Times New Roman" w:eastAsia="Times New Roman" w:hAnsi="Times New Roman" w:cs="Times New Roman"/>
          <w:b/>
          <w:sz w:val="40"/>
          <w:u w:val="single"/>
        </w:rPr>
      </w:pPr>
      <w:r>
        <w:rPr>
          <w:rFonts w:ascii="Times New Roman" w:eastAsia="Times New Roman" w:hAnsi="Times New Roman" w:cs="Times New Roman"/>
          <w:b/>
          <w:sz w:val="40"/>
          <w:u w:val="single"/>
        </w:rPr>
        <w:t>за  2022 -2023</w:t>
      </w:r>
      <w:r w:rsidR="00C0510F">
        <w:rPr>
          <w:rFonts w:ascii="Times New Roman" w:eastAsia="Times New Roman" w:hAnsi="Times New Roman" w:cs="Times New Roman"/>
          <w:b/>
          <w:sz w:val="40"/>
          <w:u w:val="single"/>
        </w:rPr>
        <w:t xml:space="preserve"> учебный год</w:t>
      </w:r>
    </w:p>
    <w:p w:rsidR="003A2251" w:rsidRDefault="003A2251" w:rsidP="003A2251">
      <w:pPr>
        <w:jc w:val="center"/>
        <w:rPr>
          <w:rFonts w:ascii="Times New Roman" w:hAnsi="Times New Roman"/>
          <w:sz w:val="24"/>
          <w:szCs w:val="24"/>
        </w:rPr>
      </w:pPr>
      <w:r>
        <w:rPr>
          <w:rFonts w:ascii="Times New Roman" w:hAnsi="Times New Roman"/>
          <w:sz w:val="24"/>
          <w:szCs w:val="24"/>
        </w:rPr>
        <w:t xml:space="preserve"> </w:t>
      </w:r>
    </w:p>
    <w:p w:rsidR="003A2251" w:rsidRPr="00F33142" w:rsidRDefault="003A2251" w:rsidP="003A2251">
      <w:pPr>
        <w:spacing w:line="240" w:lineRule="auto"/>
        <w:rPr>
          <w:rFonts w:ascii="Times New Roman" w:hAnsi="Times New Roman"/>
          <w:sz w:val="24"/>
          <w:szCs w:val="24"/>
        </w:rPr>
      </w:pPr>
      <w:r>
        <w:rPr>
          <w:rFonts w:ascii="Times New Roman" w:hAnsi="Times New Roman"/>
          <w:b/>
          <w:bCs/>
          <w:sz w:val="24"/>
          <w:szCs w:val="24"/>
        </w:rPr>
        <w:t>Целью</w:t>
      </w:r>
      <w:r w:rsidRPr="00F33142">
        <w:rPr>
          <w:rFonts w:ascii="Times New Roman" w:hAnsi="Times New Roman"/>
          <w:b/>
          <w:bCs/>
          <w:sz w:val="24"/>
          <w:szCs w:val="24"/>
        </w:rPr>
        <w:t xml:space="preserve"> деятельности</w:t>
      </w:r>
      <w:r>
        <w:rPr>
          <w:rFonts w:ascii="Times New Roman" w:hAnsi="Times New Roman"/>
          <w:bCs/>
          <w:sz w:val="24"/>
          <w:szCs w:val="24"/>
        </w:rPr>
        <w:t xml:space="preserve"> психологической службы в 2022-2023году было </w:t>
      </w:r>
      <w:r w:rsidRPr="00F33142">
        <w:rPr>
          <w:rFonts w:ascii="Times New Roman" w:hAnsi="Times New Roman"/>
          <w:sz w:val="24"/>
          <w:szCs w:val="24"/>
        </w:rPr>
        <w:t xml:space="preserve">содействие администрации и педагогическому коллективу школы в создании социальной ситуации развития, соответствующей индивидуальности учащегося и обеспечивающей психологические условия для </w:t>
      </w:r>
      <w:r w:rsidRPr="00F33142">
        <w:rPr>
          <w:rFonts w:ascii="Times New Roman" w:hAnsi="Times New Roman"/>
          <w:sz w:val="24"/>
          <w:szCs w:val="24"/>
        </w:rPr>
        <w:lastRenderedPageBreak/>
        <w:t>охраны здоровья и развития личности</w:t>
      </w:r>
      <w:r w:rsidRPr="00F33142">
        <w:rPr>
          <w:sz w:val="24"/>
          <w:szCs w:val="24"/>
        </w:rPr>
        <w:t xml:space="preserve"> </w:t>
      </w:r>
      <w:r w:rsidRPr="00F33142">
        <w:rPr>
          <w:rFonts w:ascii="Times New Roman" w:hAnsi="Times New Roman"/>
          <w:sz w:val="24"/>
          <w:szCs w:val="24"/>
        </w:rPr>
        <w:t>учащихся, их родителей, педагогических работников и других участников образовательного процесса.</w:t>
      </w:r>
    </w:p>
    <w:p w:rsidR="003A2251" w:rsidRPr="00CA7DF3" w:rsidRDefault="003A2251" w:rsidP="003A2251">
      <w:pPr>
        <w:rPr>
          <w:rStyle w:val="c3"/>
          <w:rFonts w:ascii="Times New Roman" w:hAnsi="Times New Roman"/>
          <w:sz w:val="24"/>
          <w:szCs w:val="24"/>
        </w:rPr>
      </w:pPr>
      <w:r w:rsidRPr="00CA7DF3">
        <w:rPr>
          <w:rStyle w:val="c3"/>
          <w:rFonts w:ascii="Times New Roman" w:hAnsi="Times New Roman"/>
          <w:color w:val="444444"/>
          <w:sz w:val="24"/>
          <w:szCs w:val="24"/>
        </w:rPr>
        <w:t>Учитывая цели и задачи психологической службы,  работа педагога-психолога</w:t>
      </w:r>
    </w:p>
    <w:p w:rsidR="003A2251" w:rsidRPr="00CA7DF3" w:rsidRDefault="003A2251" w:rsidP="003A2251">
      <w:pPr>
        <w:rPr>
          <w:rFonts w:ascii="Times New Roman" w:hAnsi="Times New Roman"/>
          <w:color w:val="444444"/>
          <w:sz w:val="24"/>
          <w:szCs w:val="24"/>
        </w:rPr>
      </w:pPr>
      <w:r w:rsidRPr="00CA7DF3">
        <w:rPr>
          <w:rStyle w:val="c3"/>
          <w:rFonts w:ascii="Times New Roman" w:hAnsi="Times New Roman"/>
          <w:color w:val="444444"/>
          <w:sz w:val="24"/>
          <w:szCs w:val="24"/>
        </w:rPr>
        <w:t xml:space="preserve">  велась по следующим направлениям:</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    психологическое просвещение</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    психологическая профилактика</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    психологическое консультирование</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    психологическая диагностика</w:t>
      </w:r>
    </w:p>
    <w:p w:rsidR="003A2251" w:rsidRDefault="003A2251" w:rsidP="003A2251">
      <w:pPr>
        <w:rPr>
          <w:rFonts w:ascii="Times New Roman" w:hAnsi="Times New Roman"/>
          <w:color w:val="000000"/>
          <w:sz w:val="24"/>
          <w:szCs w:val="24"/>
        </w:rPr>
      </w:pPr>
      <w:r w:rsidRPr="00CA7DF3">
        <w:rPr>
          <w:rFonts w:ascii="Times New Roman" w:hAnsi="Times New Roman"/>
          <w:color w:val="000000"/>
          <w:sz w:val="24"/>
          <w:szCs w:val="24"/>
        </w:rPr>
        <w:t>∙    психологическая коррекция</w:t>
      </w:r>
    </w:p>
    <w:p w:rsidR="003A2251" w:rsidRPr="00CA7DF3" w:rsidRDefault="003A2251" w:rsidP="003A2251">
      <w:pPr>
        <w:rPr>
          <w:rFonts w:ascii="Times New Roman" w:hAnsi="Times New Roman"/>
          <w:color w:val="333333"/>
          <w:sz w:val="24"/>
          <w:szCs w:val="24"/>
        </w:rPr>
      </w:pPr>
      <w:r w:rsidRPr="00CA7DF3">
        <w:rPr>
          <w:rFonts w:ascii="Times New Roman" w:hAnsi="Times New Roman"/>
          <w:b/>
          <w:color w:val="000000"/>
          <w:sz w:val="24"/>
          <w:szCs w:val="24"/>
        </w:rPr>
        <w:t>Консультационная работа</w:t>
      </w:r>
      <w:r w:rsidRPr="00CA7DF3">
        <w:rPr>
          <w:rFonts w:ascii="Times New Roman" w:hAnsi="Times New Roman"/>
          <w:color w:val="000000"/>
          <w:sz w:val="24"/>
          <w:szCs w:val="24"/>
        </w:rPr>
        <w:t xml:space="preserve"> </w:t>
      </w:r>
    </w:p>
    <w:p w:rsidR="003A2251" w:rsidRPr="00C50362" w:rsidRDefault="003A2251" w:rsidP="003A2251">
      <w:pPr>
        <w:pStyle w:val="2"/>
        <w:jc w:val="center"/>
        <w:rPr>
          <w:rFonts w:ascii="Times New Roman" w:hAnsi="Times New Roman" w:cs="Times New Roman"/>
          <w:b w:val="0"/>
          <w:noProof/>
          <w:color w:val="auto"/>
          <w:sz w:val="28"/>
          <w:szCs w:val="28"/>
          <w:lang w:val="ru-RU"/>
        </w:rPr>
      </w:pPr>
      <w:r w:rsidRPr="005972BC">
        <w:rPr>
          <w:rFonts w:ascii="Times New Roman" w:hAnsi="Times New Roman" w:cs="Times New Roman"/>
          <w:noProof/>
          <w:color w:val="auto"/>
          <w:sz w:val="28"/>
          <w:szCs w:val="28"/>
          <w:lang w:val="ru-RU"/>
        </w:rPr>
        <w:t>Индивидуальное психолого-педагогическое консультирование</w:t>
      </w:r>
    </w:p>
    <w:tbl>
      <w:tblPr>
        <w:tblStyle w:val="a3"/>
        <w:tblW w:w="10177" w:type="dxa"/>
        <w:tblInd w:w="137" w:type="dxa"/>
        <w:tblLook w:val="04A0"/>
      </w:tblPr>
      <w:tblGrid>
        <w:gridCol w:w="1814"/>
        <w:gridCol w:w="2693"/>
        <w:gridCol w:w="2835"/>
        <w:gridCol w:w="2835"/>
      </w:tblGrid>
      <w:tr w:rsidR="003A2251" w:rsidRPr="005972BC" w:rsidTr="0020029E">
        <w:tc>
          <w:tcPr>
            <w:tcW w:w="1814" w:type="dxa"/>
          </w:tcPr>
          <w:p w:rsidR="003A2251" w:rsidRPr="002F7102" w:rsidRDefault="003A2251" w:rsidP="0020029E">
            <w:pPr>
              <w:jc w:val="center"/>
              <w:rPr>
                <w:rFonts w:ascii="Times New Roman" w:hAnsi="Times New Roman"/>
                <w:b/>
              </w:rPr>
            </w:pPr>
            <w:r w:rsidRPr="002F7102">
              <w:rPr>
                <w:rFonts w:ascii="Times New Roman" w:hAnsi="Times New Roman"/>
                <w:b/>
              </w:rPr>
              <w:t>Всего обращений</w:t>
            </w:r>
          </w:p>
        </w:tc>
        <w:tc>
          <w:tcPr>
            <w:tcW w:w="2693" w:type="dxa"/>
          </w:tcPr>
          <w:p w:rsidR="003A2251" w:rsidRPr="00C50362" w:rsidRDefault="003A2251" w:rsidP="0020029E">
            <w:pPr>
              <w:jc w:val="center"/>
              <w:rPr>
                <w:rFonts w:ascii="Times New Roman" w:hAnsi="Times New Roman"/>
                <w:b/>
              </w:rPr>
            </w:pPr>
            <w:r w:rsidRPr="00C50362">
              <w:rPr>
                <w:rFonts w:ascii="Times New Roman" w:hAnsi="Times New Roman"/>
                <w:b/>
              </w:rPr>
              <w:t>Количество консультаций/ количество родителей (законных представителей), получивших услуги психолого-педагогического консультирования (количество обращений)</w:t>
            </w:r>
          </w:p>
        </w:tc>
        <w:tc>
          <w:tcPr>
            <w:tcW w:w="2835" w:type="dxa"/>
          </w:tcPr>
          <w:p w:rsidR="003A2251" w:rsidRPr="00C50362" w:rsidRDefault="003A2251" w:rsidP="0020029E">
            <w:pPr>
              <w:jc w:val="center"/>
              <w:rPr>
                <w:rFonts w:ascii="Times New Roman" w:hAnsi="Times New Roman"/>
                <w:b/>
              </w:rPr>
            </w:pPr>
            <w:r w:rsidRPr="00C50362">
              <w:rPr>
                <w:rFonts w:ascii="Times New Roman" w:hAnsi="Times New Roman"/>
                <w:b/>
              </w:rPr>
              <w:t>Количество консультаций/ количество детей, получивших услуги психолого-педагогического консультирования (количество обращений)</w:t>
            </w:r>
          </w:p>
        </w:tc>
        <w:tc>
          <w:tcPr>
            <w:tcW w:w="2835" w:type="dxa"/>
          </w:tcPr>
          <w:p w:rsidR="003A2251" w:rsidRPr="00C50362" w:rsidRDefault="003A2251" w:rsidP="0020029E">
            <w:pPr>
              <w:jc w:val="center"/>
              <w:rPr>
                <w:rFonts w:ascii="Times New Roman" w:hAnsi="Times New Roman"/>
                <w:b/>
              </w:rPr>
            </w:pPr>
            <w:r w:rsidRPr="00C50362">
              <w:rPr>
                <w:rFonts w:ascii="Times New Roman" w:hAnsi="Times New Roman"/>
                <w:b/>
              </w:rPr>
              <w:t>Количество консультаций/ количество педагогических работников, получивших услуги психолого-педагогического консультирования (количество обращений)</w:t>
            </w:r>
          </w:p>
        </w:tc>
      </w:tr>
      <w:tr w:rsidR="003A2251" w:rsidRPr="002F7102" w:rsidTr="0020029E">
        <w:tc>
          <w:tcPr>
            <w:tcW w:w="1814" w:type="dxa"/>
            <w:vMerge w:val="restart"/>
          </w:tcPr>
          <w:p w:rsidR="003A2251" w:rsidRPr="007F11CD" w:rsidRDefault="003A2251" w:rsidP="0020029E">
            <w:pPr>
              <w:jc w:val="center"/>
              <w:rPr>
                <w:rFonts w:ascii="Times New Roman" w:hAnsi="Times New Roman"/>
              </w:rPr>
            </w:pPr>
            <w:r>
              <w:rPr>
                <w:rFonts w:ascii="Times New Roman" w:hAnsi="Times New Roman"/>
              </w:rPr>
              <w:t>353</w:t>
            </w:r>
          </w:p>
        </w:tc>
        <w:tc>
          <w:tcPr>
            <w:tcW w:w="2693" w:type="dxa"/>
            <w:vMerge w:val="restart"/>
          </w:tcPr>
          <w:p w:rsidR="003A2251" w:rsidRPr="00C50362" w:rsidRDefault="003A2251" w:rsidP="0020029E">
            <w:pPr>
              <w:jc w:val="center"/>
              <w:rPr>
                <w:rFonts w:ascii="Times New Roman" w:hAnsi="Times New Roman"/>
              </w:rPr>
            </w:pPr>
            <w:r>
              <w:rPr>
                <w:rFonts w:ascii="Times New Roman" w:hAnsi="Times New Roman"/>
              </w:rPr>
              <w:t>75</w:t>
            </w:r>
            <w:r w:rsidRPr="002F7102">
              <w:rPr>
                <w:rFonts w:ascii="Times New Roman" w:hAnsi="Times New Roman"/>
              </w:rPr>
              <w:t>/</w:t>
            </w:r>
            <w:r>
              <w:rPr>
                <w:rFonts w:ascii="Times New Roman" w:hAnsi="Times New Roman"/>
              </w:rPr>
              <w:t>54</w:t>
            </w:r>
          </w:p>
        </w:tc>
        <w:tc>
          <w:tcPr>
            <w:tcW w:w="2835" w:type="dxa"/>
          </w:tcPr>
          <w:p w:rsidR="003A2251" w:rsidRPr="00C50362" w:rsidRDefault="003A2251" w:rsidP="0020029E">
            <w:pPr>
              <w:jc w:val="center"/>
              <w:rPr>
                <w:rFonts w:ascii="Times New Roman" w:hAnsi="Times New Roman"/>
              </w:rPr>
            </w:pPr>
            <w:r>
              <w:rPr>
                <w:rFonts w:ascii="Times New Roman" w:hAnsi="Times New Roman"/>
              </w:rPr>
              <w:t>260</w:t>
            </w:r>
            <w:r w:rsidRPr="002F7102">
              <w:rPr>
                <w:rFonts w:ascii="Times New Roman" w:hAnsi="Times New Roman"/>
              </w:rPr>
              <w:t>/</w:t>
            </w:r>
            <w:r>
              <w:rPr>
                <w:rFonts w:ascii="Times New Roman" w:hAnsi="Times New Roman"/>
              </w:rPr>
              <w:t>180</w:t>
            </w:r>
          </w:p>
        </w:tc>
        <w:tc>
          <w:tcPr>
            <w:tcW w:w="2835" w:type="dxa"/>
            <w:vMerge w:val="restart"/>
          </w:tcPr>
          <w:p w:rsidR="003A2251" w:rsidRPr="00C50362" w:rsidRDefault="003A2251" w:rsidP="0020029E">
            <w:pPr>
              <w:jc w:val="center"/>
              <w:rPr>
                <w:rFonts w:ascii="Times New Roman" w:hAnsi="Times New Roman"/>
              </w:rPr>
            </w:pPr>
            <w:r>
              <w:rPr>
                <w:rFonts w:ascii="Times New Roman" w:hAnsi="Times New Roman"/>
              </w:rPr>
              <w:t>38</w:t>
            </w:r>
            <w:r w:rsidRPr="002F7102">
              <w:rPr>
                <w:rFonts w:ascii="Times New Roman" w:hAnsi="Times New Roman"/>
              </w:rPr>
              <w:t>/</w:t>
            </w:r>
            <w:r>
              <w:rPr>
                <w:rFonts w:ascii="Times New Roman" w:hAnsi="Times New Roman"/>
              </w:rPr>
              <w:t>45</w:t>
            </w:r>
          </w:p>
        </w:tc>
      </w:tr>
      <w:tr w:rsidR="003A2251" w:rsidRPr="002F7102" w:rsidTr="0020029E">
        <w:tc>
          <w:tcPr>
            <w:tcW w:w="1814" w:type="dxa"/>
            <w:vMerge/>
          </w:tcPr>
          <w:p w:rsidR="003A2251" w:rsidRPr="002F7102" w:rsidRDefault="003A2251" w:rsidP="0020029E">
            <w:pPr>
              <w:jc w:val="center"/>
              <w:rPr>
                <w:rFonts w:ascii="Times New Roman" w:hAnsi="Times New Roman"/>
                <w:b/>
              </w:rPr>
            </w:pPr>
          </w:p>
        </w:tc>
        <w:tc>
          <w:tcPr>
            <w:tcW w:w="2693" w:type="dxa"/>
            <w:vMerge/>
          </w:tcPr>
          <w:p w:rsidR="003A2251" w:rsidRPr="002F7102" w:rsidRDefault="003A2251" w:rsidP="0020029E">
            <w:pPr>
              <w:jc w:val="center"/>
              <w:rPr>
                <w:rFonts w:ascii="Times New Roman" w:hAnsi="Times New Roman"/>
                <w:b/>
              </w:rPr>
            </w:pPr>
          </w:p>
        </w:tc>
        <w:tc>
          <w:tcPr>
            <w:tcW w:w="2835" w:type="dxa"/>
          </w:tcPr>
          <w:p w:rsidR="003A2251" w:rsidRPr="002F7102" w:rsidRDefault="003A2251" w:rsidP="0020029E">
            <w:pPr>
              <w:jc w:val="center"/>
              <w:rPr>
                <w:rFonts w:ascii="Times New Roman" w:hAnsi="Times New Roman"/>
              </w:rPr>
            </w:pPr>
          </w:p>
        </w:tc>
        <w:tc>
          <w:tcPr>
            <w:tcW w:w="2835" w:type="dxa"/>
            <w:vMerge/>
          </w:tcPr>
          <w:p w:rsidR="003A2251" w:rsidRPr="002F7102" w:rsidRDefault="003A2251" w:rsidP="0020029E">
            <w:pPr>
              <w:jc w:val="center"/>
              <w:rPr>
                <w:rFonts w:ascii="Times New Roman" w:hAnsi="Times New Roman"/>
                <w:b/>
              </w:rPr>
            </w:pPr>
          </w:p>
        </w:tc>
      </w:tr>
    </w:tbl>
    <w:p w:rsidR="003A2251" w:rsidRDefault="003A2251" w:rsidP="003A2251">
      <w:pPr>
        <w:rPr>
          <w:rFonts w:ascii="Times New Roman" w:hAnsi="Times New Roman"/>
          <w:color w:val="000000"/>
          <w:sz w:val="24"/>
          <w:szCs w:val="24"/>
        </w:rPr>
      </w:pPr>
    </w:p>
    <w:p w:rsidR="003A2251" w:rsidRDefault="003A2251" w:rsidP="003A2251">
      <w:pPr>
        <w:rPr>
          <w:rFonts w:ascii="Times New Roman" w:hAnsi="Times New Roman"/>
          <w:color w:val="000000"/>
          <w:sz w:val="24"/>
          <w:szCs w:val="24"/>
        </w:rPr>
      </w:pPr>
    </w:p>
    <w:tbl>
      <w:tblPr>
        <w:tblStyle w:val="a3"/>
        <w:tblW w:w="0" w:type="auto"/>
        <w:tblLook w:val="04A0"/>
      </w:tblPr>
      <w:tblGrid>
        <w:gridCol w:w="7669"/>
        <w:gridCol w:w="2717"/>
      </w:tblGrid>
      <w:tr w:rsidR="003A2251" w:rsidTr="0020029E">
        <w:tc>
          <w:tcPr>
            <w:tcW w:w="10682" w:type="dxa"/>
            <w:gridSpan w:val="2"/>
          </w:tcPr>
          <w:p w:rsidR="003A2251" w:rsidRDefault="003A2251" w:rsidP="0020029E">
            <w:pPr>
              <w:rPr>
                <w:rFonts w:ascii="Times New Roman" w:hAnsi="Times New Roman"/>
                <w:color w:val="000000"/>
              </w:rPr>
            </w:pPr>
            <w:r w:rsidRPr="002F7102">
              <w:rPr>
                <w:rFonts w:ascii="Times New Roman" w:hAnsi="Times New Roman"/>
                <w:b/>
                <w:sz w:val="28"/>
                <w:szCs w:val="28"/>
              </w:rPr>
              <w:t>Групповое психолого-педагогическое консультирование</w:t>
            </w:r>
          </w:p>
        </w:tc>
      </w:tr>
      <w:tr w:rsidR="003A2251" w:rsidTr="0020029E">
        <w:tc>
          <w:tcPr>
            <w:tcW w:w="7905" w:type="dxa"/>
          </w:tcPr>
          <w:p w:rsidR="003A2251" w:rsidRPr="002A4471" w:rsidRDefault="003A2251" w:rsidP="0020029E">
            <w:pPr>
              <w:jc w:val="center"/>
              <w:rPr>
                <w:rFonts w:ascii="Times New Roman" w:hAnsi="Times New Roman"/>
                <w:color w:val="000000"/>
              </w:rPr>
            </w:pPr>
            <w:r w:rsidRPr="002A4471">
              <w:rPr>
                <w:rFonts w:ascii="Times New Roman" w:eastAsiaTheme="majorEastAsia" w:hAnsi="Times New Roman"/>
                <w:b/>
                <w:noProof/>
                <w:szCs w:val="28"/>
              </w:rPr>
              <w:t xml:space="preserve">Тематика консультирования </w:t>
            </w:r>
            <w:r w:rsidRPr="002A4471">
              <w:rPr>
                <w:rFonts w:ascii="Times New Roman" w:eastAsiaTheme="majorEastAsia" w:hAnsi="Times New Roman"/>
                <w:noProof/>
                <w:szCs w:val="28"/>
              </w:rPr>
              <w:t>(с указанием формы проведения)</w:t>
            </w:r>
          </w:p>
        </w:tc>
        <w:tc>
          <w:tcPr>
            <w:tcW w:w="2777" w:type="dxa"/>
          </w:tcPr>
          <w:p w:rsidR="003A2251" w:rsidRDefault="003A2251" w:rsidP="0020029E">
            <w:pPr>
              <w:jc w:val="center"/>
              <w:rPr>
                <w:rFonts w:ascii="Times New Roman" w:hAnsi="Times New Roman"/>
                <w:color w:val="000000"/>
              </w:rPr>
            </w:pPr>
            <w:r>
              <w:rPr>
                <w:rFonts w:ascii="Times New Roman" w:eastAsiaTheme="majorEastAsia" w:hAnsi="Times New Roman"/>
                <w:b/>
                <w:noProof/>
                <w:szCs w:val="28"/>
              </w:rPr>
              <w:t>Кол-</w:t>
            </w:r>
            <w:r w:rsidRPr="002F7102">
              <w:rPr>
                <w:rFonts w:ascii="Times New Roman" w:eastAsiaTheme="majorEastAsia" w:hAnsi="Times New Roman"/>
                <w:b/>
                <w:noProof/>
                <w:szCs w:val="28"/>
              </w:rPr>
              <w:t>во участников</w:t>
            </w:r>
          </w:p>
        </w:tc>
      </w:tr>
      <w:tr w:rsidR="003A2251" w:rsidTr="0020029E">
        <w:tc>
          <w:tcPr>
            <w:tcW w:w="10682" w:type="dxa"/>
            <w:gridSpan w:val="2"/>
          </w:tcPr>
          <w:p w:rsidR="003A2251" w:rsidRDefault="003A2251" w:rsidP="0020029E">
            <w:pPr>
              <w:jc w:val="center"/>
              <w:rPr>
                <w:rFonts w:ascii="Times New Roman" w:hAnsi="Times New Roman"/>
                <w:color w:val="000000"/>
              </w:rPr>
            </w:pPr>
            <w:r w:rsidRPr="002F7102">
              <w:rPr>
                <w:rFonts w:ascii="Times New Roman" w:eastAsiaTheme="majorEastAsia" w:hAnsi="Times New Roman"/>
                <w:b/>
                <w:noProof/>
                <w:szCs w:val="28"/>
              </w:rPr>
              <w:t>Педагогические работники</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lastRenderedPageBreak/>
              <w:t>Профилактическое занятие «Как избежать постотпускного синдрома»</w:t>
            </w:r>
          </w:p>
        </w:tc>
        <w:tc>
          <w:tcPr>
            <w:tcW w:w="2777" w:type="dxa"/>
          </w:tcPr>
          <w:p w:rsidR="003A2251" w:rsidRPr="002A4471"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30</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t>Выступление «Приёмы корре</w:t>
            </w:r>
            <w:r>
              <w:rPr>
                <w:rFonts w:ascii="Times New Roman" w:eastAsiaTheme="majorEastAsia" w:hAnsi="Times New Roman"/>
                <w:noProof/>
                <w:szCs w:val="28"/>
              </w:rPr>
              <w:t>к</w:t>
            </w:r>
            <w:r w:rsidRPr="002A4471">
              <w:rPr>
                <w:rFonts w:ascii="Times New Roman" w:eastAsiaTheme="majorEastAsia" w:hAnsi="Times New Roman"/>
                <w:noProof/>
                <w:szCs w:val="28"/>
              </w:rPr>
              <w:t>ции нежелательного поведения детей на уроке»</w:t>
            </w:r>
          </w:p>
        </w:tc>
        <w:tc>
          <w:tcPr>
            <w:tcW w:w="2777" w:type="dxa"/>
          </w:tcPr>
          <w:p w:rsidR="003A2251" w:rsidRPr="002A4471"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15</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t>Сообщение «Организация психолого-педагогического сопровождения детей с ОВЗ»</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28</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t>Отчёт «Анализ особенностей адаптации пятиклассников»</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30</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t>Экспресс-занятие «Коррекция психоэмоционального состояния методом дыхательной гимнастики и ароматерапии»</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5</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sidRPr="002A4471">
              <w:rPr>
                <w:rFonts w:ascii="Times New Roman" w:eastAsiaTheme="majorEastAsia" w:hAnsi="Times New Roman"/>
                <w:noProof/>
                <w:szCs w:val="28"/>
              </w:rPr>
              <w:t>Выступление «Профилактика и коррекция конфликтных отношений младших школьников»</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7</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Pr>
                <w:rFonts w:ascii="Times New Roman" w:eastAsiaTheme="majorEastAsia" w:hAnsi="Times New Roman"/>
                <w:noProof/>
                <w:szCs w:val="28"/>
              </w:rPr>
              <w:t>сообщение</w:t>
            </w:r>
            <w:r w:rsidRPr="002A4471">
              <w:rPr>
                <w:rFonts w:ascii="Times New Roman" w:eastAsiaTheme="majorEastAsia" w:hAnsi="Times New Roman"/>
                <w:noProof/>
                <w:szCs w:val="28"/>
              </w:rPr>
              <w:t xml:space="preserve"> «Синдромы эмоционального выгорания и их профилактика»</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30</w:t>
            </w:r>
          </w:p>
        </w:tc>
      </w:tr>
      <w:tr w:rsidR="003A2251" w:rsidTr="0020029E">
        <w:tc>
          <w:tcPr>
            <w:tcW w:w="7905" w:type="dxa"/>
          </w:tcPr>
          <w:p w:rsidR="003A2251" w:rsidRPr="002A4471" w:rsidRDefault="003A2251" w:rsidP="0020029E">
            <w:pPr>
              <w:keepNext/>
              <w:spacing w:after="240"/>
              <w:outlineLvl w:val="1"/>
              <w:rPr>
                <w:rFonts w:ascii="Times New Roman" w:eastAsiaTheme="majorEastAsia" w:hAnsi="Times New Roman"/>
                <w:noProof/>
                <w:szCs w:val="28"/>
              </w:rPr>
            </w:pPr>
            <w:r>
              <w:rPr>
                <w:rFonts w:ascii="Times New Roman" w:eastAsiaTheme="majorEastAsia" w:hAnsi="Times New Roman"/>
                <w:noProof/>
                <w:szCs w:val="28"/>
              </w:rPr>
              <w:t>Видео -инструкция</w:t>
            </w:r>
            <w:r w:rsidRPr="002A4471">
              <w:rPr>
                <w:rFonts w:ascii="Times New Roman" w:eastAsiaTheme="majorEastAsia" w:hAnsi="Times New Roman"/>
                <w:noProof/>
                <w:szCs w:val="28"/>
              </w:rPr>
              <w:t xml:space="preserve"> «Как заботиться о себе в кризисной ситуации»</w:t>
            </w:r>
          </w:p>
        </w:tc>
        <w:tc>
          <w:tcPr>
            <w:tcW w:w="2777" w:type="dxa"/>
          </w:tcPr>
          <w:p w:rsidR="003A2251" w:rsidRPr="00E6710B"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30</w:t>
            </w:r>
          </w:p>
        </w:tc>
      </w:tr>
      <w:tr w:rsidR="003A2251" w:rsidTr="0020029E">
        <w:tc>
          <w:tcPr>
            <w:tcW w:w="10682" w:type="dxa"/>
            <w:gridSpan w:val="2"/>
          </w:tcPr>
          <w:p w:rsidR="003A2251" w:rsidRPr="001B553A" w:rsidRDefault="003A2251" w:rsidP="0020029E">
            <w:pPr>
              <w:keepNext/>
              <w:spacing w:after="240"/>
              <w:jc w:val="center"/>
              <w:outlineLvl w:val="1"/>
              <w:rPr>
                <w:rFonts w:ascii="Times New Roman" w:eastAsiaTheme="majorEastAsia" w:hAnsi="Times New Roman"/>
                <w:b/>
                <w:noProof/>
                <w:szCs w:val="28"/>
              </w:rPr>
            </w:pPr>
            <w:r w:rsidRPr="001B553A">
              <w:rPr>
                <w:rFonts w:ascii="Times New Roman" w:eastAsiaTheme="majorEastAsia" w:hAnsi="Times New Roman"/>
                <w:b/>
                <w:noProof/>
                <w:szCs w:val="28"/>
              </w:rPr>
              <w:t xml:space="preserve"> Родители(законные представители)</w:t>
            </w:r>
          </w:p>
        </w:tc>
      </w:tr>
      <w:tr w:rsidR="003A2251" w:rsidTr="0020029E">
        <w:tc>
          <w:tcPr>
            <w:tcW w:w="7905" w:type="dxa"/>
          </w:tcPr>
          <w:p w:rsidR="003A2251" w:rsidRPr="008150FF" w:rsidRDefault="003A2251" w:rsidP="0020029E">
            <w:pPr>
              <w:keepNext/>
              <w:spacing w:after="240"/>
              <w:outlineLvl w:val="1"/>
              <w:rPr>
                <w:rFonts w:ascii="Times New Roman" w:eastAsiaTheme="majorEastAsia" w:hAnsi="Times New Roman"/>
                <w:noProof/>
                <w:szCs w:val="28"/>
              </w:rPr>
            </w:pPr>
            <w:r>
              <w:rPr>
                <w:rFonts w:ascii="Times New Roman" w:hAnsi="Times New Roman"/>
              </w:rPr>
              <w:t xml:space="preserve"> Выступление </w:t>
            </w:r>
            <w:r w:rsidRPr="008866F2">
              <w:rPr>
                <w:rFonts w:ascii="Times New Roman" w:hAnsi="Times New Roman"/>
              </w:rPr>
              <w:t>«Трудности адаптации первоклассников в школе»</w:t>
            </w:r>
          </w:p>
        </w:tc>
        <w:tc>
          <w:tcPr>
            <w:tcW w:w="2777" w:type="dxa"/>
          </w:tcPr>
          <w:p w:rsidR="003A2251" w:rsidRPr="008150FF"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75</w:t>
            </w:r>
          </w:p>
        </w:tc>
      </w:tr>
      <w:tr w:rsidR="003A2251" w:rsidTr="0020029E">
        <w:tc>
          <w:tcPr>
            <w:tcW w:w="7905" w:type="dxa"/>
          </w:tcPr>
          <w:p w:rsidR="003A2251" w:rsidRPr="008150FF" w:rsidRDefault="003A2251" w:rsidP="0020029E">
            <w:pPr>
              <w:keepNext/>
              <w:spacing w:after="240"/>
              <w:outlineLvl w:val="1"/>
              <w:rPr>
                <w:rFonts w:ascii="Times New Roman" w:eastAsiaTheme="majorEastAsia" w:hAnsi="Times New Roman"/>
                <w:noProof/>
                <w:szCs w:val="28"/>
              </w:rPr>
            </w:pPr>
            <w:r w:rsidRPr="008866F2">
              <w:rPr>
                <w:rFonts w:ascii="Times New Roman" w:hAnsi="Times New Roman"/>
              </w:rPr>
              <w:t xml:space="preserve"> </w:t>
            </w:r>
            <w:r>
              <w:rPr>
                <w:rFonts w:ascii="Times New Roman" w:hAnsi="Times New Roman"/>
              </w:rPr>
              <w:t xml:space="preserve"> Выступление </w:t>
            </w:r>
            <w:r w:rsidRPr="008866F2">
              <w:rPr>
                <w:rFonts w:ascii="Times New Roman" w:hAnsi="Times New Roman"/>
              </w:rPr>
              <w:t>«Как сохранить здоровье ребёнка»</w:t>
            </w:r>
          </w:p>
        </w:tc>
        <w:tc>
          <w:tcPr>
            <w:tcW w:w="2777" w:type="dxa"/>
          </w:tcPr>
          <w:p w:rsidR="003A2251" w:rsidRPr="008150FF"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200</w:t>
            </w:r>
          </w:p>
        </w:tc>
      </w:tr>
      <w:tr w:rsidR="003A2251" w:rsidTr="0020029E">
        <w:tc>
          <w:tcPr>
            <w:tcW w:w="7905" w:type="dxa"/>
          </w:tcPr>
          <w:p w:rsidR="003A2251" w:rsidRPr="002F7102" w:rsidRDefault="003A2251" w:rsidP="0020029E">
            <w:pPr>
              <w:keepNext/>
              <w:spacing w:after="240"/>
              <w:outlineLvl w:val="1"/>
              <w:rPr>
                <w:rFonts w:ascii="Times New Roman" w:eastAsiaTheme="majorEastAsia" w:hAnsi="Times New Roman"/>
                <w:noProof/>
                <w:szCs w:val="28"/>
              </w:rPr>
            </w:pPr>
            <w:r>
              <w:rPr>
                <w:rFonts w:ascii="Times New Roman" w:eastAsiaTheme="majorEastAsia" w:hAnsi="Times New Roman"/>
                <w:noProof/>
                <w:szCs w:val="28"/>
              </w:rPr>
              <w:t xml:space="preserve"> Выступление </w:t>
            </w:r>
            <w:r w:rsidRPr="002F7102">
              <w:rPr>
                <w:rFonts w:ascii="Times New Roman" w:eastAsiaTheme="majorEastAsia" w:hAnsi="Times New Roman"/>
                <w:noProof/>
                <w:szCs w:val="28"/>
              </w:rPr>
              <w:t xml:space="preserve"> «Правильные привычки»</w:t>
            </w:r>
          </w:p>
        </w:tc>
        <w:tc>
          <w:tcPr>
            <w:tcW w:w="2777" w:type="dxa"/>
          </w:tcPr>
          <w:p w:rsidR="003A2251" w:rsidRPr="008150FF"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60</w:t>
            </w:r>
          </w:p>
        </w:tc>
      </w:tr>
      <w:tr w:rsidR="003A2251" w:rsidTr="0020029E">
        <w:tc>
          <w:tcPr>
            <w:tcW w:w="7905" w:type="dxa"/>
          </w:tcPr>
          <w:p w:rsidR="003A2251" w:rsidRPr="008150FF" w:rsidRDefault="003A2251" w:rsidP="0020029E">
            <w:pPr>
              <w:keepNext/>
              <w:spacing w:after="240"/>
              <w:outlineLvl w:val="1"/>
              <w:rPr>
                <w:rFonts w:ascii="Times New Roman" w:eastAsiaTheme="majorEastAsia" w:hAnsi="Times New Roman"/>
                <w:noProof/>
                <w:szCs w:val="28"/>
              </w:rPr>
            </w:pPr>
            <w:r>
              <w:rPr>
                <w:rFonts w:ascii="Times New Roman" w:eastAsiaTheme="majorEastAsia" w:hAnsi="Times New Roman"/>
                <w:noProof/>
                <w:szCs w:val="28"/>
              </w:rPr>
              <w:t xml:space="preserve">Профилактическое занятие </w:t>
            </w:r>
            <w:r w:rsidRPr="008150FF">
              <w:rPr>
                <w:rFonts w:ascii="Times New Roman" w:eastAsiaTheme="majorEastAsia" w:hAnsi="Times New Roman"/>
                <w:noProof/>
                <w:szCs w:val="28"/>
              </w:rPr>
              <w:t>«Ошибки в воспитании»</w:t>
            </w:r>
          </w:p>
        </w:tc>
        <w:tc>
          <w:tcPr>
            <w:tcW w:w="2777" w:type="dxa"/>
          </w:tcPr>
          <w:p w:rsidR="003A2251" w:rsidRPr="008150FF" w:rsidRDefault="003A2251" w:rsidP="0020029E">
            <w:pPr>
              <w:keepNext/>
              <w:spacing w:after="240"/>
              <w:jc w:val="center"/>
              <w:outlineLvl w:val="1"/>
              <w:rPr>
                <w:rFonts w:ascii="Times New Roman" w:eastAsiaTheme="majorEastAsia" w:hAnsi="Times New Roman"/>
                <w:noProof/>
                <w:szCs w:val="28"/>
              </w:rPr>
            </w:pPr>
            <w:r>
              <w:rPr>
                <w:rFonts w:ascii="Times New Roman" w:eastAsiaTheme="majorEastAsia" w:hAnsi="Times New Roman"/>
                <w:noProof/>
                <w:szCs w:val="28"/>
              </w:rPr>
              <w:t>180</w:t>
            </w:r>
          </w:p>
        </w:tc>
      </w:tr>
      <w:tr w:rsidR="003A2251" w:rsidTr="0020029E">
        <w:tc>
          <w:tcPr>
            <w:tcW w:w="7905" w:type="dxa"/>
          </w:tcPr>
          <w:p w:rsidR="003A2251" w:rsidRPr="008866F2" w:rsidRDefault="003A2251" w:rsidP="0020029E">
            <w:pPr>
              <w:pStyle w:val="a5"/>
              <w:rPr>
                <w:rFonts w:ascii="Times New Roman" w:hAnsi="Times New Roman"/>
              </w:rPr>
            </w:pPr>
            <w:r w:rsidRPr="008866F2">
              <w:rPr>
                <w:rFonts w:ascii="Times New Roman" w:hAnsi="Times New Roman"/>
              </w:rPr>
              <w:t xml:space="preserve"> </w:t>
            </w:r>
            <w:r>
              <w:rPr>
                <w:rFonts w:ascii="Times New Roman" w:hAnsi="Times New Roman"/>
              </w:rPr>
              <w:t xml:space="preserve">Сообщение </w:t>
            </w:r>
            <w:r w:rsidRPr="008866F2">
              <w:rPr>
                <w:rFonts w:ascii="Times New Roman" w:hAnsi="Times New Roman"/>
              </w:rPr>
              <w:t>«Первые проблемы подросткового возраста</w:t>
            </w:r>
            <w:r>
              <w:rPr>
                <w:rFonts w:ascii="Times New Roman" w:hAnsi="Times New Roman"/>
              </w:rPr>
              <w:t>»</w:t>
            </w:r>
          </w:p>
          <w:p w:rsidR="003A2251" w:rsidRPr="008150FF" w:rsidRDefault="003A2251" w:rsidP="0020029E">
            <w:pPr>
              <w:keepNext/>
              <w:spacing w:after="240"/>
              <w:outlineLvl w:val="1"/>
              <w:rPr>
                <w:rFonts w:ascii="Times New Roman" w:eastAsiaTheme="majorEastAsia" w:hAnsi="Times New Roman"/>
                <w:noProof/>
                <w:szCs w:val="28"/>
              </w:rPr>
            </w:pPr>
          </w:p>
        </w:tc>
        <w:tc>
          <w:tcPr>
            <w:tcW w:w="2777" w:type="dxa"/>
          </w:tcPr>
          <w:p w:rsidR="003A2251" w:rsidRDefault="003A2251" w:rsidP="0020029E">
            <w:pPr>
              <w:jc w:val="center"/>
              <w:rPr>
                <w:rFonts w:ascii="Times New Roman" w:hAnsi="Times New Roman"/>
                <w:color w:val="000000"/>
              </w:rPr>
            </w:pPr>
            <w:r>
              <w:rPr>
                <w:rFonts w:ascii="Times New Roman" w:hAnsi="Times New Roman"/>
                <w:color w:val="000000"/>
              </w:rPr>
              <w:t>130</w:t>
            </w:r>
          </w:p>
        </w:tc>
      </w:tr>
      <w:tr w:rsidR="003A2251" w:rsidTr="0020029E">
        <w:tc>
          <w:tcPr>
            <w:tcW w:w="7905" w:type="dxa"/>
          </w:tcPr>
          <w:p w:rsidR="003A2251" w:rsidRPr="008150FF" w:rsidRDefault="003A2251" w:rsidP="0020029E">
            <w:pPr>
              <w:keepNext/>
              <w:spacing w:after="240"/>
              <w:outlineLvl w:val="1"/>
              <w:rPr>
                <w:rFonts w:ascii="Times New Roman" w:eastAsiaTheme="majorEastAsia" w:hAnsi="Times New Roman"/>
                <w:noProof/>
                <w:szCs w:val="28"/>
              </w:rPr>
            </w:pPr>
            <w:r>
              <w:rPr>
                <w:rFonts w:ascii="Times New Roman" w:hAnsi="Times New Roman"/>
              </w:rPr>
              <w:t xml:space="preserve">Выступление </w:t>
            </w:r>
            <w:r w:rsidRPr="008866F2">
              <w:rPr>
                <w:rFonts w:ascii="Times New Roman" w:hAnsi="Times New Roman"/>
              </w:rPr>
              <w:t xml:space="preserve"> «Компьютер в жизни школьника»</w:t>
            </w:r>
          </w:p>
        </w:tc>
        <w:tc>
          <w:tcPr>
            <w:tcW w:w="2777" w:type="dxa"/>
          </w:tcPr>
          <w:p w:rsidR="003A2251" w:rsidRDefault="003A2251" w:rsidP="0020029E">
            <w:pPr>
              <w:jc w:val="center"/>
              <w:rPr>
                <w:rFonts w:ascii="Times New Roman" w:hAnsi="Times New Roman"/>
                <w:color w:val="000000"/>
              </w:rPr>
            </w:pPr>
            <w:r>
              <w:rPr>
                <w:rFonts w:ascii="Times New Roman" w:hAnsi="Times New Roman"/>
                <w:color w:val="000000"/>
              </w:rPr>
              <w:t>150</w:t>
            </w:r>
          </w:p>
        </w:tc>
      </w:tr>
      <w:tr w:rsidR="003A2251" w:rsidTr="0020029E">
        <w:tc>
          <w:tcPr>
            <w:tcW w:w="7905" w:type="dxa"/>
          </w:tcPr>
          <w:p w:rsidR="003A2251" w:rsidRPr="008150FF" w:rsidRDefault="003A2251" w:rsidP="0020029E">
            <w:pPr>
              <w:keepNext/>
              <w:spacing w:after="240"/>
              <w:outlineLvl w:val="1"/>
              <w:rPr>
                <w:rFonts w:ascii="Times New Roman" w:eastAsiaTheme="majorEastAsia" w:hAnsi="Times New Roman"/>
                <w:noProof/>
                <w:szCs w:val="28"/>
              </w:rPr>
            </w:pPr>
            <w:r>
              <w:rPr>
                <w:rFonts w:ascii="Times New Roman" w:eastAsiaTheme="majorEastAsia" w:hAnsi="Times New Roman"/>
                <w:noProof/>
                <w:szCs w:val="28"/>
              </w:rPr>
              <w:t>Сообщение «Подготовка к экзаменам»</w:t>
            </w:r>
          </w:p>
        </w:tc>
        <w:tc>
          <w:tcPr>
            <w:tcW w:w="2777" w:type="dxa"/>
          </w:tcPr>
          <w:p w:rsidR="003A2251" w:rsidRDefault="003A2251" w:rsidP="0020029E">
            <w:pPr>
              <w:jc w:val="center"/>
              <w:rPr>
                <w:rFonts w:ascii="Times New Roman" w:hAnsi="Times New Roman"/>
                <w:color w:val="000000"/>
              </w:rPr>
            </w:pPr>
            <w:r>
              <w:rPr>
                <w:rFonts w:ascii="Times New Roman" w:hAnsi="Times New Roman"/>
                <w:color w:val="000000"/>
              </w:rPr>
              <w:t>90</w:t>
            </w:r>
          </w:p>
        </w:tc>
      </w:tr>
      <w:tr w:rsidR="003A2251" w:rsidTr="0020029E">
        <w:tc>
          <w:tcPr>
            <w:tcW w:w="10682" w:type="dxa"/>
            <w:gridSpan w:val="2"/>
          </w:tcPr>
          <w:p w:rsidR="003A2251" w:rsidRPr="001B553A" w:rsidRDefault="003A2251" w:rsidP="0020029E">
            <w:pPr>
              <w:jc w:val="center"/>
              <w:rPr>
                <w:rFonts w:ascii="Times New Roman" w:hAnsi="Times New Roman"/>
                <w:b/>
                <w:color w:val="000000"/>
              </w:rPr>
            </w:pPr>
            <w:r w:rsidRPr="001B553A">
              <w:rPr>
                <w:rFonts w:ascii="Times New Roman" w:hAnsi="Times New Roman"/>
                <w:b/>
                <w:color w:val="000000"/>
              </w:rPr>
              <w:t>Дети</w:t>
            </w:r>
          </w:p>
        </w:tc>
      </w:tr>
      <w:tr w:rsidR="003A2251" w:rsidTr="0020029E">
        <w:tc>
          <w:tcPr>
            <w:tcW w:w="7905" w:type="dxa"/>
          </w:tcPr>
          <w:p w:rsidR="003A2251" w:rsidRPr="00255234" w:rsidRDefault="003A2251" w:rsidP="0020029E">
            <w:pPr>
              <w:keepNext/>
              <w:spacing w:after="240"/>
              <w:outlineLvl w:val="1"/>
              <w:rPr>
                <w:rFonts w:ascii="Times New Roman" w:eastAsiaTheme="majorEastAsia" w:hAnsi="Times New Roman"/>
                <w:noProof/>
                <w:szCs w:val="28"/>
              </w:rPr>
            </w:pPr>
            <w:r w:rsidRPr="007C741F">
              <w:rPr>
                <w:sz w:val="28"/>
                <w:szCs w:val="28"/>
              </w:rPr>
              <w:t xml:space="preserve"> </w:t>
            </w:r>
            <w:r>
              <w:rPr>
                <w:sz w:val="28"/>
                <w:szCs w:val="28"/>
              </w:rPr>
              <w:t>Выступление «Учусь учиться»</w:t>
            </w:r>
          </w:p>
        </w:tc>
        <w:tc>
          <w:tcPr>
            <w:tcW w:w="2777" w:type="dxa"/>
          </w:tcPr>
          <w:p w:rsidR="003A2251" w:rsidRDefault="003A2251" w:rsidP="0020029E">
            <w:pPr>
              <w:rPr>
                <w:rFonts w:ascii="Times New Roman" w:hAnsi="Times New Roman"/>
                <w:color w:val="000000"/>
              </w:rPr>
            </w:pPr>
          </w:p>
        </w:tc>
      </w:tr>
      <w:tr w:rsidR="003A2251" w:rsidTr="0020029E">
        <w:tc>
          <w:tcPr>
            <w:tcW w:w="7905" w:type="dxa"/>
          </w:tcPr>
          <w:p w:rsidR="003A2251" w:rsidRPr="00255234" w:rsidRDefault="003A2251" w:rsidP="0020029E">
            <w:pPr>
              <w:keepNext/>
              <w:spacing w:after="240"/>
              <w:outlineLvl w:val="1"/>
              <w:rPr>
                <w:rFonts w:ascii="Times New Roman" w:eastAsiaTheme="majorEastAsia" w:hAnsi="Times New Roman"/>
                <w:noProof/>
                <w:szCs w:val="28"/>
              </w:rPr>
            </w:pPr>
            <w:r>
              <w:rPr>
                <w:sz w:val="28"/>
                <w:szCs w:val="28"/>
              </w:rPr>
              <w:t xml:space="preserve"> Деловая игра «</w:t>
            </w:r>
            <w:r w:rsidRPr="00F85775">
              <w:rPr>
                <w:sz w:val="28"/>
                <w:szCs w:val="28"/>
              </w:rPr>
              <w:t>Азбука общения</w:t>
            </w:r>
            <w:r>
              <w:rPr>
                <w:sz w:val="28"/>
                <w:szCs w:val="28"/>
              </w:rPr>
              <w:t>»</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60</w:t>
            </w:r>
          </w:p>
        </w:tc>
      </w:tr>
      <w:tr w:rsidR="003A2251" w:rsidTr="0020029E">
        <w:tc>
          <w:tcPr>
            <w:tcW w:w="7905" w:type="dxa"/>
          </w:tcPr>
          <w:p w:rsidR="003A2251" w:rsidRPr="001B553A" w:rsidRDefault="003A2251" w:rsidP="0020029E">
            <w:pPr>
              <w:keepNext/>
              <w:spacing w:after="240"/>
              <w:outlineLvl w:val="1"/>
              <w:rPr>
                <w:rFonts w:ascii="Times New Roman" w:eastAsiaTheme="majorEastAsia" w:hAnsi="Times New Roman"/>
                <w:noProof/>
                <w:szCs w:val="28"/>
              </w:rPr>
            </w:pPr>
            <w:r>
              <w:rPr>
                <w:sz w:val="28"/>
                <w:szCs w:val="28"/>
              </w:rPr>
              <w:t xml:space="preserve"> Ролевая игра «</w:t>
            </w:r>
            <w:r w:rsidRPr="001B553A">
              <w:rPr>
                <w:sz w:val="28"/>
                <w:szCs w:val="28"/>
              </w:rPr>
              <w:t xml:space="preserve">Учимся </w:t>
            </w:r>
            <w:r>
              <w:rPr>
                <w:sz w:val="28"/>
                <w:szCs w:val="28"/>
              </w:rPr>
              <w:t>бесконфликтному общению»</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120</w:t>
            </w:r>
          </w:p>
        </w:tc>
      </w:tr>
      <w:tr w:rsidR="003A2251" w:rsidTr="0020029E">
        <w:tc>
          <w:tcPr>
            <w:tcW w:w="7905" w:type="dxa"/>
          </w:tcPr>
          <w:p w:rsidR="003A2251" w:rsidRPr="00255234" w:rsidRDefault="003A2251" w:rsidP="0020029E">
            <w:pPr>
              <w:keepNext/>
              <w:spacing w:after="240"/>
              <w:outlineLvl w:val="1"/>
              <w:rPr>
                <w:rFonts w:ascii="Times New Roman" w:eastAsiaTheme="majorEastAsia" w:hAnsi="Times New Roman"/>
                <w:noProof/>
                <w:szCs w:val="28"/>
              </w:rPr>
            </w:pPr>
            <w:r>
              <w:rPr>
                <w:sz w:val="28"/>
                <w:szCs w:val="28"/>
              </w:rPr>
              <w:t xml:space="preserve"> Тренинговое занятие «</w:t>
            </w:r>
            <w:r w:rsidRPr="00F85775">
              <w:rPr>
                <w:sz w:val="28"/>
                <w:szCs w:val="28"/>
              </w:rPr>
              <w:t>Внимание</w:t>
            </w:r>
            <w:r>
              <w:rPr>
                <w:sz w:val="28"/>
                <w:szCs w:val="28"/>
              </w:rPr>
              <w:t>»</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15</w:t>
            </w:r>
          </w:p>
        </w:tc>
      </w:tr>
      <w:tr w:rsidR="003A2251" w:rsidTr="0020029E">
        <w:tc>
          <w:tcPr>
            <w:tcW w:w="7905" w:type="dxa"/>
          </w:tcPr>
          <w:p w:rsidR="003A2251" w:rsidRPr="00255234" w:rsidRDefault="003A2251" w:rsidP="0020029E">
            <w:pPr>
              <w:rPr>
                <w:rFonts w:ascii="Times New Roman" w:hAnsi="Times New Roman"/>
                <w:color w:val="000000"/>
              </w:rPr>
            </w:pPr>
            <w:r>
              <w:rPr>
                <w:sz w:val="28"/>
                <w:szCs w:val="28"/>
              </w:rPr>
              <w:t>Выступление «</w:t>
            </w:r>
            <w:r w:rsidRPr="00F85775">
              <w:rPr>
                <w:sz w:val="28"/>
                <w:szCs w:val="28"/>
              </w:rPr>
              <w:t>Толерантность</w:t>
            </w:r>
            <w:r>
              <w:rPr>
                <w:sz w:val="28"/>
                <w:szCs w:val="28"/>
              </w:rPr>
              <w:t>»</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90</w:t>
            </w:r>
          </w:p>
        </w:tc>
      </w:tr>
      <w:tr w:rsidR="003A2251" w:rsidTr="0020029E">
        <w:tc>
          <w:tcPr>
            <w:tcW w:w="7905" w:type="dxa"/>
          </w:tcPr>
          <w:p w:rsidR="003A2251" w:rsidRDefault="003A2251" w:rsidP="0020029E">
            <w:pPr>
              <w:rPr>
                <w:rFonts w:ascii="Times New Roman" w:hAnsi="Times New Roman"/>
                <w:color w:val="000000"/>
              </w:rPr>
            </w:pPr>
            <w:r>
              <w:rPr>
                <w:sz w:val="28"/>
                <w:szCs w:val="28"/>
              </w:rPr>
              <w:t>Тренинговое занятие «</w:t>
            </w:r>
            <w:r w:rsidRPr="00255234">
              <w:rPr>
                <w:sz w:val="28"/>
                <w:szCs w:val="28"/>
              </w:rPr>
              <w:t>Что поможет мне учиться</w:t>
            </w:r>
            <w:r>
              <w:rPr>
                <w:sz w:val="28"/>
                <w:szCs w:val="28"/>
              </w:rPr>
              <w:t>»</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30</w:t>
            </w:r>
          </w:p>
        </w:tc>
      </w:tr>
      <w:tr w:rsidR="003A2251" w:rsidTr="0020029E">
        <w:tc>
          <w:tcPr>
            <w:tcW w:w="7905" w:type="dxa"/>
          </w:tcPr>
          <w:p w:rsidR="003A2251" w:rsidRPr="00255234" w:rsidRDefault="003A2251" w:rsidP="0020029E">
            <w:pPr>
              <w:rPr>
                <w:rFonts w:ascii="Times New Roman" w:hAnsi="Times New Roman"/>
                <w:color w:val="000000"/>
              </w:rPr>
            </w:pPr>
            <w:r>
              <w:rPr>
                <w:sz w:val="28"/>
                <w:szCs w:val="28"/>
              </w:rPr>
              <w:t xml:space="preserve"> Выступление «</w:t>
            </w:r>
            <w:r w:rsidRPr="007C741F">
              <w:rPr>
                <w:sz w:val="28"/>
                <w:szCs w:val="28"/>
              </w:rPr>
              <w:t>Шалость и проступок</w:t>
            </w:r>
            <w:r>
              <w:rPr>
                <w:sz w:val="28"/>
                <w:szCs w:val="28"/>
              </w:rPr>
              <w:t>»</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15</w:t>
            </w:r>
          </w:p>
        </w:tc>
      </w:tr>
      <w:tr w:rsidR="003A2251" w:rsidTr="0020029E">
        <w:tc>
          <w:tcPr>
            <w:tcW w:w="7905" w:type="dxa"/>
          </w:tcPr>
          <w:p w:rsidR="003A2251" w:rsidRDefault="003A2251" w:rsidP="0020029E">
            <w:pPr>
              <w:rPr>
                <w:rFonts w:ascii="Times New Roman" w:hAnsi="Times New Roman"/>
                <w:color w:val="000000"/>
              </w:rPr>
            </w:pPr>
            <w:r>
              <w:rPr>
                <w:color w:val="373737"/>
                <w:sz w:val="28"/>
                <w:szCs w:val="28"/>
              </w:rPr>
              <w:t xml:space="preserve">Диспут </w:t>
            </w:r>
            <w:r w:rsidRPr="007C741F">
              <w:rPr>
                <w:color w:val="373737"/>
                <w:sz w:val="28"/>
                <w:szCs w:val="28"/>
              </w:rPr>
              <w:t xml:space="preserve">«Зачем человеку правила».   </w:t>
            </w:r>
          </w:p>
        </w:tc>
        <w:tc>
          <w:tcPr>
            <w:tcW w:w="2777" w:type="dxa"/>
          </w:tcPr>
          <w:p w:rsidR="003A2251" w:rsidRDefault="003A2251" w:rsidP="0020029E">
            <w:pPr>
              <w:rPr>
                <w:rFonts w:ascii="Times New Roman" w:hAnsi="Times New Roman"/>
                <w:color w:val="000000"/>
              </w:rPr>
            </w:pPr>
            <w:r>
              <w:rPr>
                <w:rFonts w:ascii="Times New Roman" w:hAnsi="Times New Roman"/>
                <w:color w:val="000000"/>
              </w:rPr>
              <w:t>30</w:t>
            </w:r>
          </w:p>
        </w:tc>
      </w:tr>
    </w:tbl>
    <w:p w:rsidR="003A2251" w:rsidRPr="00CA7DF3" w:rsidRDefault="003A2251" w:rsidP="003A2251">
      <w:pPr>
        <w:rPr>
          <w:rFonts w:ascii="Times New Roman" w:hAnsi="Times New Roman"/>
          <w:color w:val="000000"/>
          <w:sz w:val="24"/>
          <w:szCs w:val="24"/>
        </w:rPr>
      </w:pPr>
    </w:p>
    <w:p w:rsidR="003A2251" w:rsidRDefault="003A2251" w:rsidP="003A2251">
      <w:pPr>
        <w:pStyle w:val="a4"/>
        <w:shd w:val="clear" w:color="auto" w:fill="FFFFFF"/>
        <w:spacing w:before="0" w:beforeAutospacing="0" w:after="134" w:afterAutospacing="0" w:line="268" w:lineRule="atLeast"/>
        <w:rPr>
          <w:color w:val="333333"/>
        </w:rPr>
      </w:pPr>
      <w:r w:rsidRPr="00255234">
        <w:rPr>
          <w:color w:val="000000"/>
        </w:rPr>
        <w:t>Консультационная работа</w:t>
      </w:r>
      <w:r w:rsidRPr="008866F2">
        <w:rPr>
          <w:color w:val="000000"/>
        </w:rPr>
        <w:t xml:space="preserve"> велась по запросам педагогов, учеников, родителей.  Среди рассматриваемых вопросов адекватные формы детско-родительских отношений, особенности поведения детей в трудных житейских ситуациях, перспективы развития взаимоотношений с подрастающими детьми. </w:t>
      </w:r>
      <w:r w:rsidRPr="008866F2">
        <w:rPr>
          <w:color w:val="333333"/>
        </w:rPr>
        <w:t xml:space="preserve">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 В связи с тем, что основной контингент – это дети </w:t>
      </w:r>
      <w:r w:rsidRPr="008866F2">
        <w:rPr>
          <w:color w:val="333333"/>
        </w:rPr>
        <w:lastRenderedPageBreak/>
        <w:t>подросткового возраста, большинство запросов связаны с проблемами межличностного общения.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В будущем году необходимо привлекать педагогов для решения проблем личного характера у учащихся путём изучения ими соответствующих методик.</w:t>
      </w:r>
    </w:p>
    <w:p w:rsidR="003A2251" w:rsidRPr="00B525C8" w:rsidRDefault="003A2251" w:rsidP="003A2251">
      <w:pPr>
        <w:rPr>
          <w:rFonts w:ascii="Times New Roman" w:hAnsi="Times New Roman"/>
          <w:b/>
          <w:color w:val="444444"/>
          <w:sz w:val="24"/>
          <w:szCs w:val="24"/>
        </w:rPr>
      </w:pPr>
      <w:r w:rsidRPr="00CA7DF3">
        <w:rPr>
          <w:rFonts w:ascii="Times New Roman" w:hAnsi="Times New Roman"/>
          <w:b/>
          <w:color w:val="444444"/>
          <w:sz w:val="24"/>
          <w:szCs w:val="24"/>
        </w:rPr>
        <w:t>Психодиагностика</w:t>
      </w:r>
    </w:p>
    <w:p w:rsidR="003A2251" w:rsidRDefault="003A2251" w:rsidP="003A2251">
      <w:pPr>
        <w:pStyle w:val="ad"/>
        <w:rPr>
          <w:rFonts w:ascii="Times New Roman" w:hAnsi="Times New Roman"/>
          <w:b/>
          <w:sz w:val="24"/>
          <w:szCs w:val="24"/>
        </w:rPr>
      </w:pPr>
    </w:p>
    <w:p w:rsidR="003A2251" w:rsidRPr="00B525C8" w:rsidRDefault="003A2251" w:rsidP="003A2251">
      <w:pPr>
        <w:pStyle w:val="ad"/>
        <w:jc w:val="center"/>
        <w:rPr>
          <w:rFonts w:ascii="Times New Roman" w:hAnsi="Times New Roman"/>
          <w:b/>
          <w:sz w:val="24"/>
          <w:szCs w:val="24"/>
        </w:rPr>
      </w:pPr>
      <w:r w:rsidRPr="00B525C8">
        <w:rPr>
          <w:rFonts w:ascii="Times New Roman" w:hAnsi="Times New Roman"/>
          <w:b/>
          <w:sz w:val="24"/>
          <w:szCs w:val="24"/>
        </w:rPr>
        <w:t>Индивидуальная психолого-педагогическая диагностика</w:t>
      </w:r>
    </w:p>
    <w:tbl>
      <w:tblPr>
        <w:tblStyle w:val="a3"/>
        <w:tblW w:w="10178" w:type="dxa"/>
        <w:tblInd w:w="-147" w:type="dxa"/>
        <w:tblLook w:val="04A0"/>
      </w:tblPr>
      <w:tblGrid>
        <w:gridCol w:w="2523"/>
        <w:gridCol w:w="2694"/>
        <w:gridCol w:w="2693"/>
        <w:gridCol w:w="2268"/>
      </w:tblGrid>
      <w:tr w:rsidR="003A2251" w:rsidRPr="005972BC" w:rsidTr="0020029E">
        <w:tc>
          <w:tcPr>
            <w:tcW w:w="2523" w:type="dxa"/>
          </w:tcPr>
          <w:p w:rsidR="003A2251" w:rsidRPr="00043305" w:rsidRDefault="003A2251" w:rsidP="0020029E">
            <w:pPr>
              <w:jc w:val="center"/>
              <w:rPr>
                <w:rFonts w:ascii="Times New Roman" w:eastAsia="MS Mincho" w:hAnsi="Times New Roman"/>
                <w:b/>
              </w:rPr>
            </w:pPr>
            <w:r w:rsidRPr="00043305">
              <w:rPr>
                <w:rFonts w:ascii="Times New Roman" w:eastAsia="MS Mincho" w:hAnsi="Times New Roman"/>
                <w:b/>
              </w:rPr>
              <w:t>Всего обращений</w:t>
            </w:r>
          </w:p>
        </w:tc>
        <w:tc>
          <w:tcPr>
            <w:tcW w:w="2694" w:type="dxa"/>
          </w:tcPr>
          <w:p w:rsidR="003A2251" w:rsidRPr="00255234" w:rsidRDefault="003A2251" w:rsidP="0020029E">
            <w:pPr>
              <w:jc w:val="center"/>
              <w:rPr>
                <w:rFonts w:ascii="Times New Roman" w:eastAsia="MS Mincho" w:hAnsi="Times New Roman"/>
                <w:b/>
              </w:rPr>
            </w:pPr>
            <w:r w:rsidRPr="00255234">
              <w:rPr>
                <w:rFonts w:ascii="Times New Roman" w:eastAsia="MS Mincho" w:hAnsi="Times New Roman"/>
                <w:b/>
              </w:rPr>
              <w:t>Количество  родителей (законных представителей), получивших услуги диагностики</w:t>
            </w:r>
          </w:p>
        </w:tc>
        <w:tc>
          <w:tcPr>
            <w:tcW w:w="2693" w:type="dxa"/>
          </w:tcPr>
          <w:p w:rsidR="003A2251" w:rsidRPr="00255234" w:rsidRDefault="003A2251" w:rsidP="0020029E">
            <w:pPr>
              <w:jc w:val="center"/>
              <w:rPr>
                <w:rFonts w:ascii="Times New Roman" w:eastAsia="MS Mincho" w:hAnsi="Times New Roman"/>
                <w:b/>
              </w:rPr>
            </w:pPr>
            <w:r w:rsidRPr="00255234">
              <w:rPr>
                <w:rFonts w:ascii="Times New Roman" w:eastAsia="MS Mincho" w:hAnsi="Times New Roman"/>
                <w:b/>
              </w:rPr>
              <w:t>Количество детей, получивших услуги диагностики</w:t>
            </w:r>
          </w:p>
        </w:tc>
        <w:tc>
          <w:tcPr>
            <w:tcW w:w="2268" w:type="dxa"/>
          </w:tcPr>
          <w:p w:rsidR="003A2251" w:rsidRPr="00255234" w:rsidRDefault="003A2251" w:rsidP="0020029E">
            <w:pPr>
              <w:jc w:val="center"/>
              <w:rPr>
                <w:rFonts w:ascii="Times New Roman" w:eastAsia="MS Mincho" w:hAnsi="Times New Roman"/>
                <w:b/>
              </w:rPr>
            </w:pPr>
            <w:r w:rsidRPr="00255234">
              <w:rPr>
                <w:rFonts w:ascii="Times New Roman" w:eastAsia="MS Mincho" w:hAnsi="Times New Roman"/>
                <w:b/>
              </w:rPr>
              <w:t>Количество педагогических работников, получивших услуги диагностики</w:t>
            </w:r>
          </w:p>
        </w:tc>
      </w:tr>
      <w:tr w:rsidR="003A2251" w:rsidRPr="00043305" w:rsidTr="0020029E">
        <w:tc>
          <w:tcPr>
            <w:tcW w:w="2523" w:type="dxa"/>
            <w:vMerge w:val="restart"/>
          </w:tcPr>
          <w:p w:rsidR="003A2251" w:rsidRPr="00B525C8" w:rsidRDefault="003A2251" w:rsidP="0020029E">
            <w:pPr>
              <w:jc w:val="center"/>
              <w:rPr>
                <w:rFonts w:ascii="Times New Roman" w:eastAsia="MS Mincho" w:hAnsi="Times New Roman"/>
              </w:rPr>
            </w:pPr>
            <w:r>
              <w:rPr>
                <w:rFonts w:ascii="Times New Roman" w:eastAsia="MS Mincho" w:hAnsi="Times New Roman"/>
              </w:rPr>
              <w:t>85</w:t>
            </w:r>
          </w:p>
        </w:tc>
        <w:tc>
          <w:tcPr>
            <w:tcW w:w="2694" w:type="dxa"/>
            <w:vMerge w:val="restart"/>
          </w:tcPr>
          <w:p w:rsidR="003A2251" w:rsidRPr="00B525C8" w:rsidRDefault="003A2251" w:rsidP="0020029E">
            <w:pPr>
              <w:jc w:val="center"/>
              <w:rPr>
                <w:rFonts w:ascii="Times New Roman" w:eastAsia="MS Mincho" w:hAnsi="Times New Roman"/>
              </w:rPr>
            </w:pPr>
            <w:r>
              <w:rPr>
                <w:rFonts w:ascii="Times New Roman" w:eastAsia="MS Mincho" w:hAnsi="Times New Roman"/>
              </w:rPr>
              <w:t>5</w:t>
            </w:r>
          </w:p>
        </w:tc>
        <w:tc>
          <w:tcPr>
            <w:tcW w:w="2693" w:type="dxa"/>
          </w:tcPr>
          <w:p w:rsidR="003A2251" w:rsidRPr="00B525C8" w:rsidRDefault="003A2251" w:rsidP="0020029E">
            <w:pPr>
              <w:jc w:val="center"/>
              <w:rPr>
                <w:rFonts w:ascii="Times New Roman" w:eastAsia="MS Mincho" w:hAnsi="Times New Roman"/>
              </w:rPr>
            </w:pPr>
            <w:r>
              <w:rPr>
                <w:rFonts w:ascii="Times New Roman" w:eastAsia="MS Mincho" w:hAnsi="Times New Roman"/>
              </w:rPr>
              <w:t>80</w:t>
            </w:r>
          </w:p>
        </w:tc>
        <w:tc>
          <w:tcPr>
            <w:tcW w:w="2268" w:type="dxa"/>
            <w:vMerge w:val="restart"/>
          </w:tcPr>
          <w:p w:rsidR="003A2251" w:rsidRPr="00B525C8" w:rsidRDefault="003A2251" w:rsidP="0020029E">
            <w:pPr>
              <w:jc w:val="center"/>
              <w:rPr>
                <w:rFonts w:ascii="Times New Roman" w:eastAsia="MS Mincho" w:hAnsi="Times New Roman"/>
              </w:rPr>
            </w:pPr>
            <w:r>
              <w:rPr>
                <w:rFonts w:ascii="Times New Roman" w:eastAsia="MS Mincho" w:hAnsi="Times New Roman"/>
              </w:rPr>
              <w:t>3</w:t>
            </w:r>
          </w:p>
        </w:tc>
      </w:tr>
      <w:tr w:rsidR="003A2251" w:rsidRPr="00043305" w:rsidTr="0020029E">
        <w:tc>
          <w:tcPr>
            <w:tcW w:w="2523" w:type="dxa"/>
            <w:vMerge/>
          </w:tcPr>
          <w:p w:rsidR="003A2251" w:rsidRPr="00043305" w:rsidRDefault="003A2251" w:rsidP="0020029E">
            <w:pPr>
              <w:jc w:val="center"/>
              <w:rPr>
                <w:rFonts w:ascii="Times New Roman" w:eastAsia="MS Mincho" w:hAnsi="Times New Roman"/>
              </w:rPr>
            </w:pPr>
          </w:p>
        </w:tc>
        <w:tc>
          <w:tcPr>
            <w:tcW w:w="2694" w:type="dxa"/>
            <w:vMerge/>
          </w:tcPr>
          <w:p w:rsidR="003A2251" w:rsidRPr="00043305" w:rsidRDefault="003A2251" w:rsidP="0020029E">
            <w:pPr>
              <w:jc w:val="center"/>
              <w:rPr>
                <w:rFonts w:ascii="Times New Roman" w:eastAsia="MS Mincho" w:hAnsi="Times New Roman"/>
              </w:rPr>
            </w:pPr>
          </w:p>
        </w:tc>
        <w:tc>
          <w:tcPr>
            <w:tcW w:w="2693" w:type="dxa"/>
          </w:tcPr>
          <w:p w:rsidR="003A2251" w:rsidRPr="00043305" w:rsidRDefault="003A2251" w:rsidP="0020029E">
            <w:pPr>
              <w:jc w:val="center"/>
              <w:rPr>
                <w:rFonts w:ascii="Times New Roman" w:eastAsia="MS Mincho" w:hAnsi="Times New Roman"/>
              </w:rPr>
            </w:pPr>
            <w:r w:rsidRPr="00043305">
              <w:rPr>
                <w:rFonts w:ascii="Times New Roman" w:eastAsia="MS Mincho" w:hAnsi="Times New Roman"/>
              </w:rPr>
              <w:t>Из них старше 14 лет: 7</w:t>
            </w:r>
          </w:p>
        </w:tc>
        <w:tc>
          <w:tcPr>
            <w:tcW w:w="2268" w:type="dxa"/>
            <w:vMerge/>
          </w:tcPr>
          <w:p w:rsidR="003A2251" w:rsidRPr="00043305" w:rsidRDefault="003A2251" w:rsidP="0020029E">
            <w:pPr>
              <w:jc w:val="center"/>
              <w:rPr>
                <w:rFonts w:ascii="Times New Roman" w:eastAsia="MS Mincho" w:hAnsi="Times New Roman"/>
              </w:rPr>
            </w:pPr>
          </w:p>
        </w:tc>
      </w:tr>
    </w:tbl>
    <w:p w:rsidR="003A2251" w:rsidRDefault="003A2251" w:rsidP="003A2251">
      <w:pPr>
        <w:pStyle w:val="ad"/>
        <w:jc w:val="center"/>
        <w:rPr>
          <w:rFonts w:ascii="Times New Roman" w:hAnsi="Times New Roman"/>
          <w:b/>
          <w:sz w:val="28"/>
          <w:szCs w:val="28"/>
        </w:rPr>
      </w:pPr>
    </w:p>
    <w:p w:rsidR="003A2251" w:rsidRDefault="003A2251" w:rsidP="003A2251">
      <w:pPr>
        <w:pStyle w:val="ad"/>
        <w:jc w:val="center"/>
        <w:rPr>
          <w:rFonts w:ascii="Times New Roman" w:hAnsi="Times New Roman"/>
          <w:b/>
          <w:sz w:val="28"/>
          <w:szCs w:val="28"/>
        </w:rPr>
      </w:pPr>
    </w:p>
    <w:p w:rsidR="003A2251" w:rsidRDefault="003A2251" w:rsidP="003A2251">
      <w:pPr>
        <w:pStyle w:val="ad"/>
        <w:jc w:val="center"/>
        <w:rPr>
          <w:rFonts w:ascii="Times New Roman" w:hAnsi="Times New Roman"/>
          <w:b/>
          <w:sz w:val="28"/>
          <w:szCs w:val="28"/>
        </w:rPr>
      </w:pPr>
      <w:r>
        <w:rPr>
          <w:rFonts w:ascii="Times New Roman" w:hAnsi="Times New Roman"/>
          <w:b/>
          <w:sz w:val="28"/>
          <w:szCs w:val="28"/>
        </w:rPr>
        <w:t>Групповая психолого-педагогическая диагностика</w:t>
      </w:r>
    </w:p>
    <w:tbl>
      <w:tblPr>
        <w:tblStyle w:val="a3"/>
        <w:tblW w:w="10031" w:type="dxa"/>
        <w:tblLook w:val="04A0"/>
      </w:tblPr>
      <w:tblGrid>
        <w:gridCol w:w="5778"/>
        <w:gridCol w:w="2127"/>
        <w:gridCol w:w="2126"/>
      </w:tblGrid>
      <w:tr w:rsidR="003A2251" w:rsidRPr="00043305" w:rsidTr="0020029E">
        <w:tc>
          <w:tcPr>
            <w:tcW w:w="5778" w:type="dxa"/>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Направление, мероприятия</w:t>
            </w:r>
          </w:p>
        </w:tc>
        <w:tc>
          <w:tcPr>
            <w:tcW w:w="2127" w:type="dxa"/>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Категория участников</w:t>
            </w:r>
          </w:p>
        </w:tc>
        <w:tc>
          <w:tcPr>
            <w:tcW w:w="2126" w:type="dxa"/>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Количество</w:t>
            </w:r>
          </w:p>
        </w:tc>
      </w:tr>
      <w:tr w:rsidR="003A2251" w:rsidRPr="00043305" w:rsidTr="0020029E">
        <w:tc>
          <w:tcPr>
            <w:tcW w:w="5778" w:type="dxa"/>
          </w:tcPr>
          <w:p w:rsidR="003A2251" w:rsidRPr="00043305" w:rsidRDefault="003A2251" w:rsidP="0020029E">
            <w:pPr>
              <w:keepNext/>
              <w:spacing w:after="240"/>
              <w:outlineLvl w:val="1"/>
              <w:rPr>
                <w:rFonts w:ascii="Times New Roman" w:eastAsia="MS Gothic" w:hAnsi="Times New Roman"/>
                <w:noProof/>
              </w:rPr>
            </w:pPr>
            <w:r w:rsidRPr="00043305">
              <w:rPr>
                <w:rFonts w:ascii="Times New Roman" w:eastAsia="MS Gothic" w:hAnsi="Times New Roman"/>
                <w:noProof/>
              </w:rPr>
              <w:t xml:space="preserve">Особенности ВПФ </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 xml:space="preserve">Учащиеся </w:t>
            </w:r>
            <w:r w:rsidRPr="00043305">
              <w:rPr>
                <w:rFonts w:ascii="Times New Roman" w:eastAsia="MS Gothic" w:hAnsi="Times New Roman"/>
                <w:noProof/>
              </w:rPr>
              <w:t>2-4 класс</w:t>
            </w:r>
            <w:r>
              <w:rPr>
                <w:rFonts w:ascii="Times New Roman" w:eastAsia="MS Gothic" w:hAnsi="Times New Roman"/>
                <w:noProof/>
              </w:rPr>
              <w:t>ов</w:t>
            </w:r>
          </w:p>
        </w:tc>
        <w:tc>
          <w:tcPr>
            <w:tcW w:w="2126" w:type="dxa"/>
          </w:tcPr>
          <w:p w:rsidR="003A2251" w:rsidRPr="0004036F"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 xml:space="preserve"> 210</w:t>
            </w:r>
            <w:r w:rsidRPr="00043305">
              <w:rPr>
                <w:rFonts w:ascii="Times New Roman" w:eastAsia="MS Gothic" w:hAnsi="Times New Roman"/>
                <w:noProof/>
              </w:rPr>
              <w:t xml:space="preserve"> чел.</w:t>
            </w:r>
          </w:p>
        </w:tc>
      </w:tr>
      <w:tr w:rsidR="003A2251" w:rsidRPr="00043305" w:rsidTr="0020029E">
        <w:tc>
          <w:tcPr>
            <w:tcW w:w="5778" w:type="dxa"/>
          </w:tcPr>
          <w:p w:rsidR="003A2251" w:rsidRPr="0004036F"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Адаптация</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 xml:space="preserve">Учащиеся1, </w:t>
            </w:r>
            <w:r w:rsidRPr="00043305">
              <w:rPr>
                <w:rFonts w:ascii="Times New Roman" w:eastAsia="MS Gothic" w:hAnsi="Times New Roman"/>
                <w:noProof/>
              </w:rPr>
              <w:t>5</w:t>
            </w:r>
            <w:r>
              <w:rPr>
                <w:rFonts w:ascii="Times New Roman" w:eastAsia="MS Gothic" w:hAnsi="Times New Roman"/>
                <w:noProof/>
              </w:rPr>
              <w:t>,10</w:t>
            </w:r>
            <w:r w:rsidRPr="00043305">
              <w:rPr>
                <w:rFonts w:ascii="Times New Roman" w:eastAsia="MS Gothic" w:hAnsi="Times New Roman"/>
                <w:noProof/>
              </w:rPr>
              <w:t xml:space="preserve"> класс</w:t>
            </w:r>
            <w:r>
              <w:rPr>
                <w:rFonts w:ascii="Times New Roman" w:eastAsia="MS Gothic" w:hAnsi="Times New Roman"/>
                <w:noProof/>
              </w:rPr>
              <w:t>а</w:t>
            </w:r>
          </w:p>
        </w:tc>
        <w:tc>
          <w:tcPr>
            <w:tcW w:w="2126" w:type="dxa"/>
          </w:tcPr>
          <w:p w:rsidR="003A2251" w:rsidRPr="0004036F"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160 чел.</w:t>
            </w:r>
          </w:p>
        </w:tc>
      </w:tr>
      <w:tr w:rsidR="003A2251" w:rsidRPr="00EA2F8C" w:rsidTr="0020029E">
        <w:tc>
          <w:tcPr>
            <w:tcW w:w="5778" w:type="dxa"/>
          </w:tcPr>
          <w:p w:rsidR="003A2251" w:rsidRPr="0004036F" w:rsidRDefault="003A2251" w:rsidP="0020029E">
            <w:pPr>
              <w:rPr>
                <w:sz w:val="28"/>
                <w:szCs w:val="28"/>
              </w:rPr>
            </w:pPr>
            <w:r>
              <w:rPr>
                <w:color w:val="404040"/>
              </w:rPr>
              <w:t xml:space="preserve"> уровень</w:t>
            </w:r>
            <w:r w:rsidRPr="00EA2F8C">
              <w:rPr>
                <w:color w:val="404040"/>
              </w:rPr>
              <w:t xml:space="preserve"> школьной тревожности </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 7-11</w:t>
            </w:r>
            <w:r w:rsidRPr="00043305">
              <w:rPr>
                <w:rFonts w:ascii="Times New Roman" w:eastAsia="MS Gothic" w:hAnsi="Times New Roman"/>
                <w:noProof/>
              </w:rPr>
              <w:t xml:space="preserve"> класс</w:t>
            </w:r>
            <w:r>
              <w:rPr>
                <w:rFonts w:ascii="Times New Roman" w:eastAsia="MS Gothic" w:hAnsi="Times New Roman"/>
                <w:noProof/>
              </w:rPr>
              <w:t>ов</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350</w:t>
            </w:r>
          </w:p>
        </w:tc>
      </w:tr>
      <w:tr w:rsidR="003A2251" w:rsidRPr="00EA2F8C" w:rsidTr="0020029E">
        <w:tc>
          <w:tcPr>
            <w:tcW w:w="5778" w:type="dxa"/>
          </w:tcPr>
          <w:p w:rsidR="003A2251" w:rsidRPr="00EA2F8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СПТ</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Учащиеся8-11</w:t>
            </w:r>
            <w:r w:rsidRPr="00043305">
              <w:rPr>
                <w:rFonts w:ascii="Times New Roman" w:eastAsia="MS Gothic" w:hAnsi="Times New Roman"/>
                <w:noProof/>
              </w:rPr>
              <w:t xml:space="preserve"> класс</w:t>
            </w:r>
            <w:r>
              <w:rPr>
                <w:rFonts w:ascii="Times New Roman" w:eastAsia="MS Gothic" w:hAnsi="Times New Roman"/>
                <w:noProof/>
              </w:rPr>
              <w:t>а</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310</w:t>
            </w:r>
          </w:p>
        </w:tc>
      </w:tr>
      <w:tr w:rsidR="003A2251" w:rsidRPr="00EA2F8C" w:rsidTr="0020029E">
        <w:tc>
          <w:tcPr>
            <w:tcW w:w="5778" w:type="dxa"/>
          </w:tcPr>
          <w:p w:rsidR="003A2251" w:rsidRPr="00EA2F8C" w:rsidRDefault="003A2251" w:rsidP="0020029E">
            <w:pPr>
              <w:keepNext/>
              <w:spacing w:after="240"/>
              <w:outlineLvl w:val="1"/>
              <w:rPr>
                <w:rFonts w:ascii="Times New Roman" w:eastAsia="MS Gothic" w:hAnsi="Times New Roman"/>
                <w:noProof/>
              </w:rPr>
            </w:pPr>
            <w:r w:rsidRPr="00EA2F8C">
              <w:rPr>
                <w:sz w:val="28"/>
                <w:szCs w:val="28"/>
              </w:rPr>
              <w:t>Изучение семейного положения учащихся и взаимоотношений «родители-дети".</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 1-2</w:t>
            </w:r>
            <w:r w:rsidRPr="00043305">
              <w:rPr>
                <w:rFonts w:ascii="Times New Roman" w:eastAsia="MS Gothic" w:hAnsi="Times New Roman"/>
                <w:noProof/>
              </w:rPr>
              <w:t xml:space="preserve"> класс</w:t>
            </w:r>
            <w:r>
              <w:rPr>
                <w:rFonts w:ascii="Times New Roman" w:eastAsia="MS Gothic" w:hAnsi="Times New Roman"/>
                <w:noProof/>
              </w:rPr>
              <w:t>ов</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120</w:t>
            </w:r>
          </w:p>
        </w:tc>
      </w:tr>
      <w:tr w:rsidR="003A2251" w:rsidRPr="00EA2F8C" w:rsidTr="0020029E">
        <w:tc>
          <w:tcPr>
            <w:tcW w:w="5778" w:type="dxa"/>
          </w:tcPr>
          <w:p w:rsidR="003A2251" w:rsidRPr="00EA2F8C" w:rsidRDefault="003A2251" w:rsidP="0020029E">
            <w:pPr>
              <w:keepNext/>
              <w:spacing w:after="240"/>
              <w:outlineLvl w:val="1"/>
              <w:rPr>
                <w:rFonts w:ascii="Times New Roman" w:eastAsia="MS Gothic" w:hAnsi="Times New Roman"/>
                <w:noProof/>
              </w:rPr>
            </w:pPr>
            <w:r w:rsidRPr="00EA2F8C">
              <w:rPr>
                <w:sz w:val="28"/>
                <w:szCs w:val="28"/>
              </w:rPr>
              <w:t>Выявление аномалий учебной деятельности у учащихся (по итогам 1-ого полугодия)</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 xml:space="preserve">Учащиеся 5-9 </w:t>
            </w:r>
            <w:r w:rsidRPr="00043305">
              <w:rPr>
                <w:rFonts w:ascii="Times New Roman" w:eastAsia="MS Gothic" w:hAnsi="Times New Roman"/>
                <w:noProof/>
              </w:rPr>
              <w:t>класс</w:t>
            </w:r>
            <w:r>
              <w:rPr>
                <w:rFonts w:ascii="Times New Roman" w:eastAsia="MS Gothic" w:hAnsi="Times New Roman"/>
                <w:noProof/>
              </w:rPr>
              <w:t>а</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350</w:t>
            </w:r>
          </w:p>
        </w:tc>
      </w:tr>
      <w:tr w:rsidR="003A2251" w:rsidRPr="00EA2F8C" w:rsidTr="0020029E">
        <w:tc>
          <w:tcPr>
            <w:tcW w:w="5778" w:type="dxa"/>
          </w:tcPr>
          <w:p w:rsidR="003A2251" w:rsidRPr="00EA2F8C" w:rsidRDefault="003A2251" w:rsidP="0020029E">
            <w:pPr>
              <w:keepNext/>
              <w:spacing w:after="240"/>
              <w:outlineLvl w:val="1"/>
              <w:rPr>
                <w:rFonts w:ascii="Times New Roman" w:eastAsia="MS Gothic" w:hAnsi="Times New Roman"/>
                <w:noProof/>
              </w:rPr>
            </w:pPr>
            <w:r w:rsidRPr="00EA2F8C">
              <w:rPr>
                <w:sz w:val="28"/>
                <w:szCs w:val="28"/>
              </w:rPr>
              <w:t>Скрининг-анкеты «Анализ и отслеживание социокультурной среды»,</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 8-10</w:t>
            </w:r>
            <w:r w:rsidRPr="00043305">
              <w:rPr>
                <w:rFonts w:ascii="Times New Roman" w:eastAsia="MS Gothic" w:hAnsi="Times New Roman"/>
                <w:noProof/>
              </w:rPr>
              <w:t xml:space="preserve"> класс</w:t>
            </w:r>
            <w:r>
              <w:rPr>
                <w:rFonts w:ascii="Times New Roman" w:eastAsia="MS Gothic" w:hAnsi="Times New Roman"/>
                <w:noProof/>
              </w:rPr>
              <w:t>ов</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340</w:t>
            </w:r>
          </w:p>
        </w:tc>
      </w:tr>
      <w:tr w:rsidR="003A2251" w:rsidRPr="00EA2F8C" w:rsidTr="0020029E">
        <w:tc>
          <w:tcPr>
            <w:tcW w:w="5778" w:type="dxa"/>
          </w:tcPr>
          <w:p w:rsidR="003A2251" w:rsidRPr="00EA2F8C" w:rsidRDefault="003A2251" w:rsidP="0020029E">
            <w:pPr>
              <w:keepNext/>
              <w:spacing w:after="240"/>
              <w:outlineLvl w:val="1"/>
              <w:rPr>
                <w:rFonts w:ascii="Times New Roman" w:eastAsia="MS Gothic" w:hAnsi="Times New Roman"/>
                <w:noProof/>
              </w:rPr>
            </w:pPr>
            <w:r w:rsidRPr="00EA2F8C">
              <w:rPr>
                <w:sz w:val="28"/>
                <w:szCs w:val="28"/>
              </w:rPr>
              <w:t>«Исследование причин перегрузки учащихся».</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 5-7</w:t>
            </w:r>
            <w:r w:rsidRPr="00043305">
              <w:rPr>
                <w:rFonts w:ascii="Times New Roman" w:eastAsia="MS Gothic" w:hAnsi="Times New Roman"/>
                <w:noProof/>
              </w:rPr>
              <w:t xml:space="preserve"> класс</w:t>
            </w:r>
            <w:r>
              <w:rPr>
                <w:rFonts w:ascii="Times New Roman" w:eastAsia="MS Gothic" w:hAnsi="Times New Roman"/>
                <w:noProof/>
              </w:rPr>
              <w:t>а</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120</w:t>
            </w:r>
          </w:p>
        </w:tc>
      </w:tr>
      <w:tr w:rsidR="003A2251" w:rsidRPr="00EA2F8C" w:rsidTr="0020029E">
        <w:tc>
          <w:tcPr>
            <w:tcW w:w="5778" w:type="dxa"/>
          </w:tcPr>
          <w:p w:rsidR="003A2251" w:rsidRPr="00EA2F8C" w:rsidRDefault="003A2251" w:rsidP="0020029E">
            <w:pPr>
              <w:keepNext/>
              <w:spacing w:after="240"/>
              <w:outlineLvl w:val="1"/>
              <w:rPr>
                <w:sz w:val="28"/>
                <w:szCs w:val="28"/>
              </w:rPr>
            </w:pPr>
            <w:r w:rsidRPr="00EA2F8C">
              <w:rPr>
                <w:sz w:val="28"/>
                <w:szCs w:val="28"/>
              </w:rPr>
              <w:t>Диагностика готовности к ЕГЭ и ОГЭ.</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Учащиеся 9,11</w:t>
            </w:r>
            <w:r w:rsidRPr="00043305">
              <w:rPr>
                <w:rFonts w:ascii="Times New Roman" w:eastAsia="MS Gothic" w:hAnsi="Times New Roman"/>
                <w:noProof/>
              </w:rPr>
              <w:t xml:space="preserve"> класс</w:t>
            </w:r>
            <w:r>
              <w:rPr>
                <w:rFonts w:ascii="Times New Roman" w:eastAsia="MS Gothic" w:hAnsi="Times New Roman"/>
                <w:noProof/>
              </w:rPr>
              <w:t>ов</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90</w:t>
            </w:r>
          </w:p>
        </w:tc>
      </w:tr>
      <w:tr w:rsidR="003A2251" w:rsidRPr="00EA2F8C" w:rsidTr="0020029E">
        <w:tc>
          <w:tcPr>
            <w:tcW w:w="5778" w:type="dxa"/>
          </w:tcPr>
          <w:p w:rsidR="003A2251" w:rsidRPr="00EA2F8C" w:rsidRDefault="003A2251" w:rsidP="0020029E">
            <w:pPr>
              <w:rPr>
                <w:sz w:val="28"/>
                <w:szCs w:val="28"/>
              </w:rPr>
            </w:pPr>
            <w:r w:rsidRPr="00EA2F8C">
              <w:rPr>
                <w:sz w:val="28"/>
                <w:szCs w:val="28"/>
              </w:rPr>
              <w:t>Диагностические методики профессиональных интересов</w:t>
            </w:r>
          </w:p>
          <w:p w:rsidR="003A2251" w:rsidRPr="00EA2F8C" w:rsidRDefault="003A2251" w:rsidP="0020029E">
            <w:pPr>
              <w:keepNext/>
              <w:spacing w:after="240"/>
              <w:outlineLvl w:val="1"/>
              <w:rPr>
                <w:sz w:val="28"/>
                <w:szCs w:val="28"/>
              </w:rPr>
            </w:pP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lastRenderedPageBreak/>
              <w:t xml:space="preserve">Учащиеся 8-11 </w:t>
            </w:r>
            <w:r w:rsidRPr="00043305">
              <w:rPr>
                <w:rFonts w:ascii="Times New Roman" w:eastAsia="MS Gothic" w:hAnsi="Times New Roman"/>
                <w:noProof/>
              </w:rPr>
              <w:t>класс</w:t>
            </w:r>
            <w:r>
              <w:rPr>
                <w:rFonts w:ascii="Times New Roman" w:eastAsia="MS Gothic" w:hAnsi="Times New Roman"/>
                <w:noProof/>
              </w:rPr>
              <w:t>а</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200</w:t>
            </w:r>
          </w:p>
        </w:tc>
      </w:tr>
      <w:tr w:rsidR="003A2251" w:rsidRPr="00EA2F8C" w:rsidTr="0020029E">
        <w:tc>
          <w:tcPr>
            <w:tcW w:w="5778" w:type="dxa"/>
          </w:tcPr>
          <w:p w:rsidR="003A2251" w:rsidRPr="00EA2F8C" w:rsidRDefault="003A2251" w:rsidP="0020029E">
            <w:pPr>
              <w:keepNext/>
              <w:spacing w:after="240"/>
              <w:outlineLvl w:val="1"/>
              <w:rPr>
                <w:sz w:val="28"/>
                <w:szCs w:val="28"/>
              </w:rPr>
            </w:pPr>
            <w:r w:rsidRPr="00EA2F8C">
              <w:rPr>
                <w:color w:val="000000"/>
              </w:rPr>
              <w:lastRenderedPageBreak/>
              <w:t>Диагностика состояния психического здоровья.(профилактика суицидальных наклонностей)</w:t>
            </w:r>
          </w:p>
        </w:tc>
        <w:tc>
          <w:tcPr>
            <w:tcW w:w="2127"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 xml:space="preserve">Учащиеся </w:t>
            </w:r>
            <w:r w:rsidRPr="00043305">
              <w:rPr>
                <w:rFonts w:ascii="Times New Roman" w:eastAsia="MS Gothic" w:hAnsi="Times New Roman"/>
                <w:noProof/>
              </w:rPr>
              <w:t xml:space="preserve"> </w:t>
            </w:r>
            <w:r>
              <w:rPr>
                <w:rFonts w:ascii="Times New Roman" w:eastAsia="MS Gothic" w:hAnsi="Times New Roman"/>
                <w:noProof/>
              </w:rPr>
              <w:t>7-11</w:t>
            </w:r>
            <w:r w:rsidRPr="00043305">
              <w:rPr>
                <w:rFonts w:ascii="Times New Roman" w:eastAsia="MS Gothic" w:hAnsi="Times New Roman"/>
                <w:noProof/>
              </w:rPr>
              <w:t>класс</w:t>
            </w:r>
            <w:r>
              <w:rPr>
                <w:rFonts w:ascii="Times New Roman" w:eastAsia="MS Gothic" w:hAnsi="Times New Roman"/>
                <w:noProof/>
              </w:rPr>
              <w:t>ов</w:t>
            </w:r>
          </w:p>
        </w:tc>
        <w:tc>
          <w:tcPr>
            <w:tcW w:w="2126" w:type="dxa"/>
          </w:tcPr>
          <w:p w:rsidR="003A2251" w:rsidRPr="00EA2F8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356</w:t>
            </w:r>
          </w:p>
        </w:tc>
      </w:tr>
    </w:tbl>
    <w:p w:rsidR="003A2251" w:rsidRDefault="003A2251" w:rsidP="003A2251">
      <w:pPr>
        <w:pStyle w:val="ad"/>
        <w:jc w:val="center"/>
        <w:rPr>
          <w:rFonts w:ascii="Times New Roman" w:hAnsi="Times New Roman"/>
          <w:b/>
          <w:sz w:val="28"/>
          <w:szCs w:val="28"/>
        </w:rPr>
      </w:pP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 xml:space="preserve">В течение года диагностическая деятельность была представлена как отдельный вид работы с целью анализа развития познавательных способностей, анализа проблем личностного развития, дальнейшего формирования групп для коррекционно-развивающей деятельности, а так же как составляющая индивидуальных консультаций. </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r w:rsidRPr="00CA7DF3">
        <w:rPr>
          <w:rFonts w:ascii="Times New Roman" w:hAnsi="Times New Roman"/>
          <w:b/>
          <w:bCs/>
          <w:color w:val="000000"/>
          <w:sz w:val="24"/>
          <w:szCs w:val="24"/>
        </w:rPr>
        <w:t xml:space="preserve"> </w:t>
      </w:r>
      <w:r w:rsidRPr="00CA7DF3">
        <w:rPr>
          <w:rFonts w:ascii="Times New Roman" w:hAnsi="Times New Roman"/>
          <w:bCs/>
          <w:color w:val="000000"/>
          <w:sz w:val="24"/>
          <w:szCs w:val="24"/>
        </w:rPr>
        <w:t>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клиентов. Однако, в дальнейшем необходимо пополнять и обновлять банк диагностических методов для более эффективной диагностики.</w:t>
      </w:r>
    </w:p>
    <w:p w:rsidR="003A2251" w:rsidRDefault="003A2251" w:rsidP="003A2251">
      <w:pPr>
        <w:pStyle w:val="ad"/>
        <w:jc w:val="center"/>
        <w:rPr>
          <w:rFonts w:ascii="Times New Roman" w:hAnsi="Times New Roman"/>
          <w:b/>
          <w:sz w:val="28"/>
          <w:szCs w:val="28"/>
        </w:rPr>
      </w:pPr>
    </w:p>
    <w:p w:rsidR="003A2251" w:rsidRDefault="003A2251" w:rsidP="003A2251">
      <w:pPr>
        <w:pStyle w:val="ad"/>
        <w:jc w:val="center"/>
        <w:rPr>
          <w:rFonts w:ascii="Times New Roman" w:hAnsi="Times New Roman"/>
          <w:b/>
          <w:sz w:val="28"/>
          <w:szCs w:val="28"/>
        </w:rPr>
      </w:pPr>
    </w:p>
    <w:p w:rsidR="003A2251" w:rsidRPr="00D54B7C" w:rsidRDefault="003A2251" w:rsidP="003A2251">
      <w:pPr>
        <w:rPr>
          <w:rFonts w:ascii="Times New Roman" w:hAnsi="Times New Roman"/>
          <w:color w:val="000000"/>
          <w:sz w:val="24"/>
          <w:szCs w:val="24"/>
        </w:rPr>
      </w:pPr>
      <w:r w:rsidRPr="00CA7DF3">
        <w:rPr>
          <w:rFonts w:ascii="Times New Roman" w:hAnsi="Times New Roman"/>
          <w:b/>
          <w:iCs/>
          <w:color w:val="000000"/>
          <w:sz w:val="24"/>
          <w:szCs w:val="24"/>
        </w:rPr>
        <w:t>Психологическая коррекция</w:t>
      </w:r>
      <w:r w:rsidRPr="00CA7DF3">
        <w:rPr>
          <w:rFonts w:ascii="Times New Roman" w:hAnsi="Times New Roman"/>
          <w:i/>
          <w:iCs/>
          <w:color w:val="000000"/>
          <w:sz w:val="24"/>
          <w:szCs w:val="24"/>
        </w:rPr>
        <w:t xml:space="preserve"> </w:t>
      </w:r>
      <w:r w:rsidRPr="00CA7DF3">
        <w:rPr>
          <w:rFonts w:ascii="Times New Roman" w:hAnsi="Times New Roman"/>
          <w:color w:val="000000"/>
          <w:sz w:val="24"/>
          <w:szCs w:val="24"/>
        </w:rPr>
        <w:t>(индивидуальная и групповая)</w:t>
      </w:r>
    </w:p>
    <w:p w:rsidR="003A2251" w:rsidRPr="00B525C8" w:rsidRDefault="003A2251" w:rsidP="003A2251">
      <w:pPr>
        <w:pStyle w:val="ad"/>
        <w:jc w:val="center"/>
        <w:rPr>
          <w:rFonts w:ascii="Times New Roman" w:hAnsi="Times New Roman"/>
          <w:b/>
          <w:sz w:val="28"/>
          <w:szCs w:val="28"/>
        </w:rPr>
      </w:pPr>
      <w:r w:rsidRPr="00B525C8">
        <w:rPr>
          <w:rFonts w:ascii="Times New Roman" w:hAnsi="Times New Roman"/>
          <w:b/>
          <w:sz w:val="28"/>
          <w:szCs w:val="28"/>
        </w:rPr>
        <w:t>Коррекционно-развивающие занятия с детьми</w:t>
      </w:r>
    </w:p>
    <w:tbl>
      <w:tblPr>
        <w:tblStyle w:val="a3"/>
        <w:tblW w:w="10598" w:type="dxa"/>
        <w:tblLayout w:type="fixed"/>
        <w:tblLook w:val="04A0"/>
      </w:tblPr>
      <w:tblGrid>
        <w:gridCol w:w="1809"/>
        <w:gridCol w:w="1560"/>
        <w:gridCol w:w="1842"/>
        <w:gridCol w:w="1701"/>
        <w:gridCol w:w="1560"/>
        <w:gridCol w:w="850"/>
        <w:gridCol w:w="1276"/>
      </w:tblGrid>
      <w:tr w:rsidR="003A2251" w:rsidRPr="00043305" w:rsidTr="0020029E">
        <w:tc>
          <w:tcPr>
            <w:tcW w:w="5211" w:type="dxa"/>
            <w:gridSpan w:val="3"/>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Групповые занятия</w:t>
            </w:r>
          </w:p>
        </w:tc>
        <w:tc>
          <w:tcPr>
            <w:tcW w:w="3261" w:type="dxa"/>
            <w:gridSpan w:val="2"/>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Индивидуальные занятия</w:t>
            </w:r>
          </w:p>
        </w:tc>
        <w:tc>
          <w:tcPr>
            <w:tcW w:w="850" w:type="dxa"/>
            <w:vMerge w:val="restart"/>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Всего детей</w:t>
            </w:r>
          </w:p>
        </w:tc>
        <w:tc>
          <w:tcPr>
            <w:tcW w:w="1276" w:type="dxa"/>
            <w:vMerge w:val="restart"/>
          </w:tcPr>
          <w:p w:rsidR="003A2251" w:rsidRPr="00043305" w:rsidRDefault="003A2251" w:rsidP="0020029E">
            <w:pPr>
              <w:keepNext/>
              <w:spacing w:after="240"/>
              <w:jc w:val="center"/>
              <w:outlineLvl w:val="1"/>
              <w:rPr>
                <w:rFonts w:ascii="Times New Roman" w:eastAsia="MS Gothic" w:hAnsi="Times New Roman"/>
                <w:b/>
                <w:noProof/>
              </w:rPr>
            </w:pPr>
            <w:r w:rsidRPr="00043305">
              <w:rPr>
                <w:rFonts w:ascii="Times New Roman" w:eastAsia="MS Gothic" w:hAnsi="Times New Roman"/>
                <w:b/>
                <w:noProof/>
              </w:rPr>
              <w:t>Всего занятий</w:t>
            </w:r>
          </w:p>
        </w:tc>
      </w:tr>
      <w:tr w:rsidR="003A2251" w:rsidRPr="005972BC" w:rsidTr="0020029E">
        <w:tc>
          <w:tcPr>
            <w:tcW w:w="1809" w:type="dxa"/>
          </w:tcPr>
          <w:p w:rsidR="003A2251" w:rsidRPr="00043305" w:rsidRDefault="003A2251" w:rsidP="0020029E">
            <w:pPr>
              <w:keepNext/>
              <w:spacing w:after="240"/>
              <w:jc w:val="center"/>
              <w:outlineLvl w:val="1"/>
              <w:rPr>
                <w:rFonts w:ascii="Times New Roman" w:eastAsia="MS Gothic" w:hAnsi="Times New Roman"/>
                <w:noProof/>
              </w:rPr>
            </w:pPr>
            <w:r w:rsidRPr="00043305">
              <w:rPr>
                <w:rFonts w:ascii="Times New Roman" w:eastAsia="MS Gothic" w:hAnsi="Times New Roman"/>
                <w:noProof/>
              </w:rPr>
              <w:t>Кол-во групп/классов</w:t>
            </w:r>
          </w:p>
        </w:tc>
        <w:tc>
          <w:tcPr>
            <w:tcW w:w="1560" w:type="dxa"/>
          </w:tcPr>
          <w:p w:rsidR="003A2251" w:rsidRPr="00043305" w:rsidRDefault="003A2251" w:rsidP="0020029E">
            <w:pPr>
              <w:keepNext/>
              <w:spacing w:after="240"/>
              <w:jc w:val="center"/>
              <w:outlineLvl w:val="1"/>
              <w:rPr>
                <w:rFonts w:ascii="Times New Roman" w:eastAsia="MS Gothic" w:hAnsi="Times New Roman"/>
                <w:noProof/>
              </w:rPr>
            </w:pPr>
            <w:r w:rsidRPr="00043305">
              <w:rPr>
                <w:rFonts w:ascii="Times New Roman" w:eastAsia="MS Gothic" w:hAnsi="Times New Roman"/>
                <w:noProof/>
              </w:rPr>
              <w:t>Кол-во детей</w:t>
            </w:r>
          </w:p>
        </w:tc>
        <w:tc>
          <w:tcPr>
            <w:tcW w:w="1842" w:type="dxa"/>
          </w:tcPr>
          <w:p w:rsidR="003A2251" w:rsidRPr="00255234" w:rsidRDefault="003A2251" w:rsidP="0020029E">
            <w:pPr>
              <w:keepNext/>
              <w:spacing w:after="240"/>
              <w:jc w:val="center"/>
              <w:outlineLvl w:val="1"/>
              <w:rPr>
                <w:rFonts w:ascii="Times New Roman" w:eastAsia="MS Gothic" w:hAnsi="Times New Roman"/>
                <w:noProof/>
              </w:rPr>
            </w:pPr>
            <w:r w:rsidRPr="00255234">
              <w:rPr>
                <w:rFonts w:ascii="Times New Roman" w:eastAsia="MS Gothic" w:hAnsi="Times New Roman"/>
                <w:noProof/>
              </w:rPr>
              <w:t>Кол-во занятий (за уч.г.)</w:t>
            </w:r>
          </w:p>
        </w:tc>
        <w:tc>
          <w:tcPr>
            <w:tcW w:w="1701" w:type="dxa"/>
          </w:tcPr>
          <w:p w:rsidR="003A2251" w:rsidRPr="00043305" w:rsidRDefault="003A2251" w:rsidP="0020029E">
            <w:pPr>
              <w:keepNext/>
              <w:spacing w:after="240"/>
              <w:jc w:val="center"/>
              <w:outlineLvl w:val="1"/>
              <w:rPr>
                <w:rFonts w:ascii="Times New Roman" w:eastAsia="MS Gothic" w:hAnsi="Times New Roman"/>
                <w:noProof/>
              </w:rPr>
            </w:pPr>
            <w:r w:rsidRPr="00043305">
              <w:rPr>
                <w:rFonts w:ascii="Times New Roman" w:eastAsia="MS Gothic" w:hAnsi="Times New Roman"/>
                <w:noProof/>
              </w:rPr>
              <w:t>Кол-во детей</w:t>
            </w:r>
          </w:p>
        </w:tc>
        <w:tc>
          <w:tcPr>
            <w:tcW w:w="1560" w:type="dxa"/>
          </w:tcPr>
          <w:p w:rsidR="003A2251" w:rsidRPr="00255234" w:rsidRDefault="003A2251" w:rsidP="0020029E">
            <w:pPr>
              <w:keepNext/>
              <w:spacing w:after="240"/>
              <w:jc w:val="center"/>
              <w:outlineLvl w:val="1"/>
              <w:rPr>
                <w:rFonts w:ascii="Times New Roman" w:eastAsia="MS Gothic" w:hAnsi="Times New Roman"/>
                <w:noProof/>
              </w:rPr>
            </w:pPr>
            <w:r w:rsidRPr="00255234">
              <w:rPr>
                <w:rFonts w:ascii="Times New Roman" w:eastAsia="MS Gothic" w:hAnsi="Times New Roman"/>
                <w:noProof/>
              </w:rPr>
              <w:t>Кол-во занятий (за уч.г.)</w:t>
            </w:r>
          </w:p>
        </w:tc>
        <w:tc>
          <w:tcPr>
            <w:tcW w:w="850" w:type="dxa"/>
            <w:vMerge/>
          </w:tcPr>
          <w:p w:rsidR="003A2251" w:rsidRPr="00255234" w:rsidRDefault="003A2251" w:rsidP="0020029E">
            <w:pPr>
              <w:keepNext/>
              <w:spacing w:after="240"/>
              <w:jc w:val="center"/>
              <w:outlineLvl w:val="1"/>
              <w:rPr>
                <w:rFonts w:ascii="Times New Roman" w:eastAsia="MS Gothic" w:hAnsi="Times New Roman"/>
                <w:noProof/>
              </w:rPr>
            </w:pPr>
          </w:p>
        </w:tc>
        <w:tc>
          <w:tcPr>
            <w:tcW w:w="1276" w:type="dxa"/>
            <w:vMerge/>
          </w:tcPr>
          <w:p w:rsidR="003A2251" w:rsidRPr="00255234" w:rsidRDefault="003A2251" w:rsidP="0020029E">
            <w:pPr>
              <w:keepNext/>
              <w:spacing w:after="240"/>
              <w:jc w:val="center"/>
              <w:outlineLvl w:val="1"/>
              <w:rPr>
                <w:rFonts w:ascii="Times New Roman" w:eastAsia="MS Gothic" w:hAnsi="Times New Roman"/>
                <w:noProof/>
              </w:rPr>
            </w:pPr>
          </w:p>
        </w:tc>
      </w:tr>
      <w:tr w:rsidR="003A2251" w:rsidRPr="00043305" w:rsidTr="0020029E">
        <w:tc>
          <w:tcPr>
            <w:tcW w:w="1809" w:type="dxa"/>
          </w:tcPr>
          <w:p w:rsidR="003A2251" w:rsidRPr="008C2724"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5</w:t>
            </w:r>
          </w:p>
        </w:tc>
        <w:tc>
          <w:tcPr>
            <w:tcW w:w="1560" w:type="dxa"/>
          </w:tcPr>
          <w:p w:rsidR="003A2251" w:rsidRPr="008C2724"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65</w:t>
            </w:r>
          </w:p>
        </w:tc>
        <w:tc>
          <w:tcPr>
            <w:tcW w:w="1842"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204</w:t>
            </w:r>
          </w:p>
        </w:tc>
        <w:tc>
          <w:tcPr>
            <w:tcW w:w="1701" w:type="dxa"/>
          </w:tcPr>
          <w:p w:rsidR="003A2251" w:rsidRPr="008C2724"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8</w:t>
            </w:r>
          </w:p>
        </w:tc>
        <w:tc>
          <w:tcPr>
            <w:tcW w:w="1560" w:type="dxa"/>
          </w:tcPr>
          <w:p w:rsidR="003A2251" w:rsidRPr="008C2724"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210</w:t>
            </w:r>
          </w:p>
        </w:tc>
        <w:tc>
          <w:tcPr>
            <w:tcW w:w="850" w:type="dxa"/>
          </w:tcPr>
          <w:p w:rsidR="003A2251" w:rsidRPr="00043305"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13</w:t>
            </w:r>
          </w:p>
        </w:tc>
        <w:tc>
          <w:tcPr>
            <w:tcW w:w="1276" w:type="dxa"/>
          </w:tcPr>
          <w:p w:rsidR="003A2251" w:rsidRPr="008C2724"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414</w:t>
            </w:r>
          </w:p>
        </w:tc>
      </w:tr>
    </w:tbl>
    <w:p w:rsidR="003A2251" w:rsidRDefault="003A2251" w:rsidP="003A2251">
      <w:pPr>
        <w:pStyle w:val="a4"/>
        <w:shd w:val="clear" w:color="auto" w:fill="FFFFFF"/>
        <w:spacing w:before="0" w:beforeAutospacing="0" w:after="134" w:afterAutospacing="0" w:line="268" w:lineRule="atLeast"/>
        <w:rPr>
          <w:color w:val="333333"/>
        </w:rPr>
      </w:pPr>
    </w:p>
    <w:p w:rsidR="003A2251" w:rsidRDefault="003A2251" w:rsidP="003A2251">
      <w:pPr>
        <w:pStyle w:val="a4"/>
        <w:shd w:val="clear" w:color="auto" w:fill="FFFFFF"/>
        <w:spacing w:before="0" w:beforeAutospacing="0" w:after="134" w:afterAutospacing="0" w:line="268" w:lineRule="atLeast"/>
        <w:rPr>
          <w:color w:val="333333"/>
        </w:rPr>
      </w:pPr>
    </w:p>
    <w:p w:rsidR="003A2251" w:rsidRPr="008866F2" w:rsidRDefault="003A2251" w:rsidP="003A2251">
      <w:pPr>
        <w:pStyle w:val="a5"/>
        <w:jc w:val="both"/>
        <w:rPr>
          <w:rFonts w:ascii="Times New Roman" w:hAnsi="Times New Roman"/>
          <w:color w:val="000000"/>
          <w:sz w:val="24"/>
          <w:szCs w:val="24"/>
        </w:rPr>
      </w:pPr>
      <w:r w:rsidRPr="008866F2">
        <w:rPr>
          <w:rFonts w:ascii="Times New Roman" w:hAnsi="Times New Roman"/>
          <w:color w:val="000000"/>
          <w:sz w:val="24"/>
          <w:szCs w:val="24"/>
        </w:rPr>
        <w:t>Коррекционно-развивающая работа включает в себя работу с детьми при нарушениях развития личности – снятие эмоционального дискомфорта, коррекция зависимости от окружающих, снятие враждебности, коррекция тревожности; коррекция индивидуально-психологических особенностей учащихся – развитие психических функций: внимание, память, мышление, воображение. Психологическое здоровье педагогов – саморегуляция психических состояний.</w:t>
      </w:r>
    </w:p>
    <w:p w:rsidR="003A2251" w:rsidRDefault="003A2251" w:rsidP="003A2251">
      <w:pPr>
        <w:pStyle w:val="a4"/>
        <w:shd w:val="clear" w:color="auto" w:fill="FFFFFF"/>
        <w:spacing w:before="33" w:beforeAutospacing="0" w:after="33" w:afterAutospacing="0"/>
        <w:jc w:val="both"/>
        <w:rPr>
          <w:rStyle w:val="c3"/>
        </w:rPr>
      </w:pPr>
      <w:r w:rsidRPr="008866F2">
        <w:rPr>
          <w:color w:val="000000"/>
        </w:rPr>
        <w:t xml:space="preserve"> </w:t>
      </w:r>
      <w:r w:rsidRPr="008866F2">
        <w:rPr>
          <w:rStyle w:val="c3"/>
        </w:rPr>
        <w:t>В этом учебном году была продолжена работа с детьми с ОВЗ. По отдельному плану с ними проводилась большая профилактическая работа по развитию способностей учащихся и сохранению здоровья.  В работе задействована комната релаксации.</w:t>
      </w:r>
    </w:p>
    <w:p w:rsidR="003A2251" w:rsidRPr="008866F2" w:rsidRDefault="003A2251" w:rsidP="003A2251">
      <w:pPr>
        <w:pStyle w:val="a4"/>
        <w:shd w:val="clear" w:color="auto" w:fill="FFFFFF"/>
        <w:spacing w:before="33" w:beforeAutospacing="0" w:after="33" w:afterAutospacing="0"/>
        <w:jc w:val="both"/>
        <w:rPr>
          <w:color w:val="000000"/>
        </w:rPr>
      </w:pPr>
      <w:r w:rsidRPr="008866F2">
        <w:rPr>
          <w:rStyle w:val="c3"/>
        </w:rPr>
        <w:t xml:space="preserve"> </w:t>
      </w:r>
      <w:r w:rsidRPr="008866F2">
        <w:rPr>
          <w:color w:val="000000"/>
        </w:rPr>
        <w:t>В течении года было проведено 7  заседаний ПМПк.</w:t>
      </w:r>
    </w:p>
    <w:p w:rsidR="003A2251" w:rsidRPr="00D54B7C" w:rsidRDefault="003A2251" w:rsidP="003A2251">
      <w:pPr>
        <w:pStyle w:val="a4"/>
        <w:shd w:val="clear" w:color="auto" w:fill="FFFFFF"/>
        <w:spacing w:before="33" w:beforeAutospacing="0" w:after="33" w:afterAutospacing="0"/>
        <w:jc w:val="both"/>
        <w:rPr>
          <w:color w:val="000000"/>
          <w:spacing w:val="7"/>
        </w:rPr>
      </w:pPr>
      <w:r w:rsidRPr="008866F2">
        <w:rPr>
          <w:color w:val="000000"/>
          <w:spacing w:val="4"/>
        </w:rPr>
        <w:t xml:space="preserve">Были организованы занятия с </w:t>
      </w:r>
      <w:r>
        <w:rPr>
          <w:color w:val="000000"/>
          <w:spacing w:val="4"/>
        </w:rPr>
        <w:t>отдельными учащимися ( 6б, 7А, 9а</w:t>
      </w:r>
      <w:r w:rsidRPr="008866F2">
        <w:rPr>
          <w:color w:val="000000"/>
          <w:spacing w:val="4"/>
        </w:rPr>
        <w:t xml:space="preserve">, ) кл. по </w:t>
      </w:r>
      <w:r w:rsidRPr="008866F2">
        <w:rPr>
          <w:color w:val="000000"/>
          <w:spacing w:val="9"/>
        </w:rPr>
        <w:t>программе Н. П. Слободяник</w:t>
      </w:r>
      <w:r>
        <w:rPr>
          <w:color w:val="000000"/>
          <w:spacing w:val="9"/>
        </w:rPr>
        <w:t xml:space="preserve"> «Я учусь владеть собой» и др.,</w:t>
      </w:r>
      <w:r w:rsidRPr="00D54B7C">
        <w:rPr>
          <w:color w:val="000000"/>
        </w:rPr>
        <w:t xml:space="preserve"> </w:t>
      </w:r>
      <w:r w:rsidRPr="008866F2">
        <w:rPr>
          <w:color w:val="000000"/>
        </w:rPr>
        <w:t>«Активизация познавательной деятельности» Загорнова Л.И., «Коррекционно-развивающие занятия по сопровождению слабовидящих учащихся» и т.д.)</w:t>
      </w:r>
      <w:r w:rsidRPr="008866F2">
        <w:rPr>
          <w:color w:val="000000"/>
          <w:spacing w:val="9"/>
        </w:rPr>
        <w:t xml:space="preserve"> по формированию </w:t>
      </w:r>
      <w:r w:rsidRPr="008866F2">
        <w:rPr>
          <w:color w:val="000000"/>
          <w:spacing w:val="5"/>
        </w:rPr>
        <w:t xml:space="preserve">социальных навыков учащихся. А также проводились тренинги, ролевые игры на </w:t>
      </w:r>
      <w:r>
        <w:rPr>
          <w:color w:val="000000"/>
          <w:spacing w:val="7"/>
        </w:rPr>
        <w:t>классных часах</w:t>
      </w:r>
      <w:r w:rsidRPr="008866F2">
        <w:rPr>
          <w:color w:val="000000"/>
          <w:spacing w:val="7"/>
        </w:rPr>
        <w:t>.</w:t>
      </w:r>
    </w:p>
    <w:p w:rsidR="003A2251" w:rsidRPr="00CA7DF3" w:rsidRDefault="003A2251" w:rsidP="003A2251">
      <w:pPr>
        <w:rPr>
          <w:rFonts w:ascii="Times New Roman" w:hAnsi="Times New Roman"/>
          <w:color w:val="000000"/>
          <w:sz w:val="24"/>
          <w:szCs w:val="24"/>
        </w:rPr>
      </w:pPr>
      <w:r w:rsidRPr="00CA7DF3">
        <w:rPr>
          <w:rFonts w:ascii="Times New Roman" w:hAnsi="Times New Roman"/>
          <w:color w:val="000000"/>
          <w:sz w:val="24"/>
          <w:szCs w:val="24"/>
        </w:rPr>
        <w:lastRenderedPageBreak/>
        <w:t>В будущем году необходимо продолжить по необходимости корректировать индивидуальные программы развивающей работы, привлекать к коррекцционно-развивающей работе одарённых учащихся.</w:t>
      </w:r>
    </w:p>
    <w:p w:rsidR="003A2251" w:rsidRDefault="003A2251" w:rsidP="003A2251">
      <w:pPr>
        <w:pStyle w:val="ad"/>
        <w:jc w:val="center"/>
        <w:rPr>
          <w:rFonts w:ascii="Times New Roman" w:hAnsi="Times New Roman"/>
          <w:b/>
          <w:sz w:val="28"/>
          <w:szCs w:val="28"/>
        </w:rPr>
      </w:pPr>
      <w:r>
        <w:rPr>
          <w:rFonts w:ascii="Times New Roman" w:hAnsi="Times New Roman"/>
          <w:b/>
          <w:sz w:val="28"/>
          <w:szCs w:val="28"/>
        </w:rPr>
        <w:t>Профилактические мероприятия</w:t>
      </w:r>
    </w:p>
    <w:p w:rsidR="003A2251" w:rsidRPr="005972BC" w:rsidRDefault="003A2251" w:rsidP="003A2251">
      <w:pPr>
        <w:pStyle w:val="a4"/>
        <w:shd w:val="clear" w:color="auto" w:fill="FFFFFF"/>
        <w:spacing w:before="0" w:beforeAutospacing="0" w:after="134" w:afterAutospacing="0" w:line="268" w:lineRule="atLeast"/>
      </w:pPr>
      <w:r w:rsidRPr="00DF4409">
        <w:t>Проведено групповых мероприятий: (в т.ч. семинаров, занятий, тренингов)</w:t>
      </w:r>
    </w:p>
    <w:tbl>
      <w:tblPr>
        <w:tblStyle w:val="a3"/>
        <w:tblW w:w="7909" w:type="dxa"/>
        <w:tblLook w:val="04A0"/>
      </w:tblPr>
      <w:tblGrid>
        <w:gridCol w:w="2523"/>
        <w:gridCol w:w="2693"/>
        <w:gridCol w:w="2693"/>
      </w:tblGrid>
      <w:tr w:rsidR="003A2251" w:rsidRPr="005972BC" w:rsidTr="0020029E">
        <w:tc>
          <w:tcPr>
            <w:tcW w:w="2523" w:type="dxa"/>
          </w:tcPr>
          <w:p w:rsidR="003A2251" w:rsidRPr="005972BC" w:rsidRDefault="003A2251" w:rsidP="0020029E">
            <w:pPr>
              <w:keepNext/>
              <w:spacing w:after="240"/>
              <w:jc w:val="center"/>
              <w:outlineLvl w:val="1"/>
              <w:rPr>
                <w:rFonts w:ascii="Times New Roman" w:eastAsia="MS Gothic" w:hAnsi="Times New Roman"/>
                <w:b/>
                <w:noProof/>
              </w:rPr>
            </w:pPr>
            <w:r>
              <w:rPr>
                <w:rFonts w:ascii="Times New Roman" w:eastAsia="MS Gothic" w:hAnsi="Times New Roman"/>
                <w:b/>
                <w:noProof/>
              </w:rPr>
              <w:t>Количество мероприятий</w:t>
            </w:r>
          </w:p>
        </w:tc>
        <w:tc>
          <w:tcPr>
            <w:tcW w:w="2693" w:type="dxa"/>
          </w:tcPr>
          <w:p w:rsidR="003A2251" w:rsidRPr="005972BC" w:rsidRDefault="003A2251" w:rsidP="0020029E">
            <w:pPr>
              <w:keepNext/>
              <w:spacing w:after="240"/>
              <w:jc w:val="center"/>
              <w:outlineLvl w:val="1"/>
              <w:rPr>
                <w:rFonts w:ascii="Times New Roman" w:eastAsia="MS Gothic" w:hAnsi="Times New Roman"/>
                <w:b/>
                <w:noProof/>
              </w:rPr>
            </w:pPr>
            <w:r>
              <w:rPr>
                <w:rFonts w:ascii="Times New Roman" w:eastAsia="MS Gothic" w:hAnsi="Times New Roman"/>
                <w:b/>
                <w:noProof/>
              </w:rPr>
              <w:t>Для кого проводились</w:t>
            </w:r>
          </w:p>
        </w:tc>
        <w:tc>
          <w:tcPr>
            <w:tcW w:w="2693" w:type="dxa"/>
          </w:tcPr>
          <w:p w:rsidR="003A2251" w:rsidRPr="00DF4409" w:rsidRDefault="003A2251" w:rsidP="0020029E">
            <w:pPr>
              <w:keepNext/>
              <w:spacing w:after="240"/>
              <w:jc w:val="center"/>
              <w:outlineLvl w:val="1"/>
              <w:rPr>
                <w:rFonts w:ascii="Times New Roman" w:eastAsia="MS Gothic" w:hAnsi="Times New Roman"/>
                <w:b/>
                <w:noProof/>
              </w:rPr>
            </w:pPr>
            <w:r>
              <w:rPr>
                <w:rFonts w:ascii="Times New Roman" w:eastAsia="MS Gothic" w:hAnsi="Times New Roman"/>
                <w:b/>
                <w:noProof/>
              </w:rPr>
              <w:t>Всего участвовало</w:t>
            </w:r>
          </w:p>
        </w:tc>
      </w:tr>
      <w:tr w:rsidR="003A2251" w:rsidRPr="005972BC" w:rsidTr="0020029E">
        <w:tc>
          <w:tcPr>
            <w:tcW w:w="2523" w:type="dxa"/>
          </w:tcPr>
          <w:p w:rsidR="003A2251" w:rsidRPr="005972B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8</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1-4 класы</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139</w:t>
            </w:r>
          </w:p>
        </w:tc>
      </w:tr>
      <w:tr w:rsidR="003A2251" w:rsidRPr="005972BC" w:rsidTr="0020029E">
        <w:tc>
          <w:tcPr>
            <w:tcW w:w="2523" w:type="dxa"/>
          </w:tcPr>
          <w:p w:rsidR="003A2251" w:rsidRPr="005972B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7</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5-8классы</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163</w:t>
            </w:r>
          </w:p>
        </w:tc>
      </w:tr>
      <w:tr w:rsidR="003A2251" w:rsidRPr="005972BC" w:rsidTr="0020029E">
        <w:tc>
          <w:tcPr>
            <w:tcW w:w="2523" w:type="dxa"/>
          </w:tcPr>
          <w:p w:rsidR="003A2251" w:rsidRPr="005972B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11</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9-11классы</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49</w:t>
            </w:r>
          </w:p>
        </w:tc>
      </w:tr>
      <w:tr w:rsidR="003A2251" w:rsidRPr="005972BC" w:rsidTr="0020029E">
        <w:tc>
          <w:tcPr>
            <w:tcW w:w="2523" w:type="dxa"/>
          </w:tcPr>
          <w:p w:rsidR="003A2251" w:rsidRPr="005972B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5</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Родители</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46</w:t>
            </w:r>
          </w:p>
        </w:tc>
      </w:tr>
      <w:tr w:rsidR="003A2251" w:rsidRPr="005972BC" w:rsidTr="0020029E">
        <w:tc>
          <w:tcPr>
            <w:tcW w:w="2523" w:type="dxa"/>
          </w:tcPr>
          <w:p w:rsidR="003A2251" w:rsidRPr="005972BC" w:rsidRDefault="003A2251" w:rsidP="0020029E">
            <w:pPr>
              <w:keepNext/>
              <w:spacing w:after="240"/>
              <w:outlineLvl w:val="1"/>
              <w:rPr>
                <w:rFonts w:ascii="Times New Roman" w:eastAsia="MS Gothic" w:hAnsi="Times New Roman"/>
                <w:noProof/>
              </w:rPr>
            </w:pPr>
            <w:r>
              <w:rPr>
                <w:rFonts w:ascii="Times New Roman" w:eastAsia="MS Gothic" w:hAnsi="Times New Roman"/>
                <w:noProof/>
              </w:rPr>
              <w:t>3</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педагоги</w:t>
            </w:r>
          </w:p>
        </w:tc>
        <w:tc>
          <w:tcPr>
            <w:tcW w:w="2693" w:type="dxa"/>
          </w:tcPr>
          <w:p w:rsidR="003A2251" w:rsidRPr="005972BC" w:rsidRDefault="003A2251" w:rsidP="0020029E">
            <w:pPr>
              <w:keepNext/>
              <w:spacing w:after="240"/>
              <w:jc w:val="center"/>
              <w:outlineLvl w:val="1"/>
              <w:rPr>
                <w:rFonts w:ascii="Times New Roman" w:eastAsia="MS Gothic" w:hAnsi="Times New Roman"/>
                <w:noProof/>
              </w:rPr>
            </w:pPr>
            <w:r>
              <w:rPr>
                <w:rFonts w:ascii="Times New Roman" w:eastAsia="MS Gothic" w:hAnsi="Times New Roman"/>
                <w:noProof/>
              </w:rPr>
              <w:t>23</w:t>
            </w:r>
          </w:p>
        </w:tc>
      </w:tr>
    </w:tbl>
    <w:p w:rsidR="003A2251" w:rsidRDefault="003A2251" w:rsidP="003A2251">
      <w:pPr>
        <w:pStyle w:val="a4"/>
        <w:shd w:val="clear" w:color="auto" w:fill="FFFFFF"/>
        <w:spacing w:before="0" w:beforeAutospacing="0" w:after="134" w:afterAutospacing="0" w:line="268" w:lineRule="atLeast"/>
      </w:pPr>
      <w:r>
        <w:t xml:space="preserve"> </w:t>
      </w:r>
    </w:p>
    <w:p w:rsidR="003A2251" w:rsidRDefault="003A2251" w:rsidP="003A2251">
      <w:pPr>
        <w:pStyle w:val="ad"/>
        <w:jc w:val="center"/>
        <w:rPr>
          <w:rFonts w:ascii="Times New Roman" w:hAnsi="Times New Roman"/>
          <w:b/>
          <w:sz w:val="28"/>
          <w:szCs w:val="28"/>
        </w:rPr>
      </w:pPr>
      <w:r w:rsidRPr="005972BC">
        <w:rPr>
          <w:rFonts w:ascii="Times New Roman" w:hAnsi="Times New Roman"/>
          <w:b/>
          <w:sz w:val="28"/>
          <w:szCs w:val="28"/>
        </w:rPr>
        <w:t>Организационно-методическая деятельность</w:t>
      </w:r>
    </w:p>
    <w:tbl>
      <w:tblPr>
        <w:tblStyle w:val="a3"/>
        <w:tblW w:w="0" w:type="auto"/>
        <w:tblInd w:w="-5" w:type="dxa"/>
        <w:tblLook w:val="04A0"/>
      </w:tblPr>
      <w:tblGrid>
        <w:gridCol w:w="10178"/>
      </w:tblGrid>
      <w:tr w:rsidR="003A2251" w:rsidRPr="007975BD" w:rsidTr="0020029E">
        <w:tc>
          <w:tcPr>
            <w:tcW w:w="10178" w:type="dxa"/>
          </w:tcPr>
          <w:p w:rsidR="003A2251" w:rsidRDefault="003A2251" w:rsidP="0020029E">
            <w:pPr>
              <w:pStyle w:val="ad"/>
              <w:ind w:left="0"/>
              <w:jc w:val="center"/>
              <w:rPr>
                <w:rFonts w:ascii="Times New Roman" w:hAnsi="Times New Roman"/>
                <w:b/>
              </w:rPr>
            </w:pPr>
          </w:p>
          <w:p w:rsidR="003A2251" w:rsidRPr="007975BD" w:rsidRDefault="003A2251" w:rsidP="0020029E">
            <w:pPr>
              <w:pStyle w:val="ad"/>
              <w:ind w:left="0"/>
              <w:jc w:val="center"/>
              <w:rPr>
                <w:rFonts w:ascii="Times New Roman" w:hAnsi="Times New Roman"/>
                <w:b/>
              </w:rPr>
            </w:pPr>
            <w:r w:rsidRPr="007975BD">
              <w:rPr>
                <w:rFonts w:ascii="Times New Roman" w:hAnsi="Times New Roman"/>
                <w:b/>
              </w:rPr>
              <w:t>Работа по самообразованию</w:t>
            </w:r>
          </w:p>
        </w:tc>
      </w:tr>
      <w:tr w:rsidR="003A2251" w:rsidRPr="00A94F52" w:rsidTr="0020029E">
        <w:tc>
          <w:tcPr>
            <w:tcW w:w="10178" w:type="dxa"/>
          </w:tcPr>
          <w:p w:rsidR="003A2251" w:rsidRPr="00A94F52" w:rsidRDefault="003A2251" w:rsidP="0020029E">
            <w:pPr>
              <w:pStyle w:val="ad"/>
              <w:ind w:left="0"/>
              <w:jc w:val="center"/>
              <w:rPr>
                <w:rFonts w:ascii="Times New Roman" w:hAnsi="Times New Roman"/>
              </w:rPr>
            </w:pPr>
            <w:r w:rsidRPr="00A94F52">
              <w:rPr>
                <w:rFonts w:ascii="Times New Roman" w:hAnsi="Times New Roman"/>
              </w:rPr>
              <w:t>Тема «Организация образовательного процесса НОО с учётом ФГОС»</w:t>
            </w:r>
          </w:p>
        </w:tc>
      </w:tr>
      <w:tr w:rsidR="003A2251" w:rsidRPr="00697D3F" w:rsidTr="0020029E">
        <w:tc>
          <w:tcPr>
            <w:tcW w:w="10178" w:type="dxa"/>
          </w:tcPr>
          <w:p w:rsidR="003A2251" w:rsidRPr="00AD1D50" w:rsidRDefault="003A2251" w:rsidP="0020029E">
            <w:pPr>
              <w:pStyle w:val="ad"/>
              <w:ind w:left="0"/>
              <w:rPr>
                <w:rFonts w:ascii="Times New Roman" w:hAnsi="Times New Roman"/>
                <w:b/>
              </w:rPr>
            </w:pPr>
            <w:r w:rsidRPr="00AD1D50">
              <w:rPr>
                <w:rFonts w:ascii="Times New Roman" w:hAnsi="Times New Roman"/>
                <w:b/>
              </w:rPr>
              <w:t>Результаты</w:t>
            </w:r>
          </w:p>
          <w:p w:rsidR="003A2251" w:rsidRPr="00A94F52" w:rsidRDefault="003A2251" w:rsidP="003C0607">
            <w:pPr>
              <w:pStyle w:val="ad"/>
              <w:numPr>
                <w:ilvl w:val="0"/>
                <w:numId w:val="20"/>
              </w:numPr>
              <w:rPr>
                <w:rFonts w:ascii="Times New Roman" w:hAnsi="Times New Roman"/>
              </w:rPr>
            </w:pPr>
            <w:r w:rsidRPr="00A94F52">
              <w:rPr>
                <w:rFonts w:ascii="Times New Roman" w:hAnsi="Times New Roman"/>
              </w:rPr>
              <w:t>Корректировка р</w:t>
            </w:r>
            <w:r>
              <w:rPr>
                <w:rFonts w:ascii="Times New Roman" w:hAnsi="Times New Roman"/>
              </w:rPr>
              <w:t xml:space="preserve">абочих программ по пространственному ориентированию и мобильности  (для АООП ООО, вар.4.2) и психокоррекционных занятий </w:t>
            </w:r>
            <w:r w:rsidRPr="00A94F52">
              <w:rPr>
                <w:rFonts w:ascii="Times New Roman" w:hAnsi="Times New Roman"/>
              </w:rPr>
              <w:t xml:space="preserve"> </w:t>
            </w:r>
            <w:r>
              <w:rPr>
                <w:rFonts w:ascii="Times New Roman" w:hAnsi="Times New Roman"/>
              </w:rPr>
              <w:t>(для АООП НОО, вар.7.1</w:t>
            </w:r>
            <w:r w:rsidRPr="00A94F52">
              <w:rPr>
                <w:rFonts w:ascii="Times New Roman" w:hAnsi="Times New Roman"/>
              </w:rPr>
              <w:t>) в соответствии с ФГОС</w:t>
            </w:r>
          </w:p>
          <w:p w:rsidR="003A2251" w:rsidRPr="00A94F52" w:rsidRDefault="003A2251" w:rsidP="003C0607">
            <w:pPr>
              <w:pStyle w:val="ad"/>
              <w:numPr>
                <w:ilvl w:val="0"/>
                <w:numId w:val="20"/>
              </w:numPr>
              <w:rPr>
                <w:rFonts w:ascii="Times New Roman" w:hAnsi="Times New Roman"/>
              </w:rPr>
            </w:pPr>
            <w:r w:rsidRPr="00A94F52">
              <w:rPr>
                <w:rFonts w:ascii="Times New Roman" w:hAnsi="Times New Roman"/>
              </w:rPr>
              <w:t>Разработка программы коррекционной работы (1</w:t>
            </w:r>
            <w:r>
              <w:rPr>
                <w:rFonts w:ascii="Times New Roman" w:hAnsi="Times New Roman"/>
              </w:rPr>
              <w:t>-4), как части АООП НОО (вар.5.2</w:t>
            </w:r>
            <w:r w:rsidRPr="00A94F52">
              <w:rPr>
                <w:rFonts w:ascii="Times New Roman" w:hAnsi="Times New Roman"/>
              </w:rPr>
              <w:t>)</w:t>
            </w:r>
          </w:p>
          <w:p w:rsidR="003A2251" w:rsidRPr="00A94F52" w:rsidRDefault="003A2251" w:rsidP="003C0607">
            <w:pPr>
              <w:pStyle w:val="ad"/>
              <w:numPr>
                <w:ilvl w:val="0"/>
                <w:numId w:val="20"/>
              </w:numPr>
              <w:rPr>
                <w:rFonts w:ascii="Times New Roman" w:hAnsi="Times New Roman"/>
              </w:rPr>
            </w:pPr>
            <w:r>
              <w:rPr>
                <w:rFonts w:ascii="Times New Roman" w:hAnsi="Times New Roman"/>
              </w:rPr>
              <w:t>Выступление на МО</w:t>
            </w:r>
            <w:r w:rsidRPr="00A94F52">
              <w:rPr>
                <w:rFonts w:ascii="Times New Roman" w:hAnsi="Times New Roman"/>
              </w:rPr>
              <w:t xml:space="preserve"> «Организация работы с обучающимися с ОВЗ в соответствии с ФГОС»</w:t>
            </w:r>
          </w:p>
          <w:p w:rsidR="003A2251" w:rsidRPr="00A94F52" w:rsidRDefault="003A2251" w:rsidP="0020029E">
            <w:pPr>
              <w:pStyle w:val="ad"/>
              <w:rPr>
                <w:rFonts w:ascii="Times New Roman" w:hAnsi="Times New Roman"/>
              </w:rPr>
            </w:pPr>
          </w:p>
        </w:tc>
      </w:tr>
    </w:tbl>
    <w:p w:rsidR="003A2251" w:rsidRDefault="003A2251" w:rsidP="003A2251">
      <w:pPr>
        <w:pStyle w:val="ad"/>
        <w:jc w:val="center"/>
        <w:rPr>
          <w:rFonts w:ascii="Times New Roman" w:hAnsi="Times New Roman"/>
          <w:b/>
          <w:sz w:val="28"/>
          <w:szCs w:val="28"/>
        </w:rPr>
      </w:pPr>
    </w:p>
    <w:p w:rsidR="003A2251" w:rsidRPr="005972BC" w:rsidRDefault="003A2251" w:rsidP="003A2251">
      <w:pPr>
        <w:pStyle w:val="ad"/>
        <w:jc w:val="center"/>
        <w:rPr>
          <w:rFonts w:ascii="Times New Roman" w:hAnsi="Times New Roman"/>
          <w:b/>
          <w:sz w:val="28"/>
          <w:szCs w:val="28"/>
        </w:rPr>
      </w:pPr>
      <w:r w:rsidRPr="007975BD">
        <w:rPr>
          <w:rFonts w:ascii="Times New Roman" w:hAnsi="Times New Roman"/>
          <w:b/>
        </w:rPr>
        <w:t>Методические разработки</w:t>
      </w:r>
    </w:p>
    <w:tbl>
      <w:tblPr>
        <w:tblStyle w:val="a3"/>
        <w:tblW w:w="0" w:type="auto"/>
        <w:tblInd w:w="-5" w:type="dxa"/>
        <w:tblLook w:val="04A0"/>
      </w:tblPr>
      <w:tblGrid>
        <w:gridCol w:w="2786"/>
        <w:gridCol w:w="2792"/>
        <w:gridCol w:w="2020"/>
        <w:gridCol w:w="781"/>
        <w:gridCol w:w="2012"/>
      </w:tblGrid>
      <w:tr w:rsidR="003A2251" w:rsidRPr="00AD1D50" w:rsidTr="0020029E">
        <w:tc>
          <w:tcPr>
            <w:tcW w:w="2856" w:type="dxa"/>
          </w:tcPr>
          <w:p w:rsidR="003A2251" w:rsidRDefault="003A2251" w:rsidP="0020029E">
            <w:pPr>
              <w:pStyle w:val="ad"/>
              <w:ind w:left="0"/>
              <w:jc w:val="center"/>
              <w:rPr>
                <w:rFonts w:ascii="Times New Roman" w:hAnsi="Times New Roman"/>
                <w:b/>
              </w:rPr>
            </w:pPr>
            <w:r w:rsidRPr="00AD1D50">
              <w:rPr>
                <w:rFonts w:ascii="Times New Roman" w:hAnsi="Times New Roman"/>
                <w:b/>
              </w:rPr>
              <w:t>Вид разработки</w:t>
            </w:r>
          </w:p>
          <w:p w:rsidR="003A2251" w:rsidRPr="00AD1D50" w:rsidRDefault="003A2251" w:rsidP="0020029E">
            <w:pPr>
              <w:pStyle w:val="ad"/>
              <w:ind w:left="0"/>
              <w:jc w:val="center"/>
              <w:rPr>
                <w:rFonts w:ascii="Times New Roman" w:hAnsi="Times New Roman"/>
                <w:b/>
              </w:rPr>
            </w:pPr>
          </w:p>
        </w:tc>
        <w:tc>
          <w:tcPr>
            <w:tcW w:w="2867" w:type="dxa"/>
          </w:tcPr>
          <w:p w:rsidR="003A2251" w:rsidRPr="00AD1D50" w:rsidRDefault="003A2251" w:rsidP="0020029E">
            <w:pPr>
              <w:pStyle w:val="ad"/>
              <w:ind w:left="0"/>
              <w:jc w:val="center"/>
              <w:rPr>
                <w:rFonts w:ascii="Times New Roman" w:hAnsi="Times New Roman"/>
                <w:b/>
              </w:rPr>
            </w:pPr>
            <w:r w:rsidRPr="00AD1D50">
              <w:rPr>
                <w:rFonts w:ascii="Times New Roman" w:hAnsi="Times New Roman"/>
                <w:b/>
              </w:rPr>
              <w:t>Название</w:t>
            </w:r>
          </w:p>
        </w:tc>
        <w:tc>
          <w:tcPr>
            <w:tcW w:w="2934" w:type="dxa"/>
            <w:gridSpan w:val="2"/>
          </w:tcPr>
          <w:p w:rsidR="003A2251" w:rsidRPr="00AD1D50" w:rsidRDefault="003A2251" w:rsidP="0020029E">
            <w:pPr>
              <w:pStyle w:val="ad"/>
              <w:ind w:left="0"/>
              <w:jc w:val="center"/>
              <w:rPr>
                <w:rFonts w:ascii="Times New Roman" w:hAnsi="Times New Roman"/>
                <w:b/>
              </w:rPr>
            </w:pPr>
            <w:r w:rsidRPr="00AD1D50">
              <w:rPr>
                <w:rFonts w:ascii="Times New Roman" w:hAnsi="Times New Roman"/>
                <w:b/>
              </w:rPr>
              <w:t>Адресат (кому)</w:t>
            </w:r>
          </w:p>
        </w:tc>
        <w:tc>
          <w:tcPr>
            <w:tcW w:w="2030" w:type="dxa"/>
          </w:tcPr>
          <w:p w:rsidR="003A2251" w:rsidRPr="00AD1D50" w:rsidRDefault="003A2251" w:rsidP="0020029E">
            <w:pPr>
              <w:pStyle w:val="ad"/>
              <w:ind w:left="0"/>
              <w:jc w:val="center"/>
              <w:rPr>
                <w:rFonts w:ascii="Times New Roman" w:hAnsi="Times New Roman"/>
                <w:b/>
              </w:rPr>
            </w:pPr>
            <w:r w:rsidRPr="00AD1D50">
              <w:rPr>
                <w:rFonts w:ascii="Times New Roman" w:hAnsi="Times New Roman"/>
                <w:b/>
              </w:rPr>
              <w:t>Где представлена, использована</w:t>
            </w:r>
          </w:p>
        </w:tc>
      </w:tr>
      <w:tr w:rsidR="003A2251" w:rsidRPr="00B45DFC" w:rsidTr="0020029E">
        <w:trPr>
          <w:gridAfter w:val="2"/>
          <w:wAfter w:w="2857" w:type="dxa"/>
        </w:trPr>
        <w:tc>
          <w:tcPr>
            <w:tcW w:w="7830" w:type="dxa"/>
            <w:gridSpan w:val="3"/>
          </w:tcPr>
          <w:p w:rsidR="003A2251" w:rsidRDefault="003A2251" w:rsidP="0020029E">
            <w:pPr>
              <w:pStyle w:val="ad"/>
              <w:ind w:left="0"/>
              <w:jc w:val="center"/>
              <w:rPr>
                <w:rFonts w:ascii="Times New Roman" w:hAnsi="Times New Roman"/>
                <w:b/>
              </w:rPr>
            </w:pPr>
          </w:p>
          <w:p w:rsidR="003A2251" w:rsidRPr="00B45DFC" w:rsidRDefault="003A2251" w:rsidP="0020029E">
            <w:pPr>
              <w:pStyle w:val="ad"/>
              <w:ind w:left="0"/>
              <w:jc w:val="center"/>
              <w:rPr>
                <w:rFonts w:ascii="Times New Roman" w:hAnsi="Times New Roman"/>
                <w:b/>
              </w:rPr>
            </w:pPr>
            <w:r>
              <w:rPr>
                <w:rFonts w:ascii="Times New Roman" w:hAnsi="Times New Roman"/>
                <w:b/>
              </w:rPr>
              <w:t>Конспекты выступлений, мероприятий</w:t>
            </w:r>
          </w:p>
        </w:tc>
      </w:tr>
      <w:tr w:rsidR="003A2251" w:rsidRPr="00AD717D" w:rsidTr="0020029E">
        <w:tc>
          <w:tcPr>
            <w:tcW w:w="2856" w:type="dxa"/>
          </w:tcPr>
          <w:p w:rsidR="003A2251" w:rsidRPr="007975BD" w:rsidRDefault="003A2251" w:rsidP="0020029E">
            <w:pPr>
              <w:pStyle w:val="ad"/>
              <w:ind w:left="0"/>
              <w:jc w:val="center"/>
              <w:rPr>
                <w:rFonts w:ascii="Times New Roman" w:hAnsi="Times New Roman"/>
              </w:rPr>
            </w:pPr>
            <w:r>
              <w:rPr>
                <w:rFonts w:ascii="Times New Roman" w:hAnsi="Times New Roman"/>
              </w:rPr>
              <w:t>Конспект интегрированного занятия</w:t>
            </w:r>
          </w:p>
        </w:tc>
        <w:tc>
          <w:tcPr>
            <w:tcW w:w="2867" w:type="dxa"/>
          </w:tcPr>
          <w:p w:rsidR="003A2251" w:rsidRPr="007975BD" w:rsidRDefault="003A2251" w:rsidP="0020029E">
            <w:pPr>
              <w:pStyle w:val="ad"/>
              <w:ind w:left="0"/>
              <w:jc w:val="center"/>
              <w:rPr>
                <w:rFonts w:ascii="Times New Roman" w:hAnsi="Times New Roman"/>
              </w:rPr>
            </w:pPr>
            <w:r>
              <w:rPr>
                <w:rFonts w:ascii="Times New Roman" w:hAnsi="Times New Roman"/>
              </w:rPr>
              <w:t>«Школа»</w:t>
            </w:r>
          </w:p>
        </w:tc>
        <w:tc>
          <w:tcPr>
            <w:tcW w:w="2934" w:type="dxa"/>
            <w:gridSpan w:val="2"/>
          </w:tcPr>
          <w:p w:rsidR="003A2251" w:rsidRPr="007975BD" w:rsidRDefault="003A2251" w:rsidP="0020029E">
            <w:pPr>
              <w:pStyle w:val="ad"/>
              <w:ind w:left="0"/>
              <w:jc w:val="center"/>
              <w:rPr>
                <w:rFonts w:ascii="Times New Roman" w:hAnsi="Times New Roman"/>
              </w:rPr>
            </w:pPr>
            <w:r>
              <w:rPr>
                <w:rFonts w:ascii="Times New Roman" w:hAnsi="Times New Roman"/>
              </w:rPr>
              <w:t>Учащиеся 2 класса</w:t>
            </w:r>
          </w:p>
        </w:tc>
        <w:tc>
          <w:tcPr>
            <w:tcW w:w="2030" w:type="dxa"/>
          </w:tcPr>
          <w:p w:rsidR="003A2251" w:rsidRPr="00AD717D" w:rsidRDefault="003A2251" w:rsidP="0020029E">
            <w:pPr>
              <w:pStyle w:val="ad"/>
              <w:ind w:left="0"/>
              <w:jc w:val="center"/>
              <w:rPr>
                <w:rFonts w:ascii="Times New Roman" w:hAnsi="Times New Roman"/>
              </w:rPr>
            </w:pPr>
            <w:r w:rsidRPr="00AD717D">
              <w:rPr>
                <w:rFonts w:ascii="Times New Roman" w:hAnsi="Times New Roman"/>
              </w:rPr>
              <w:t xml:space="preserve">Совместное с </w:t>
            </w:r>
            <w:r>
              <w:rPr>
                <w:rFonts w:ascii="Times New Roman" w:hAnsi="Times New Roman"/>
              </w:rPr>
              <w:t>социальным педагогом</w:t>
            </w:r>
            <w:r w:rsidRPr="00AD717D">
              <w:rPr>
                <w:rFonts w:ascii="Times New Roman" w:hAnsi="Times New Roman"/>
              </w:rPr>
              <w:t xml:space="preserve"> занятие</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Доклад</w:t>
            </w:r>
          </w:p>
        </w:tc>
        <w:tc>
          <w:tcPr>
            <w:tcW w:w="2867" w:type="dxa"/>
          </w:tcPr>
          <w:p w:rsidR="003A2251" w:rsidRPr="00A94F52" w:rsidRDefault="003A2251" w:rsidP="0020029E">
            <w:pPr>
              <w:pStyle w:val="ad"/>
              <w:ind w:left="0"/>
              <w:jc w:val="center"/>
              <w:rPr>
                <w:rFonts w:ascii="Times New Roman" w:hAnsi="Times New Roman"/>
              </w:rPr>
            </w:pPr>
            <w:r w:rsidRPr="00A94F52">
              <w:rPr>
                <w:rFonts w:ascii="Times New Roman" w:hAnsi="Times New Roman"/>
              </w:rPr>
              <w:t>««Профилактика и коррекция конфликтных отношений у младших школьников»</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Педагоги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Заседание МО начальных классов</w:t>
            </w:r>
          </w:p>
        </w:tc>
      </w:tr>
      <w:tr w:rsidR="003A2251" w:rsidRPr="00F14310"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консультации</w:t>
            </w:r>
          </w:p>
        </w:tc>
        <w:tc>
          <w:tcPr>
            <w:tcW w:w="2867" w:type="dxa"/>
          </w:tcPr>
          <w:p w:rsidR="003A2251" w:rsidRPr="00F14310" w:rsidRDefault="003A2251" w:rsidP="0020029E">
            <w:pPr>
              <w:pStyle w:val="ad"/>
              <w:ind w:left="0"/>
              <w:jc w:val="center"/>
              <w:rPr>
                <w:rFonts w:ascii="Times New Roman" w:hAnsi="Times New Roman"/>
              </w:rPr>
            </w:pPr>
            <w:r>
              <w:rPr>
                <w:rFonts w:ascii="Times New Roman" w:hAnsi="Times New Roman"/>
              </w:rPr>
              <w:t>«Воспитываем подростка»</w:t>
            </w:r>
          </w:p>
        </w:tc>
        <w:tc>
          <w:tcPr>
            <w:tcW w:w="2934" w:type="dxa"/>
            <w:gridSpan w:val="2"/>
          </w:tcPr>
          <w:p w:rsidR="003A2251" w:rsidRPr="00F14310" w:rsidRDefault="003A2251" w:rsidP="0020029E">
            <w:pPr>
              <w:pStyle w:val="ad"/>
              <w:ind w:left="0"/>
              <w:jc w:val="center"/>
              <w:rPr>
                <w:rFonts w:ascii="Times New Roman" w:hAnsi="Times New Roman"/>
              </w:rPr>
            </w:pPr>
            <w:r>
              <w:rPr>
                <w:rFonts w:ascii="Times New Roman" w:hAnsi="Times New Roman"/>
              </w:rPr>
              <w:t>Родители</w:t>
            </w:r>
          </w:p>
        </w:tc>
        <w:tc>
          <w:tcPr>
            <w:tcW w:w="2030" w:type="dxa"/>
          </w:tcPr>
          <w:p w:rsidR="003A2251" w:rsidRPr="00F14310" w:rsidRDefault="003A2251" w:rsidP="0020029E">
            <w:pPr>
              <w:pStyle w:val="ad"/>
              <w:ind w:left="0"/>
              <w:jc w:val="center"/>
              <w:rPr>
                <w:rFonts w:ascii="Times New Roman" w:hAnsi="Times New Roman"/>
              </w:rPr>
            </w:pPr>
            <w:r>
              <w:rPr>
                <w:rFonts w:ascii="Times New Roman" w:hAnsi="Times New Roman"/>
              </w:rPr>
              <w:t>Индивидуальная консультация</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консультации</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«Коробка спокойствия»</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Педагоги, родители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Папка консультаций</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занятия</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«Профилактика конфликтов»</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Дети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Классный час</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занятия</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«Учимся справляться с гневом»</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Учащиеся 1-4 классов</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Групповое занятие</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консультации</w:t>
            </w:r>
          </w:p>
        </w:tc>
        <w:tc>
          <w:tcPr>
            <w:tcW w:w="2867" w:type="dxa"/>
          </w:tcPr>
          <w:p w:rsidR="003A2251" w:rsidRPr="00A94F52" w:rsidRDefault="003A2251" w:rsidP="0020029E">
            <w:pPr>
              <w:pStyle w:val="ad"/>
              <w:ind w:left="0"/>
              <w:jc w:val="center"/>
              <w:rPr>
                <w:rFonts w:ascii="Times New Roman" w:hAnsi="Times New Roman"/>
              </w:rPr>
            </w:pPr>
            <w:r w:rsidRPr="00A94F52">
              <w:rPr>
                <w:rFonts w:ascii="Times New Roman" w:hAnsi="Times New Roman"/>
              </w:rPr>
              <w:t>«Как избежать выгорания на работе»</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Педагоги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Папка консультаций</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Конспект консультации</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 xml:space="preserve">«Как справиться со </w:t>
            </w:r>
            <w:r>
              <w:rPr>
                <w:rFonts w:ascii="Times New Roman" w:hAnsi="Times New Roman"/>
              </w:rPr>
              <w:lastRenderedPageBreak/>
              <w:t>стрессом»</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lastRenderedPageBreak/>
              <w:t>Педагоги, родители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 xml:space="preserve">Папка </w:t>
            </w:r>
            <w:r>
              <w:rPr>
                <w:rFonts w:ascii="Times New Roman" w:hAnsi="Times New Roman"/>
              </w:rPr>
              <w:lastRenderedPageBreak/>
              <w:t>консультаций</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lastRenderedPageBreak/>
              <w:t>Конспект консультации</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«Неотправленное письмо»</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Педагоги, родители</w:t>
            </w:r>
          </w:p>
        </w:tc>
        <w:tc>
          <w:tcPr>
            <w:tcW w:w="2030" w:type="dxa"/>
          </w:tcPr>
          <w:p w:rsidR="003A2251" w:rsidRDefault="003A2251" w:rsidP="0020029E">
            <w:pPr>
              <w:pStyle w:val="ad"/>
              <w:ind w:left="0"/>
              <w:jc w:val="center"/>
              <w:rPr>
                <w:rFonts w:ascii="Times New Roman" w:hAnsi="Times New Roman"/>
              </w:rPr>
            </w:pPr>
            <w:r>
              <w:rPr>
                <w:rFonts w:ascii="Times New Roman" w:hAnsi="Times New Roman"/>
              </w:rPr>
              <w:t>Папка консультаций</w:t>
            </w:r>
          </w:p>
        </w:tc>
      </w:tr>
      <w:tr w:rsidR="003A2251" w:rsidRPr="00E04B0C" w:rsidTr="0020029E">
        <w:trPr>
          <w:gridAfter w:val="2"/>
          <w:wAfter w:w="2857" w:type="dxa"/>
        </w:trPr>
        <w:tc>
          <w:tcPr>
            <w:tcW w:w="7830" w:type="dxa"/>
            <w:gridSpan w:val="3"/>
          </w:tcPr>
          <w:p w:rsidR="003A2251" w:rsidRDefault="003A2251" w:rsidP="0020029E">
            <w:pPr>
              <w:pStyle w:val="ad"/>
              <w:ind w:left="0"/>
              <w:jc w:val="center"/>
              <w:rPr>
                <w:rFonts w:ascii="Times New Roman" w:hAnsi="Times New Roman"/>
                <w:b/>
              </w:rPr>
            </w:pPr>
          </w:p>
          <w:p w:rsidR="003A2251" w:rsidRPr="00E04B0C" w:rsidRDefault="003A2251" w:rsidP="0020029E">
            <w:pPr>
              <w:pStyle w:val="ad"/>
              <w:ind w:left="0"/>
              <w:jc w:val="center"/>
              <w:rPr>
                <w:rFonts w:ascii="Times New Roman" w:hAnsi="Times New Roman"/>
                <w:b/>
              </w:rPr>
            </w:pPr>
            <w:r w:rsidRPr="00E04B0C">
              <w:rPr>
                <w:rFonts w:ascii="Times New Roman" w:hAnsi="Times New Roman"/>
                <w:b/>
              </w:rPr>
              <w:t>Коррекционно-развивающие программы</w:t>
            </w:r>
          </w:p>
        </w:tc>
      </w:tr>
      <w:tr w:rsidR="003A2251" w:rsidRPr="007975BD" w:rsidTr="0020029E">
        <w:tc>
          <w:tcPr>
            <w:tcW w:w="2856" w:type="dxa"/>
          </w:tcPr>
          <w:p w:rsidR="003A2251" w:rsidRPr="007975BD" w:rsidRDefault="003A2251" w:rsidP="0020029E">
            <w:pPr>
              <w:pStyle w:val="ad"/>
              <w:ind w:left="0"/>
              <w:jc w:val="center"/>
              <w:rPr>
                <w:rFonts w:ascii="Times New Roman" w:hAnsi="Times New Roman"/>
              </w:rPr>
            </w:pPr>
            <w:r>
              <w:rPr>
                <w:rFonts w:ascii="Times New Roman" w:hAnsi="Times New Roman"/>
              </w:rPr>
              <w:t>Рабочая программа</w:t>
            </w:r>
          </w:p>
        </w:tc>
        <w:tc>
          <w:tcPr>
            <w:tcW w:w="2867" w:type="dxa"/>
          </w:tcPr>
          <w:p w:rsidR="003A2251" w:rsidRPr="00A94F52" w:rsidRDefault="003A2251" w:rsidP="0020029E">
            <w:pPr>
              <w:pStyle w:val="ad"/>
              <w:ind w:left="0"/>
              <w:jc w:val="center"/>
              <w:rPr>
                <w:rFonts w:ascii="Times New Roman" w:hAnsi="Times New Roman"/>
              </w:rPr>
            </w:pPr>
            <w:r w:rsidRPr="00A94F52">
              <w:rPr>
                <w:rFonts w:ascii="Times New Roman" w:hAnsi="Times New Roman"/>
              </w:rPr>
              <w:t>«Развитие психомоторики и сенсорных процессов»</w:t>
            </w:r>
          </w:p>
        </w:tc>
        <w:tc>
          <w:tcPr>
            <w:tcW w:w="2934" w:type="dxa"/>
            <w:gridSpan w:val="2"/>
          </w:tcPr>
          <w:p w:rsidR="003A2251" w:rsidRPr="007975BD" w:rsidRDefault="003A2251" w:rsidP="0020029E">
            <w:pPr>
              <w:pStyle w:val="ad"/>
              <w:ind w:left="0"/>
              <w:jc w:val="center"/>
              <w:rPr>
                <w:rFonts w:ascii="Times New Roman" w:hAnsi="Times New Roman"/>
              </w:rPr>
            </w:pPr>
            <w:r>
              <w:rPr>
                <w:rFonts w:ascii="Times New Roman" w:hAnsi="Times New Roman"/>
              </w:rPr>
              <w:t>Учащиеся 1-4 классов</w:t>
            </w:r>
          </w:p>
        </w:tc>
        <w:tc>
          <w:tcPr>
            <w:tcW w:w="2030" w:type="dxa"/>
          </w:tcPr>
          <w:p w:rsidR="003A2251" w:rsidRPr="007975BD" w:rsidRDefault="003A2251" w:rsidP="0020029E">
            <w:pPr>
              <w:pStyle w:val="ad"/>
              <w:ind w:left="0"/>
              <w:jc w:val="center"/>
              <w:rPr>
                <w:rFonts w:ascii="Times New Roman" w:hAnsi="Times New Roman"/>
              </w:rPr>
            </w:pPr>
            <w:r>
              <w:rPr>
                <w:rFonts w:ascii="Times New Roman" w:hAnsi="Times New Roman"/>
              </w:rPr>
              <w:t>Коррекционно-развивающие занятия</w:t>
            </w:r>
          </w:p>
        </w:tc>
      </w:tr>
      <w:tr w:rsidR="003A2251"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Рабочая программа</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«Сенсорное развитие»</w:t>
            </w: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Учащиеся 3, 4 классов</w:t>
            </w:r>
          </w:p>
        </w:tc>
        <w:tc>
          <w:tcPr>
            <w:tcW w:w="2030" w:type="dxa"/>
          </w:tcPr>
          <w:p w:rsidR="003A2251" w:rsidRDefault="003A2251" w:rsidP="0020029E">
            <w:pPr>
              <w:pStyle w:val="ad"/>
              <w:ind w:left="0"/>
              <w:jc w:val="center"/>
              <w:rPr>
                <w:rFonts w:ascii="Times New Roman" w:hAnsi="Times New Roman"/>
              </w:rPr>
            </w:pPr>
            <w:r w:rsidRPr="00F14310">
              <w:rPr>
                <w:rFonts w:ascii="Times New Roman" w:hAnsi="Times New Roman"/>
              </w:rPr>
              <w:t>Коррекционно-развивающие занятия</w:t>
            </w:r>
          </w:p>
        </w:tc>
      </w:tr>
      <w:tr w:rsidR="003A2251" w:rsidRPr="00F14310" w:rsidTr="0020029E">
        <w:tc>
          <w:tcPr>
            <w:tcW w:w="2856" w:type="dxa"/>
          </w:tcPr>
          <w:p w:rsidR="003A2251" w:rsidRDefault="003A2251" w:rsidP="0020029E">
            <w:pPr>
              <w:pStyle w:val="ad"/>
              <w:ind w:left="0"/>
              <w:jc w:val="center"/>
              <w:rPr>
                <w:rFonts w:ascii="Times New Roman" w:hAnsi="Times New Roman"/>
              </w:rPr>
            </w:pPr>
            <w:r>
              <w:rPr>
                <w:rFonts w:ascii="Times New Roman" w:hAnsi="Times New Roman"/>
              </w:rPr>
              <w:t>Рабочая программа</w:t>
            </w:r>
          </w:p>
        </w:tc>
        <w:tc>
          <w:tcPr>
            <w:tcW w:w="2867" w:type="dxa"/>
          </w:tcPr>
          <w:p w:rsidR="003A2251" w:rsidRDefault="003A2251" w:rsidP="0020029E">
            <w:pPr>
              <w:pStyle w:val="ad"/>
              <w:ind w:left="0"/>
              <w:jc w:val="center"/>
              <w:rPr>
                <w:rFonts w:ascii="Times New Roman" w:hAnsi="Times New Roman"/>
              </w:rPr>
            </w:pPr>
            <w:r>
              <w:rPr>
                <w:rFonts w:ascii="Times New Roman" w:hAnsi="Times New Roman"/>
              </w:rPr>
              <w:t>«Коррекционная работа»</w:t>
            </w:r>
          </w:p>
          <w:p w:rsidR="003A2251" w:rsidRDefault="003A2251" w:rsidP="0020029E">
            <w:pPr>
              <w:pStyle w:val="ad"/>
              <w:ind w:left="0"/>
              <w:jc w:val="center"/>
              <w:rPr>
                <w:rFonts w:ascii="Times New Roman" w:hAnsi="Times New Roman"/>
              </w:rPr>
            </w:pPr>
          </w:p>
        </w:tc>
        <w:tc>
          <w:tcPr>
            <w:tcW w:w="2934" w:type="dxa"/>
            <w:gridSpan w:val="2"/>
          </w:tcPr>
          <w:p w:rsidR="003A2251" w:rsidRDefault="003A2251" w:rsidP="0020029E">
            <w:pPr>
              <w:pStyle w:val="ad"/>
              <w:ind w:left="0"/>
              <w:jc w:val="center"/>
              <w:rPr>
                <w:rFonts w:ascii="Times New Roman" w:hAnsi="Times New Roman"/>
              </w:rPr>
            </w:pPr>
            <w:r>
              <w:rPr>
                <w:rFonts w:ascii="Times New Roman" w:hAnsi="Times New Roman"/>
              </w:rPr>
              <w:t>Учащиеся 1-4 классов</w:t>
            </w:r>
          </w:p>
        </w:tc>
        <w:tc>
          <w:tcPr>
            <w:tcW w:w="2030" w:type="dxa"/>
          </w:tcPr>
          <w:p w:rsidR="003A2251" w:rsidRPr="00AD717D" w:rsidRDefault="003A2251" w:rsidP="0020029E">
            <w:pPr>
              <w:pStyle w:val="ad"/>
              <w:ind w:left="0"/>
              <w:jc w:val="center"/>
              <w:rPr>
                <w:rFonts w:ascii="Times New Roman" w:hAnsi="Times New Roman"/>
              </w:rPr>
            </w:pPr>
            <w:r>
              <w:rPr>
                <w:rFonts w:ascii="Times New Roman" w:hAnsi="Times New Roman"/>
              </w:rPr>
              <w:t>Часть АООП НОО, вар.5.2</w:t>
            </w:r>
          </w:p>
        </w:tc>
      </w:tr>
      <w:tr w:rsidR="003A2251" w:rsidRPr="00E04B0C" w:rsidTr="0020029E">
        <w:trPr>
          <w:gridAfter w:val="2"/>
          <w:wAfter w:w="2857" w:type="dxa"/>
        </w:trPr>
        <w:tc>
          <w:tcPr>
            <w:tcW w:w="7830" w:type="dxa"/>
            <w:gridSpan w:val="3"/>
          </w:tcPr>
          <w:p w:rsidR="003A2251" w:rsidRDefault="003A2251" w:rsidP="0020029E">
            <w:pPr>
              <w:pStyle w:val="ad"/>
              <w:ind w:left="0"/>
              <w:jc w:val="center"/>
              <w:rPr>
                <w:rFonts w:ascii="Times New Roman" w:hAnsi="Times New Roman"/>
                <w:b/>
              </w:rPr>
            </w:pPr>
          </w:p>
          <w:p w:rsidR="003A2251" w:rsidRPr="00E04B0C" w:rsidRDefault="003A2251" w:rsidP="0020029E">
            <w:pPr>
              <w:pStyle w:val="ad"/>
              <w:ind w:left="0"/>
              <w:jc w:val="center"/>
              <w:rPr>
                <w:rFonts w:ascii="Times New Roman" w:hAnsi="Times New Roman"/>
                <w:b/>
              </w:rPr>
            </w:pPr>
            <w:r w:rsidRPr="00E04B0C">
              <w:rPr>
                <w:rFonts w:ascii="Times New Roman" w:hAnsi="Times New Roman"/>
                <w:b/>
              </w:rPr>
              <w:t>Мультимедийные презентации, фильмы, квесты</w:t>
            </w:r>
          </w:p>
        </w:tc>
      </w:tr>
      <w:tr w:rsidR="003A2251" w:rsidRPr="007975BD" w:rsidTr="0020029E">
        <w:tc>
          <w:tcPr>
            <w:tcW w:w="2856" w:type="dxa"/>
          </w:tcPr>
          <w:p w:rsidR="003A2251" w:rsidRPr="007975BD" w:rsidRDefault="003A2251" w:rsidP="0020029E">
            <w:pPr>
              <w:pStyle w:val="ad"/>
              <w:ind w:left="0"/>
              <w:jc w:val="center"/>
              <w:rPr>
                <w:rFonts w:ascii="Times New Roman" w:hAnsi="Times New Roman"/>
              </w:rPr>
            </w:pPr>
            <w:r>
              <w:rPr>
                <w:rFonts w:ascii="Times New Roman" w:hAnsi="Times New Roman"/>
              </w:rPr>
              <w:t>Презентация</w:t>
            </w:r>
          </w:p>
        </w:tc>
        <w:tc>
          <w:tcPr>
            <w:tcW w:w="2867" w:type="dxa"/>
          </w:tcPr>
          <w:p w:rsidR="003A2251" w:rsidRPr="00A94F52" w:rsidRDefault="003A2251" w:rsidP="0020029E">
            <w:pPr>
              <w:pStyle w:val="ad"/>
              <w:ind w:left="0"/>
              <w:jc w:val="center"/>
              <w:rPr>
                <w:rFonts w:ascii="Times New Roman" w:hAnsi="Times New Roman"/>
              </w:rPr>
            </w:pPr>
            <w:r>
              <w:rPr>
                <w:rFonts w:ascii="Times New Roman" w:hAnsi="Times New Roman"/>
              </w:rPr>
              <w:t>Работа школы примерения</w:t>
            </w:r>
          </w:p>
        </w:tc>
        <w:tc>
          <w:tcPr>
            <w:tcW w:w="2934" w:type="dxa"/>
            <w:gridSpan w:val="2"/>
          </w:tcPr>
          <w:p w:rsidR="003A2251" w:rsidRPr="007975BD" w:rsidRDefault="003A2251" w:rsidP="0020029E">
            <w:pPr>
              <w:pStyle w:val="ad"/>
              <w:ind w:left="0"/>
              <w:jc w:val="center"/>
              <w:rPr>
                <w:rFonts w:ascii="Times New Roman" w:hAnsi="Times New Roman"/>
              </w:rPr>
            </w:pPr>
            <w:r>
              <w:rPr>
                <w:rFonts w:ascii="Times New Roman" w:hAnsi="Times New Roman"/>
              </w:rPr>
              <w:t>Педагоги</w:t>
            </w:r>
          </w:p>
        </w:tc>
        <w:tc>
          <w:tcPr>
            <w:tcW w:w="2030" w:type="dxa"/>
          </w:tcPr>
          <w:p w:rsidR="003A2251" w:rsidRPr="007975BD" w:rsidRDefault="003A2251" w:rsidP="0020029E">
            <w:pPr>
              <w:pStyle w:val="ad"/>
              <w:ind w:left="0"/>
              <w:jc w:val="center"/>
              <w:rPr>
                <w:rFonts w:ascii="Times New Roman" w:hAnsi="Times New Roman"/>
              </w:rPr>
            </w:pPr>
            <w:r w:rsidRPr="001919BD">
              <w:rPr>
                <w:rFonts w:ascii="Times New Roman" w:hAnsi="Times New Roman"/>
              </w:rPr>
              <w:t>Заседание МО начальных классов</w:t>
            </w:r>
          </w:p>
        </w:tc>
      </w:tr>
      <w:tr w:rsidR="003A2251" w:rsidRPr="00E04B0C" w:rsidTr="0020029E">
        <w:trPr>
          <w:gridAfter w:val="2"/>
          <w:wAfter w:w="2857" w:type="dxa"/>
        </w:trPr>
        <w:tc>
          <w:tcPr>
            <w:tcW w:w="7830" w:type="dxa"/>
            <w:gridSpan w:val="3"/>
          </w:tcPr>
          <w:p w:rsidR="003A2251" w:rsidRDefault="003A2251" w:rsidP="0020029E">
            <w:pPr>
              <w:pStyle w:val="ad"/>
              <w:ind w:left="0"/>
              <w:jc w:val="center"/>
              <w:rPr>
                <w:rFonts w:ascii="Times New Roman" w:hAnsi="Times New Roman"/>
                <w:b/>
              </w:rPr>
            </w:pPr>
          </w:p>
          <w:p w:rsidR="003A2251" w:rsidRPr="00E04B0C" w:rsidRDefault="003A2251" w:rsidP="0020029E">
            <w:pPr>
              <w:pStyle w:val="ad"/>
              <w:ind w:left="0"/>
              <w:jc w:val="center"/>
              <w:rPr>
                <w:rFonts w:ascii="Times New Roman" w:hAnsi="Times New Roman"/>
                <w:b/>
              </w:rPr>
            </w:pPr>
            <w:r w:rsidRPr="00E04B0C">
              <w:rPr>
                <w:rFonts w:ascii="Times New Roman" w:hAnsi="Times New Roman"/>
                <w:b/>
              </w:rPr>
              <w:t>Пособия</w:t>
            </w:r>
          </w:p>
        </w:tc>
      </w:tr>
      <w:tr w:rsidR="003A2251" w:rsidRPr="007975BD" w:rsidTr="0020029E">
        <w:tc>
          <w:tcPr>
            <w:tcW w:w="2856" w:type="dxa"/>
          </w:tcPr>
          <w:p w:rsidR="003A2251" w:rsidRPr="007975BD" w:rsidRDefault="003A2251" w:rsidP="0020029E">
            <w:pPr>
              <w:pStyle w:val="ad"/>
              <w:ind w:left="0"/>
              <w:jc w:val="center"/>
              <w:rPr>
                <w:rFonts w:ascii="Times New Roman" w:hAnsi="Times New Roman"/>
              </w:rPr>
            </w:pPr>
            <w:r>
              <w:rPr>
                <w:rFonts w:ascii="Times New Roman" w:hAnsi="Times New Roman"/>
              </w:rPr>
              <w:t>Набор карточек</w:t>
            </w:r>
          </w:p>
        </w:tc>
        <w:tc>
          <w:tcPr>
            <w:tcW w:w="2867" w:type="dxa"/>
          </w:tcPr>
          <w:p w:rsidR="003A2251" w:rsidRPr="00A94F52" w:rsidRDefault="003A2251" w:rsidP="0020029E">
            <w:pPr>
              <w:pStyle w:val="ad"/>
              <w:ind w:left="0"/>
              <w:jc w:val="center"/>
              <w:rPr>
                <w:rFonts w:ascii="Times New Roman" w:hAnsi="Times New Roman"/>
              </w:rPr>
            </w:pPr>
            <w:r w:rsidRPr="00A94F52">
              <w:rPr>
                <w:rFonts w:ascii="Times New Roman" w:hAnsi="Times New Roman"/>
              </w:rPr>
              <w:t>«Развитие межполушарного взаимодействия – рисование двумя руками»</w:t>
            </w:r>
          </w:p>
        </w:tc>
        <w:tc>
          <w:tcPr>
            <w:tcW w:w="2934" w:type="dxa"/>
            <w:gridSpan w:val="2"/>
          </w:tcPr>
          <w:p w:rsidR="003A2251" w:rsidRPr="007975BD" w:rsidRDefault="003A2251" w:rsidP="0020029E">
            <w:pPr>
              <w:pStyle w:val="ad"/>
              <w:ind w:left="0"/>
              <w:jc w:val="center"/>
              <w:rPr>
                <w:rFonts w:ascii="Times New Roman" w:hAnsi="Times New Roman"/>
              </w:rPr>
            </w:pPr>
            <w:r>
              <w:rPr>
                <w:rFonts w:ascii="Times New Roman" w:hAnsi="Times New Roman"/>
              </w:rPr>
              <w:t>Дети</w:t>
            </w:r>
          </w:p>
        </w:tc>
        <w:tc>
          <w:tcPr>
            <w:tcW w:w="2030" w:type="dxa"/>
          </w:tcPr>
          <w:p w:rsidR="003A2251" w:rsidRPr="007975BD" w:rsidRDefault="003A2251" w:rsidP="0020029E">
            <w:pPr>
              <w:pStyle w:val="ad"/>
              <w:ind w:left="0"/>
              <w:jc w:val="center"/>
              <w:rPr>
                <w:rFonts w:ascii="Times New Roman" w:hAnsi="Times New Roman"/>
              </w:rPr>
            </w:pPr>
            <w:r>
              <w:rPr>
                <w:rFonts w:ascii="Times New Roman" w:hAnsi="Times New Roman"/>
              </w:rPr>
              <w:t>Коррекционно-развивающие занятия</w:t>
            </w:r>
          </w:p>
        </w:tc>
      </w:tr>
    </w:tbl>
    <w:p w:rsidR="003A2251" w:rsidRDefault="003A2251" w:rsidP="003A2251">
      <w:pPr>
        <w:pStyle w:val="ad"/>
        <w:jc w:val="center"/>
        <w:rPr>
          <w:rFonts w:ascii="Times New Roman" w:hAnsi="Times New Roman"/>
          <w:b/>
          <w:sz w:val="28"/>
          <w:szCs w:val="28"/>
        </w:rPr>
      </w:pPr>
    </w:p>
    <w:p w:rsidR="003A2251" w:rsidRDefault="003A2251" w:rsidP="003A2251">
      <w:pPr>
        <w:pStyle w:val="ad"/>
        <w:jc w:val="center"/>
        <w:rPr>
          <w:rFonts w:ascii="Times New Roman" w:hAnsi="Times New Roman"/>
          <w:b/>
          <w:sz w:val="28"/>
          <w:szCs w:val="28"/>
        </w:rPr>
      </w:pPr>
    </w:p>
    <w:p w:rsidR="003A2251" w:rsidRPr="00DF4409" w:rsidRDefault="003A2251" w:rsidP="003A2251">
      <w:pPr>
        <w:pStyle w:val="ad"/>
        <w:jc w:val="center"/>
        <w:rPr>
          <w:rFonts w:ascii="Times New Roman" w:hAnsi="Times New Roman"/>
          <w:b/>
          <w:sz w:val="28"/>
          <w:szCs w:val="28"/>
        </w:rPr>
      </w:pPr>
      <w:r w:rsidRPr="00DF4409">
        <w:rPr>
          <w:rFonts w:ascii="Times New Roman" w:hAnsi="Times New Roman"/>
          <w:b/>
          <w:sz w:val="28"/>
          <w:szCs w:val="28"/>
        </w:rPr>
        <w:t>Выводы, предложения, перспективы работы</w:t>
      </w:r>
    </w:p>
    <w:p w:rsidR="003A2251" w:rsidRPr="00DF4409" w:rsidRDefault="003A2251" w:rsidP="003A2251">
      <w:pPr>
        <w:pStyle w:val="ad"/>
        <w:jc w:val="center"/>
        <w:rPr>
          <w:rFonts w:ascii="Times New Roman" w:hAnsi="Times New Roman"/>
          <w:b/>
          <w:sz w:val="28"/>
          <w:szCs w:val="28"/>
        </w:rPr>
      </w:pPr>
    </w:p>
    <w:p w:rsidR="003A2251" w:rsidRPr="00DF4409" w:rsidRDefault="003A2251" w:rsidP="003A2251">
      <w:pPr>
        <w:pStyle w:val="ad"/>
        <w:ind w:firstLine="696"/>
        <w:rPr>
          <w:rFonts w:ascii="Times New Roman" w:hAnsi="Times New Roman"/>
          <w:sz w:val="24"/>
          <w:szCs w:val="24"/>
        </w:rPr>
      </w:pPr>
      <w:r w:rsidRPr="00DF4409">
        <w:rPr>
          <w:rFonts w:ascii="Times New Roman" w:hAnsi="Times New Roman"/>
          <w:sz w:val="24"/>
          <w:szCs w:val="24"/>
        </w:rPr>
        <w:t>Выводы: считаю</w:t>
      </w:r>
      <w:r>
        <w:rPr>
          <w:rFonts w:ascii="Times New Roman" w:hAnsi="Times New Roman"/>
          <w:sz w:val="24"/>
          <w:szCs w:val="24"/>
        </w:rPr>
        <w:t xml:space="preserve"> работу, запланированную на 2022-2023 учебный год </w:t>
      </w:r>
      <w:r w:rsidRPr="00DF4409">
        <w:rPr>
          <w:rFonts w:ascii="Times New Roman" w:hAnsi="Times New Roman"/>
          <w:sz w:val="24"/>
          <w:szCs w:val="24"/>
        </w:rPr>
        <w:t xml:space="preserve">выполненной на оптимальном уровне. Нереализованные мероприятия перечисленных периодов необходимо перенести на будущий учебный год. </w:t>
      </w:r>
    </w:p>
    <w:p w:rsidR="003A2251" w:rsidRPr="00DF4409" w:rsidRDefault="003A2251" w:rsidP="003A2251">
      <w:pPr>
        <w:pStyle w:val="ad"/>
        <w:ind w:firstLine="696"/>
        <w:rPr>
          <w:rFonts w:ascii="Times New Roman" w:hAnsi="Times New Roman"/>
          <w:sz w:val="24"/>
          <w:szCs w:val="24"/>
        </w:rPr>
      </w:pPr>
      <w:r w:rsidRPr="00DF4409">
        <w:rPr>
          <w:rFonts w:ascii="Times New Roman" w:hAnsi="Times New Roman"/>
          <w:sz w:val="24"/>
          <w:szCs w:val="24"/>
        </w:rPr>
        <w:t xml:space="preserve">Предложения по совершенствованию работы в новом учебном году: считаю необходимым продолжить освоение дистанционных форм работы, </w:t>
      </w:r>
      <w:r>
        <w:rPr>
          <w:rFonts w:ascii="Times New Roman" w:hAnsi="Times New Roman"/>
          <w:sz w:val="24"/>
          <w:szCs w:val="24"/>
        </w:rPr>
        <w:t xml:space="preserve">доступных для детей с ОВЗ. </w:t>
      </w:r>
      <w:r w:rsidRPr="00DF4409">
        <w:rPr>
          <w:rFonts w:ascii="Times New Roman" w:hAnsi="Times New Roman"/>
          <w:sz w:val="24"/>
          <w:szCs w:val="24"/>
        </w:rPr>
        <w:t xml:space="preserve">Перспективы работы: повышение психолого-педагогической компетентности в организации образовательного процесса с детьми с ОВЗ по ФГОС, разработка рабочих </w:t>
      </w:r>
      <w:r>
        <w:rPr>
          <w:rFonts w:ascii="Times New Roman" w:hAnsi="Times New Roman"/>
          <w:sz w:val="24"/>
          <w:szCs w:val="24"/>
        </w:rPr>
        <w:t>психо-коррекционных</w:t>
      </w:r>
      <w:r w:rsidRPr="00DF4409">
        <w:rPr>
          <w:rFonts w:ascii="Times New Roman" w:hAnsi="Times New Roman"/>
          <w:sz w:val="24"/>
          <w:szCs w:val="24"/>
        </w:rPr>
        <w:t>программ в соответствии с ФГОС для обучающихся 5-9 классов, возможность осуществления внеурочной деятельности п</w:t>
      </w:r>
      <w:r>
        <w:rPr>
          <w:rFonts w:ascii="Times New Roman" w:hAnsi="Times New Roman"/>
          <w:sz w:val="24"/>
          <w:szCs w:val="24"/>
        </w:rPr>
        <w:t>о программе «Профессия</w:t>
      </w:r>
      <w:r w:rsidRPr="00DF4409">
        <w:rPr>
          <w:rFonts w:ascii="Times New Roman" w:hAnsi="Times New Roman"/>
          <w:sz w:val="24"/>
          <w:szCs w:val="24"/>
        </w:rPr>
        <w:t>»</w:t>
      </w:r>
      <w:r>
        <w:rPr>
          <w:rFonts w:ascii="Times New Roman" w:hAnsi="Times New Roman"/>
          <w:sz w:val="24"/>
          <w:szCs w:val="24"/>
        </w:rPr>
        <w:t xml:space="preserve"> 9класс</w:t>
      </w:r>
      <w:r w:rsidRPr="00DF4409">
        <w:rPr>
          <w:rFonts w:ascii="Times New Roman" w:hAnsi="Times New Roman"/>
          <w:sz w:val="24"/>
          <w:szCs w:val="24"/>
        </w:rPr>
        <w:t>.</w:t>
      </w:r>
    </w:p>
    <w:p w:rsidR="003A2251" w:rsidRPr="00DF4409" w:rsidRDefault="003A2251" w:rsidP="003A2251">
      <w:pPr>
        <w:pStyle w:val="ad"/>
        <w:rPr>
          <w:rFonts w:ascii="Times New Roman" w:hAnsi="Times New Roman"/>
          <w:sz w:val="24"/>
          <w:szCs w:val="24"/>
        </w:rPr>
      </w:pPr>
    </w:p>
    <w:p w:rsidR="00794C09" w:rsidRDefault="00794C09">
      <w:pPr>
        <w:spacing w:after="0" w:line="240" w:lineRule="auto"/>
        <w:jc w:val="center"/>
        <w:rPr>
          <w:rFonts w:ascii="Times New Roman" w:eastAsia="Times New Roman" w:hAnsi="Times New Roman" w:cs="Times New Roman"/>
          <w:b/>
          <w:sz w:val="40"/>
          <w:u w:val="single"/>
        </w:rPr>
      </w:pPr>
    </w:p>
    <w:p w:rsidR="00F65285" w:rsidRDefault="00450FAB" w:rsidP="003A2251">
      <w:pPr>
        <w:rPr>
          <w:rFonts w:ascii="Times New Roman" w:hAnsi="Times New Roman"/>
          <w:sz w:val="24"/>
          <w:szCs w:val="24"/>
        </w:rPr>
      </w:pPr>
      <w:r>
        <w:rPr>
          <w:rFonts w:ascii="Times New Roman" w:hAnsi="Times New Roman"/>
          <w:color w:val="000000"/>
          <w:sz w:val="24"/>
          <w:szCs w:val="24"/>
        </w:rPr>
        <w:t xml:space="preserve"> </w:t>
      </w:r>
      <w:r w:rsidRPr="00CA7DF3">
        <w:rPr>
          <w:rFonts w:ascii="Times New Roman" w:hAnsi="Times New Roman"/>
          <w:color w:val="000000"/>
          <w:sz w:val="24"/>
          <w:szCs w:val="24"/>
        </w:rPr>
        <w:t xml:space="preserve">Ведущим направлением психологической деятельности в текущем учебном году являлось </w:t>
      </w:r>
      <w:r w:rsidRPr="00CA7DF3">
        <w:rPr>
          <w:rFonts w:ascii="Times New Roman" w:hAnsi="Times New Roman"/>
          <w:color w:val="000000"/>
          <w:sz w:val="24"/>
          <w:szCs w:val="24"/>
          <w:shd w:val="clear" w:color="auto" w:fill="FFFFFF"/>
        </w:rPr>
        <w:t>психолого-педагогическое сопровождение учебно-воспитательного процесса,</w:t>
      </w:r>
      <w:r w:rsidRPr="00CA7DF3">
        <w:rPr>
          <w:rFonts w:ascii="Times New Roman" w:hAnsi="Times New Roman"/>
          <w:sz w:val="24"/>
          <w:szCs w:val="24"/>
        </w:rPr>
        <w:t xml:space="preserve"> сохранение и </w:t>
      </w:r>
      <w:r w:rsidR="003A2251">
        <w:rPr>
          <w:rFonts w:ascii="Times New Roman" w:hAnsi="Times New Roman"/>
          <w:sz w:val="24"/>
          <w:szCs w:val="24"/>
        </w:rPr>
        <w:t xml:space="preserve"> </w:t>
      </w:r>
    </w:p>
    <w:p w:rsidR="001D7FFC" w:rsidRPr="00CA7DF3" w:rsidRDefault="001D7FFC" w:rsidP="001D7FFC">
      <w:pPr>
        <w:rPr>
          <w:rFonts w:ascii="Times New Roman" w:hAnsi="Times New Roman"/>
          <w:sz w:val="24"/>
          <w:szCs w:val="24"/>
        </w:rPr>
      </w:pPr>
      <w:r w:rsidRPr="00CA7DF3">
        <w:rPr>
          <w:rFonts w:ascii="Times New Roman" w:hAnsi="Times New Roman"/>
          <w:b/>
          <w:color w:val="000000"/>
          <w:sz w:val="24"/>
          <w:szCs w:val="24"/>
          <w:shd w:val="clear" w:color="auto" w:fill="FFFFFF"/>
        </w:rPr>
        <w:t>Методическая работа</w:t>
      </w:r>
      <w:r w:rsidRPr="00CA7DF3">
        <w:rPr>
          <w:rFonts w:ascii="Times New Roman" w:hAnsi="Times New Roman"/>
          <w:color w:val="000000"/>
          <w:sz w:val="24"/>
          <w:szCs w:val="24"/>
          <w:shd w:val="clear" w:color="auto" w:fill="FFFFFF"/>
        </w:rPr>
        <w:t xml:space="preserve"> осуществляется непосредственно в течение года – это планирование работы на следующий учебный год, составление планов различных мероприятий, подбор материалов для проведения консультаций и проведения диагностической работы, подбор материалов для проведения коррекционно-развивающей и консультативной работы. </w:t>
      </w:r>
      <w:r w:rsidRPr="00CA7DF3">
        <w:rPr>
          <w:rFonts w:ascii="Times New Roman" w:hAnsi="Times New Roman"/>
          <w:sz w:val="24"/>
          <w:szCs w:val="24"/>
        </w:rPr>
        <w:t>Для оформления школьных стендов регулярно разрабатывались методические пособия – рекомендации для обучающихся, родителей и педагогов: «Экзамены без стресса», «Как выполнять домашнюю работу», «Что значит – быть успешным?!», «Я и моё окружение», «Как вести себя с агрессивным ребёнком», «Система поощрений и наказаний».</w:t>
      </w:r>
    </w:p>
    <w:p w:rsidR="001D7FFC" w:rsidRPr="00CA7DF3" w:rsidRDefault="001D7FFC" w:rsidP="001D7FFC">
      <w:pPr>
        <w:rPr>
          <w:rFonts w:ascii="Times New Roman" w:hAnsi="Times New Roman"/>
          <w:sz w:val="24"/>
          <w:szCs w:val="24"/>
        </w:rPr>
      </w:pPr>
      <w:r w:rsidRPr="00CA7DF3">
        <w:rPr>
          <w:rFonts w:ascii="Times New Roman" w:hAnsi="Times New Roman"/>
          <w:sz w:val="24"/>
          <w:szCs w:val="24"/>
        </w:rPr>
        <w:t>Для диагностической работы шёл отбор новых методик: работа с МАК картами, подборка нейропсихологических упражнений,  методики направленные на изучение  эмоционально-</w:t>
      </w:r>
      <w:r w:rsidRPr="00CA7DF3">
        <w:rPr>
          <w:rFonts w:ascii="Times New Roman" w:hAnsi="Times New Roman"/>
          <w:sz w:val="24"/>
          <w:szCs w:val="24"/>
        </w:rPr>
        <w:lastRenderedPageBreak/>
        <w:t xml:space="preserve">нравственного развития,  потребностно-мотивационной и волевой сфер личности, социального взаимодействия. </w:t>
      </w:r>
    </w:p>
    <w:p w:rsidR="001D7FFC" w:rsidRPr="00CA7DF3" w:rsidRDefault="001D7FFC" w:rsidP="001D7FFC">
      <w:pPr>
        <w:rPr>
          <w:rFonts w:ascii="Times New Roman" w:hAnsi="Times New Roman"/>
          <w:bCs/>
          <w:color w:val="000000"/>
          <w:sz w:val="24"/>
          <w:szCs w:val="24"/>
        </w:rPr>
      </w:pPr>
      <w:r w:rsidRPr="00CA7DF3">
        <w:rPr>
          <w:rFonts w:ascii="Times New Roman" w:hAnsi="Times New Roman"/>
          <w:bCs/>
          <w:color w:val="000000"/>
          <w:sz w:val="24"/>
          <w:szCs w:val="24"/>
        </w:rPr>
        <w:t>Методическую деятельность за истекший период можно считать удовлетворительной. В дальнейшем необходимо на основании анализа деятельности откорректировать программы и разработать новые с учетом потребностей участников образовательного процесса</w:t>
      </w:r>
    </w:p>
    <w:p w:rsidR="001D7FFC" w:rsidRPr="00CA7DF3" w:rsidRDefault="001D7FFC" w:rsidP="001D7FFC">
      <w:pPr>
        <w:rPr>
          <w:rFonts w:ascii="Times New Roman" w:hAnsi="Times New Roman"/>
          <w:sz w:val="24"/>
          <w:szCs w:val="24"/>
        </w:rPr>
      </w:pPr>
      <w:r w:rsidRPr="00CA7DF3">
        <w:rPr>
          <w:rFonts w:ascii="Times New Roman" w:hAnsi="Times New Roman"/>
          <w:sz w:val="24"/>
          <w:szCs w:val="24"/>
        </w:rPr>
        <w:t xml:space="preserve"> </w:t>
      </w:r>
      <w:r w:rsidRPr="00CA7DF3">
        <w:rPr>
          <w:rFonts w:ascii="Times New Roman" w:hAnsi="Times New Roman"/>
          <w:color w:val="000000"/>
          <w:sz w:val="24"/>
          <w:szCs w:val="24"/>
          <w:shd w:val="clear" w:color="auto" w:fill="FFFFFF"/>
        </w:rPr>
        <w:t xml:space="preserve">В ходе </w:t>
      </w:r>
      <w:r w:rsidRPr="00CA7DF3">
        <w:rPr>
          <w:rFonts w:ascii="Times New Roman" w:hAnsi="Times New Roman"/>
          <w:b/>
          <w:color w:val="000000"/>
          <w:sz w:val="24"/>
          <w:szCs w:val="24"/>
          <w:shd w:val="clear" w:color="auto" w:fill="FFFFFF"/>
        </w:rPr>
        <w:t>самообразования</w:t>
      </w:r>
      <w:r w:rsidRPr="00CA7DF3">
        <w:rPr>
          <w:rFonts w:ascii="Times New Roman" w:hAnsi="Times New Roman"/>
          <w:color w:val="000000"/>
          <w:sz w:val="24"/>
          <w:szCs w:val="24"/>
          <w:shd w:val="clear" w:color="auto" w:fill="FFFFFF"/>
        </w:rPr>
        <w:t xml:space="preserve">  для педагогов школы был подготовлен и проведён психолого-педагогический семинар</w:t>
      </w:r>
      <w:r w:rsidRPr="00CA7DF3">
        <w:rPr>
          <w:rFonts w:ascii="Times New Roman" w:hAnsi="Times New Roman"/>
          <w:sz w:val="24"/>
          <w:szCs w:val="24"/>
        </w:rPr>
        <w:t xml:space="preserve"> «Социализация в современном мире и ценностные ориентации школьников. Профилактика суицида», круглый стол «Системно-деятельностный подход в практике образовательного учреждения».</w:t>
      </w:r>
      <w:r w:rsidRPr="00CA7DF3">
        <w:rPr>
          <w:rFonts w:ascii="Times New Roman" w:hAnsi="Times New Roman"/>
          <w:color w:val="333333"/>
          <w:sz w:val="24"/>
          <w:szCs w:val="24"/>
          <w:shd w:val="clear" w:color="auto" w:fill="FFFFFF"/>
        </w:rPr>
        <w:t>В следующем учебном году больше внимания следует уделить профилактике стресса у детей и взрослых.</w:t>
      </w:r>
    </w:p>
    <w:p w:rsidR="001D7FFC" w:rsidRPr="00CA7DF3" w:rsidRDefault="001D7FFC" w:rsidP="001D7FFC">
      <w:pPr>
        <w:rPr>
          <w:rFonts w:ascii="Times New Roman" w:hAnsi="Times New Roman"/>
          <w:sz w:val="24"/>
          <w:szCs w:val="24"/>
        </w:rPr>
      </w:pPr>
      <w:r w:rsidRPr="00CA7DF3">
        <w:rPr>
          <w:rFonts w:ascii="Times New Roman" w:hAnsi="Times New Roman"/>
          <w:color w:val="333333"/>
          <w:sz w:val="24"/>
          <w:szCs w:val="24"/>
          <w:shd w:val="clear" w:color="auto" w:fill="FFFFFF"/>
        </w:rPr>
        <w:t xml:space="preserve"> </w:t>
      </w:r>
      <w:r w:rsidRPr="00CA7DF3">
        <w:rPr>
          <w:rStyle w:val="c3"/>
          <w:rFonts w:ascii="Times New Roman" w:hAnsi="Times New Roman"/>
          <w:color w:val="444444"/>
          <w:sz w:val="24"/>
          <w:szCs w:val="24"/>
        </w:rPr>
        <w:t xml:space="preserve">В рамках </w:t>
      </w:r>
      <w:r w:rsidRPr="00CA7DF3">
        <w:rPr>
          <w:rStyle w:val="c3"/>
          <w:rFonts w:ascii="Times New Roman" w:hAnsi="Times New Roman"/>
          <w:b/>
          <w:color w:val="444444"/>
          <w:sz w:val="24"/>
          <w:szCs w:val="24"/>
        </w:rPr>
        <w:t>работы с педагогами</w:t>
      </w:r>
      <w:r w:rsidRPr="00CA7DF3">
        <w:rPr>
          <w:rStyle w:val="c3"/>
          <w:rFonts w:ascii="Times New Roman" w:hAnsi="Times New Roman"/>
          <w:color w:val="444444"/>
          <w:sz w:val="24"/>
          <w:szCs w:val="24"/>
        </w:rPr>
        <w:t xml:space="preserve"> были  проведены </w:t>
      </w:r>
      <w:r w:rsidRPr="00CA7DF3">
        <w:rPr>
          <w:rFonts w:ascii="Times New Roman" w:hAnsi="Times New Roman"/>
          <w:sz w:val="24"/>
          <w:szCs w:val="24"/>
        </w:rPr>
        <w:t>Семинар-практикум «Психологические механизмы развития коммуникативных умений детей младшего школьного возраста» и психолого-педагогическй семинар Оптимизация взаимодействия с родителями.На следующий учебный год планируется увеличить объём просветительской работы с учителями   по теме «Психологическая устойчивость в условиях современной жизни родителей и обучающихся».</w:t>
      </w:r>
    </w:p>
    <w:p w:rsidR="001D7FFC" w:rsidRPr="00CA7DF3" w:rsidRDefault="001D7FFC" w:rsidP="001D7FFC">
      <w:pPr>
        <w:rPr>
          <w:rFonts w:ascii="Times New Roman" w:hAnsi="Times New Roman"/>
          <w:sz w:val="24"/>
          <w:szCs w:val="24"/>
        </w:rPr>
      </w:pPr>
      <w:r w:rsidRPr="00CA7DF3">
        <w:rPr>
          <w:rStyle w:val="c3"/>
          <w:rFonts w:ascii="Times New Roman" w:hAnsi="Times New Roman"/>
          <w:b/>
          <w:color w:val="444444"/>
          <w:sz w:val="24"/>
          <w:szCs w:val="24"/>
        </w:rPr>
        <w:t>Работа с родителями.</w:t>
      </w:r>
      <w:r w:rsidRPr="00CA7DF3">
        <w:rPr>
          <w:rFonts w:ascii="Times New Roman" w:hAnsi="Times New Roman"/>
          <w:color w:val="444444"/>
          <w:sz w:val="24"/>
          <w:szCs w:val="24"/>
        </w:rPr>
        <w:t xml:space="preserve"> </w:t>
      </w:r>
      <w:r w:rsidRPr="00CA7DF3">
        <w:rPr>
          <w:rStyle w:val="c3"/>
          <w:rFonts w:ascii="Times New Roman" w:hAnsi="Times New Roman"/>
          <w:color w:val="444444"/>
          <w:sz w:val="24"/>
          <w:szCs w:val="24"/>
        </w:rPr>
        <w:t>Задачей этой работы является – повышение психологической компетентности родителей в сфере детско-родительских отношений.</w:t>
      </w:r>
      <w:r w:rsidRPr="00CA7DF3">
        <w:rPr>
          <w:rFonts w:ascii="Times New Roman" w:hAnsi="Times New Roman"/>
          <w:color w:val="000000"/>
          <w:sz w:val="24"/>
          <w:szCs w:val="24"/>
          <w:shd w:val="clear" w:color="auto" w:fill="FFFFFF"/>
        </w:rPr>
        <w:t xml:space="preserve"> </w:t>
      </w:r>
      <w:r w:rsidRPr="00CA7DF3">
        <w:rPr>
          <w:rStyle w:val="c3"/>
          <w:rFonts w:ascii="Times New Roman" w:hAnsi="Times New Roman"/>
          <w:color w:val="444444"/>
          <w:sz w:val="24"/>
          <w:szCs w:val="24"/>
        </w:rPr>
        <w:t xml:space="preserve">Было проведено 3 общешкольных собраний </w:t>
      </w:r>
      <w:r w:rsidRPr="00CA7DF3">
        <w:rPr>
          <w:rFonts w:ascii="Times New Roman" w:hAnsi="Times New Roman"/>
          <w:color w:val="000000"/>
          <w:spacing w:val="9"/>
          <w:sz w:val="24"/>
          <w:szCs w:val="24"/>
        </w:rPr>
        <w:t xml:space="preserve">с использованием тренингов, </w:t>
      </w:r>
      <w:r w:rsidRPr="00CA7DF3">
        <w:rPr>
          <w:rFonts w:ascii="Times New Roman" w:hAnsi="Times New Roman"/>
          <w:color w:val="000000"/>
          <w:spacing w:val="5"/>
          <w:sz w:val="24"/>
          <w:szCs w:val="24"/>
        </w:rPr>
        <w:t>ролевых и продуктивных игр и т. д.,</w:t>
      </w:r>
      <w:r w:rsidRPr="00CA7DF3">
        <w:rPr>
          <w:rStyle w:val="c3"/>
          <w:rFonts w:ascii="Times New Roman" w:hAnsi="Times New Roman"/>
          <w:color w:val="444444"/>
          <w:sz w:val="24"/>
          <w:szCs w:val="24"/>
        </w:rPr>
        <w:t xml:space="preserve"> по темам</w:t>
      </w:r>
      <w:r w:rsidRPr="00CA7DF3">
        <w:rPr>
          <w:rFonts w:ascii="Times New Roman" w:hAnsi="Times New Roman"/>
          <w:sz w:val="24"/>
          <w:szCs w:val="24"/>
        </w:rPr>
        <w:t xml:space="preserve">: </w:t>
      </w:r>
    </w:p>
    <w:p w:rsidR="001D7FFC" w:rsidRPr="00ED224E" w:rsidRDefault="001D7FFC" w:rsidP="001D7FFC">
      <w:pPr>
        <w:rPr>
          <w:rFonts w:ascii="Times New Roman" w:hAnsi="Times New Roman"/>
          <w:sz w:val="24"/>
          <w:szCs w:val="24"/>
        </w:rPr>
      </w:pPr>
      <w:r w:rsidRPr="00ED224E">
        <w:rPr>
          <w:rFonts w:ascii="Times New Roman" w:hAnsi="Times New Roman"/>
          <w:sz w:val="24"/>
          <w:szCs w:val="24"/>
        </w:rPr>
        <w:t>1. Как сохранить психологическое  здоровье ребёнка. Профилактика суицида.</w:t>
      </w:r>
    </w:p>
    <w:p w:rsidR="001D7FFC" w:rsidRPr="00ED224E" w:rsidRDefault="001D7FFC" w:rsidP="001D7FFC">
      <w:pPr>
        <w:rPr>
          <w:rFonts w:ascii="Times New Roman" w:hAnsi="Times New Roman"/>
          <w:sz w:val="24"/>
          <w:szCs w:val="24"/>
        </w:rPr>
      </w:pPr>
      <w:r w:rsidRPr="00ED224E">
        <w:rPr>
          <w:rFonts w:ascii="Times New Roman" w:hAnsi="Times New Roman"/>
          <w:sz w:val="24"/>
          <w:szCs w:val="24"/>
        </w:rPr>
        <w:t>2. Компьютерная зависимость и психологическая безопасность школьника.</w:t>
      </w:r>
    </w:p>
    <w:p w:rsidR="001D7FFC" w:rsidRPr="00CA7DF3" w:rsidRDefault="001D7FFC" w:rsidP="001D7FFC">
      <w:pPr>
        <w:rPr>
          <w:rStyle w:val="c1"/>
          <w:rFonts w:ascii="Times New Roman" w:hAnsi="Times New Roman"/>
          <w:sz w:val="24"/>
          <w:szCs w:val="24"/>
        </w:rPr>
      </w:pPr>
      <w:r w:rsidRPr="00CA7DF3">
        <w:rPr>
          <w:rFonts w:ascii="Times New Roman" w:hAnsi="Times New Roman"/>
          <w:sz w:val="24"/>
          <w:szCs w:val="24"/>
        </w:rPr>
        <w:t>3.</w:t>
      </w:r>
      <w:r w:rsidRPr="00CA7DF3">
        <w:rPr>
          <w:rStyle w:val="c1"/>
          <w:rFonts w:ascii="Times New Roman" w:hAnsi="Times New Roman"/>
          <w:sz w:val="24"/>
          <w:szCs w:val="24"/>
        </w:rPr>
        <w:t xml:space="preserve"> Психологическая поддержка выпускников</w:t>
      </w:r>
    </w:p>
    <w:p w:rsidR="001D7FFC" w:rsidRPr="00CA7DF3" w:rsidRDefault="001D7FFC" w:rsidP="001D7FFC">
      <w:pPr>
        <w:rPr>
          <w:rFonts w:ascii="Times New Roman" w:hAnsi="Times New Roman"/>
          <w:sz w:val="24"/>
          <w:szCs w:val="24"/>
        </w:rPr>
      </w:pPr>
    </w:p>
    <w:p w:rsidR="001D7FFC" w:rsidRPr="00CA7DF3" w:rsidRDefault="001D7FFC" w:rsidP="001D7FFC">
      <w:pPr>
        <w:rPr>
          <w:rStyle w:val="c3"/>
          <w:rFonts w:ascii="Times New Roman" w:hAnsi="Times New Roman"/>
          <w:sz w:val="24"/>
          <w:szCs w:val="24"/>
        </w:rPr>
      </w:pPr>
      <w:r w:rsidRPr="00CA7DF3">
        <w:rPr>
          <w:rStyle w:val="c3"/>
          <w:rFonts w:ascii="Times New Roman" w:hAnsi="Times New Roman"/>
          <w:color w:val="444444"/>
          <w:sz w:val="24"/>
          <w:szCs w:val="24"/>
        </w:rPr>
        <w:t>В собраниях приняли участие 435 человек.  54 родителя  получили индивидуальную консультацию по волнующим их вопросам.</w:t>
      </w:r>
    </w:p>
    <w:p w:rsidR="001D7FFC" w:rsidRPr="00CA7DF3" w:rsidRDefault="001D7FFC" w:rsidP="001D7FFC">
      <w:pPr>
        <w:rPr>
          <w:rFonts w:ascii="Times New Roman" w:hAnsi="Times New Roman"/>
          <w:color w:val="444444"/>
          <w:sz w:val="24"/>
          <w:szCs w:val="24"/>
        </w:rPr>
      </w:pPr>
      <w:r w:rsidRPr="00CA7DF3">
        <w:rPr>
          <w:rStyle w:val="c3"/>
          <w:rFonts w:ascii="Times New Roman" w:hAnsi="Times New Roman"/>
          <w:b/>
          <w:color w:val="444444"/>
          <w:sz w:val="24"/>
          <w:szCs w:val="24"/>
        </w:rPr>
        <w:t xml:space="preserve">Профилактическая </w:t>
      </w:r>
      <w:r w:rsidRPr="00CA7DF3">
        <w:rPr>
          <w:rStyle w:val="c3"/>
          <w:rFonts w:ascii="Times New Roman" w:hAnsi="Times New Roman"/>
          <w:color w:val="444444"/>
          <w:sz w:val="24"/>
          <w:szCs w:val="24"/>
        </w:rPr>
        <w:t xml:space="preserve"> </w:t>
      </w:r>
      <w:r w:rsidRPr="00CA7DF3">
        <w:rPr>
          <w:rStyle w:val="c3"/>
          <w:rFonts w:ascii="Times New Roman" w:hAnsi="Times New Roman"/>
          <w:b/>
          <w:color w:val="444444"/>
          <w:sz w:val="24"/>
          <w:szCs w:val="24"/>
        </w:rPr>
        <w:t>работа</w:t>
      </w:r>
      <w:r w:rsidRPr="00CA7DF3">
        <w:rPr>
          <w:rStyle w:val="c3"/>
          <w:rFonts w:ascii="Times New Roman" w:hAnsi="Times New Roman"/>
          <w:color w:val="444444"/>
          <w:sz w:val="24"/>
          <w:szCs w:val="24"/>
        </w:rPr>
        <w:t xml:space="preserve"> осуществлялась через оказание поддержки в адаптации каждому младшему подростку в период перехода в среднее звено: проводились индивидуальные и групповые психотерапевтические беседы, дети посещали комнату релаксации для разгрузок и снятия напряжения,  велись коррекционные занятия психолого-педагогического тренинга «Мир в котором я живу» (Коваль О.А.), «Психологическая азбука».Систематически проводилась профилактика вредных привычек у учащихся 4-9 классов. В беседах излагались причины и последствия употребления ПАВ, психологическая безопасность работы в интернете. В ходе этих занятий проводились не только беседы, но и ситуативные и ролевые игры, которые способствовали развитию  навыков  самопомощи и саморегуляции ребёнка в трудную минуту; воспитанию ответственности за свое здоровье и будущее.</w:t>
      </w:r>
      <w:r w:rsidRPr="00CA7DF3">
        <w:rPr>
          <w:rFonts w:ascii="Times New Roman" w:hAnsi="Times New Roman"/>
          <w:sz w:val="24"/>
          <w:szCs w:val="24"/>
        </w:rPr>
        <w:t xml:space="preserve"> </w:t>
      </w:r>
      <w:r w:rsidRPr="00CA7DF3">
        <w:rPr>
          <w:rStyle w:val="c3"/>
          <w:rFonts w:ascii="Times New Roman" w:hAnsi="Times New Roman"/>
          <w:color w:val="444444"/>
          <w:sz w:val="24"/>
          <w:szCs w:val="24"/>
        </w:rPr>
        <w:t>Результатом направления этой работы, стало то, что возросла заинтересованность педагогов в привлечении психологической службы во внеклассной работе и в формировании у учащихся интереса к здоровому образу жизни.</w:t>
      </w:r>
    </w:p>
    <w:p w:rsidR="001D7FFC" w:rsidRPr="00CA7DF3" w:rsidRDefault="001D7FFC" w:rsidP="001D7FFC">
      <w:pPr>
        <w:rPr>
          <w:rStyle w:val="c3"/>
          <w:rFonts w:ascii="Times New Roman" w:hAnsi="Times New Roman"/>
          <w:color w:val="444444"/>
          <w:sz w:val="24"/>
          <w:szCs w:val="24"/>
        </w:rPr>
      </w:pPr>
      <w:r w:rsidRPr="00CA7DF3">
        <w:rPr>
          <w:rStyle w:val="c3"/>
          <w:rFonts w:ascii="Times New Roman" w:hAnsi="Times New Roman"/>
          <w:color w:val="444444"/>
          <w:sz w:val="24"/>
          <w:szCs w:val="24"/>
        </w:rPr>
        <w:t>Совместно с педагогами школы осуществлялась работа по проблеме девиантного поведения и зависимости от социальных сетей.  В систему работы входили тренинговые занятия, профилактические беседы по актуальным темам.</w:t>
      </w:r>
    </w:p>
    <w:p w:rsidR="001D7FFC" w:rsidRPr="00CA7DF3" w:rsidRDefault="001D7FFC" w:rsidP="001D7FFC">
      <w:pPr>
        <w:rPr>
          <w:rStyle w:val="c3"/>
          <w:rFonts w:ascii="Times New Roman" w:hAnsi="Times New Roman"/>
          <w:color w:val="444444"/>
          <w:sz w:val="24"/>
          <w:szCs w:val="24"/>
        </w:rPr>
      </w:pPr>
    </w:p>
    <w:p w:rsidR="001D7FFC" w:rsidRPr="00CA7DF3" w:rsidRDefault="001D7FFC" w:rsidP="001D7FFC">
      <w:pPr>
        <w:rPr>
          <w:rFonts w:ascii="Times New Roman" w:hAnsi="Times New Roman"/>
          <w:i/>
          <w:color w:val="000000"/>
          <w:sz w:val="24"/>
          <w:szCs w:val="24"/>
        </w:rPr>
      </w:pPr>
      <w:r w:rsidRPr="00CA7DF3">
        <w:rPr>
          <w:rFonts w:ascii="Times New Roman" w:hAnsi="Times New Roman"/>
          <w:color w:val="000000"/>
          <w:sz w:val="24"/>
          <w:szCs w:val="24"/>
        </w:rPr>
        <w:lastRenderedPageBreak/>
        <w:t xml:space="preserve"> На основании выше изложенного психологическая служба школы ставит перед собой следующие </w:t>
      </w:r>
      <w:r w:rsidRPr="00CA7DF3">
        <w:rPr>
          <w:rFonts w:ascii="Times New Roman" w:hAnsi="Times New Roman"/>
          <w:i/>
          <w:color w:val="000000"/>
          <w:sz w:val="24"/>
          <w:szCs w:val="24"/>
        </w:rPr>
        <w:t>задачи на 2022-2023 учебный год:</w:t>
      </w:r>
    </w:p>
    <w:p w:rsidR="001D7FFC" w:rsidRPr="00CA7DF3" w:rsidRDefault="001D7FFC" w:rsidP="001D7FFC">
      <w:pPr>
        <w:rPr>
          <w:rFonts w:ascii="Times New Roman" w:hAnsi="Times New Roman"/>
          <w:color w:val="000000"/>
          <w:spacing w:val="5"/>
          <w:sz w:val="24"/>
          <w:szCs w:val="24"/>
        </w:rPr>
      </w:pPr>
      <w:r w:rsidRPr="00CA7DF3">
        <w:rPr>
          <w:rFonts w:ascii="Times New Roman" w:hAnsi="Times New Roman"/>
          <w:color w:val="000000"/>
          <w:spacing w:val="-29"/>
          <w:sz w:val="24"/>
          <w:szCs w:val="24"/>
        </w:rPr>
        <w:t>1.</w:t>
      </w:r>
      <w:r w:rsidRPr="00CA7DF3">
        <w:rPr>
          <w:rFonts w:ascii="Times New Roman" w:hAnsi="Times New Roman"/>
          <w:color w:val="000000"/>
          <w:sz w:val="24"/>
          <w:szCs w:val="24"/>
        </w:rPr>
        <w:tab/>
      </w:r>
      <w:r w:rsidRPr="00CA7DF3">
        <w:rPr>
          <w:rFonts w:ascii="Times New Roman" w:hAnsi="Times New Roman"/>
          <w:color w:val="000000"/>
          <w:spacing w:val="5"/>
          <w:sz w:val="24"/>
          <w:szCs w:val="24"/>
        </w:rPr>
        <w:t xml:space="preserve">Своевременное выявление  способностей учащихся, </w:t>
      </w:r>
      <w:r w:rsidRPr="00CA7DF3">
        <w:rPr>
          <w:rFonts w:ascii="Times New Roman" w:hAnsi="Times New Roman"/>
          <w:sz w:val="24"/>
          <w:szCs w:val="24"/>
        </w:rPr>
        <w:t>С</w:t>
      </w:r>
      <w:r w:rsidRPr="00CA7DF3">
        <w:rPr>
          <w:rFonts w:ascii="Times New Roman" w:hAnsi="Times New Roman"/>
          <w:color w:val="000000"/>
          <w:spacing w:val="5"/>
          <w:sz w:val="24"/>
          <w:szCs w:val="24"/>
        </w:rPr>
        <w:t>оздание   социально-психологических   условий   для   развития   личности</w:t>
      </w:r>
      <w:r w:rsidRPr="00CA7DF3">
        <w:rPr>
          <w:rFonts w:ascii="Times New Roman" w:hAnsi="Times New Roman"/>
          <w:color w:val="000000"/>
          <w:spacing w:val="5"/>
          <w:sz w:val="24"/>
          <w:szCs w:val="24"/>
        </w:rPr>
        <w:br/>
        <w:t>учащихся и их успешного обучения.</w:t>
      </w:r>
    </w:p>
    <w:p w:rsidR="001D7FFC" w:rsidRPr="00CA7DF3" w:rsidRDefault="001D7FFC" w:rsidP="001D7FFC">
      <w:pPr>
        <w:shd w:val="clear" w:color="auto" w:fill="FFFFFF"/>
        <w:tabs>
          <w:tab w:val="left" w:pos="442"/>
        </w:tabs>
        <w:spacing w:before="317" w:line="317" w:lineRule="exact"/>
        <w:jc w:val="both"/>
        <w:rPr>
          <w:rFonts w:ascii="Times New Roman" w:hAnsi="Times New Roman"/>
          <w:color w:val="000000"/>
          <w:spacing w:val="5"/>
          <w:sz w:val="24"/>
          <w:szCs w:val="24"/>
        </w:rPr>
      </w:pPr>
      <w:r w:rsidRPr="00CA7DF3">
        <w:rPr>
          <w:rFonts w:ascii="Times New Roman" w:hAnsi="Times New Roman"/>
          <w:color w:val="000000"/>
          <w:spacing w:val="5"/>
          <w:sz w:val="24"/>
          <w:szCs w:val="24"/>
        </w:rPr>
        <w:t xml:space="preserve">2. </w:t>
      </w:r>
      <w:r w:rsidRPr="00CA7DF3">
        <w:rPr>
          <w:rFonts w:ascii="Times New Roman" w:hAnsi="Times New Roman"/>
          <w:color w:val="000000"/>
          <w:spacing w:val="6"/>
          <w:sz w:val="24"/>
          <w:szCs w:val="24"/>
        </w:rPr>
        <w:t xml:space="preserve">Формирование у учащихся системы понятий и представлений, необходимых </w:t>
      </w:r>
      <w:r w:rsidRPr="00CA7DF3">
        <w:rPr>
          <w:rFonts w:ascii="Times New Roman" w:hAnsi="Times New Roman"/>
          <w:color w:val="000000"/>
          <w:spacing w:val="4"/>
          <w:sz w:val="24"/>
          <w:szCs w:val="24"/>
        </w:rPr>
        <w:t xml:space="preserve">для   приобретения   жизненных   навыков,   анализа   собственного   поведения, </w:t>
      </w:r>
      <w:r w:rsidRPr="00CA7DF3">
        <w:rPr>
          <w:rFonts w:ascii="Times New Roman" w:hAnsi="Times New Roman"/>
          <w:color w:val="000000"/>
          <w:spacing w:val="7"/>
          <w:sz w:val="24"/>
          <w:szCs w:val="24"/>
        </w:rPr>
        <w:t xml:space="preserve">группового взаимодействия, выстраивания типов отношений с самим собою и </w:t>
      </w:r>
      <w:r w:rsidRPr="00CA7DF3">
        <w:rPr>
          <w:rFonts w:ascii="Times New Roman" w:hAnsi="Times New Roman"/>
          <w:color w:val="000000"/>
          <w:spacing w:val="5"/>
          <w:sz w:val="24"/>
          <w:szCs w:val="24"/>
        </w:rPr>
        <w:t>окружающими.</w:t>
      </w:r>
    </w:p>
    <w:p w:rsidR="001D7FFC" w:rsidRPr="00CA7DF3" w:rsidRDefault="001D7FFC" w:rsidP="001D7FFC">
      <w:pPr>
        <w:pStyle w:val="a4"/>
        <w:shd w:val="clear" w:color="auto" w:fill="FFFFFF"/>
        <w:spacing w:before="33" w:beforeAutospacing="0" w:after="33" w:afterAutospacing="0"/>
        <w:jc w:val="both"/>
        <w:rPr>
          <w:rStyle w:val="c3"/>
          <w:color w:val="000000"/>
        </w:rPr>
      </w:pPr>
      <w:r w:rsidRPr="00CA7DF3">
        <w:rPr>
          <w:color w:val="000000"/>
          <w:spacing w:val="8"/>
        </w:rPr>
        <w:t xml:space="preserve">3.Повышение психологических знаний педагогов и родителей. Установление </w:t>
      </w:r>
      <w:r w:rsidRPr="00CA7DF3">
        <w:rPr>
          <w:color w:val="000000"/>
          <w:spacing w:val="12"/>
        </w:rPr>
        <w:t xml:space="preserve">диалоговых отношений между учениками, родителями и  педагогами в ходе </w:t>
      </w:r>
      <w:r w:rsidRPr="00CA7DF3">
        <w:rPr>
          <w:color w:val="000000"/>
          <w:spacing w:val="4"/>
        </w:rPr>
        <w:t>процесса обучении и общения.</w:t>
      </w:r>
    </w:p>
    <w:p w:rsidR="001D7FFC" w:rsidRPr="00CA7DF3" w:rsidRDefault="001D7FFC" w:rsidP="001D7FFC">
      <w:pPr>
        <w:jc w:val="both"/>
        <w:rPr>
          <w:rFonts w:ascii="Times New Roman" w:hAnsi="Times New Roman"/>
          <w:sz w:val="24"/>
          <w:szCs w:val="24"/>
        </w:rPr>
      </w:pPr>
      <w:r w:rsidRPr="00CA7DF3">
        <w:rPr>
          <w:rFonts w:ascii="Times New Roman" w:hAnsi="Times New Roman"/>
          <w:sz w:val="24"/>
          <w:szCs w:val="24"/>
        </w:rPr>
        <w:t>4. Психологическое сопровождение детей с ограниченными возможностями здоровья и их родителей.</w:t>
      </w:r>
    </w:p>
    <w:p w:rsidR="003A2251" w:rsidRDefault="003A2251" w:rsidP="003A2251">
      <w:pPr>
        <w:rPr>
          <w:rFonts w:ascii="Times New Roman" w:hAnsi="Times New Roman"/>
          <w:sz w:val="28"/>
          <w:szCs w:val="28"/>
        </w:rPr>
      </w:pPr>
    </w:p>
    <w:p w:rsidR="00AC33EC" w:rsidRDefault="00C0510F">
      <w:pPr>
        <w:spacing w:after="0" w:line="240" w:lineRule="auto"/>
        <w:ind w:hanging="720"/>
        <w:jc w:val="center"/>
        <w:rPr>
          <w:rFonts w:ascii="Times New Roman" w:eastAsia="Times New Roman" w:hAnsi="Times New Roman" w:cs="Times New Roman"/>
          <w:b/>
          <w:sz w:val="40"/>
        </w:rPr>
      </w:pPr>
      <w:r>
        <w:rPr>
          <w:rFonts w:ascii="Times New Roman" w:eastAsia="Times New Roman" w:hAnsi="Times New Roman" w:cs="Times New Roman"/>
          <w:b/>
          <w:sz w:val="40"/>
        </w:rPr>
        <w:t>Анализ работы с детьми с ограниченными возможностями здоровья</w:t>
      </w:r>
    </w:p>
    <w:p w:rsidR="00AC33EC" w:rsidRDefault="001D7FFC">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за 2022-2023</w:t>
      </w:r>
      <w:r w:rsidR="00C0510F">
        <w:rPr>
          <w:rFonts w:ascii="Times New Roman" w:eastAsia="Times New Roman" w:hAnsi="Times New Roman" w:cs="Times New Roman"/>
          <w:b/>
          <w:sz w:val="40"/>
        </w:rPr>
        <w:t xml:space="preserve"> учебный год.</w:t>
      </w:r>
    </w:p>
    <w:p w:rsidR="001D7FFC" w:rsidRDefault="001D7FFC">
      <w:pPr>
        <w:spacing w:after="0" w:line="240" w:lineRule="auto"/>
        <w:jc w:val="center"/>
        <w:rPr>
          <w:rFonts w:ascii="Times New Roman" w:eastAsia="Times New Roman" w:hAnsi="Times New Roman" w:cs="Times New Roman"/>
          <w:b/>
          <w:sz w:val="40"/>
        </w:rPr>
      </w:pPr>
    </w:p>
    <w:p w:rsidR="001D7FFC" w:rsidRDefault="001D7FFC">
      <w:pPr>
        <w:spacing w:after="0" w:line="240" w:lineRule="auto"/>
        <w:jc w:val="center"/>
        <w:rPr>
          <w:rFonts w:ascii="Times New Roman" w:eastAsia="Times New Roman" w:hAnsi="Times New Roman" w:cs="Times New Roman"/>
          <w:b/>
          <w:sz w:val="40"/>
        </w:rPr>
      </w:pPr>
    </w:p>
    <w:p w:rsidR="001D7FFC" w:rsidRDefault="001D7FFC" w:rsidP="001D7FFC">
      <w:pPr>
        <w:ind w:left="-720"/>
        <w:rPr>
          <w:rFonts w:ascii="Times New Roman" w:hAnsi="Times New Roman"/>
          <w:sz w:val="28"/>
          <w:szCs w:val="28"/>
        </w:rPr>
      </w:pPr>
      <w:r>
        <w:rPr>
          <w:rFonts w:ascii="Times New Roman" w:hAnsi="Times New Roman"/>
          <w:sz w:val="28"/>
          <w:szCs w:val="28"/>
        </w:rPr>
        <w:t>В 2022-2023</w:t>
      </w:r>
      <w:r w:rsidRPr="00B069A2">
        <w:rPr>
          <w:rFonts w:ascii="Times New Roman" w:hAnsi="Times New Roman"/>
          <w:sz w:val="28"/>
          <w:szCs w:val="28"/>
        </w:rPr>
        <w:t xml:space="preserve"> учебном году в МОУ СОШ №8 количество детей  с ОВЗ составляло </w:t>
      </w:r>
      <w:r>
        <w:rPr>
          <w:rFonts w:ascii="Times New Roman" w:hAnsi="Times New Roman"/>
          <w:sz w:val="28"/>
          <w:szCs w:val="28"/>
        </w:rPr>
        <w:t>9</w:t>
      </w:r>
      <w:r w:rsidRPr="00B069A2">
        <w:rPr>
          <w:rFonts w:ascii="Times New Roman" w:hAnsi="Times New Roman"/>
          <w:sz w:val="28"/>
          <w:szCs w:val="28"/>
        </w:rPr>
        <w:t xml:space="preserve"> человек</w:t>
      </w:r>
      <w:r>
        <w:rPr>
          <w:rFonts w:ascii="Times New Roman" w:hAnsi="Times New Roman"/>
          <w:sz w:val="28"/>
          <w:szCs w:val="28"/>
        </w:rPr>
        <w:t xml:space="preserve"> , </w:t>
      </w:r>
      <w:r w:rsidRPr="003C304C">
        <w:rPr>
          <w:rFonts w:ascii="Times New Roman" w:hAnsi="Times New Roman"/>
          <w:sz w:val="28"/>
          <w:szCs w:val="28"/>
        </w:rPr>
        <w:t>8 учащихся</w:t>
      </w:r>
      <w:r w:rsidRPr="00B069A2">
        <w:rPr>
          <w:rFonts w:ascii="Times New Roman" w:hAnsi="Times New Roman"/>
          <w:sz w:val="28"/>
          <w:szCs w:val="28"/>
        </w:rPr>
        <w:t xml:space="preserve"> по заключениям медицинских справок </w:t>
      </w:r>
      <w:r w:rsidRPr="003C304C">
        <w:rPr>
          <w:rFonts w:ascii="Times New Roman" w:hAnsi="Times New Roman"/>
          <w:sz w:val="28"/>
          <w:szCs w:val="28"/>
        </w:rPr>
        <w:t>дети-инвалиды</w:t>
      </w:r>
      <w:r w:rsidRPr="00B069A2">
        <w:rPr>
          <w:rFonts w:ascii="Times New Roman" w:hAnsi="Times New Roman"/>
          <w:sz w:val="28"/>
          <w:szCs w:val="28"/>
        </w:rPr>
        <w:t>,</w:t>
      </w:r>
      <w:r>
        <w:rPr>
          <w:rFonts w:ascii="Times New Roman" w:hAnsi="Times New Roman"/>
          <w:sz w:val="28"/>
          <w:szCs w:val="28"/>
        </w:rPr>
        <w:t>(</w:t>
      </w:r>
      <w:r w:rsidRPr="00B069A2">
        <w:rPr>
          <w:rFonts w:ascii="Times New Roman" w:hAnsi="Times New Roman"/>
          <w:sz w:val="28"/>
          <w:szCs w:val="28"/>
        </w:rPr>
        <w:t xml:space="preserve"> </w:t>
      </w:r>
      <w:r>
        <w:rPr>
          <w:rFonts w:ascii="Times New Roman" w:hAnsi="Times New Roman"/>
          <w:sz w:val="28"/>
          <w:szCs w:val="28"/>
        </w:rPr>
        <w:t xml:space="preserve">из них 2 учащийся с ОВЗ ТНР5.2 </w:t>
      </w:r>
      <w:r w:rsidRPr="003E1977">
        <w:rPr>
          <w:rFonts w:ascii="Times New Roman" w:hAnsi="Times New Roman"/>
          <w:sz w:val="28"/>
          <w:szCs w:val="28"/>
        </w:rPr>
        <w:t>и 1  с ОВЗ</w:t>
      </w:r>
      <w:r w:rsidRPr="00B069A2">
        <w:rPr>
          <w:rFonts w:ascii="Times New Roman" w:hAnsi="Times New Roman"/>
          <w:sz w:val="28"/>
          <w:szCs w:val="28"/>
        </w:rPr>
        <w:t xml:space="preserve"> слабовидящий обучающийся вариант 4.2.</w:t>
      </w:r>
      <w:r>
        <w:rPr>
          <w:rFonts w:ascii="Times New Roman" w:hAnsi="Times New Roman"/>
          <w:sz w:val="28"/>
          <w:szCs w:val="28"/>
        </w:rPr>
        <w:t xml:space="preserve">, оба </w:t>
      </w:r>
      <w:r w:rsidRPr="00B069A2">
        <w:rPr>
          <w:rFonts w:ascii="Times New Roman" w:hAnsi="Times New Roman"/>
          <w:sz w:val="28"/>
          <w:szCs w:val="28"/>
        </w:rPr>
        <w:t>с обучением на дому</w:t>
      </w:r>
      <w:r>
        <w:rPr>
          <w:rFonts w:ascii="Times New Roman" w:hAnsi="Times New Roman"/>
          <w:sz w:val="28"/>
          <w:szCs w:val="28"/>
        </w:rPr>
        <w:t>)</w:t>
      </w:r>
      <w:r w:rsidRPr="00B069A2">
        <w:rPr>
          <w:rFonts w:ascii="Times New Roman" w:hAnsi="Times New Roman"/>
          <w:sz w:val="28"/>
          <w:szCs w:val="28"/>
        </w:rPr>
        <w:t>.</w:t>
      </w:r>
      <w:r>
        <w:rPr>
          <w:rFonts w:ascii="Times New Roman" w:hAnsi="Times New Roman"/>
          <w:sz w:val="28"/>
          <w:szCs w:val="28"/>
        </w:rPr>
        <w:t xml:space="preserve"> И один учащийся с ОВЗ ЗПР 7.1. (Всего три учащихся ОВЗ)</w:t>
      </w:r>
    </w:p>
    <w:p w:rsidR="001D7FFC" w:rsidRDefault="001D7FFC" w:rsidP="001D7FFC">
      <w:pPr>
        <w:pStyle w:val="a5"/>
        <w:rPr>
          <w:rStyle w:val="Zag11"/>
          <w:rFonts w:eastAsia="@Arial Unicode MS"/>
          <w:sz w:val="28"/>
          <w:szCs w:val="28"/>
        </w:rPr>
      </w:pPr>
      <w:r w:rsidRPr="00335EE0">
        <w:rPr>
          <w:sz w:val="28"/>
          <w:szCs w:val="28"/>
        </w:rPr>
        <w:t xml:space="preserve">Целью работы с детьми с ограниченными возможностями здоровья стало </w:t>
      </w:r>
      <w:r w:rsidRPr="00335EE0">
        <w:rPr>
          <w:color w:val="000000"/>
          <w:sz w:val="28"/>
          <w:szCs w:val="28"/>
          <w:shd w:val="clear" w:color="auto" w:fill="FFFFFF"/>
        </w:rPr>
        <w:t xml:space="preserve">создание </w:t>
      </w:r>
      <w:r w:rsidRPr="008921AD">
        <w:rPr>
          <w:rStyle w:val="Zag11"/>
          <w:rFonts w:eastAsia="@Arial Unicode MS"/>
          <w:sz w:val="28"/>
          <w:szCs w:val="28"/>
        </w:rPr>
        <w:t xml:space="preserve">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или психическом развитии обучающихся,  их социальную адаптацию</w:t>
      </w:r>
      <w:r>
        <w:rPr>
          <w:rStyle w:val="Zag11"/>
          <w:rFonts w:eastAsia="@Arial Unicode MS"/>
          <w:sz w:val="28"/>
          <w:szCs w:val="28"/>
        </w:rPr>
        <w:t xml:space="preserve"> </w:t>
      </w:r>
      <w:r w:rsidRPr="001114E2">
        <w:rPr>
          <w:rFonts w:eastAsia="@Arial Unicode MS"/>
          <w:sz w:val="28"/>
          <w:szCs w:val="28"/>
        </w:rPr>
        <w:t xml:space="preserve"> </w:t>
      </w:r>
      <w:r>
        <w:rPr>
          <w:rStyle w:val="Zag11"/>
          <w:rFonts w:eastAsia="@Arial Unicode MS"/>
          <w:sz w:val="28"/>
          <w:szCs w:val="28"/>
        </w:rPr>
        <w:t>и подготовку детей к полноценной жизни в обществе.</w:t>
      </w:r>
    </w:p>
    <w:p w:rsidR="001D7FFC" w:rsidRPr="00B069A2" w:rsidRDefault="001D7FFC" w:rsidP="001D7FFC">
      <w:pPr>
        <w:ind w:left="-720"/>
        <w:rPr>
          <w:rFonts w:ascii="Times New Roman" w:hAnsi="Times New Roman"/>
          <w:sz w:val="28"/>
          <w:szCs w:val="28"/>
        </w:rPr>
      </w:pPr>
    </w:p>
    <w:p w:rsidR="001D7FFC" w:rsidRPr="003C48E9" w:rsidRDefault="001D7FFC" w:rsidP="001D7FFC">
      <w:pPr>
        <w:shd w:val="clear" w:color="auto" w:fill="FFFFFF"/>
        <w:spacing w:after="0" w:line="240" w:lineRule="auto"/>
        <w:rPr>
          <w:rFonts w:ascii="Times New Roman" w:eastAsia="Times New Roman" w:hAnsi="Times New Roman"/>
          <w:color w:val="000000"/>
          <w:sz w:val="28"/>
          <w:szCs w:val="28"/>
        </w:rPr>
      </w:pPr>
      <w:r w:rsidRPr="003C48E9">
        <w:rPr>
          <w:rFonts w:ascii="Times New Roman" w:eastAsia="Times New Roman" w:hAnsi="Times New Roman"/>
          <w:color w:val="000000"/>
          <w:sz w:val="28"/>
          <w:szCs w:val="28"/>
        </w:rPr>
        <w:t>Процесс сопровождения ребенка с ограниченными возможностями здоровья</w:t>
      </w:r>
      <w:r w:rsidRPr="00B069A2">
        <w:rPr>
          <w:rFonts w:ascii="Times New Roman" w:eastAsia="Times New Roman" w:hAnsi="Times New Roman"/>
          <w:color w:val="000000"/>
          <w:sz w:val="28"/>
          <w:szCs w:val="28"/>
        </w:rPr>
        <w:t xml:space="preserve"> (ОВЗ) </w:t>
      </w:r>
      <w:r w:rsidRPr="003C48E9">
        <w:rPr>
          <w:rFonts w:ascii="Times New Roman" w:eastAsia="Times New Roman" w:hAnsi="Times New Roman"/>
          <w:color w:val="000000"/>
          <w:sz w:val="28"/>
          <w:szCs w:val="28"/>
        </w:rPr>
        <w:t xml:space="preserve"> включал в себя:</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Изучение нормативных документов по организации образования детей с ОВЗ.</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Работа с классными руководителями, учителями предметниками.</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Работа с центром диагностики и консультирования (ПМПК) г. Каменки.</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Работа с родителями детей с ОВЗ.</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Работа школьного ПМПк.</w:t>
      </w:r>
    </w:p>
    <w:p w:rsidR="001D7FFC" w:rsidRPr="00335EE0" w:rsidRDefault="001D7FFC" w:rsidP="003C0607">
      <w:pPr>
        <w:numPr>
          <w:ilvl w:val="0"/>
          <w:numId w:val="19"/>
        </w:numPr>
        <w:spacing w:after="0" w:line="240" w:lineRule="auto"/>
        <w:jc w:val="both"/>
        <w:rPr>
          <w:rFonts w:ascii="Times New Roman" w:hAnsi="Times New Roman"/>
          <w:sz w:val="28"/>
          <w:szCs w:val="28"/>
        </w:rPr>
      </w:pPr>
      <w:r w:rsidRPr="00335EE0">
        <w:rPr>
          <w:rFonts w:ascii="Times New Roman" w:hAnsi="Times New Roman"/>
          <w:sz w:val="28"/>
          <w:szCs w:val="28"/>
        </w:rPr>
        <w:t>Индивидуальная работа с детьми с ОВЗ.</w:t>
      </w:r>
    </w:p>
    <w:p w:rsidR="001D7FFC" w:rsidRDefault="001D7FFC" w:rsidP="001D7FFC">
      <w:pPr>
        <w:shd w:val="clear" w:color="auto" w:fill="FFFFFF"/>
        <w:rPr>
          <w:rFonts w:ascii="Times New Roman" w:hAnsi="Times New Roman"/>
          <w:sz w:val="28"/>
          <w:szCs w:val="28"/>
        </w:rPr>
      </w:pPr>
    </w:p>
    <w:p w:rsidR="001D7FFC" w:rsidRPr="00F47DDC" w:rsidRDefault="001D7FFC" w:rsidP="001D7FFC">
      <w:pPr>
        <w:shd w:val="clear" w:color="auto" w:fill="FFFFFF"/>
        <w:rPr>
          <w:rFonts w:ascii="Times New Roman" w:eastAsia="Times New Roman" w:hAnsi="Times New Roman"/>
          <w:color w:val="000000"/>
          <w:sz w:val="28"/>
          <w:szCs w:val="28"/>
        </w:rPr>
      </w:pPr>
      <w:r w:rsidRPr="00B069A2">
        <w:rPr>
          <w:rFonts w:ascii="Times New Roman" w:hAnsi="Times New Roman"/>
          <w:sz w:val="28"/>
          <w:szCs w:val="28"/>
        </w:rPr>
        <w:lastRenderedPageBreak/>
        <w:t>Для реализации инклюзивного образования  разработана</w:t>
      </w:r>
      <w:r w:rsidRPr="00B069A2">
        <w:rPr>
          <w:rFonts w:ascii="Times New Roman" w:hAnsi="Times New Roman"/>
          <w:bCs/>
          <w:sz w:val="28"/>
          <w:szCs w:val="28"/>
        </w:rPr>
        <w:t xml:space="preserve"> «Комплексная программа сопровождения детей-инвалидов в МОУ СОШ №8 г. Каменки»; план мероприятий по реализации комплексной программы «Доступная среда» для детей с ОВЗ.</w:t>
      </w:r>
      <w:r w:rsidRPr="00B069A2">
        <w:rPr>
          <w:rStyle w:val="c33"/>
          <w:rFonts w:ascii="Times New Roman" w:hAnsi="Times New Roman"/>
          <w:color w:val="000000"/>
          <w:sz w:val="28"/>
          <w:szCs w:val="28"/>
          <w:shd w:val="clear" w:color="auto" w:fill="FFFFFF"/>
        </w:rPr>
        <w:t> В школе работает</w:t>
      </w:r>
      <w:r>
        <w:rPr>
          <w:rStyle w:val="c33"/>
          <w:rFonts w:ascii="Times New Roman" w:hAnsi="Times New Roman"/>
          <w:color w:val="000000"/>
          <w:sz w:val="28"/>
          <w:szCs w:val="28"/>
          <w:shd w:val="clear" w:color="auto" w:fill="FFFFFF"/>
        </w:rPr>
        <w:t xml:space="preserve"> психолого</w:t>
      </w:r>
      <w:r w:rsidRPr="00B069A2">
        <w:rPr>
          <w:rStyle w:val="c33"/>
          <w:rFonts w:ascii="Times New Roman" w:hAnsi="Times New Roman"/>
          <w:color w:val="000000"/>
          <w:sz w:val="28"/>
          <w:szCs w:val="28"/>
          <w:shd w:val="clear" w:color="auto" w:fill="FFFFFF"/>
        </w:rPr>
        <w:t>-педагогический консилиум, имеется положение и план работы.</w:t>
      </w:r>
      <w:r w:rsidRPr="00B069A2">
        <w:rPr>
          <w:rStyle w:val="c1"/>
          <w:rFonts w:ascii="Times New Roman" w:hAnsi="Times New Roman"/>
          <w:color w:val="000000"/>
          <w:sz w:val="28"/>
          <w:szCs w:val="28"/>
          <w:shd w:val="clear" w:color="auto" w:fill="FFFFFF"/>
        </w:rPr>
        <w:t xml:space="preserve"> Были  про</w:t>
      </w:r>
      <w:r>
        <w:rPr>
          <w:rStyle w:val="c1"/>
          <w:rFonts w:ascii="Times New Roman" w:hAnsi="Times New Roman"/>
          <w:color w:val="000000"/>
          <w:sz w:val="28"/>
          <w:szCs w:val="28"/>
          <w:shd w:val="clear" w:color="auto" w:fill="FFFFFF"/>
        </w:rPr>
        <w:t>ведены 9 заседаний П</w:t>
      </w:r>
      <w:r w:rsidRPr="00B069A2">
        <w:rPr>
          <w:rStyle w:val="c1"/>
          <w:rFonts w:ascii="Times New Roman" w:hAnsi="Times New Roman"/>
          <w:color w:val="000000"/>
          <w:sz w:val="28"/>
          <w:szCs w:val="28"/>
          <w:shd w:val="clear" w:color="auto" w:fill="FFFFFF"/>
        </w:rPr>
        <w:t>Пк.</w:t>
      </w:r>
      <w:r w:rsidRPr="00B069A2">
        <w:rPr>
          <w:rFonts w:ascii="Times New Roman" w:hAnsi="Times New Roman"/>
          <w:color w:val="000000"/>
          <w:sz w:val="28"/>
          <w:szCs w:val="28"/>
          <w:shd w:val="clear" w:color="auto" w:fill="FFFFFF"/>
        </w:rPr>
        <w:t xml:space="preserve"> Для обучающихся с ОВЗ разработан индивидуальный план</w:t>
      </w:r>
      <w:r w:rsidRPr="00B069A2">
        <w:rPr>
          <w:rFonts w:ascii="Times New Roman" w:hAnsi="Times New Roman"/>
          <w:sz w:val="28"/>
          <w:szCs w:val="28"/>
        </w:rPr>
        <w:t xml:space="preserve"> развития учащихся</w:t>
      </w:r>
      <w:r w:rsidRPr="00B069A2">
        <w:rPr>
          <w:rFonts w:ascii="Times New Roman" w:hAnsi="Times New Roman"/>
          <w:color w:val="000000"/>
          <w:sz w:val="28"/>
          <w:szCs w:val="28"/>
          <w:shd w:val="clear" w:color="auto" w:fill="FFFFFF"/>
        </w:rPr>
        <w:t xml:space="preserve">  </w:t>
      </w:r>
      <w:r w:rsidRPr="00B069A2">
        <w:rPr>
          <w:rFonts w:ascii="Times New Roman" w:hAnsi="Times New Roman"/>
          <w:sz w:val="28"/>
          <w:szCs w:val="28"/>
        </w:rPr>
        <w:t>с учетом индивидуальных особенностей детей с ОВЗ.</w:t>
      </w:r>
      <w:r w:rsidRPr="00B069A2">
        <w:rPr>
          <w:rFonts w:ascii="Times New Roman" w:hAnsi="Times New Roman"/>
          <w:color w:val="000000"/>
          <w:sz w:val="28"/>
          <w:szCs w:val="28"/>
        </w:rPr>
        <w:t xml:space="preserve"> </w:t>
      </w:r>
      <w:r w:rsidRPr="00B069A2">
        <w:rPr>
          <w:rFonts w:ascii="Times New Roman" w:eastAsia="Times New Roman" w:hAnsi="Times New Roman"/>
          <w:color w:val="000000"/>
          <w:sz w:val="28"/>
          <w:szCs w:val="28"/>
        </w:rPr>
        <w:t xml:space="preserve">В соответствии с особенностями развития ребёнка и решением ПМПК определяются </w:t>
      </w:r>
      <w:r w:rsidRPr="00F47DDC">
        <w:rPr>
          <w:rFonts w:ascii="Times New Roman" w:eastAsia="Times New Roman" w:hAnsi="Times New Roman"/>
          <w:color w:val="000000"/>
          <w:sz w:val="28"/>
          <w:szCs w:val="28"/>
        </w:rPr>
        <w:t>направления и средства коррекционно-развивающей работы всех специалистов</w:t>
      </w:r>
      <w:r w:rsidRPr="00B069A2">
        <w:rPr>
          <w:rFonts w:ascii="Times New Roman" w:eastAsia="Times New Roman" w:hAnsi="Times New Roman"/>
          <w:color w:val="000000"/>
          <w:sz w:val="28"/>
          <w:szCs w:val="28"/>
        </w:rPr>
        <w:t xml:space="preserve"> </w:t>
      </w:r>
      <w:r w:rsidRPr="00F47DDC">
        <w:rPr>
          <w:rFonts w:ascii="Times New Roman" w:eastAsia="Times New Roman" w:hAnsi="Times New Roman"/>
          <w:color w:val="000000"/>
          <w:sz w:val="28"/>
          <w:szCs w:val="28"/>
        </w:rPr>
        <w:t>касающихся в заключении, периодичность и продолжительность цикла</w:t>
      </w:r>
      <w:r w:rsidRPr="00B069A2">
        <w:rPr>
          <w:rFonts w:ascii="Times New Roman" w:eastAsia="Times New Roman" w:hAnsi="Times New Roman"/>
          <w:color w:val="000000"/>
          <w:sz w:val="28"/>
          <w:szCs w:val="28"/>
        </w:rPr>
        <w:t xml:space="preserve"> </w:t>
      </w:r>
      <w:r w:rsidRPr="00F47DDC">
        <w:rPr>
          <w:rFonts w:ascii="Times New Roman" w:eastAsia="Times New Roman" w:hAnsi="Times New Roman"/>
          <w:color w:val="000000"/>
          <w:sz w:val="28"/>
          <w:szCs w:val="28"/>
        </w:rPr>
        <w:t>специальных занятий.</w:t>
      </w:r>
    </w:p>
    <w:p w:rsidR="001D7FFC" w:rsidRPr="00990C0C" w:rsidRDefault="001D7FFC" w:rsidP="001D7FFC">
      <w:pPr>
        <w:spacing w:before="251" w:after="251" w:line="240" w:lineRule="auto"/>
        <w:ind w:left="-720"/>
        <w:jc w:val="both"/>
        <w:rPr>
          <w:rFonts w:ascii="Times New Roman" w:hAnsi="Times New Roman"/>
          <w:color w:val="000000" w:themeColor="text1"/>
          <w:sz w:val="28"/>
          <w:szCs w:val="28"/>
          <w:shd w:val="clear" w:color="auto" w:fill="FFFFFF"/>
        </w:rPr>
      </w:pPr>
      <w:r w:rsidRPr="00990C0C">
        <w:rPr>
          <w:rFonts w:ascii="Times New Roman" w:hAnsi="Times New Roman"/>
          <w:color w:val="000000" w:themeColor="text1"/>
          <w:sz w:val="28"/>
          <w:szCs w:val="28"/>
          <w:shd w:val="clear" w:color="auto" w:fill="FFFFFF"/>
        </w:rPr>
        <w:t>Была спланирована и организована следующая работа:</w:t>
      </w:r>
    </w:p>
    <w:p w:rsidR="001D7FFC" w:rsidRPr="00B069A2" w:rsidRDefault="001D7FFC" w:rsidP="001D7FFC">
      <w:pPr>
        <w:spacing w:before="251" w:after="251" w:line="240" w:lineRule="auto"/>
        <w:ind w:left="-720"/>
        <w:jc w:val="both"/>
        <w:rPr>
          <w:rFonts w:ascii="Times New Roman" w:eastAsia="Times New Roman" w:hAnsi="Times New Roman"/>
          <w:color w:val="000000"/>
          <w:sz w:val="28"/>
          <w:szCs w:val="28"/>
        </w:rPr>
      </w:pPr>
      <w:r w:rsidRPr="002143C0">
        <w:rPr>
          <w:rFonts w:ascii="Times New Roman" w:eastAsia="Times New Roman" w:hAnsi="Times New Roman"/>
          <w:color w:val="000000"/>
          <w:sz w:val="28"/>
          <w:szCs w:val="28"/>
        </w:rPr>
        <w:t>Диагностическая работа обеспечивала своевременное</w:t>
      </w:r>
      <w:r w:rsidRPr="00B069A2">
        <w:rPr>
          <w:rFonts w:ascii="Times New Roman" w:eastAsia="Times New Roman" w:hAnsi="Times New Roman"/>
          <w:color w:val="000000"/>
          <w:sz w:val="28"/>
          <w:szCs w:val="28"/>
        </w:rPr>
        <w:t xml:space="preserve"> </w:t>
      </w:r>
      <w:r w:rsidRPr="002143C0">
        <w:rPr>
          <w:rFonts w:ascii="Times New Roman" w:eastAsia="Times New Roman" w:hAnsi="Times New Roman"/>
          <w:color w:val="000000"/>
          <w:sz w:val="28"/>
          <w:szCs w:val="28"/>
        </w:rPr>
        <w:t>выявление</w:t>
      </w:r>
      <w:r>
        <w:rPr>
          <w:rFonts w:ascii="Times New Roman" w:eastAsia="Times New Roman" w:hAnsi="Times New Roman"/>
          <w:color w:val="000000"/>
          <w:sz w:val="28"/>
          <w:szCs w:val="28"/>
        </w:rPr>
        <w:t xml:space="preserve"> уровня развития,потенцмальных возможностей и актуальных потребностей</w:t>
      </w:r>
      <w:r w:rsidRPr="002143C0">
        <w:rPr>
          <w:rFonts w:ascii="Times New Roman" w:eastAsia="Times New Roman" w:hAnsi="Times New Roman"/>
          <w:color w:val="000000"/>
          <w:sz w:val="28"/>
          <w:szCs w:val="28"/>
        </w:rPr>
        <w:t xml:space="preserve"> детей с ограниченными возможностями здоровья, подготовку рекомендаций по оказанию им психолого-медико-педагогической помощи в условиях образовательного учреждения.</w:t>
      </w:r>
      <w:r w:rsidRPr="00B069A2">
        <w:rPr>
          <w:rFonts w:ascii="Times New Roman" w:eastAsia="Times New Roman" w:hAnsi="Times New Roman"/>
          <w:color w:val="000000"/>
          <w:sz w:val="28"/>
          <w:szCs w:val="28"/>
        </w:rPr>
        <w:t xml:space="preserve"> А также удовлетворённость учащихся школьной жизнью, уровень мотивации и т.д.</w:t>
      </w:r>
    </w:p>
    <w:p w:rsidR="001D7FFC" w:rsidRDefault="001D7FFC" w:rsidP="001D7FFC">
      <w:pPr>
        <w:spacing w:before="251" w:after="251" w:line="240" w:lineRule="auto"/>
        <w:ind w:left="-720"/>
        <w:jc w:val="both"/>
        <w:rPr>
          <w:rFonts w:ascii="Times New Roman" w:eastAsia="Times New Roman" w:hAnsi="Times New Roman"/>
          <w:color w:val="000000"/>
          <w:sz w:val="28"/>
          <w:szCs w:val="28"/>
        </w:rPr>
      </w:pPr>
      <w:r w:rsidRPr="002143C0">
        <w:rPr>
          <w:rFonts w:ascii="Times New Roman" w:eastAsia="Times New Roman" w:hAnsi="Times New Roman"/>
          <w:color w:val="000000"/>
          <w:sz w:val="28"/>
          <w:szCs w:val="28"/>
        </w:rPr>
        <w:t>Консультати</w:t>
      </w:r>
      <w:r>
        <w:rPr>
          <w:rFonts w:ascii="Times New Roman" w:eastAsia="Times New Roman" w:hAnsi="Times New Roman"/>
          <w:color w:val="000000"/>
          <w:sz w:val="28"/>
          <w:szCs w:val="28"/>
        </w:rPr>
        <w:t>вная работа</w:t>
      </w:r>
      <w:r w:rsidRPr="00B069A2">
        <w:rPr>
          <w:rFonts w:ascii="Times New Roman" w:eastAsia="Times New Roman" w:hAnsi="Times New Roman"/>
          <w:color w:val="000000"/>
          <w:sz w:val="28"/>
          <w:szCs w:val="28"/>
        </w:rPr>
        <w:t xml:space="preserve"> </w:t>
      </w:r>
      <w:r w:rsidRPr="002143C0">
        <w:rPr>
          <w:rFonts w:ascii="Times New Roman" w:eastAsia="Times New Roman" w:hAnsi="Times New Roman"/>
          <w:color w:val="000000"/>
          <w:sz w:val="28"/>
          <w:szCs w:val="28"/>
        </w:rPr>
        <w:t xml:space="preserve"> обеспечивала непрерывность</w:t>
      </w:r>
      <w:r w:rsidRPr="00B069A2">
        <w:rPr>
          <w:rFonts w:ascii="Times New Roman" w:eastAsia="Times New Roman" w:hAnsi="Times New Roman"/>
          <w:color w:val="000000"/>
          <w:sz w:val="28"/>
          <w:szCs w:val="28"/>
        </w:rPr>
        <w:t xml:space="preserve"> </w:t>
      </w:r>
      <w:r w:rsidRPr="002143C0">
        <w:rPr>
          <w:rFonts w:ascii="Times New Roman" w:eastAsia="Times New Roman" w:hAnsi="Times New Roman"/>
          <w:color w:val="000000"/>
          <w:sz w:val="28"/>
          <w:szCs w:val="28"/>
        </w:rPr>
        <w:t>специального сопровождения детей с ограниченными возможностями здоровья и детей</w:t>
      </w:r>
      <w:r w:rsidRPr="00B069A2">
        <w:rPr>
          <w:rFonts w:ascii="Times New Roman" w:eastAsia="Times New Roman" w:hAnsi="Times New Roman"/>
          <w:color w:val="000000"/>
          <w:sz w:val="28"/>
          <w:szCs w:val="28"/>
        </w:rPr>
        <w:t xml:space="preserve"> </w:t>
      </w:r>
      <w:r w:rsidRPr="002143C0">
        <w:rPr>
          <w:rFonts w:ascii="Times New Roman" w:eastAsia="Times New Roman" w:hAnsi="Times New Roman"/>
          <w:color w:val="000000"/>
          <w:sz w:val="28"/>
          <w:szCs w:val="28"/>
        </w:rPr>
        <w:t>инвалидов и их семей по вопросам реализации дифференцированных психолого-педагогических условий обучения, воспитания, коррекции, развития и социализации</w:t>
      </w:r>
      <w:r w:rsidRPr="00B069A2">
        <w:rPr>
          <w:rFonts w:ascii="Times New Roman" w:eastAsia="Times New Roman" w:hAnsi="Times New Roman"/>
          <w:color w:val="000000"/>
          <w:sz w:val="28"/>
          <w:szCs w:val="28"/>
        </w:rPr>
        <w:t xml:space="preserve"> </w:t>
      </w:r>
      <w:r w:rsidRPr="002143C0">
        <w:rPr>
          <w:rFonts w:ascii="Times New Roman" w:eastAsia="Times New Roman" w:hAnsi="Times New Roman"/>
          <w:color w:val="000000"/>
          <w:sz w:val="28"/>
          <w:szCs w:val="28"/>
        </w:rPr>
        <w:t>обучающихся.</w:t>
      </w:r>
      <w:r>
        <w:rPr>
          <w:rFonts w:ascii="Times New Roman" w:eastAsia="Times New Roman" w:hAnsi="Times New Roman"/>
          <w:color w:val="000000"/>
          <w:sz w:val="28"/>
          <w:szCs w:val="28"/>
        </w:rPr>
        <w:t>Было проведено 12</w:t>
      </w:r>
      <w:r w:rsidRPr="00B069A2">
        <w:rPr>
          <w:rFonts w:ascii="Times New Roman" w:eastAsia="Times New Roman" w:hAnsi="Times New Roman"/>
          <w:color w:val="000000"/>
          <w:sz w:val="28"/>
          <w:szCs w:val="28"/>
        </w:rPr>
        <w:t xml:space="preserve"> индивидуальных консультаций с родителями обучающихся.</w:t>
      </w:r>
    </w:p>
    <w:p w:rsidR="001D7FFC" w:rsidRPr="003C304C" w:rsidRDefault="001D7FFC" w:rsidP="001D7FFC">
      <w:pPr>
        <w:spacing w:before="251" w:after="251" w:line="240" w:lineRule="auto"/>
        <w:ind w:left="-720"/>
        <w:jc w:val="both"/>
        <w:rPr>
          <w:rFonts w:ascii="Times New Roman" w:hAnsi="Times New Roman"/>
          <w:sz w:val="28"/>
          <w:szCs w:val="28"/>
        </w:rPr>
      </w:pPr>
      <w:r w:rsidRPr="003C304C">
        <w:rPr>
          <w:rFonts w:ascii="Times New Roman" w:eastAsia="Times New Roman" w:hAnsi="Times New Roman"/>
          <w:color w:val="000000"/>
          <w:sz w:val="28"/>
          <w:szCs w:val="28"/>
        </w:rPr>
        <w:t xml:space="preserve">Учебно-воспитательная работа была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их родителями( законными представителями),педагогическими работниками.  </w:t>
      </w:r>
      <w:r w:rsidRPr="003C304C">
        <w:rPr>
          <w:rFonts w:ascii="Times New Roman" w:hAnsi="Times New Roman"/>
          <w:sz w:val="28"/>
          <w:szCs w:val="28"/>
        </w:rPr>
        <w:t xml:space="preserve">Проведены </w:t>
      </w:r>
      <w:r w:rsidRPr="003C304C">
        <w:rPr>
          <w:rStyle w:val="c3"/>
          <w:rFonts w:ascii="Times New Roman" w:hAnsi="Times New Roman"/>
          <w:color w:val="444444"/>
          <w:sz w:val="28"/>
          <w:szCs w:val="28"/>
        </w:rPr>
        <w:t xml:space="preserve">три психолого-педагогических семинара-практикума с общей тематикой </w:t>
      </w:r>
      <w:r w:rsidRPr="003C304C">
        <w:rPr>
          <w:rFonts w:ascii="Times New Roman" w:hAnsi="Times New Roman"/>
          <w:color w:val="333333"/>
          <w:sz w:val="28"/>
          <w:szCs w:val="28"/>
          <w:shd w:val="clear" w:color="auto" w:fill="FFFFFF"/>
        </w:rPr>
        <w:t xml:space="preserve">«Навстречу друг другу» с целью повысить психологическую готовность педагога к деятельности в условиях инклюзивного образования. </w:t>
      </w:r>
      <w:r w:rsidRPr="003C304C">
        <w:rPr>
          <w:rStyle w:val="c3"/>
          <w:rFonts w:ascii="Times New Roman" w:hAnsi="Times New Roman"/>
          <w:color w:val="444444"/>
          <w:sz w:val="28"/>
          <w:szCs w:val="28"/>
        </w:rPr>
        <w:t xml:space="preserve"> </w:t>
      </w:r>
      <w:r w:rsidRPr="003C304C">
        <w:rPr>
          <w:rFonts w:ascii="Times New Roman" w:hAnsi="Times New Roman"/>
          <w:sz w:val="28"/>
          <w:szCs w:val="28"/>
        </w:rPr>
        <w:t xml:space="preserve">Педагоги повышают свою </w:t>
      </w:r>
      <w:r w:rsidRPr="003C304C">
        <w:rPr>
          <w:rStyle w:val="c1"/>
          <w:rFonts w:ascii="Times New Roman" w:hAnsi="Times New Roman"/>
          <w:color w:val="000000"/>
          <w:sz w:val="28"/>
          <w:szCs w:val="28"/>
        </w:rPr>
        <w:t xml:space="preserve">квалификацию по вопросам инклюзивного образования через </w:t>
      </w:r>
      <w:r w:rsidRPr="003C304C">
        <w:rPr>
          <w:rStyle w:val="c1"/>
          <w:rFonts w:ascii="Times New Roman" w:hAnsi="Times New Roman"/>
          <w:sz w:val="28"/>
          <w:szCs w:val="28"/>
        </w:rPr>
        <w:t>курсы повышения квалификации</w:t>
      </w:r>
      <w:r w:rsidRPr="003C304C">
        <w:rPr>
          <w:rStyle w:val="c1"/>
          <w:rFonts w:ascii="Times New Roman" w:hAnsi="Times New Roman"/>
          <w:color w:val="000000"/>
          <w:sz w:val="28"/>
          <w:szCs w:val="28"/>
        </w:rPr>
        <w:t xml:space="preserve">, вебинары. </w:t>
      </w:r>
    </w:p>
    <w:p w:rsidR="001D7FFC" w:rsidRPr="00D8689A" w:rsidRDefault="001D7FFC" w:rsidP="001D7FFC">
      <w:pPr>
        <w:spacing w:before="251" w:after="251" w:line="240" w:lineRule="auto"/>
        <w:ind w:left="-720"/>
        <w:jc w:val="both"/>
        <w:rPr>
          <w:rFonts w:ascii="Times New Roman" w:hAnsi="Times New Roman"/>
          <w:sz w:val="28"/>
          <w:szCs w:val="28"/>
        </w:rPr>
      </w:pPr>
      <w:r w:rsidRPr="00335EE0">
        <w:rPr>
          <w:rStyle w:val="c1"/>
          <w:rFonts w:ascii="Times New Roman" w:hAnsi="Times New Roman"/>
          <w:color w:val="000000"/>
          <w:sz w:val="28"/>
          <w:szCs w:val="28"/>
          <w:shd w:val="clear" w:color="auto" w:fill="FFFFFF"/>
        </w:rPr>
        <w:t xml:space="preserve"> Все дети с ОВЗ, обучающиеся в школе были вовлечены в проведение воспитательных, культурно-развлекательных, спортивных мероприятий: </w:t>
      </w:r>
      <w:r>
        <w:rPr>
          <w:rFonts w:ascii="Times New Roman" w:hAnsi="Times New Roman"/>
          <w:sz w:val="28"/>
          <w:szCs w:val="28"/>
        </w:rPr>
        <w:t>«День здоровья», «Осенняя ярмарка», классные часы «Наши права и наши обязанности», «Здоровое питание».Участвовали с проектами</w:t>
      </w:r>
      <w:r w:rsidRPr="00335EE0">
        <w:rPr>
          <w:rFonts w:ascii="Times New Roman" w:hAnsi="Times New Roman"/>
          <w:sz w:val="28"/>
          <w:szCs w:val="28"/>
        </w:rPr>
        <w:t xml:space="preserve"> в школьной научно-практической конференции</w:t>
      </w:r>
      <w:r>
        <w:rPr>
          <w:rFonts w:ascii="Times New Roman" w:hAnsi="Times New Roman"/>
          <w:sz w:val="28"/>
          <w:szCs w:val="28"/>
        </w:rPr>
        <w:t>.</w:t>
      </w:r>
      <w:r w:rsidRPr="00335EE0">
        <w:rPr>
          <w:rFonts w:ascii="Times New Roman" w:hAnsi="Times New Roman"/>
          <w:sz w:val="28"/>
          <w:szCs w:val="28"/>
        </w:rPr>
        <w:t xml:space="preserve"> </w:t>
      </w:r>
      <w:r>
        <w:rPr>
          <w:rFonts w:ascii="Times New Roman" w:hAnsi="Times New Roman"/>
          <w:sz w:val="28"/>
          <w:szCs w:val="28"/>
        </w:rPr>
        <w:t>В текущем</w:t>
      </w:r>
      <w:r w:rsidRPr="00335EE0">
        <w:rPr>
          <w:rFonts w:ascii="Times New Roman" w:hAnsi="Times New Roman"/>
          <w:sz w:val="28"/>
          <w:szCs w:val="28"/>
        </w:rPr>
        <w:t xml:space="preserve"> учебном году все учащиеся  с ОВЗ посещали кружки и секции (вокал, «Золотая иголочка», шахматный кружок, танцевальный кружок  и т.д.).  Занимались на элективных  курсах</w:t>
      </w:r>
      <w:r>
        <w:rPr>
          <w:rFonts w:ascii="Times New Roman" w:hAnsi="Times New Roman"/>
          <w:sz w:val="28"/>
          <w:szCs w:val="28"/>
        </w:rPr>
        <w:t xml:space="preserve"> ( «Информатика», «Увлекательный русский язык», «Методы решения задач по физике»</w:t>
      </w:r>
      <w:r w:rsidRPr="00335EE0">
        <w:rPr>
          <w:rFonts w:ascii="Times New Roman" w:hAnsi="Times New Roman"/>
          <w:sz w:val="28"/>
          <w:szCs w:val="28"/>
        </w:rPr>
        <w:t xml:space="preserve"> др.) </w:t>
      </w:r>
    </w:p>
    <w:p w:rsidR="001D7FFC" w:rsidRDefault="001D7FFC" w:rsidP="001D7FFC">
      <w:pPr>
        <w:spacing w:before="251" w:after="251" w:line="240" w:lineRule="auto"/>
        <w:ind w:left="-720"/>
        <w:jc w:val="both"/>
        <w:rPr>
          <w:rFonts w:ascii="Times New Roman" w:hAnsi="Times New Roman"/>
          <w:sz w:val="28"/>
          <w:szCs w:val="28"/>
        </w:rPr>
      </w:pPr>
      <w:r>
        <w:rPr>
          <w:rFonts w:ascii="Times New Roman" w:hAnsi="Times New Roman"/>
          <w:sz w:val="28"/>
          <w:szCs w:val="28"/>
        </w:rPr>
        <w:t>Коррекционная работа проходит по индивидуальным планам , с использованием тренинговых</w:t>
      </w:r>
      <w:r w:rsidRPr="00B069A2">
        <w:rPr>
          <w:rFonts w:ascii="Times New Roman" w:hAnsi="Times New Roman"/>
          <w:sz w:val="28"/>
          <w:szCs w:val="28"/>
        </w:rPr>
        <w:t xml:space="preserve"> занятия по программе И. В. Дубровиной «Развитие временной перспективыи способности к целеполаганию», индивидуальные занятия по программе Т. Н. Гурковой </w:t>
      </w:r>
      <w:r w:rsidRPr="00B069A2">
        <w:rPr>
          <w:rFonts w:ascii="Times New Roman" w:hAnsi="Times New Roman"/>
          <w:bCs/>
          <w:sz w:val="28"/>
          <w:szCs w:val="28"/>
          <w:shd w:val="clear" w:color="auto" w:fill="FFFFFF"/>
        </w:rPr>
        <w:t>«</w:t>
      </w:r>
      <w:r w:rsidRPr="00B069A2">
        <w:rPr>
          <w:rStyle w:val="apple-converted-space"/>
          <w:rFonts w:ascii="Times New Roman" w:hAnsi="Times New Roman"/>
          <w:color w:val="333333"/>
          <w:sz w:val="28"/>
          <w:szCs w:val="28"/>
          <w:shd w:val="clear" w:color="auto" w:fill="FFFFFF"/>
        </w:rPr>
        <w:t> </w:t>
      </w:r>
      <w:r w:rsidRPr="00B069A2">
        <w:rPr>
          <w:rFonts w:ascii="Times New Roman" w:hAnsi="Times New Roman"/>
          <w:bCs/>
          <w:sz w:val="28"/>
          <w:szCs w:val="28"/>
          <w:shd w:val="clear" w:color="auto" w:fill="FFFFFF"/>
        </w:rPr>
        <w:t>Индивидуальные</w:t>
      </w:r>
      <w:r w:rsidRPr="00B069A2">
        <w:rPr>
          <w:rStyle w:val="apple-converted-space"/>
          <w:rFonts w:ascii="Times New Roman" w:hAnsi="Times New Roman"/>
          <w:color w:val="333333"/>
          <w:sz w:val="28"/>
          <w:szCs w:val="28"/>
          <w:shd w:val="clear" w:color="auto" w:fill="FFFFFF"/>
        </w:rPr>
        <w:t> </w:t>
      </w:r>
      <w:r w:rsidRPr="00B069A2">
        <w:rPr>
          <w:rFonts w:ascii="Times New Roman" w:hAnsi="Times New Roman"/>
          <w:sz w:val="28"/>
          <w:szCs w:val="28"/>
          <w:shd w:val="clear" w:color="auto" w:fill="FFFFFF"/>
        </w:rPr>
        <w:t xml:space="preserve">психокоррекционные </w:t>
      </w:r>
      <w:r w:rsidRPr="00B069A2">
        <w:rPr>
          <w:rFonts w:ascii="Times New Roman" w:hAnsi="Times New Roman"/>
          <w:bCs/>
          <w:sz w:val="28"/>
          <w:szCs w:val="28"/>
          <w:shd w:val="clear" w:color="auto" w:fill="FFFFFF"/>
        </w:rPr>
        <w:t>занятия</w:t>
      </w:r>
      <w:r w:rsidRPr="00B069A2">
        <w:rPr>
          <w:rStyle w:val="apple-converted-space"/>
          <w:rFonts w:ascii="Times New Roman" w:hAnsi="Times New Roman"/>
          <w:color w:val="333333"/>
          <w:sz w:val="28"/>
          <w:szCs w:val="28"/>
          <w:shd w:val="clear" w:color="auto" w:fill="FFFFFF"/>
        </w:rPr>
        <w:t> </w:t>
      </w:r>
      <w:r w:rsidRPr="00B069A2">
        <w:rPr>
          <w:rFonts w:ascii="Times New Roman" w:hAnsi="Times New Roman"/>
          <w:sz w:val="28"/>
          <w:szCs w:val="28"/>
          <w:shd w:val="clear" w:color="auto" w:fill="FFFFFF"/>
        </w:rPr>
        <w:t>по формированию навыков саморегуляции у</w:t>
      </w:r>
      <w:r w:rsidRPr="00B069A2">
        <w:rPr>
          <w:rStyle w:val="apple-converted-space"/>
          <w:rFonts w:ascii="Times New Roman" w:hAnsi="Times New Roman"/>
          <w:color w:val="333333"/>
          <w:sz w:val="28"/>
          <w:szCs w:val="28"/>
          <w:shd w:val="clear" w:color="auto" w:fill="FFFFFF"/>
        </w:rPr>
        <w:t> </w:t>
      </w:r>
      <w:r w:rsidRPr="00B069A2">
        <w:rPr>
          <w:rFonts w:ascii="Times New Roman" w:hAnsi="Times New Roman"/>
          <w:sz w:val="28"/>
          <w:szCs w:val="28"/>
          <w:shd w:val="clear" w:color="auto" w:fill="FFFFFF"/>
        </w:rPr>
        <w:t>детей».</w:t>
      </w:r>
      <w:r w:rsidRPr="00B069A2">
        <w:rPr>
          <w:rFonts w:ascii="Times New Roman" w:hAnsi="Times New Roman"/>
          <w:color w:val="000000"/>
          <w:sz w:val="28"/>
          <w:szCs w:val="28"/>
        </w:rPr>
        <w:t xml:space="preserve"> («Активизация познавательной деятельности» Загорнова Л.И., </w:t>
      </w:r>
      <w:r w:rsidRPr="00B069A2">
        <w:rPr>
          <w:rFonts w:ascii="Times New Roman" w:hAnsi="Times New Roman"/>
          <w:color w:val="000000"/>
          <w:sz w:val="28"/>
          <w:szCs w:val="28"/>
        </w:rPr>
        <w:lastRenderedPageBreak/>
        <w:t>«Коррекционно-развивающие занятия по сопровождению слабовидящих учащихся» и т.д.)</w:t>
      </w:r>
      <w:r w:rsidRPr="00B069A2">
        <w:rPr>
          <w:rFonts w:ascii="Times New Roman" w:hAnsi="Times New Roman"/>
          <w:sz w:val="28"/>
          <w:szCs w:val="28"/>
        </w:rPr>
        <w:t xml:space="preserve">    С нуждающимися детьми (</w:t>
      </w:r>
      <w:r>
        <w:rPr>
          <w:rFonts w:ascii="Times New Roman" w:hAnsi="Times New Roman"/>
          <w:sz w:val="28"/>
          <w:szCs w:val="28"/>
        </w:rPr>
        <w:t>4</w:t>
      </w:r>
      <w:r w:rsidRPr="00B069A2">
        <w:rPr>
          <w:rFonts w:ascii="Times New Roman" w:hAnsi="Times New Roman"/>
          <w:sz w:val="28"/>
          <w:szCs w:val="28"/>
        </w:rPr>
        <w:t xml:space="preserve"> учащихся)</w:t>
      </w:r>
      <w:r>
        <w:rPr>
          <w:rFonts w:ascii="Times New Roman" w:hAnsi="Times New Roman"/>
          <w:sz w:val="28"/>
          <w:szCs w:val="28"/>
        </w:rPr>
        <w:t xml:space="preserve"> по индивидуальным программам</w:t>
      </w:r>
      <w:r w:rsidRPr="00B069A2">
        <w:rPr>
          <w:rFonts w:ascii="Times New Roman" w:hAnsi="Times New Roman"/>
          <w:sz w:val="28"/>
          <w:szCs w:val="28"/>
        </w:rPr>
        <w:t xml:space="preserve"> работала  логопед  Марова А. Е. Частично</w:t>
      </w:r>
      <w:r>
        <w:rPr>
          <w:rFonts w:ascii="Times New Roman" w:hAnsi="Times New Roman"/>
          <w:sz w:val="28"/>
          <w:szCs w:val="28"/>
        </w:rPr>
        <w:t xml:space="preserve"> коррекционные</w:t>
      </w:r>
      <w:r w:rsidRPr="00B069A2">
        <w:rPr>
          <w:rFonts w:ascii="Times New Roman" w:hAnsi="Times New Roman"/>
          <w:sz w:val="28"/>
          <w:szCs w:val="28"/>
        </w:rPr>
        <w:t xml:space="preserve"> занятия проходят в комнате релаксации.</w:t>
      </w:r>
    </w:p>
    <w:p w:rsidR="001D7FFC" w:rsidRPr="00B069A2" w:rsidRDefault="001D7FFC" w:rsidP="001D7FFC">
      <w:pPr>
        <w:spacing w:before="251" w:after="251" w:line="240" w:lineRule="auto"/>
        <w:ind w:left="-720"/>
        <w:jc w:val="both"/>
        <w:rPr>
          <w:rFonts w:ascii="Times New Roman" w:hAnsi="Times New Roman"/>
          <w:sz w:val="28"/>
          <w:szCs w:val="28"/>
        </w:rPr>
      </w:pPr>
      <w:r w:rsidRPr="00B069A2">
        <w:rPr>
          <w:rFonts w:ascii="Times New Roman" w:hAnsi="Times New Roman"/>
          <w:sz w:val="28"/>
          <w:szCs w:val="28"/>
        </w:rPr>
        <w:t>По результатам обучения все</w:t>
      </w:r>
      <w:r>
        <w:rPr>
          <w:rFonts w:ascii="Times New Roman" w:hAnsi="Times New Roman"/>
          <w:sz w:val="28"/>
          <w:szCs w:val="28"/>
        </w:rPr>
        <w:t xml:space="preserve"> обучающиеся с ОВЗ</w:t>
      </w:r>
      <w:r w:rsidRPr="00B069A2">
        <w:rPr>
          <w:rFonts w:ascii="Times New Roman" w:hAnsi="Times New Roman"/>
          <w:sz w:val="28"/>
          <w:szCs w:val="28"/>
        </w:rPr>
        <w:t xml:space="preserve"> переведены в следующий класс. Восемь учащихся принимали участие в школьных олимпиадах. По итогам всевозможных всероссийских конкурсо</w:t>
      </w:r>
      <w:r>
        <w:rPr>
          <w:rFonts w:ascii="Times New Roman" w:hAnsi="Times New Roman"/>
          <w:sz w:val="28"/>
          <w:szCs w:val="28"/>
        </w:rPr>
        <w:t>в 5</w:t>
      </w:r>
      <w:r w:rsidRPr="00B069A2">
        <w:rPr>
          <w:rFonts w:ascii="Times New Roman" w:hAnsi="Times New Roman"/>
          <w:sz w:val="28"/>
          <w:szCs w:val="28"/>
        </w:rPr>
        <w:t xml:space="preserve"> учащихся отмечены сертификатами участника или дипломами ( «Учи.ру» и др.)</w:t>
      </w:r>
    </w:p>
    <w:p w:rsidR="001D7FFC" w:rsidRDefault="001D7FFC" w:rsidP="001D7FFC">
      <w:pPr>
        <w:ind w:left="-360"/>
        <w:rPr>
          <w:rFonts w:ascii="Times New Roman" w:hAnsi="Times New Roman"/>
          <w:sz w:val="28"/>
          <w:szCs w:val="28"/>
        </w:rPr>
      </w:pPr>
      <w:r w:rsidRPr="00B069A2">
        <w:rPr>
          <w:rFonts w:ascii="Times New Roman" w:hAnsi="Times New Roman"/>
          <w:sz w:val="28"/>
          <w:szCs w:val="28"/>
        </w:rPr>
        <w:t>Все обучающиеся с ОВЗ обеспеченны бесплатным питанием.</w:t>
      </w:r>
    </w:p>
    <w:p w:rsidR="001D7FFC" w:rsidRPr="00D8689A" w:rsidRDefault="001D7FFC" w:rsidP="001D7FFC">
      <w:pPr>
        <w:spacing w:before="251" w:after="251" w:line="240" w:lineRule="auto"/>
        <w:ind w:left="-720"/>
        <w:jc w:val="both"/>
        <w:rPr>
          <w:rFonts w:ascii="Times New Roman" w:hAnsi="Times New Roman"/>
          <w:sz w:val="28"/>
          <w:szCs w:val="28"/>
        </w:rPr>
      </w:pPr>
      <w:r>
        <w:rPr>
          <w:rFonts w:ascii="Times New Roman" w:hAnsi="Times New Roman"/>
          <w:sz w:val="28"/>
          <w:szCs w:val="28"/>
        </w:rPr>
        <w:t xml:space="preserve">Постоянно поддерживается связь с родителями. </w:t>
      </w:r>
      <w:r w:rsidRPr="00B069A2">
        <w:rPr>
          <w:rFonts w:ascii="Times New Roman" w:hAnsi="Times New Roman"/>
          <w:sz w:val="28"/>
          <w:szCs w:val="28"/>
        </w:rPr>
        <w:t>Подготовлен материал на</w:t>
      </w:r>
      <w:r>
        <w:rPr>
          <w:rFonts w:ascii="Times New Roman" w:hAnsi="Times New Roman"/>
          <w:sz w:val="28"/>
          <w:szCs w:val="28"/>
        </w:rPr>
        <w:t xml:space="preserve"> стенд  для родителей </w:t>
      </w:r>
      <w:r w:rsidRPr="00982D9D">
        <w:rPr>
          <w:rFonts w:ascii="Times New Roman" w:hAnsi="Times New Roman"/>
          <w:sz w:val="28"/>
          <w:szCs w:val="28"/>
        </w:rPr>
        <w:t>«Стили семейного воспитания», «Психологическая поддержка ребёнка с ОВЗ</w:t>
      </w:r>
      <w:r w:rsidRPr="004875FF">
        <w:rPr>
          <w:rStyle w:val="c3"/>
          <w:rFonts w:ascii="Times New Roman" w:hAnsi="Times New Roman"/>
          <w:color w:val="444444"/>
          <w:sz w:val="28"/>
          <w:szCs w:val="28"/>
        </w:rPr>
        <w:t>»</w:t>
      </w:r>
      <w:r>
        <w:rPr>
          <w:rStyle w:val="c3"/>
          <w:rFonts w:ascii="Times New Roman" w:hAnsi="Times New Roman"/>
          <w:color w:val="444444"/>
          <w:sz w:val="28"/>
          <w:szCs w:val="28"/>
        </w:rPr>
        <w:t xml:space="preserve">, </w:t>
      </w:r>
      <w:r w:rsidRPr="00335EE0">
        <w:rPr>
          <w:rFonts w:ascii="Times New Roman" w:hAnsi="Times New Roman"/>
          <w:sz w:val="28"/>
          <w:szCs w:val="28"/>
        </w:rPr>
        <w:t xml:space="preserve"> « Как сохранить здоровье ребёнка»</w:t>
      </w:r>
      <w:r>
        <w:rPr>
          <w:rFonts w:ascii="Times New Roman" w:hAnsi="Times New Roman"/>
          <w:sz w:val="28"/>
          <w:szCs w:val="28"/>
        </w:rPr>
        <w:t>.</w:t>
      </w:r>
      <w:r w:rsidRPr="00B069A2">
        <w:rPr>
          <w:rFonts w:ascii="Times New Roman" w:hAnsi="Times New Roman"/>
          <w:sz w:val="28"/>
          <w:szCs w:val="28"/>
        </w:rPr>
        <w:t xml:space="preserve"> </w:t>
      </w:r>
      <w:r>
        <w:rPr>
          <w:rFonts w:ascii="Times New Roman" w:hAnsi="Times New Roman"/>
          <w:sz w:val="28"/>
          <w:szCs w:val="28"/>
          <w:shd w:val="clear" w:color="auto" w:fill="FFFFFF"/>
        </w:rPr>
        <w:t>В марте</w:t>
      </w:r>
      <w:r w:rsidRPr="00B069A2">
        <w:rPr>
          <w:rFonts w:ascii="Times New Roman" w:hAnsi="Times New Roman"/>
          <w:sz w:val="28"/>
          <w:szCs w:val="28"/>
          <w:shd w:val="clear" w:color="auto" w:fill="FFFFFF"/>
        </w:rPr>
        <w:t xml:space="preserve"> состоялось заседание круглого стола педагогов совместно с родителями </w:t>
      </w:r>
      <w:r>
        <w:rPr>
          <w:rFonts w:ascii="Times New Roman" w:hAnsi="Times New Roman"/>
          <w:sz w:val="28"/>
          <w:szCs w:val="28"/>
        </w:rPr>
        <w:t>« Секреты успешной учебы</w:t>
      </w:r>
      <w:r w:rsidRPr="00B069A2">
        <w:rPr>
          <w:rFonts w:ascii="Times New Roman" w:hAnsi="Times New Roman"/>
          <w:sz w:val="28"/>
          <w:szCs w:val="28"/>
        </w:rPr>
        <w:t>»</w:t>
      </w:r>
      <w:r w:rsidRPr="00B069A2">
        <w:rPr>
          <w:rFonts w:ascii="Times New Roman" w:hAnsi="Times New Roman"/>
          <w:color w:val="333333"/>
          <w:sz w:val="28"/>
          <w:szCs w:val="28"/>
          <w:shd w:val="clear" w:color="auto" w:fill="FFFFFF"/>
        </w:rPr>
        <w:t xml:space="preserve">. В течении года </w:t>
      </w:r>
      <w:r w:rsidRPr="00B069A2">
        <w:rPr>
          <w:rFonts w:ascii="Times New Roman" w:hAnsi="Times New Roman"/>
          <w:sz w:val="28"/>
          <w:szCs w:val="28"/>
          <w:shd w:val="clear" w:color="auto" w:fill="FFFFFF"/>
        </w:rPr>
        <w:t xml:space="preserve">проводились индивидуальные консультации педиатра </w:t>
      </w:r>
      <w:r w:rsidRPr="00B069A2">
        <w:rPr>
          <w:rFonts w:ascii="Times New Roman" w:hAnsi="Times New Roman"/>
          <w:color w:val="000000"/>
          <w:sz w:val="28"/>
          <w:szCs w:val="28"/>
        </w:rPr>
        <w:t>для родителей детей с ОВЗ</w:t>
      </w:r>
      <w:r w:rsidRPr="00B069A2">
        <w:rPr>
          <w:rFonts w:ascii="Times New Roman" w:hAnsi="Times New Roman"/>
          <w:sz w:val="28"/>
          <w:szCs w:val="28"/>
        </w:rPr>
        <w:t xml:space="preserve"> </w:t>
      </w:r>
      <w:r w:rsidRPr="00B069A2">
        <w:rPr>
          <w:rFonts w:ascii="Times New Roman" w:hAnsi="Times New Roman"/>
          <w:sz w:val="28"/>
          <w:szCs w:val="28"/>
          <w:shd w:val="clear" w:color="auto" w:fill="FFFFFF"/>
        </w:rPr>
        <w:t xml:space="preserve"> </w:t>
      </w:r>
      <w:r>
        <w:rPr>
          <w:rFonts w:ascii="Times New Roman" w:hAnsi="Times New Roman"/>
          <w:color w:val="000000"/>
          <w:sz w:val="28"/>
          <w:szCs w:val="28"/>
        </w:rPr>
        <w:t xml:space="preserve"> о вопросам</w:t>
      </w:r>
      <w:r w:rsidRPr="00B069A2">
        <w:rPr>
          <w:rFonts w:ascii="Times New Roman" w:hAnsi="Times New Roman"/>
          <w:color w:val="000000"/>
          <w:sz w:val="28"/>
          <w:szCs w:val="28"/>
        </w:rPr>
        <w:t xml:space="preserve"> индивидуальных лечебно-профилактических действий, в зависимости о</w:t>
      </w:r>
      <w:r>
        <w:rPr>
          <w:rFonts w:ascii="Times New Roman" w:hAnsi="Times New Roman"/>
          <w:color w:val="000000"/>
          <w:sz w:val="28"/>
          <w:szCs w:val="28"/>
        </w:rPr>
        <w:t>т нарушения состояния организма, педагога-психолога о дальнейшем развитии обучающихся и проблемным вопросам</w:t>
      </w:r>
      <w:r w:rsidRPr="00B069A2">
        <w:rPr>
          <w:rFonts w:ascii="Times New Roman" w:hAnsi="Times New Roman"/>
          <w:color w:val="000000"/>
          <w:sz w:val="28"/>
          <w:szCs w:val="28"/>
        </w:rPr>
        <w:t xml:space="preserve"> .</w:t>
      </w:r>
      <w:r w:rsidRPr="00B069A2">
        <w:rPr>
          <w:rStyle w:val="c1"/>
          <w:rFonts w:ascii="Times New Roman" w:hAnsi="Times New Roman"/>
          <w:color w:val="000000"/>
          <w:sz w:val="28"/>
          <w:szCs w:val="28"/>
        </w:rPr>
        <w:t xml:space="preserve"> </w:t>
      </w:r>
      <w:r w:rsidRPr="00B069A2">
        <w:rPr>
          <w:rFonts w:ascii="Times New Roman" w:hAnsi="Times New Roman"/>
          <w:sz w:val="28"/>
          <w:szCs w:val="28"/>
          <w:shd w:val="clear" w:color="auto" w:fill="FFFFFF"/>
        </w:rPr>
        <w:t xml:space="preserve">В декабре состоялось заседание круглого стола педагогов совместно с родителями </w:t>
      </w:r>
      <w:r w:rsidRPr="00B069A2">
        <w:rPr>
          <w:rFonts w:ascii="Times New Roman" w:hAnsi="Times New Roman"/>
          <w:sz w:val="28"/>
          <w:szCs w:val="28"/>
        </w:rPr>
        <w:t>« Психологическое здоровье детей и родителей в современных условиях»</w:t>
      </w:r>
      <w:r w:rsidRPr="00B069A2">
        <w:rPr>
          <w:rFonts w:ascii="Times New Roman" w:hAnsi="Times New Roman"/>
          <w:color w:val="333333"/>
          <w:sz w:val="28"/>
          <w:szCs w:val="28"/>
          <w:shd w:val="clear" w:color="auto" w:fill="FFFFFF"/>
        </w:rPr>
        <w:t xml:space="preserve">. </w:t>
      </w:r>
      <w:r>
        <w:rPr>
          <w:sz w:val="28"/>
          <w:szCs w:val="28"/>
        </w:rPr>
        <w:t xml:space="preserve">Состоялись </w:t>
      </w:r>
      <w:r w:rsidRPr="00196FCB">
        <w:rPr>
          <w:sz w:val="28"/>
          <w:szCs w:val="28"/>
        </w:rPr>
        <w:t>Выступления на общешкольных родительских собраниях по темам:</w:t>
      </w:r>
      <w:r w:rsidRPr="00E417F4">
        <w:rPr>
          <w:sz w:val="28"/>
          <w:szCs w:val="28"/>
        </w:rPr>
        <w:t xml:space="preserve"> </w:t>
      </w:r>
      <w:r>
        <w:rPr>
          <w:sz w:val="28"/>
          <w:szCs w:val="28"/>
        </w:rPr>
        <w:t>«</w:t>
      </w:r>
      <w:r w:rsidRPr="00491D54">
        <w:rPr>
          <w:sz w:val="28"/>
          <w:szCs w:val="28"/>
        </w:rPr>
        <w:t>Как сохранить</w:t>
      </w:r>
      <w:r>
        <w:rPr>
          <w:sz w:val="28"/>
          <w:szCs w:val="28"/>
        </w:rPr>
        <w:t xml:space="preserve"> психологическое  здоровье ребёнка в современных условиях. Профилактика суицида», « Компьютерная зависимость и психологическая безопасность школьника», «Оказание </w:t>
      </w:r>
      <w:r w:rsidRPr="00491D54">
        <w:rPr>
          <w:rStyle w:val="c1"/>
          <w:color w:val="000000"/>
          <w:sz w:val="28"/>
          <w:szCs w:val="28"/>
        </w:rPr>
        <w:t xml:space="preserve"> </w:t>
      </w:r>
      <w:r>
        <w:rPr>
          <w:rFonts w:ascii="MyriadPro-Light" w:hAnsi="MyriadPro-Light" w:cs="MyriadPro-Light"/>
        </w:rPr>
        <w:t>помощи в стрессовых ситуациях», «</w:t>
      </w:r>
      <w:r>
        <w:rPr>
          <w:rStyle w:val="c1"/>
          <w:color w:val="000000"/>
          <w:sz w:val="28"/>
          <w:szCs w:val="28"/>
        </w:rPr>
        <w:t xml:space="preserve"> Методы и приёмы школьной мотивации»</w:t>
      </w:r>
    </w:p>
    <w:p w:rsidR="001D7FFC" w:rsidRPr="00D8689A" w:rsidRDefault="001D7FFC" w:rsidP="001D7FFC">
      <w:pPr>
        <w:spacing w:before="251" w:after="251" w:line="240" w:lineRule="auto"/>
        <w:ind w:left="-720"/>
        <w:jc w:val="both"/>
        <w:rPr>
          <w:rFonts w:ascii="Times New Roman" w:eastAsia="Times New Roman" w:hAnsi="Times New Roman"/>
          <w:color w:val="000000"/>
          <w:sz w:val="28"/>
          <w:szCs w:val="28"/>
        </w:rPr>
      </w:pPr>
      <w:r w:rsidRPr="00B069A2">
        <w:rPr>
          <w:rFonts w:ascii="Times New Roman" w:hAnsi="Times New Roman"/>
          <w:sz w:val="28"/>
          <w:szCs w:val="28"/>
        </w:rPr>
        <w:t xml:space="preserve"> Специалисты, работающие с ребенком, проводят внутренний мониторинг, который необходим для проектирования АОП и индивидуальных маршрутов, отслеживания динамики и оптимизации работы. Мониторинг проводился через:</w:t>
      </w:r>
    </w:p>
    <w:p w:rsidR="001D7FFC" w:rsidRPr="00B069A2" w:rsidRDefault="001D7FFC" w:rsidP="001D7FFC">
      <w:pPr>
        <w:pStyle w:val="a4"/>
        <w:spacing w:before="251" w:beforeAutospacing="0" w:after="251" w:afterAutospacing="0"/>
        <w:rPr>
          <w:sz w:val="28"/>
          <w:szCs w:val="28"/>
        </w:rPr>
      </w:pPr>
      <w:r w:rsidRPr="00B069A2">
        <w:rPr>
          <w:sz w:val="28"/>
          <w:szCs w:val="28"/>
        </w:rPr>
        <w:t>Наблюдение,беседы</w:t>
      </w:r>
    </w:p>
    <w:p w:rsidR="001D7FFC" w:rsidRPr="00B069A2" w:rsidRDefault="001D7FFC" w:rsidP="001D7FFC">
      <w:pPr>
        <w:pStyle w:val="a4"/>
        <w:spacing w:before="251" w:beforeAutospacing="0" w:after="251" w:afterAutospacing="0"/>
        <w:rPr>
          <w:sz w:val="28"/>
          <w:szCs w:val="28"/>
        </w:rPr>
      </w:pPr>
      <w:r w:rsidRPr="00B069A2">
        <w:rPr>
          <w:sz w:val="28"/>
          <w:szCs w:val="28"/>
        </w:rPr>
        <w:t>Анализ продуктов деятельности</w:t>
      </w:r>
    </w:p>
    <w:p w:rsidR="001D7FFC" w:rsidRPr="00B069A2" w:rsidRDefault="001D7FFC" w:rsidP="001D7FFC">
      <w:pPr>
        <w:pStyle w:val="a4"/>
        <w:spacing w:before="251" w:beforeAutospacing="0" w:after="251" w:afterAutospacing="0"/>
        <w:rPr>
          <w:sz w:val="28"/>
          <w:szCs w:val="28"/>
        </w:rPr>
      </w:pPr>
      <w:r w:rsidRPr="00B069A2">
        <w:rPr>
          <w:sz w:val="28"/>
          <w:szCs w:val="28"/>
        </w:rPr>
        <w:t>Анализ карт развития</w:t>
      </w:r>
    </w:p>
    <w:p w:rsidR="001D7FFC" w:rsidRPr="00B069A2" w:rsidRDefault="001D7FFC" w:rsidP="001D7FFC">
      <w:pPr>
        <w:pStyle w:val="a4"/>
        <w:spacing w:before="251" w:beforeAutospacing="0" w:after="251" w:afterAutospacing="0"/>
        <w:rPr>
          <w:sz w:val="28"/>
          <w:szCs w:val="28"/>
        </w:rPr>
      </w:pPr>
      <w:r w:rsidRPr="00B069A2">
        <w:rPr>
          <w:sz w:val="28"/>
          <w:szCs w:val="28"/>
        </w:rPr>
        <w:t>Использование специализированных диагностических комплексов</w:t>
      </w:r>
    </w:p>
    <w:p w:rsidR="001D7FFC" w:rsidRDefault="001D7FFC" w:rsidP="001D7FFC">
      <w:pPr>
        <w:pStyle w:val="a4"/>
        <w:spacing w:before="251" w:beforeAutospacing="0" w:after="251" w:afterAutospacing="0"/>
        <w:rPr>
          <w:sz w:val="28"/>
          <w:szCs w:val="28"/>
        </w:rPr>
      </w:pPr>
      <w:r w:rsidRPr="00B069A2">
        <w:rPr>
          <w:sz w:val="28"/>
          <w:szCs w:val="28"/>
        </w:rPr>
        <w:t>Деятельностные пробы</w:t>
      </w:r>
    </w:p>
    <w:p w:rsidR="001D7FFC" w:rsidRPr="00B069A2" w:rsidRDefault="001D7FFC" w:rsidP="001D7FFC">
      <w:pPr>
        <w:pStyle w:val="a4"/>
        <w:spacing w:before="251" w:beforeAutospacing="0" w:after="251" w:afterAutospacing="0"/>
        <w:rPr>
          <w:sz w:val="28"/>
          <w:szCs w:val="28"/>
        </w:rPr>
      </w:pPr>
      <w:r w:rsidRPr="00B069A2">
        <w:rPr>
          <w:sz w:val="28"/>
          <w:szCs w:val="28"/>
        </w:rPr>
        <w:t>По результатам мониторинга проводилась подборка технологий, методов и приёмов для дальнейшего усвоения образовательной программы и коррекционной работы.</w:t>
      </w:r>
    </w:p>
    <w:p w:rsidR="001D7FFC" w:rsidRPr="00B069A2" w:rsidRDefault="001D7FFC" w:rsidP="001D7FFC">
      <w:pPr>
        <w:ind w:left="-360"/>
        <w:rPr>
          <w:rFonts w:ascii="Times New Roman" w:hAnsi="Times New Roman"/>
          <w:sz w:val="28"/>
          <w:szCs w:val="28"/>
        </w:rPr>
      </w:pPr>
      <w:r>
        <w:rPr>
          <w:rFonts w:ascii="Times New Roman" w:hAnsi="Times New Roman"/>
          <w:sz w:val="28"/>
          <w:szCs w:val="28"/>
        </w:rPr>
        <w:t>Вывод: работу</w:t>
      </w:r>
      <w:r w:rsidRPr="00B069A2">
        <w:rPr>
          <w:rFonts w:ascii="Times New Roman" w:hAnsi="Times New Roman"/>
          <w:sz w:val="28"/>
          <w:szCs w:val="28"/>
        </w:rPr>
        <w:t xml:space="preserve"> с детьми с ограниченными возможностям</w:t>
      </w:r>
      <w:r>
        <w:rPr>
          <w:rFonts w:ascii="Times New Roman" w:hAnsi="Times New Roman"/>
          <w:sz w:val="28"/>
          <w:szCs w:val="28"/>
        </w:rPr>
        <w:t xml:space="preserve">и здоровья можно считать   удовлетворительной </w:t>
      </w:r>
      <w:r w:rsidRPr="00B069A2">
        <w:rPr>
          <w:rFonts w:ascii="Times New Roman" w:hAnsi="Times New Roman"/>
          <w:sz w:val="28"/>
          <w:szCs w:val="28"/>
        </w:rPr>
        <w:t>.</w:t>
      </w:r>
    </w:p>
    <w:p w:rsidR="001D7FFC" w:rsidRPr="00E02260" w:rsidRDefault="001D7FFC" w:rsidP="001D7FFC">
      <w:pPr>
        <w:ind w:left="-360"/>
        <w:rPr>
          <w:rFonts w:ascii="Times New Roman" w:hAnsi="Times New Roman"/>
          <w:sz w:val="28"/>
          <w:szCs w:val="28"/>
        </w:rPr>
      </w:pPr>
      <w:r>
        <w:rPr>
          <w:rFonts w:ascii="Times New Roman" w:hAnsi="Times New Roman"/>
          <w:sz w:val="28"/>
          <w:szCs w:val="28"/>
        </w:rPr>
        <w:t xml:space="preserve">  Задачи на 2023-2024</w:t>
      </w:r>
      <w:r w:rsidRPr="00B069A2">
        <w:rPr>
          <w:rFonts w:ascii="Times New Roman" w:hAnsi="Times New Roman"/>
          <w:sz w:val="28"/>
          <w:szCs w:val="28"/>
        </w:rPr>
        <w:t xml:space="preserve"> учебный год:</w:t>
      </w:r>
    </w:p>
    <w:p w:rsidR="001D7FFC" w:rsidRPr="00B069A2" w:rsidRDefault="001D7FFC" w:rsidP="001D7FFC">
      <w:pPr>
        <w:pStyle w:val="ad"/>
        <w:shd w:val="clear" w:color="auto" w:fill="FFFFFF"/>
        <w:spacing w:after="0" w:line="240" w:lineRule="auto"/>
        <w:ind w:left="0"/>
        <w:rPr>
          <w:rFonts w:ascii="Times New Roman" w:eastAsia="Times New Roman" w:hAnsi="Times New Roman"/>
          <w:color w:val="000000"/>
          <w:sz w:val="28"/>
          <w:szCs w:val="28"/>
          <w:lang w:eastAsia="ru-RU"/>
        </w:rPr>
      </w:pPr>
      <w:r w:rsidRPr="00B069A2">
        <w:rPr>
          <w:rFonts w:ascii="Times New Roman" w:eastAsia="Times New Roman" w:hAnsi="Times New Roman"/>
          <w:color w:val="000000"/>
          <w:sz w:val="28"/>
          <w:szCs w:val="28"/>
          <w:lang w:eastAsia="ru-RU"/>
        </w:rPr>
        <w:lastRenderedPageBreak/>
        <w:t>1</w:t>
      </w:r>
      <w:r>
        <w:rPr>
          <w:rFonts w:ascii="Times New Roman" w:eastAsia="Times New Roman" w:hAnsi="Times New Roman"/>
          <w:color w:val="000000"/>
          <w:sz w:val="28"/>
          <w:szCs w:val="28"/>
          <w:lang w:eastAsia="ru-RU"/>
        </w:rPr>
        <w:t>.</w:t>
      </w:r>
      <w:r w:rsidRPr="00B069A2">
        <w:rPr>
          <w:rFonts w:ascii="Times New Roman" w:eastAsia="Times New Roman" w:hAnsi="Times New Roman"/>
          <w:color w:val="000000"/>
          <w:sz w:val="28"/>
          <w:szCs w:val="28"/>
          <w:lang w:eastAsia="ru-RU"/>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w:t>
      </w:r>
    </w:p>
    <w:p w:rsidR="001D7FFC" w:rsidRPr="00B069A2" w:rsidRDefault="001D7FFC" w:rsidP="001D7FFC">
      <w:pPr>
        <w:pStyle w:val="ad"/>
        <w:shd w:val="clear" w:color="auto" w:fill="FFFFFF"/>
        <w:spacing w:after="0" w:line="240" w:lineRule="auto"/>
        <w:ind w:left="0"/>
        <w:rPr>
          <w:rFonts w:ascii="Times New Roman" w:eastAsia="Times New Roman" w:hAnsi="Times New Roman"/>
          <w:color w:val="000000"/>
          <w:sz w:val="28"/>
          <w:szCs w:val="28"/>
          <w:lang w:eastAsia="ru-RU"/>
        </w:rPr>
      </w:pPr>
      <w:r w:rsidRPr="00B069A2">
        <w:rPr>
          <w:rFonts w:ascii="Times New Roman" w:eastAsia="Times New Roman" w:hAnsi="Times New Roman"/>
          <w:color w:val="000000"/>
          <w:sz w:val="28"/>
          <w:szCs w:val="28"/>
          <w:lang w:eastAsia="ru-RU"/>
        </w:rPr>
        <w:t>2</w:t>
      </w:r>
      <w:r>
        <w:rPr>
          <w:rFonts w:ascii="Times New Roman" w:eastAsia="Times New Roman" w:hAnsi="Times New Roman"/>
          <w:color w:val="000000"/>
          <w:sz w:val="28"/>
          <w:szCs w:val="28"/>
          <w:lang w:eastAsia="ru-RU"/>
        </w:rPr>
        <w:t>.</w:t>
      </w:r>
      <w:r w:rsidRPr="00B069A2">
        <w:rPr>
          <w:rFonts w:ascii="Times New Roman" w:eastAsia="Times New Roman" w:hAnsi="Times New Roman"/>
          <w:color w:val="000000"/>
          <w:sz w:val="28"/>
          <w:szCs w:val="28"/>
          <w:lang w:eastAsia="ru-RU"/>
        </w:rPr>
        <w:t xml:space="preserve"> Формировать у всех участников образ</w:t>
      </w:r>
      <w:r>
        <w:rPr>
          <w:rFonts w:ascii="Times New Roman" w:eastAsia="Times New Roman" w:hAnsi="Times New Roman"/>
          <w:color w:val="000000"/>
          <w:sz w:val="28"/>
          <w:szCs w:val="28"/>
          <w:lang w:eastAsia="ru-RU"/>
        </w:rPr>
        <w:t>овательного процесса толерантное отношение</w:t>
      </w:r>
      <w:r w:rsidRPr="00B069A2">
        <w:rPr>
          <w:rFonts w:ascii="Times New Roman" w:eastAsia="Times New Roman" w:hAnsi="Times New Roman"/>
          <w:color w:val="000000"/>
          <w:sz w:val="28"/>
          <w:szCs w:val="28"/>
          <w:lang w:eastAsia="ru-RU"/>
        </w:rPr>
        <w:t xml:space="preserve"> к проблемам лиц с особыми нуждами.</w:t>
      </w:r>
    </w:p>
    <w:p w:rsidR="001D7FFC" w:rsidRPr="00B069A2" w:rsidRDefault="001D7FFC" w:rsidP="001D7FFC">
      <w:pPr>
        <w:pStyle w:val="ad"/>
        <w:shd w:val="clear" w:color="auto" w:fill="FFFFFF"/>
        <w:spacing w:after="0" w:line="240" w:lineRule="auto"/>
        <w:ind w:left="0"/>
        <w:rPr>
          <w:rFonts w:ascii="Times New Roman" w:eastAsia="Times New Roman" w:hAnsi="Times New Roman"/>
          <w:color w:val="000000"/>
          <w:sz w:val="28"/>
          <w:szCs w:val="28"/>
          <w:lang w:eastAsia="ru-RU"/>
        </w:rPr>
      </w:pPr>
      <w:r w:rsidRPr="00B069A2">
        <w:rPr>
          <w:rFonts w:ascii="Times New Roman" w:eastAsia="Times New Roman" w:hAnsi="Times New Roman"/>
          <w:color w:val="000000"/>
          <w:sz w:val="28"/>
          <w:szCs w:val="28"/>
          <w:lang w:eastAsia="ru-RU"/>
        </w:rPr>
        <w:t>3. Создать условия для успешной социализации обучающихся, воспитанников.</w:t>
      </w:r>
    </w:p>
    <w:p w:rsidR="001D7FFC" w:rsidRPr="00E02260" w:rsidRDefault="001D7FFC" w:rsidP="001D7FFC">
      <w:pPr>
        <w:pStyle w:val="ad"/>
        <w:shd w:val="clear" w:color="auto" w:fill="FFFFFF"/>
        <w:spacing w:after="0" w:line="240" w:lineRule="auto"/>
        <w:ind w:left="0"/>
        <w:rPr>
          <w:rFonts w:ascii="Times New Roman" w:hAnsi="Times New Roman"/>
          <w:color w:val="000000"/>
          <w:sz w:val="28"/>
          <w:szCs w:val="28"/>
          <w:lang w:eastAsia="ru-RU"/>
        </w:rPr>
      </w:pPr>
      <w:r w:rsidRPr="00B069A2">
        <w:rPr>
          <w:rFonts w:ascii="Times New Roman" w:eastAsia="Times New Roman" w:hAnsi="Times New Roman"/>
          <w:color w:val="000000"/>
          <w:sz w:val="28"/>
          <w:szCs w:val="28"/>
          <w:lang w:eastAsia="ru-RU"/>
        </w:rPr>
        <w:t>4.</w:t>
      </w:r>
      <w:r w:rsidRPr="00E02260">
        <w:rPr>
          <w:rFonts w:ascii="Times New Roman" w:hAnsi="Times New Roman"/>
          <w:color w:val="000000"/>
          <w:sz w:val="28"/>
          <w:szCs w:val="28"/>
          <w:lang w:eastAsia="ru-RU"/>
        </w:rPr>
        <w:t xml:space="preserve"> </w:t>
      </w:r>
      <w:r w:rsidRPr="00B069A2">
        <w:rPr>
          <w:rFonts w:ascii="Times New Roman" w:hAnsi="Times New Roman"/>
          <w:color w:val="000000"/>
          <w:sz w:val="28"/>
          <w:szCs w:val="28"/>
          <w:lang w:eastAsia="ru-RU"/>
        </w:rPr>
        <w:t>Продолжать активную работу с педагогами по внедрению инклюзивного образования и решению проблем детей с ОВЗ</w:t>
      </w:r>
      <w:r>
        <w:rPr>
          <w:rFonts w:ascii="Times New Roman" w:hAnsi="Times New Roman"/>
          <w:color w:val="000000"/>
          <w:sz w:val="28"/>
          <w:szCs w:val="28"/>
          <w:lang w:eastAsia="ru-RU"/>
        </w:rPr>
        <w:t xml:space="preserve"> на педсоветах, семинарах и тд</w:t>
      </w:r>
      <w:r w:rsidRPr="00B069A2">
        <w:rPr>
          <w:rFonts w:ascii="Times New Roman" w:hAnsi="Times New Roman"/>
          <w:color w:val="000000"/>
          <w:sz w:val="28"/>
          <w:szCs w:val="28"/>
          <w:lang w:eastAsia="ru-RU"/>
        </w:rPr>
        <w:t>.</w:t>
      </w:r>
    </w:p>
    <w:p w:rsidR="001D7FFC" w:rsidRDefault="001D7FFC" w:rsidP="001D7FFC">
      <w:pPr>
        <w:spacing w:after="0" w:line="240" w:lineRule="auto"/>
        <w:jc w:val="center"/>
        <w:rPr>
          <w:rFonts w:ascii="Times New Roman" w:eastAsia="Times New Roman" w:hAnsi="Times New Roman" w:cs="Times New Roman"/>
          <w:b/>
          <w:sz w:val="40"/>
        </w:rPr>
      </w:pPr>
      <w:r>
        <w:rPr>
          <w:rFonts w:ascii="Times New Roman" w:hAnsi="Times New Roman"/>
          <w:sz w:val="28"/>
          <w:szCs w:val="28"/>
        </w:rPr>
        <w:t>5.</w:t>
      </w:r>
      <w:r w:rsidRPr="00E02260">
        <w:rPr>
          <w:rFonts w:ascii="Times New Roman" w:hAnsi="Times New Roman"/>
          <w:sz w:val="28"/>
          <w:szCs w:val="28"/>
        </w:rPr>
        <w:t xml:space="preserve"> </w:t>
      </w:r>
      <w:r w:rsidRPr="00B069A2">
        <w:rPr>
          <w:rFonts w:ascii="Times New Roman" w:hAnsi="Times New Roman"/>
          <w:sz w:val="28"/>
          <w:szCs w:val="28"/>
        </w:rPr>
        <w:t>Активизировать работу с родителями в плане получения ими знаний о воспитании ребёнка с ОВЗ, обмена семейным опытом</w:t>
      </w:r>
    </w:p>
    <w:p w:rsidR="00F65285" w:rsidRPr="00F6554A" w:rsidRDefault="001D7FFC" w:rsidP="00F65285">
      <w:r>
        <w:rPr>
          <w:rFonts w:ascii="Times New Roman" w:hAnsi="Times New Roman"/>
          <w:sz w:val="28"/>
          <w:szCs w:val="28"/>
        </w:rPr>
        <w:t xml:space="preserve"> </w:t>
      </w:r>
    </w:p>
    <w:p w:rsidR="00794C09" w:rsidRDefault="00794C09">
      <w:pPr>
        <w:spacing w:after="0" w:line="240" w:lineRule="auto"/>
        <w:jc w:val="center"/>
        <w:rPr>
          <w:rFonts w:ascii="Times New Roman" w:eastAsia="Times New Roman" w:hAnsi="Times New Roman" w:cs="Times New Roman"/>
          <w:b/>
          <w:sz w:val="40"/>
        </w:rPr>
      </w:pPr>
    </w:p>
    <w:p w:rsidR="00AB4EF9" w:rsidRDefault="00AB4EF9" w:rsidP="00AB4EF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Анализ м</w:t>
      </w:r>
      <w:r w:rsidRPr="003E7B4E">
        <w:rPr>
          <w:rFonts w:ascii="Times New Roman" w:hAnsi="Times New Roman"/>
          <w:b/>
          <w:sz w:val="28"/>
          <w:szCs w:val="28"/>
        </w:rPr>
        <w:t>ониторинг</w:t>
      </w:r>
      <w:r>
        <w:rPr>
          <w:rFonts w:ascii="Times New Roman" w:hAnsi="Times New Roman"/>
          <w:b/>
          <w:sz w:val="28"/>
          <w:szCs w:val="28"/>
        </w:rPr>
        <w:t>а</w:t>
      </w:r>
      <w:r w:rsidRPr="003E7B4E">
        <w:rPr>
          <w:rFonts w:ascii="Times New Roman" w:hAnsi="Times New Roman"/>
          <w:b/>
          <w:sz w:val="28"/>
          <w:szCs w:val="28"/>
        </w:rPr>
        <w:t xml:space="preserve"> динамики развития детей</w:t>
      </w:r>
      <w:r>
        <w:rPr>
          <w:rFonts w:ascii="Times New Roman" w:hAnsi="Times New Roman"/>
          <w:b/>
          <w:sz w:val="28"/>
          <w:szCs w:val="28"/>
        </w:rPr>
        <w:t xml:space="preserve"> с ОВЗ</w:t>
      </w:r>
      <w:r w:rsidRPr="003E7B4E">
        <w:rPr>
          <w:rFonts w:ascii="Times New Roman" w:hAnsi="Times New Roman"/>
          <w:b/>
          <w:sz w:val="28"/>
          <w:szCs w:val="28"/>
        </w:rPr>
        <w:t>, их успешности</w:t>
      </w:r>
    </w:p>
    <w:p w:rsidR="00AB4EF9" w:rsidRDefault="00AB4EF9" w:rsidP="00AB4EF9">
      <w:pPr>
        <w:autoSpaceDE w:val="0"/>
        <w:autoSpaceDN w:val="0"/>
        <w:adjustRightInd w:val="0"/>
        <w:spacing w:after="0" w:line="240" w:lineRule="auto"/>
        <w:jc w:val="center"/>
        <w:rPr>
          <w:rFonts w:ascii="Times New Roman" w:hAnsi="Times New Roman"/>
          <w:b/>
          <w:sz w:val="28"/>
          <w:szCs w:val="28"/>
        </w:rPr>
      </w:pPr>
      <w:r w:rsidRPr="003E7B4E">
        <w:rPr>
          <w:rFonts w:ascii="Times New Roman" w:hAnsi="Times New Roman"/>
          <w:b/>
          <w:sz w:val="28"/>
          <w:szCs w:val="28"/>
        </w:rPr>
        <w:t xml:space="preserve"> в освоении основнойобразовательной программы</w:t>
      </w:r>
    </w:p>
    <w:p w:rsidR="00AB4EF9" w:rsidRDefault="00AB4EF9" w:rsidP="00AB4EF9">
      <w:pPr>
        <w:autoSpaceDE w:val="0"/>
        <w:autoSpaceDN w:val="0"/>
        <w:adjustRightInd w:val="0"/>
        <w:spacing w:after="0" w:line="240" w:lineRule="auto"/>
        <w:jc w:val="center"/>
        <w:rPr>
          <w:rFonts w:ascii="Times New Roman" w:hAnsi="Times New Roman"/>
          <w:b/>
          <w:sz w:val="28"/>
          <w:szCs w:val="28"/>
        </w:rPr>
      </w:pPr>
      <w:r w:rsidRPr="003E7B4E">
        <w:rPr>
          <w:rFonts w:ascii="Times New Roman" w:hAnsi="Times New Roman"/>
          <w:b/>
          <w:sz w:val="28"/>
          <w:szCs w:val="28"/>
        </w:rPr>
        <w:t xml:space="preserve"> начального общего образования</w:t>
      </w:r>
    </w:p>
    <w:p w:rsidR="00AB4EF9" w:rsidRDefault="005A12AE" w:rsidP="00AB4EF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за 2022 – 2023</w:t>
      </w:r>
      <w:r w:rsidR="00AB4EF9">
        <w:rPr>
          <w:rFonts w:ascii="Times New Roman" w:hAnsi="Times New Roman"/>
          <w:b/>
          <w:sz w:val="28"/>
          <w:szCs w:val="28"/>
        </w:rPr>
        <w:t xml:space="preserve"> учебный год</w:t>
      </w:r>
    </w:p>
    <w:p w:rsidR="005A12AE" w:rsidRDefault="005A12AE" w:rsidP="00AB4EF9">
      <w:pPr>
        <w:autoSpaceDE w:val="0"/>
        <w:autoSpaceDN w:val="0"/>
        <w:adjustRightInd w:val="0"/>
        <w:spacing w:after="0" w:line="240" w:lineRule="auto"/>
        <w:jc w:val="center"/>
        <w:rPr>
          <w:rFonts w:ascii="Times New Roman" w:hAnsi="Times New Roman"/>
          <w:b/>
          <w:sz w:val="28"/>
          <w:szCs w:val="28"/>
        </w:rPr>
      </w:pPr>
    </w:p>
    <w:p w:rsidR="005A12AE" w:rsidRPr="00580B65" w:rsidRDefault="005A12AE" w:rsidP="005A12AE">
      <w:pPr>
        <w:autoSpaceDE w:val="0"/>
        <w:autoSpaceDN w:val="0"/>
        <w:adjustRightInd w:val="0"/>
        <w:spacing w:after="0" w:line="240" w:lineRule="auto"/>
        <w:rPr>
          <w:rFonts w:ascii="Times New Roman" w:hAnsi="Times New Roman"/>
          <w:b/>
          <w:sz w:val="28"/>
          <w:szCs w:val="28"/>
        </w:rPr>
      </w:pPr>
      <w:r w:rsidRPr="00580B65">
        <w:rPr>
          <w:rFonts w:ascii="Times New Roman" w:hAnsi="Times New Roman"/>
          <w:color w:val="000000"/>
          <w:sz w:val="28"/>
          <w:szCs w:val="28"/>
          <w:shd w:val="clear" w:color="auto" w:fill="FFFFFF"/>
        </w:rPr>
        <w:t>Дети с ограниченными возможностями здоровья -  это</w:t>
      </w:r>
      <w:r w:rsidRPr="00580B65">
        <w:rPr>
          <w:rStyle w:val="apple-converted-space"/>
          <w:rFonts w:ascii="Times New Roman" w:hAnsi="Times New Roman"/>
          <w:color w:val="000000"/>
          <w:sz w:val="28"/>
          <w:szCs w:val="28"/>
          <w:shd w:val="clear" w:color="auto" w:fill="FFFFFF"/>
        </w:rPr>
        <w:t> </w:t>
      </w:r>
      <w:r w:rsidRPr="00580B65">
        <w:rPr>
          <w:rFonts w:ascii="Times New Roman" w:hAnsi="Times New Roman"/>
          <w:color w:val="333333"/>
          <w:sz w:val="28"/>
          <w:szCs w:val="28"/>
          <w:shd w:val="clear" w:color="auto" w:fill="FFFFFF"/>
        </w:rPr>
        <w:t>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w:t>
      </w:r>
      <w:r>
        <w:rPr>
          <w:rFonts w:ascii="Times New Roman" w:hAnsi="Times New Roman"/>
          <w:color w:val="333333"/>
          <w:sz w:val="28"/>
          <w:szCs w:val="28"/>
          <w:shd w:val="clear" w:color="auto" w:fill="FFFFFF"/>
        </w:rPr>
        <w:t>х условий обучения и воспитания, а также дети, имеющие статус ОВЗ,</w:t>
      </w:r>
      <w:r w:rsidRPr="00580B65">
        <w:rPr>
          <w:rFonts w:ascii="Times New Roman" w:hAnsi="Times New Roman"/>
          <w:color w:val="333333"/>
          <w:sz w:val="28"/>
          <w:szCs w:val="28"/>
          <w:shd w:val="clear" w:color="auto" w:fill="FFFFFF"/>
        </w:rPr>
        <w:t> </w:t>
      </w:r>
      <w:r>
        <w:rPr>
          <w:rFonts w:ascii="Times New Roman" w:hAnsi="Times New Roman"/>
          <w:color w:val="333333"/>
          <w:sz w:val="28"/>
          <w:szCs w:val="28"/>
          <w:shd w:val="clear" w:color="auto" w:fill="FFFFFF"/>
        </w:rPr>
        <w:t>В 2017 – 2018</w:t>
      </w:r>
      <w:r w:rsidRPr="00580B65">
        <w:rPr>
          <w:rFonts w:ascii="Times New Roman" w:hAnsi="Times New Roman"/>
          <w:color w:val="333333"/>
          <w:sz w:val="28"/>
          <w:szCs w:val="28"/>
          <w:shd w:val="clear" w:color="auto" w:fill="FFFFFF"/>
        </w:rPr>
        <w:t xml:space="preserve"> учебн</w:t>
      </w:r>
      <w:r>
        <w:rPr>
          <w:rFonts w:ascii="Times New Roman" w:hAnsi="Times New Roman"/>
          <w:color w:val="333333"/>
          <w:sz w:val="28"/>
          <w:szCs w:val="28"/>
          <w:shd w:val="clear" w:color="auto" w:fill="FFFFFF"/>
        </w:rPr>
        <w:t>ом году в МОУСОШ №8 обучалось 12</w:t>
      </w:r>
      <w:r w:rsidRPr="00580B65">
        <w:rPr>
          <w:rFonts w:ascii="Times New Roman" w:hAnsi="Times New Roman"/>
          <w:color w:val="333333"/>
          <w:sz w:val="28"/>
          <w:szCs w:val="28"/>
          <w:shd w:val="clear" w:color="auto" w:fill="FFFFFF"/>
        </w:rPr>
        <w:t xml:space="preserve"> детей-инвалидов.</w:t>
      </w:r>
    </w:p>
    <w:p w:rsidR="005A12AE" w:rsidRDefault="005A12AE" w:rsidP="005A12AE">
      <w:pPr>
        <w:autoSpaceDE w:val="0"/>
        <w:autoSpaceDN w:val="0"/>
        <w:adjustRightInd w:val="0"/>
        <w:spacing w:after="0" w:line="240" w:lineRule="auto"/>
        <w:rPr>
          <w:rFonts w:ascii="Times New Roman" w:hAnsi="Times New Roman"/>
          <w:sz w:val="28"/>
          <w:szCs w:val="28"/>
        </w:rPr>
      </w:pPr>
      <w:r w:rsidRPr="007968B7">
        <w:rPr>
          <w:rFonts w:ascii="Times New Roman" w:hAnsi="Times New Roman"/>
          <w:b/>
          <w:sz w:val="28"/>
          <w:szCs w:val="28"/>
        </w:rPr>
        <w:t>Целью</w:t>
      </w:r>
      <w:r w:rsidRPr="007968B7">
        <w:rPr>
          <w:rFonts w:ascii="Times New Roman" w:hAnsi="Times New Roman"/>
          <w:sz w:val="28"/>
          <w:szCs w:val="28"/>
        </w:rPr>
        <w:t xml:space="preserve"> данного мониторингового исследования является получение аналитической информации о потребности детей с ОВЗ в инклюзивном образовании для принятия управленческих решений и совершенствования работы с детьми с ОВЗ в школе. </w:t>
      </w:r>
      <w:r w:rsidRPr="007968B7">
        <w:rPr>
          <w:rFonts w:ascii="Times New Roman" w:hAnsi="Times New Roman"/>
          <w:b/>
          <w:sz w:val="28"/>
          <w:szCs w:val="28"/>
        </w:rPr>
        <w:t xml:space="preserve">Задачи </w:t>
      </w:r>
      <w:r w:rsidRPr="007968B7">
        <w:rPr>
          <w:rFonts w:ascii="Times New Roman" w:hAnsi="Times New Roman"/>
          <w:sz w:val="28"/>
          <w:szCs w:val="28"/>
        </w:rPr>
        <w:t xml:space="preserve">мониторингового исследования: </w:t>
      </w:r>
      <w:r w:rsidRPr="007968B7">
        <w:rPr>
          <w:rFonts w:ascii="Times New Roman" w:hAnsi="Times New Roman"/>
          <w:sz w:val="28"/>
          <w:szCs w:val="28"/>
        </w:rPr>
        <w:sym w:font="Symbol" w:char="F0B7"/>
      </w:r>
      <w:r w:rsidRPr="007968B7">
        <w:rPr>
          <w:rFonts w:ascii="Times New Roman" w:hAnsi="Times New Roman"/>
          <w:sz w:val="28"/>
          <w:szCs w:val="28"/>
        </w:rPr>
        <w:t xml:space="preserve"> выделение и обоснование параметров и показателей мониторинга; </w:t>
      </w:r>
      <w:r w:rsidRPr="007968B7">
        <w:rPr>
          <w:rFonts w:ascii="Times New Roman" w:hAnsi="Times New Roman"/>
          <w:sz w:val="28"/>
          <w:szCs w:val="28"/>
        </w:rPr>
        <w:sym w:font="Symbol" w:char="F0B7"/>
      </w:r>
      <w:r w:rsidRPr="007968B7">
        <w:rPr>
          <w:rFonts w:ascii="Times New Roman" w:hAnsi="Times New Roman"/>
          <w:sz w:val="28"/>
          <w:szCs w:val="28"/>
        </w:rPr>
        <w:t xml:space="preserve"> сбор опросных данных; </w:t>
      </w:r>
      <w:r w:rsidRPr="007968B7">
        <w:rPr>
          <w:rFonts w:ascii="Times New Roman" w:hAnsi="Times New Roman"/>
          <w:sz w:val="28"/>
          <w:szCs w:val="28"/>
        </w:rPr>
        <w:sym w:font="Symbol" w:char="F0B7"/>
      </w:r>
      <w:r w:rsidRPr="007968B7">
        <w:rPr>
          <w:rFonts w:ascii="Times New Roman" w:hAnsi="Times New Roman"/>
          <w:sz w:val="28"/>
          <w:szCs w:val="28"/>
        </w:rPr>
        <w:t xml:space="preserve"> выявление отношения родителей к совместному обучению обычных детей и детей с; </w:t>
      </w:r>
      <w:r w:rsidRPr="007968B7">
        <w:rPr>
          <w:rFonts w:ascii="Times New Roman" w:hAnsi="Times New Roman"/>
          <w:sz w:val="28"/>
          <w:szCs w:val="28"/>
        </w:rPr>
        <w:sym w:font="Symbol" w:char="F0B7"/>
      </w:r>
      <w:r w:rsidRPr="007968B7">
        <w:rPr>
          <w:rFonts w:ascii="Times New Roman" w:hAnsi="Times New Roman"/>
          <w:sz w:val="28"/>
          <w:szCs w:val="28"/>
        </w:rPr>
        <w:t xml:space="preserve"> выделение особенностей образовательных потребностей детей с ОВЗ; </w:t>
      </w:r>
      <w:r w:rsidRPr="007968B7">
        <w:rPr>
          <w:rFonts w:ascii="Times New Roman" w:hAnsi="Times New Roman"/>
          <w:sz w:val="28"/>
          <w:szCs w:val="28"/>
        </w:rPr>
        <w:sym w:font="Symbol" w:char="F0B7"/>
      </w:r>
      <w:r w:rsidRPr="007968B7">
        <w:rPr>
          <w:rFonts w:ascii="Times New Roman" w:hAnsi="Times New Roman"/>
          <w:sz w:val="28"/>
          <w:szCs w:val="28"/>
        </w:rPr>
        <w:t xml:space="preserve"> составление выводов на основе аналитической информации</w:t>
      </w:r>
    </w:p>
    <w:p w:rsidR="005A12AE" w:rsidRDefault="005A12AE" w:rsidP="005A12AE">
      <w:pPr>
        <w:autoSpaceDE w:val="0"/>
        <w:autoSpaceDN w:val="0"/>
        <w:adjustRightInd w:val="0"/>
        <w:spacing w:after="0" w:line="240" w:lineRule="auto"/>
        <w:rPr>
          <w:rFonts w:ascii="Times New Roman" w:hAnsi="Times New Roman"/>
          <w:sz w:val="28"/>
          <w:szCs w:val="28"/>
        </w:rPr>
      </w:pPr>
    </w:p>
    <w:tbl>
      <w:tblPr>
        <w:tblW w:w="10406"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8"/>
        <w:gridCol w:w="2440"/>
        <w:gridCol w:w="1813"/>
        <w:gridCol w:w="1134"/>
        <w:gridCol w:w="2781"/>
      </w:tblGrid>
      <w:tr w:rsidR="005A12AE" w:rsidRPr="00ED4F31" w:rsidTr="0020029E">
        <w:trPr>
          <w:trHeight w:val="144"/>
          <w:jc w:val="center"/>
        </w:trPr>
        <w:tc>
          <w:tcPr>
            <w:tcW w:w="2238"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bCs/>
                <w:sz w:val="24"/>
                <w:szCs w:val="24"/>
              </w:rPr>
            </w:pPr>
            <w:r w:rsidRPr="00ED4F31">
              <w:rPr>
                <w:bCs/>
                <w:sz w:val="24"/>
                <w:szCs w:val="24"/>
              </w:rPr>
              <w:t>Тематика мониторингового действия</w:t>
            </w:r>
          </w:p>
        </w:tc>
        <w:tc>
          <w:tcPr>
            <w:tcW w:w="2440"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Цель мониторингового действия  и дальнейшего сопровождения</w:t>
            </w:r>
          </w:p>
        </w:tc>
        <w:tc>
          <w:tcPr>
            <w:tcW w:w="1813"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Методы и методики</w:t>
            </w: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Сроки</w:t>
            </w: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Практический результат</w:t>
            </w:r>
          </w:p>
        </w:tc>
      </w:tr>
      <w:tr w:rsidR="005A12AE" w:rsidRPr="00ED4F31" w:rsidTr="0020029E">
        <w:trPr>
          <w:trHeight w:val="144"/>
          <w:jc w:val="center"/>
        </w:trPr>
        <w:tc>
          <w:tcPr>
            <w:tcW w:w="2238"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Style w:val="ae"/>
                <w:color w:val="000000"/>
                <w:sz w:val="24"/>
                <w:szCs w:val="24"/>
              </w:rPr>
            </w:pPr>
            <w:r w:rsidRPr="00ED4F31">
              <w:rPr>
                <w:rFonts w:ascii="Times New Roman" w:hAnsi="Times New Roman"/>
                <w:bCs/>
                <w:sz w:val="24"/>
                <w:szCs w:val="24"/>
              </w:rPr>
              <w:t>Познавательные УУД</w:t>
            </w:r>
          </w:p>
          <w:p w:rsidR="005A12AE" w:rsidRPr="00ED4F31" w:rsidRDefault="005A12AE" w:rsidP="0020029E">
            <w:pPr>
              <w:spacing w:before="100" w:beforeAutospacing="1" w:after="100" w:afterAutospacing="1"/>
              <w:rPr>
                <w:rFonts w:ascii="Times New Roman" w:hAnsi="Times New Roman"/>
                <w:sz w:val="24"/>
                <w:szCs w:val="24"/>
              </w:rPr>
            </w:pPr>
            <w:r w:rsidRPr="00ED4F31">
              <w:rPr>
                <w:rFonts w:ascii="Times New Roman" w:hAnsi="Times New Roman"/>
                <w:sz w:val="24"/>
                <w:szCs w:val="24"/>
              </w:rPr>
              <w:t>Освоение способов и приемов учебной деятельности</w:t>
            </w:r>
          </w:p>
        </w:tc>
        <w:tc>
          <w:tcPr>
            <w:tcW w:w="2440"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spacing w:before="100" w:beforeAutospacing="1" w:after="100" w:afterAutospacing="1"/>
              <w:rPr>
                <w:rFonts w:ascii="Times New Roman" w:hAnsi="Times New Roman"/>
                <w:sz w:val="24"/>
                <w:szCs w:val="24"/>
              </w:rPr>
            </w:pPr>
            <w:r w:rsidRPr="00ED4F31">
              <w:rPr>
                <w:rFonts w:ascii="Times New Roman" w:hAnsi="Times New Roman"/>
                <w:sz w:val="24"/>
                <w:szCs w:val="24"/>
              </w:rPr>
              <w:t>сформированность познавательной мотивации</w:t>
            </w:r>
          </w:p>
        </w:tc>
        <w:tc>
          <w:tcPr>
            <w:tcW w:w="1813"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spacing w:before="100" w:beforeAutospacing="1" w:after="100" w:afterAutospacing="1"/>
              <w:jc w:val="center"/>
              <w:rPr>
                <w:sz w:val="24"/>
                <w:szCs w:val="24"/>
              </w:rPr>
            </w:pPr>
            <w:r>
              <w:t xml:space="preserve">Методика диагностики удовлетворенности условиями предметной среды и организацией образовательного процесса (сост. </w:t>
            </w:r>
            <w:r>
              <w:lastRenderedPageBreak/>
              <w:t xml:space="preserve">М. И. Лукьянова, Н. В. Калинина) </w:t>
            </w: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lastRenderedPageBreak/>
              <w:t>декабрь</w:t>
            </w: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По результатам данной методики определяется ср. балл сформированности мыслительных процессов и определяются направления коррекционно-</w:t>
            </w:r>
            <w:r w:rsidRPr="00ED4F31">
              <w:rPr>
                <w:sz w:val="24"/>
                <w:szCs w:val="24"/>
              </w:rPr>
              <w:lastRenderedPageBreak/>
              <w:t>развивающей работы.</w:t>
            </w:r>
          </w:p>
        </w:tc>
      </w:tr>
      <w:tr w:rsidR="005A12AE" w:rsidRPr="00ED4F31" w:rsidTr="0020029E">
        <w:trPr>
          <w:trHeight w:val="144"/>
          <w:jc w:val="center"/>
        </w:trPr>
        <w:tc>
          <w:tcPr>
            <w:tcW w:w="2238"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Style w:val="ae"/>
                <w:color w:val="000000"/>
                <w:sz w:val="24"/>
                <w:szCs w:val="24"/>
              </w:rPr>
            </w:pPr>
            <w:r w:rsidRPr="00ED4F31">
              <w:rPr>
                <w:rFonts w:ascii="Times New Roman" w:hAnsi="Times New Roman"/>
                <w:bCs/>
                <w:sz w:val="24"/>
                <w:szCs w:val="24"/>
              </w:rPr>
              <w:lastRenderedPageBreak/>
              <w:t>Регулятивные УУД</w:t>
            </w:r>
          </w:p>
          <w:p w:rsidR="005A12AE" w:rsidRPr="00ED4F31" w:rsidRDefault="005A12AE" w:rsidP="0020029E">
            <w:pPr>
              <w:spacing w:before="100" w:beforeAutospacing="1" w:after="100" w:afterAutospacing="1"/>
              <w:jc w:val="both"/>
              <w:rPr>
                <w:rFonts w:ascii="Times New Roman" w:hAnsi="Times New Roman"/>
                <w:sz w:val="24"/>
                <w:szCs w:val="24"/>
              </w:rPr>
            </w:pPr>
            <w:r w:rsidRPr="00ED4F31">
              <w:rPr>
                <w:rFonts w:ascii="Times New Roman" w:hAnsi="Times New Roman"/>
                <w:sz w:val="24"/>
                <w:szCs w:val="24"/>
              </w:rPr>
              <w:t>Эмоциональное принятие новой социальной ситуации</w:t>
            </w:r>
          </w:p>
          <w:p w:rsidR="005A12AE" w:rsidRPr="00ED4F31" w:rsidRDefault="005A12AE" w:rsidP="0020029E">
            <w:pPr>
              <w:spacing w:before="100" w:beforeAutospacing="1" w:after="100" w:afterAutospacing="1"/>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Fonts w:ascii="Times New Roman" w:hAnsi="Times New Roman"/>
                <w:sz w:val="24"/>
                <w:szCs w:val="24"/>
              </w:rPr>
            </w:pPr>
            <w:r w:rsidRPr="00ED4F31">
              <w:rPr>
                <w:rFonts w:ascii="Times New Roman" w:hAnsi="Times New Roman"/>
                <w:sz w:val="24"/>
                <w:szCs w:val="24"/>
              </w:rPr>
              <w:t xml:space="preserve"> Выявление умения слушать, удерживать в памяти словесную инструкцию и строить свои действия согласно этой инструкции.</w:t>
            </w:r>
          </w:p>
          <w:p w:rsidR="005A12AE" w:rsidRPr="00ED4F31" w:rsidRDefault="005A12AE" w:rsidP="0020029E">
            <w:pPr>
              <w:rPr>
                <w:rFonts w:ascii="Times New Roman" w:hAnsi="Times New Roman"/>
                <w:sz w:val="24"/>
                <w:szCs w:val="24"/>
              </w:rPr>
            </w:pPr>
            <w:r w:rsidRPr="00ED4F31">
              <w:rPr>
                <w:rFonts w:ascii="Times New Roman" w:hAnsi="Times New Roman"/>
                <w:sz w:val="24"/>
                <w:szCs w:val="24"/>
              </w:rPr>
              <w:t xml:space="preserve"> </w:t>
            </w:r>
          </w:p>
        </w:tc>
        <w:tc>
          <w:tcPr>
            <w:tcW w:w="1813" w:type="dxa"/>
            <w:tcBorders>
              <w:top w:val="single" w:sz="4" w:space="0" w:color="auto"/>
              <w:left w:val="single" w:sz="4" w:space="0" w:color="auto"/>
              <w:bottom w:val="single" w:sz="4" w:space="0" w:color="auto"/>
              <w:right w:val="single" w:sz="4" w:space="0" w:color="auto"/>
            </w:tcBorders>
          </w:tcPr>
          <w:p w:rsidR="005A12AE" w:rsidRPr="00865CAF" w:rsidRDefault="005A12AE" w:rsidP="0020029E">
            <w:pPr>
              <w:shd w:val="clear" w:color="auto" w:fill="FFFFFF"/>
              <w:spacing w:after="0"/>
              <w:ind w:left="10" w:right="158" w:hanging="10"/>
              <w:rPr>
                <w:bCs/>
                <w:color w:val="000000"/>
                <w:shd w:val="clear" w:color="auto" w:fill="FFFFFF"/>
              </w:rPr>
            </w:pPr>
            <w:r w:rsidRPr="00865CAF">
              <w:rPr>
                <w:bCs/>
                <w:color w:val="000000"/>
                <w:shd w:val="clear" w:color="auto" w:fill="FFFFFF"/>
              </w:rPr>
              <w:t>Анкета</w:t>
            </w:r>
            <w:r w:rsidRPr="00865CAF">
              <w:rPr>
                <w:bCs/>
                <w:color w:val="000000"/>
              </w:rPr>
              <w:br/>
            </w:r>
            <w:r w:rsidRPr="00865CAF">
              <w:rPr>
                <w:bCs/>
                <w:color w:val="000000"/>
                <w:shd w:val="clear" w:color="auto" w:fill="FFFFFF"/>
              </w:rPr>
              <w:t>для изучения социально-психологической адаптации к школе учащегося с ограниченными возможностями здоровья</w:t>
            </w:r>
          </w:p>
          <w:p w:rsidR="005A12AE" w:rsidRPr="00ED4F31" w:rsidRDefault="005A12AE" w:rsidP="0020029E">
            <w:pPr>
              <w:ind w:left="-9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ind w:left="-90"/>
              <w:rPr>
                <w:sz w:val="24"/>
                <w:szCs w:val="24"/>
              </w:rPr>
            </w:pPr>
            <w:r w:rsidRPr="00ED4F31">
              <w:rPr>
                <w:sz w:val="24"/>
                <w:szCs w:val="24"/>
              </w:rPr>
              <w:t>ноябрь,</w:t>
            </w:r>
          </w:p>
          <w:p w:rsidR="005A12AE" w:rsidRPr="00ED4F31" w:rsidRDefault="005A12AE" w:rsidP="0020029E">
            <w:pPr>
              <w:widowControl w:val="0"/>
              <w:spacing w:before="20"/>
              <w:ind w:left="-90"/>
              <w:rPr>
                <w:sz w:val="24"/>
                <w:szCs w:val="24"/>
              </w:rPr>
            </w:pP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Результаты помогут подобрать задания, создать проблемные ситуации, заинтересовать детей в зависимости от уровня волевой готовности</w:t>
            </w:r>
          </w:p>
        </w:tc>
      </w:tr>
      <w:tr w:rsidR="005A12AE" w:rsidRPr="00ED4F31" w:rsidTr="0020029E">
        <w:trPr>
          <w:cantSplit/>
          <w:trHeight w:val="946"/>
          <w:jc w:val="center"/>
        </w:trPr>
        <w:tc>
          <w:tcPr>
            <w:tcW w:w="2238"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Style w:val="ae"/>
                <w:color w:val="000000"/>
                <w:sz w:val="24"/>
                <w:szCs w:val="24"/>
              </w:rPr>
            </w:pPr>
            <w:r w:rsidRPr="00ED4F31">
              <w:rPr>
                <w:rFonts w:ascii="Times New Roman" w:hAnsi="Times New Roman"/>
                <w:bCs/>
                <w:sz w:val="24"/>
                <w:szCs w:val="24"/>
              </w:rPr>
              <w:t>Коммуникативные УУД</w:t>
            </w:r>
          </w:p>
          <w:p w:rsidR="005A12AE" w:rsidRPr="00ED4F31" w:rsidRDefault="005A12AE" w:rsidP="0020029E">
            <w:pPr>
              <w:rPr>
                <w:rFonts w:ascii="Times New Roman" w:hAnsi="Times New Roman"/>
                <w:sz w:val="24"/>
                <w:szCs w:val="24"/>
              </w:rPr>
            </w:pPr>
            <w:r w:rsidRPr="00ED4F31">
              <w:rPr>
                <w:rFonts w:ascii="Times New Roman" w:hAnsi="Times New Roman"/>
                <w:sz w:val="24"/>
                <w:szCs w:val="24"/>
              </w:rPr>
              <w:t>Оценка отношения ребенка с классом</w:t>
            </w:r>
          </w:p>
          <w:p w:rsidR="005A12AE" w:rsidRPr="00ED4F31" w:rsidRDefault="005A12AE" w:rsidP="0020029E">
            <w:pPr>
              <w:spacing w:before="100" w:beforeAutospacing="1" w:after="100" w:afterAutospacing="1"/>
              <w:jc w:val="both"/>
              <w:rPr>
                <w:rFonts w:ascii="Times New Roman" w:hAnsi="Times New Roman"/>
                <w:sz w:val="24"/>
                <w:szCs w:val="24"/>
              </w:rPr>
            </w:pPr>
          </w:p>
        </w:tc>
        <w:tc>
          <w:tcPr>
            <w:tcW w:w="2440"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Fonts w:ascii="Times New Roman" w:hAnsi="Times New Roman"/>
                <w:sz w:val="24"/>
                <w:szCs w:val="24"/>
              </w:rPr>
            </w:pPr>
            <w:r w:rsidRPr="00ED4F31">
              <w:rPr>
                <w:rFonts w:ascii="Times New Roman" w:hAnsi="Times New Roman"/>
                <w:sz w:val="24"/>
                <w:szCs w:val="24"/>
              </w:rPr>
              <w:t>Выявление уровня сформированности действий, направленных на учет позиции собеседника</w:t>
            </w:r>
          </w:p>
        </w:tc>
        <w:tc>
          <w:tcPr>
            <w:tcW w:w="1813"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spacing w:after="0" w:line="240" w:lineRule="auto"/>
              <w:rPr>
                <w:rFonts w:ascii="Times New Roman" w:hAnsi="Times New Roman"/>
                <w:sz w:val="24"/>
                <w:szCs w:val="24"/>
              </w:rPr>
            </w:pPr>
            <w:r w:rsidRPr="00ED4F31">
              <w:rPr>
                <w:rFonts w:ascii="Times New Roman" w:hAnsi="Times New Roman"/>
                <w:sz w:val="24"/>
                <w:szCs w:val="24"/>
              </w:rPr>
              <w:t xml:space="preserve">Левая и правая стороны </w:t>
            </w:r>
          </w:p>
          <w:p w:rsidR="005A12AE" w:rsidRPr="00ED4F31" w:rsidRDefault="005A12AE" w:rsidP="0020029E">
            <w:pPr>
              <w:ind w:left="-90"/>
              <w:rPr>
                <w:sz w:val="24"/>
                <w:szCs w:val="24"/>
              </w:rPr>
            </w:pPr>
            <w:r w:rsidRPr="00ED4F31">
              <w:rPr>
                <w:rFonts w:ascii="Times New Roman" w:hAnsi="Times New Roman"/>
                <w:sz w:val="24"/>
                <w:szCs w:val="24"/>
              </w:rPr>
              <w:t>(Ж. Пиаже)</w:t>
            </w:r>
            <w:r w:rsidRPr="00100A9E">
              <w:t xml:space="preserve"> </w:t>
            </w: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февраль</w:t>
            </w: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По результатам данной методики определяется умение общаться  и определяются направления коррекционно-развивающей работы.</w:t>
            </w:r>
          </w:p>
        </w:tc>
      </w:tr>
      <w:tr w:rsidR="005A12AE" w:rsidRPr="00ED4F31" w:rsidTr="0020029E">
        <w:trPr>
          <w:cantSplit/>
          <w:trHeight w:val="144"/>
          <w:jc w:val="center"/>
        </w:trPr>
        <w:tc>
          <w:tcPr>
            <w:tcW w:w="2238" w:type="dxa"/>
            <w:tcBorders>
              <w:left w:val="single" w:sz="4" w:space="0" w:color="auto"/>
              <w:right w:val="single" w:sz="4" w:space="0" w:color="auto"/>
            </w:tcBorders>
            <w:vAlign w:val="center"/>
          </w:tcPr>
          <w:p w:rsidR="005A12AE" w:rsidRPr="00ED4F31" w:rsidRDefault="005A12AE" w:rsidP="0020029E">
            <w:pPr>
              <w:rPr>
                <w:rStyle w:val="ae"/>
                <w:color w:val="000000"/>
                <w:sz w:val="24"/>
                <w:szCs w:val="24"/>
              </w:rPr>
            </w:pPr>
            <w:r w:rsidRPr="00ED4F31">
              <w:rPr>
                <w:rFonts w:ascii="Times New Roman" w:hAnsi="Times New Roman"/>
                <w:bCs/>
                <w:sz w:val="24"/>
                <w:szCs w:val="24"/>
              </w:rPr>
              <w:t>Личностные УУД</w:t>
            </w:r>
          </w:p>
          <w:p w:rsidR="005A12AE" w:rsidRPr="00ED4F31" w:rsidRDefault="005A12AE" w:rsidP="0020029E">
            <w:pPr>
              <w:rPr>
                <w:rFonts w:ascii="Times New Roman" w:hAnsi="Times New Roman"/>
                <w:sz w:val="24"/>
                <w:szCs w:val="24"/>
              </w:rPr>
            </w:pPr>
            <w:r w:rsidRPr="00ED4F31">
              <w:rPr>
                <w:rFonts w:ascii="Times New Roman" w:hAnsi="Times New Roman"/>
                <w:sz w:val="24"/>
                <w:szCs w:val="24"/>
              </w:rPr>
              <w:t xml:space="preserve"> уровень психосоциальной зрелости</w:t>
            </w:r>
          </w:p>
        </w:tc>
        <w:tc>
          <w:tcPr>
            <w:tcW w:w="2440" w:type="dxa"/>
            <w:tcBorders>
              <w:top w:val="single" w:sz="4" w:space="0" w:color="auto"/>
              <w:left w:val="single" w:sz="4" w:space="0" w:color="auto"/>
              <w:bottom w:val="single" w:sz="4" w:space="0" w:color="auto"/>
              <w:right w:val="single" w:sz="4" w:space="0" w:color="auto"/>
            </w:tcBorders>
            <w:vAlign w:val="center"/>
          </w:tcPr>
          <w:p w:rsidR="005A12AE" w:rsidRPr="00ED4F31" w:rsidRDefault="005A12AE" w:rsidP="0020029E">
            <w:pPr>
              <w:rPr>
                <w:rFonts w:ascii="Times New Roman" w:hAnsi="Times New Roman"/>
                <w:sz w:val="24"/>
                <w:szCs w:val="24"/>
              </w:rPr>
            </w:pPr>
            <w:r w:rsidRPr="00ED4F31">
              <w:rPr>
                <w:rFonts w:ascii="Times New Roman" w:hAnsi="Times New Roman"/>
                <w:sz w:val="24"/>
                <w:szCs w:val="24"/>
              </w:rPr>
              <w:t>Тревожность</w:t>
            </w:r>
          </w:p>
        </w:tc>
        <w:tc>
          <w:tcPr>
            <w:tcW w:w="1813" w:type="dxa"/>
            <w:tcBorders>
              <w:top w:val="single" w:sz="4" w:space="0" w:color="auto"/>
              <w:left w:val="single" w:sz="4" w:space="0" w:color="auto"/>
              <w:bottom w:val="single" w:sz="4" w:space="0" w:color="auto"/>
              <w:right w:val="single" w:sz="4" w:space="0" w:color="auto"/>
            </w:tcBorders>
          </w:tcPr>
          <w:p w:rsidR="005A12AE" w:rsidRDefault="005A12AE" w:rsidP="0020029E">
            <w:pPr>
              <w:ind w:left="-90"/>
            </w:pPr>
            <w:r w:rsidRPr="00100A9E">
              <w:t>Шкала тревожности ребенка (Г.Я. Кудрина)</w:t>
            </w:r>
            <w:r>
              <w:t xml:space="preserve"> </w:t>
            </w:r>
          </w:p>
          <w:p w:rsidR="005A12AE" w:rsidRPr="00100A9E" w:rsidRDefault="005A12AE" w:rsidP="0020029E">
            <w:pPr>
              <w:ind w:left="-90"/>
            </w:pPr>
            <w:r w:rsidRPr="00100A9E">
              <w:t>Анкета «Мотивация учебной деятельности»,</w:t>
            </w:r>
          </w:p>
          <w:p w:rsidR="005A12AE" w:rsidRPr="005B2966" w:rsidRDefault="005A12AE" w:rsidP="0020029E">
            <w:pPr>
              <w:ind w:left="-90"/>
            </w:pPr>
          </w:p>
          <w:p w:rsidR="005A12AE" w:rsidRPr="00ED4F31" w:rsidRDefault="005A12AE" w:rsidP="0020029E">
            <w:pPr>
              <w:widowControl w:val="0"/>
              <w:spacing w:before="20"/>
              <w:ind w:left="-9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ind w:left="-90"/>
              <w:rPr>
                <w:sz w:val="24"/>
                <w:szCs w:val="24"/>
              </w:rPr>
            </w:pPr>
          </w:p>
          <w:p w:rsidR="005A12AE" w:rsidRPr="00ED4F31" w:rsidRDefault="005A12AE" w:rsidP="0020029E">
            <w:pPr>
              <w:widowControl w:val="0"/>
              <w:spacing w:before="20"/>
              <w:ind w:left="-90"/>
              <w:rPr>
                <w:sz w:val="24"/>
                <w:szCs w:val="24"/>
              </w:rPr>
            </w:pPr>
            <w:r w:rsidRPr="00ED4F31">
              <w:rPr>
                <w:sz w:val="24"/>
                <w:szCs w:val="24"/>
              </w:rPr>
              <w:t>март</w:t>
            </w: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r w:rsidRPr="00ED4F31">
              <w:rPr>
                <w:sz w:val="24"/>
                <w:szCs w:val="24"/>
              </w:rPr>
              <w:t xml:space="preserve"> Обучение и воспитание школьников с учетом уровня тревожности.  сопровождение школьников с высоким уровнем тревожности.</w:t>
            </w:r>
          </w:p>
        </w:tc>
      </w:tr>
      <w:tr w:rsidR="005A12AE" w:rsidRPr="00ED4F31" w:rsidTr="0020029E">
        <w:trPr>
          <w:cantSplit/>
          <w:trHeight w:val="144"/>
          <w:jc w:val="center"/>
        </w:trPr>
        <w:tc>
          <w:tcPr>
            <w:tcW w:w="2238" w:type="dxa"/>
            <w:tcBorders>
              <w:left w:val="single" w:sz="4" w:space="0" w:color="auto"/>
              <w:right w:val="single" w:sz="4" w:space="0" w:color="auto"/>
            </w:tcBorders>
          </w:tcPr>
          <w:p w:rsidR="005A12AE" w:rsidRPr="00ED4F31" w:rsidRDefault="005A12AE" w:rsidP="0020029E">
            <w:pPr>
              <w:ind w:left="-90"/>
              <w:jc w:val="center"/>
              <w:rPr>
                <w:rFonts w:ascii="Times New Roman" w:hAnsi="Times New Roman"/>
                <w:bCs/>
                <w:sz w:val="24"/>
                <w:szCs w:val="24"/>
              </w:rPr>
            </w:pPr>
            <w:r w:rsidRPr="00ED4F31">
              <w:rPr>
                <w:rFonts w:ascii="Times New Roman" w:hAnsi="Times New Roman"/>
                <w:bCs/>
                <w:sz w:val="24"/>
                <w:szCs w:val="24"/>
              </w:rPr>
              <w:t>Удовлетворённость родителей работой с детьми ОВЗ в школе</w:t>
            </w:r>
          </w:p>
        </w:tc>
        <w:tc>
          <w:tcPr>
            <w:tcW w:w="2440"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sz w:val="24"/>
                <w:szCs w:val="24"/>
              </w:rPr>
            </w:pPr>
          </w:p>
        </w:tc>
        <w:tc>
          <w:tcPr>
            <w:tcW w:w="1813"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ind w:left="-90"/>
              <w:rPr>
                <w:rFonts w:ascii="Times New Roman" w:hAnsi="Times New Roman"/>
                <w:sz w:val="24"/>
                <w:szCs w:val="24"/>
              </w:rPr>
            </w:pPr>
            <w:r w:rsidRPr="00ED4F31">
              <w:rPr>
                <w:rFonts w:ascii="Times New Roman" w:hAnsi="Times New Roman"/>
                <w:sz w:val="24"/>
                <w:szCs w:val="24"/>
              </w:rPr>
              <w:t>анкетирование</w:t>
            </w:r>
          </w:p>
        </w:tc>
        <w:tc>
          <w:tcPr>
            <w:tcW w:w="1134"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ind w:left="-90"/>
              <w:rPr>
                <w:rFonts w:ascii="Times New Roman" w:hAnsi="Times New Roman"/>
                <w:sz w:val="24"/>
                <w:szCs w:val="24"/>
              </w:rPr>
            </w:pPr>
            <w:r w:rsidRPr="00ED4F31">
              <w:rPr>
                <w:rFonts w:ascii="Times New Roman" w:hAnsi="Times New Roman"/>
                <w:sz w:val="24"/>
                <w:szCs w:val="24"/>
              </w:rPr>
              <w:t>Сентябрь</w:t>
            </w:r>
          </w:p>
          <w:p w:rsidR="005A12AE" w:rsidRPr="00ED4F31" w:rsidRDefault="005A12AE" w:rsidP="0020029E">
            <w:pPr>
              <w:ind w:left="-90"/>
              <w:rPr>
                <w:rFonts w:ascii="Times New Roman" w:hAnsi="Times New Roman"/>
                <w:sz w:val="24"/>
                <w:szCs w:val="24"/>
              </w:rPr>
            </w:pPr>
            <w:r w:rsidRPr="00ED4F31">
              <w:rPr>
                <w:rFonts w:ascii="Times New Roman" w:hAnsi="Times New Roman"/>
                <w:sz w:val="24"/>
                <w:szCs w:val="24"/>
              </w:rPr>
              <w:t>апрель</w:t>
            </w:r>
          </w:p>
        </w:tc>
        <w:tc>
          <w:tcPr>
            <w:tcW w:w="2781" w:type="dxa"/>
            <w:tcBorders>
              <w:top w:val="single" w:sz="4" w:space="0" w:color="auto"/>
              <w:left w:val="single" w:sz="4" w:space="0" w:color="auto"/>
              <w:bottom w:val="single" w:sz="4" w:space="0" w:color="auto"/>
              <w:right w:val="single" w:sz="4" w:space="0" w:color="auto"/>
            </w:tcBorders>
          </w:tcPr>
          <w:p w:rsidR="005A12AE" w:rsidRPr="00ED4F31" w:rsidRDefault="005A12AE" w:rsidP="0020029E">
            <w:pPr>
              <w:widowControl w:val="0"/>
              <w:spacing w:before="20"/>
              <w:ind w:left="-90"/>
              <w:rPr>
                <w:rFonts w:ascii="Times New Roman" w:hAnsi="Times New Roman"/>
                <w:sz w:val="24"/>
                <w:szCs w:val="24"/>
              </w:rPr>
            </w:pPr>
            <w:r w:rsidRPr="00ED4F31">
              <w:rPr>
                <w:rFonts w:ascii="Times New Roman" w:hAnsi="Times New Roman"/>
                <w:sz w:val="24"/>
                <w:szCs w:val="24"/>
              </w:rPr>
              <w:t>Выявление особых потребностей в организации работы с детьми ОВЗ</w:t>
            </w:r>
          </w:p>
        </w:tc>
      </w:tr>
    </w:tbl>
    <w:p w:rsidR="005A12AE" w:rsidRDefault="005A12AE" w:rsidP="005A12AE">
      <w:pPr>
        <w:autoSpaceDE w:val="0"/>
        <w:autoSpaceDN w:val="0"/>
        <w:adjustRightInd w:val="0"/>
        <w:spacing w:after="0" w:line="240" w:lineRule="auto"/>
        <w:rPr>
          <w:rFonts w:ascii="Times New Roman" w:hAnsi="Times New Roman"/>
          <w:b/>
          <w:sz w:val="28"/>
          <w:szCs w:val="28"/>
        </w:rPr>
      </w:pPr>
    </w:p>
    <w:p w:rsidR="005A12AE" w:rsidRDefault="005A12AE" w:rsidP="005A12AE">
      <w:pPr>
        <w:autoSpaceDE w:val="0"/>
        <w:autoSpaceDN w:val="0"/>
        <w:adjustRightInd w:val="0"/>
        <w:spacing w:after="0" w:line="240" w:lineRule="auto"/>
        <w:rPr>
          <w:rFonts w:ascii="Times New Roman" w:hAnsi="Times New Roman"/>
          <w:b/>
          <w:sz w:val="28"/>
          <w:szCs w:val="28"/>
        </w:rPr>
      </w:pPr>
    </w:p>
    <w:p w:rsidR="005A12AE" w:rsidRDefault="005A12AE" w:rsidP="005A12AE">
      <w:pPr>
        <w:autoSpaceDE w:val="0"/>
        <w:autoSpaceDN w:val="0"/>
        <w:adjustRightInd w:val="0"/>
        <w:spacing w:after="0" w:line="240" w:lineRule="auto"/>
        <w:rPr>
          <w:rFonts w:ascii="Times New Roman" w:hAnsi="Times New Roman"/>
          <w:b/>
          <w:sz w:val="28"/>
          <w:szCs w:val="28"/>
        </w:rPr>
      </w:pPr>
    </w:p>
    <w:p w:rsidR="00ED2C76" w:rsidRDefault="00ED2C76" w:rsidP="005A12AE">
      <w:pPr>
        <w:autoSpaceDE w:val="0"/>
        <w:autoSpaceDN w:val="0"/>
        <w:adjustRightInd w:val="0"/>
        <w:spacing w:after="0" w:line="240" w:lineRule="auto"/>
        <w:rPr>
          <w:rFonts w:ascii="Times New Roman" w:hAnsi="Times New Roman"/>
          <w:b/>
          <w:sz w:val="28"/>
          <w:szCs w:val="28"/>
        </w:rPr>
      </w:pPr>
    </w:p>
    <w:p w:rsidR="00ED2C76" w:rsidRDefault="00ED2C76" w:rsidP="005A12AE">
      <w:pPr>
        <w:autoSpaceDE w:val="0"/>
        <w:autoSpaceDN w:val="0"/>
        <w:adjustRightInd w:val="0"/>
        <w:spacing w:after="0" w:line="240" w:lineRule="auto"/>
        <w:rPr>
          <w:rFonts w:ascii="Times New Roman" w:hAnsi="Times New Roman"/>
          <w:b/>
          <w:sz w:val="28"/>
          <w:szCs w:val="28"/>
        </w:rPr>
      </w:pPr>
    </w:p>
    <w:p w:rsidR="00ED2C76" w:rsidRDefault="00ED2C76" w:rsidP="005A12AE">
      <w:pPr>
        <w:autoSpaceDE w:val="0"/>
        <w:autoSpaceDN w:val="0"/>
        <w:adjustRightInd w:val="0"/>
        <w:spacing w:after="0" w:line="240" w:lineRule="auto"/>
        <w:rPr>
          <w:rFonts w:ascii="Times New Roman" w:hAnsi="Times New Roman"/>
          <w:b/>
          <w:sz w:val="28"/>
          <w:szCs w:val="28"/>
        </w:rPr>
      </w:pPr>
    </w:p>
    <w:p w:rsidR="00ED2C76" w:rsidRDefault="00ED2C76" w:rsidP="005A12AE">
      <w:pPr>
        <w:autoSpaceDE w:val="0"/>
        <w:autoSpaceDN w:val="0"/>
        <w:adjustRightInd w:val="0"/>
        <w:spacing w:after="0" w:line="240" w:lineRule="auto"/>
        <w:rPr>
          <w:rFonts w:ascii="Times New Roman" w:hAnsi="Times New Roman"/>
          <w:b/>
          <w:sz w:val="28"/>
          <w:szCs w:val="28"/>
        </w:rPr>
      </w:pPr>
    </w:p>
    <w:p w:rsidR="00ED2C76" w:rsidRDefault="00ED2C76" w:rsidP="005A12AE">
      <w:pPr>
        <w:autoSpaceDE w:val="0"/>
        <w:autoSpaceDN w:val="0"/>
        <w:adjustRightInd w:val="0"/>
        <w:spacing w:after="0" w:line="240" w:lineRule="auto"/>
        <w:rPr>
          <w:rFonts w:ascii="Times New Roman" w:hAnsi="Times New Roman"/>
          <w:b/>
          <w:sz w:val="28"/>
          <w:szCs w:val="28"/>
        </w:rPr>
      </w:pPr>
    </w:p>
    <w:p w:rsidR="005A12AE" w:rsidRDefault="005A12AE" w:rsidP="005A12AE">
      <w:pPr>
        <w:autoSpaceDE w:val="0"/>
        <w:autoSpaceDN w:val="0"/>
        <w:adjustRightInd w:val="0"/>
        <w:spacing w:after="0" w:line="240" w:lineRule="auto"/>
        <w:rPr>
          <w:rFonts w:ascii="Times New Roman" w:hAnsi="Times New Roman"/>
          <w:b/>
          <w:sz w:val="28"/>
          <w:szCs w:val="28"/>
        </w:rPr>
      </w:pPr>
    </w:p>
    <w:p w:rsidR="005A12AE" w:rsidRDefault="005A12AE" w:rsidP="005A12AE">
      <w:pPr>
        <w:shd w:val="clear" w:color="auto" w:fill="FFFFFF"/>
        <w:spacing w:after="0"/>
        <w:ind w:left="10" w:right="158" w:hanging="10"/>
        <w:jc w:val="center"/>
        <w:rPr>
          <w:rFonts w:ascii="Times New Roman" w:hAnsi="Times New Roman"/>
          <w:b/>
          <w:bCs/>
          <w:caps/>
          <w:sz w:val="28"/>
          <w:szCs w:val="16"/>
        </w:rPr>
      </w:pPr>
      <w:r w:rsidRPr="0035262A">
        <w:rPr>
          <w:rFonts w:ascii="Times New Roman" w:hAnsi="Times New Roman"/>
          <w:b/>
          <w:bCs/>
          <w:caps/>
          <w:sz w:val="28"/>
          <w:szCs w:val="16"/>
        </w:rPr>
        <w:lastRenderedPageBreak/>
        <w:t>Познавательные УУД</w:t>
      </w:r>
    </w:p>
    <w:tbl>
      <w:tblPr>
        <w:tblW w:w="11066" w:type="dxa"/>
        <w:tblInd w:w="108" w:type="dxa"/>
        <w:tblLook w:val="04A0"/>
      </w:tblPr>
      <w:tblGrid>
        <w:gridCol w:w="278"/>
        <w:gridCol w:w="2243"/>
        <w:gridCol w:w="7962"/>
        <w:gridCol w:w="294"/>
        <w:gridCol w:w="195"/>
        <w:gridCol w:w="208"/>
      </w:tblGrid>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Pr="001C172C" w:rsidRDefault="005A12AE" w:rsidP="0020029E">
            <w:pPr>
              <w:spacing w:after="0" w:line="240" w:lineRule="auto"/>
              <w:jc w:val="center"/>
              <w:rPr>
                <w:rFonts w:ascii="Times New Roman" w:eastAsia="Times New Roman" w:hAnsi="Times New Roman"/>
                <w:b/>
                <w:color w:val="000000"/>
                <w:sz w:val="28"/>
                <w:szCs w:val="28"/>
              </w:rPr>
            </w:pPr>
          </w:p>
        </w:tc>
        <w:tc>
          <w:tcPr>
            <w:tcW w:w="8142" w:type="dxa"/>
            <w:gridSpan w:val="2"/>
            <w:tcBorders>
              <w:top w:val="nil"/>
              <w:left w:val="nil"/>
              <w:bottom w:val="nil"/>
              <w:right w:val="nil"/>
            </w:tcBorders>
            <w:shd w:val="clear" w:color="auto" w:fill="auto"/>
            <w:noWrap/>
            <w:vAlign w:val="bottom"/>
            <w:hideMark/>
          </w:tcPr>
          <w:p w:rsidR="005A12AE" w:rsidRDefault="005A12AE" w:rsidP="0020029E">
            <w:pPr>
              <w:spacing w:after="0" w:line="240" w:lineRule="auto"/>
              <w:rPr>
                <w:rFonts w:ascii="Times New Roman" w:eastAsia="Times New Roman" w:hAnsi="Times New Roman"/>
                <w:b/>
                <w:color w:val="000000"/>
                <w:sz w:val="28"/>
                <w:szCs w:val="28"/>
              </w:rPr>
            </w:pPr>
            <w:r w:rsidRPr="001C172C">
              <w:rPr>
                <w:rFonts w:ascii="Times New Roman" w:eastAsia="Times New Roman" w:hAnsi="Times New Roman"/>
                <w:b/>
                <w:color w:val="000000"/>
                <w:sz w:val="28"/>
                <w:szCs w:val="28"/>
              </w:rPr>
              <w:t>Образовательные потребности детей</w:t>
            </w:r>
          </w:p>
          <w:p w:rsidR="005A12AE" w:rsidRPr="001C172C" w:rsidRDefault="005A12AE" w:rsidP="0020029E">
            <w:pPr>
              <w:spacing w:after="0" w:line="240" w:lineRule="auto"/>
              <w:rPr>
                <w:rFonts w:ascii="Times New Roman" w:eastAsia="Times New Roman" w:hAnsi="Times New Roman"/>
                <w:b/>
                <w:color w:val="000000"/>
                <w:sz w:val="28"/>
                <w:szCs w:val="28"/>
              </w:rPr>
            </w:pPr>
          </w:p>
        </w:tc>
        <w:tc>
          <w:tcPr>
            <w:tcW w:w="403"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c>
          <w:tcPr>
            <w:tcW w:w="8142"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c>
          <w:tcPr>
            <w:tcW w:w="403"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c>
          <w:tcPr>
            <w:tcW w:w="8142" w:type="dxa"/>
            <w:gridSpan w:val="2"/>
            <w:tcBorders>
              <w:top w:val="nil"/>
              <w:left w:val="nil"/>
              <w:bottom w:val="nil"/>
              <w:right w:val="nil"/>
            </w:tcBorders>
            <w:shd w:val="clear" w:color="auto" w:fill="auto"/>
            <w:noWrap/>
            <w:vAlign w:val="bottom"/>
            <w:hideMark/>
          </w:tcPr>
          <w:tbl>
            <w:tblPr>
              <w:tblW w:w="5522" w:type="dxa"/>
              <w:tblLook w:val="04A0"/>
            </w:tblPr>
            <w:tblGrid>
              <w:gridCol w:w="3282"/>
              <w:gridCol w:w="1120"/>
              <w:gridCol w:w="1120"/>
            </w:tblGrid>
            <w:tr w:rsidR="005A12AE" w:rsidRPr="00580B65" w:rsidTr="0020029E">
              <w:trPr>
                <w:trHeight w:val="112"/>
              </w:trPr>
              <w:tc>
                <w:tcPr>
                  <w:tcW w:w="3282"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6"/>
                      <w:szCs w:val="26"/>
                    </w:rPr>
                  </w:pPr>
                  <w:r w:rsidRPr="00580B65">
                    <w:rPr>
                      <w:rFonts w:ascii="Times New Roman" w:eastAsia="Times New Roman" w:hAnsi="Times New Roman"/>
                      <w:color w:val="000000"/>
                      <w:sz w:val="26"/>
                      <w:szCs w:val="26"/>
                    </w:rPr>
                    <w:t>Испытывают трудности</w:t>
                  </w:r>
                </w:p>
              </w:tc>
              <w:tc>
                <w:tcPr>
                  <w:tcW w:w="1120"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4"/>
                      <w:szCs w:val="24"/>
                    </w:rPr>
                  </w:pPr>
                </w:p>
              </w:tc>
              <w:tc>
                <w:tcPr>
                  <w:tcW w:w="1120"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4"/>
                      <w:szCs w:val="24"/>
                    </w:rPr>
                  </w:pPr>
                </w:p>
              </w:tc>
            </w:tr>
          </w:tbl>
          <w:p w:rsidR="005A12AE" w:rsidRPr="00580B65" w:rsidRDefault="005A12AE" w:rsidP="0020029E">
            <w:pPr>
              <w:spacing w:after="0" w:line="240" w:lineRule="auto"/>
              <w:rPr>
                <w:rFonts w:ascii="Times New Roman" w:eastAsia="Times New Roman" w:hAnsi="Times New Roman"/>
                <w:color w:val="000000"/>
                <w:sz w:val="24"/>
                <w:szCs w:val="24"/>
              </w:rPr>
            </w:pPr>
          </w:p>
        </w:tc>
        <w:tc>
          <w:tcPr>
            <w:tcW w:w="403"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Pr="00B44A31" w:rsidRDefault="005A12AE" w:rsidP="0020029E">
            <w:pPr>
              <w:spacing w:after="0" w:line="240" w:lineRule="auto"/>
              <w:rPr>
                <w:rFonts w:eastAsia="Times New Roman"/>
                <w:color w:val="000000"/>
              </w:rPr>
            </w:pPr>
          </w:p>
        </w:tc>
        <w:tc>
          <w:tcPr>
            <w:tcW w:w="7852" w:type="dxa"/>
            <w:tcBorders>
              <w:top w:val="nil"/>
              <w:left w:val="nil"/>
              <w:bottom w:val="nil"/>
              <w:right w:val="nil"/>
            </w:tcBorders>
            <w:shd w:val="clear" w:color="auto" w:fill="auto"/>
            <w:noWrap/>
            <w:vAlign w:val="bottom"/>
            <w:hideMark/>
          </w:tcPr>
          <w:tbl>
            <w:tblPr>
              <w:tblpPr w:leftFromText="180" w:rightFromText="180" w:vertAnchor="page" w:horzAnchor="margin" w:tblpY="1"/>
              <w:tblOverlap w:val="never"/>
              <w:tblW w:w="5563" w:type="dxa"/>
              <w:tblLook w:val="04A0"/>
            </w:tblPr>
            <w:tblGrid>
              <w:gridCol w:w="4412"/>
              <w:gridCol w:w="1151"/>
            </w:tblGrid>
            <w:tr w:rsidR="005A12AE" w:rsidRPr="00580B65" w:rsidTr="0020029E">
              <w:trPr>
                <w:trHeight w:val="94"/>
              </w:trPr>
              <w:tc>
                <w:tcPr>
                  <w:tcW w:w="4412"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8"/>
                      <w:szCs w:val="28"/>
                    </w:rPr>
                  </w:pPr>
                  <w:r w:rsidRPr="00580B65">
                    <w:rPr>
                      <w:rFonts w:ascii="Times New Roman" w:eastAsia="Times New Roman" w:hAnsi="Times New Roman"/>
                      <w:color w:val="000000"/>
                      <w:sz w:val="28"/>
                      <w:szCs w:val="28"/>
                    </w:rPr>
                    <w:t>в усвоении учебного материала</w:t>
                  </w:r>
                </w:p>
              </w:tc>
              <w:tc>
                <w:tcPr>
                  <w:tcW w:w="1151"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45</w:t>
                  </w:r>
                  <w:r w:rsidRPr="00580B65">
                    <w:rPr>
                      <w:rFonts w:ascii="Times New Roman" w:eastAsia="Times New Roman" w:hAnsi="Times New Roman"/>
                      <w:color w:val="000000"/>
                      <w:sz w:val="28"/>
                      <w:szCs w:val="28"/>
                    </w:rPr>
                    <w:t>%</w:t>
                  </w:r>
                </w:p>
              </w:tc>
            </w:tr>
          </w:tbl>
          <w:tbl>
            <w:tblPr>
              <w:tblpPr w:leftFromText="180" w:rightFromText="180" w:vertAnchor="text" w:horzAnchor="margin" w:tblpY="-1617"/>
              <w:tblOverlap w:val="never"/>
              <w:tblW w:w="5605" w:type="dxa"/>
              <w:tblLook w:val="04A0"/>
            </w:tblPr>
            <w:tblGrid>
              <w:gridCol w:w="4434"/>
              <w:gridCol w:w="1171"/>
            </w:tblGrid>
            <w:tr w:rsidR="005A12AE" w:rsidRPr="00580B65" w:rsidTr="0020029E">
              <w:trPr>
                <w:trHeight w:val="86"/>
              </w:trPr>
              <w:tc>
                <w:tcPr>
                  <w:tcW w:w="4434" w:type="dxa"/>
                  <w:tcBorders>
                    <w:top w:val="nil"/>
                    <w:left w:val="nil"/>
                    <w:bottom w:val="nil"/>
                    <w:right w:val="nil"/>
                  </w:tcBorders>
                  <w:shd w:val="clear" w:color="auto" w:fill="auto"/>
                  <w:noWrap/>
                  <w:vAlign w:val="bottom"/>
                  <w:hideMark/>
                </w:tcPr>
                <w:p w:rsidR="005A12AE" w:rsidRDefault="005A12AE" w:rsidP="0020029E">
                  <w:pPr>
                    <w:spacing w:after="0" w:line="240" w:lineRule="auto"/>
                    <w:rPr>
                      <w:rFonts w:ascii="Times New Roman" w:eastAsia="Times New Roman" w:hAnsi="Times New Roman"/>
                      <w:color w:val="000000"/>
                      <w:sz w:val="28"/>
                      <w:szCs w:val="28"/>
                    </w:rPr>
                  </w:pPr>
                </w:p>
                <w:p w:rsidR="005A12AE" w:rsidRDefault="005A12AE" w:rsidP="0020029E">
                  <w:pPr>
                    <w:spacing w:after="0" w:line="240" w:lineRule="auto"/>
                    <w:rPr>
                      <w:rFonts w:ascii="Times New Roman" w:eastAsia="Times New Roman" w:hAnsi="Times New Roman"/>
                      <w:color w:val="000000"/>
                      <w:sz w:val="28"/>
                      <w:szCs w:val="28"/>
                    </w:rPr>
                  </w:pPr>
                  <w:r w:rsidRPr="00580B65">
                    <w:rPr>
                      <w:rFonts w:ascii="Times New Roman" w:eastAsia="Times New Roman" w:hAnsi="Times New Roman"/>
                      <w:color w:val="000000"/>
                      <w:sz w:val="28"/>
                      <w:szCs w:val="28"/>
                    </w:rPr>
                    <w:t>в управлении поведением и эмоциями</w:t>
                  </w:r>
                </w:p>
                <w:p w:rsidR="005A12AE" w:rsidRPr="00580B65" w:rsidRDefault="005A12AE" w:rsidP="0020029E">
                  <w:pPr>
                    <w:spacing w:after="0" w:line="240" w:lineRule="auto"/>
                    <w:rPr>
                      <w:rFonts w:ascii="Times New Roman" w:eastAsia="Times New Roman" w:hAnsi="Times New Roman"/>
                      <w:color w:val="000000"/>
                      <w:sz w:val="28"/>
                      <w:szCs w:val="28"/>
                    </w:rPr>
                  </w:pPr>
                </w:p>
              </w:tc>
              <w:tc>
                <w:tcPr>
                  <w:tcW w:w="1171"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580B65">
                    <w:rPr>
                      <w:rFonts w:ascii="Times New Roman" w:eastAsia="Times New Roman" w:hAnsi="Times New Roman"/>
                      <w:color w:val="000000"/>
                      <w:sz w:val="28"/>
                      <w:szCs w:val="28"/>
                    </w:rPr>
                    <w:t>%</w:t>
                  </w:r>
                </w:p>
              </w:tc>
            </w:tr>
            <w:tr w:rsidR="005A12AE" w:rsidRPr="00580B65" w:rsidTr="0020029E">
              <w:trPr>
                <w:trHeight w:val="86"/>
              </w:trPr>
              <w:tc>
                <w:tcPr>
                  <w:tcW w:w="4434"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8"/>
                      <w:szCs w:val="28"/>
                    </w:rPr>
                  </w:pPr>
                  <w:r w:rsidRPr="00580B65">
                    <w:rPr>
                      <w:rFonts w:ascii="Times New Roman" w:eastAsia="Times New Roman" w:hAnsi="Times New Roman"/>
                      <w:color w:val="000000"/>
                      <w:sz w:val="28"/>
                      <w:szCs w:val="28"/>
                    </w:rPr>
                    <w:t>В обучении в одном темпе с детьми</w:t>
                  </w:r>
                </w:p>
              </w:tc>
              <w:tc>
                <w:tcPr>
                  <w:tcW w:w="1171"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40</w:t>
                  </w:r>
                  <w:r w:rsidRPr="00580B65">
                    <w:rPr>
                      <w:rFonts w:ascii="Times New Roman" w:eastAsia="Times New Roman" w:hAnsi="Times New Roman"/>
                      <w:color w:val="000000"/>
                      <w:sz w:val="28"/>
                      <w:szCs w:val="28"/>
                    </w:rPr>
                    <w:t>%</w:t>
                  </w:r>
                </w:p>
              </w:tc>
            </w:tr>
          </w:tbl>
          <w:p w:rsidR="005A12AE" w:rsidRPr="00580B65" w:rsidRDefault="005A12AE" w:rsidP="0020029E">
            <w:pPr>
              <w:spacing w:after="0" w:line="240" w:lineRule="auto"/>
              <w:rPr>
                <w:rFonts w:ascii="Times New Roman" w:eastAsia="Times New Roman" w:hAnsi="Times New Roman"/>
                <w:color w:val="000000"/>
                <w:sz w:val="24"/>
                <w:szCs w:val="24"/>
              </w:rPr>
            </w:pPr>
          </w:p>
        </w:tc>
        <w:tc>
          <w:tcPr>
            <w:tcW w:w="693" w:type="dxa"/>
            <w:gridSpan w:val="3"/>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c>
          <w:tcPr>
            <w:tcW w:w="7852" w:type="dxa"/>
            <w:tcBorders>
              <w:top w:val="nil"/>
              <w:left w:val="nil"/>
              <w:bottom w:val="nil"/>
              <w:right w:val="nil"/>
            </w:tcBorders>
            <w:shd w:val="clear" w:color="auto" w:fill="auto"/>
            <w:noWrap/>
            <w:vAlign w:val="bottom"/>
            <w:hideMark/>
          </w:tcPr>
          <w:p w:rsidR="005A12AE" w:rsidRPr="00580B65" w:rsidRDefault="005A12AE" w:rsidP="0020029E">
            <w:pPr>
              <w:spacing w:after="0" w:line="240" w:lineRule="auto"/>
              <w:rPr>
                <w:rFonts w:ascii="Times New Roman" w:eastAsia="Times New Roman" w:hAnsi="Times New Roman"/>
                <w:color w:val="000000"/>
                <w:sz w:val="24"/>
                <w:szCs w:val="24"/>
              </w:rPr>
            </w:pPr>
          </w:p>
        </w:tc>
        <w:tc>
          <w:tcPr>
            <w:tcW w:w="693" w:type="dxa"/>
            <w:gridSpan w:val="3"/>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B44A31" w:rsidTr="0020029E">
        <w:trPr>
          <w:trHeight w:val="79"/>
        </w:trPr>
        <w:tc>
          <w:tcPr>
            <w:tcW w:w="2521"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jc w:val="center"/>
              <w:rPr>
                <w:rFonts w:eastAsia="Times New Roman"/>
                <w:color w:val="000000"/>
              </w:rPr>
            </w:pPr>
          </w:p>
        </w:tc>
        <w:tc>
          <w:tcPr>
            <w:tcW w:w="8142" w:type="dxa"/>
            <w:gridSpan w:val="2"/>
            <w:tcBorders>
              <w:top w:val="nil"/>
              <w:left w:val="nil"/>
              <w:bottom w:val="nil"/>
              <w:right w:val="nil"/>
            </w:tcBorders>
            <w:shd w:val="clear" w:color="auto" w:fill="auto"/>
            <w:noWrap/>
            <w:vAlign w:val="bottom"/>
            <w:hideMark/>
          </w:tcPr>
          <w:tbl>
            <w:tblPr>
              <w:tblW w:w="7942" w:type="dxa"/>
              <w:tblLook w:val="04A0"/>
            </w:tblPr>
            <w:tblGrid>
              <w:gridCol w:w="222"/>
              <w:gridCol w:w="6708"/>
              <w:gridCol w:w="222"/>
              <w:gridCol w:w="222"/>
              <w:gridCol w:w="222"/>
              <w:gridCol w:w="222"/>
              <w:gridCol w:w="222"/>
            </w:tblGrid>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tbl>
                  <w:tblPr>
                    <w:tblW w:w="6492" w:type="dxa"/>
                    <w:tblLook w:val="04A0"/>
                  </w:tblPr>
                  <w:tblGrid>
                    <w:gridCol w:w="721"/>
                    <w:gridCol w:w="721"/>
                    <w:gridCol w:w="721"/>
                    <w:gridCol w:w="721"/>
                    <w:gridCol w:w="721"/>
                    <w:gridCol w:w="721"/>
                    <w:gridCol w:w="721"/>
                    <w:gridCol w:w="721"/>
                    <w:gridCol w:w="724"/>
                  </w:tblGrid>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723"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val="restart"/>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784192" behindDoc="0" locked="0" layoutInCell="1" allowOverlap="1">
                              <wp:simplePos x="0" y="0"/>
                              <wp:positionH relativeFrom="column">
                                <wp:posOffset>-762000</wp:posOffset>
                              </wp:positionH>
                              <wp:positionV relativeFrom="paragraph">
                                <wp:posOffset>57785</wp:posOffset>
                              </wp:positionV>
                              <wp:extent cx="4591050" cy="2324100"/>
                              <wp:effectExtent l="0" t="0" r="0" b="0"/>
                              <wp:wrapNone/>
                              <wp:docPr id="3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r w:rsidR="005A12AE" w:rsidRPr="005E724B" w:rsidTr="0020029E">
                    <w:trPr>
                      <w:trHeight w:val="309"/>
                    </w:trPr>
                    <w:tc>
                      <w:tcPr>
                        <w:tcW w:w="721" w:type="dxa"/>
                        <w:tcBorders>
                          <w:top w:val="nil"/>
                          <w:left w:val="nil"/>
                          <w:bottom w:val="nil"/>
                          <w:right w:val="nil"/>
                        </w:tcBorders>
                        <w:shd w:val="clear" w:color="auto" w:fill="auto"/>
                        <w:noWrap/>
                        <w:vAlign w:val="bottom"/>
                        <w:hideMark/>
                      </w:tcPr>
                      <w:p w:rsidR="005A12AE" w:rsidRPr="005E724B" w:rsidRDefault="005A12AE" w:rsidP="0020029E">
                        <w:pPr>
                          <w:spacing w:after="0" w:line="240" w:lineRule="auto"/>
                          <w:rPr>
                            <w:rFonts w:eastAsia="Times New Roman" w:cs="Calibri"/>
                            <w:color w:val="000000"/>
                          </w:rPr>
                        </w:pPr>
                      </w:p>
                    </w:tc>
                    <w:tc>
                      <w:tcPr>
                        <w:tcW w:w="5771" w:type="dxa"/>
                        <w:gridSpan w:val="8"/>
                        <w:vMerge/>
                        <w:tcBorders>
                          <w:top w:val="nil"/>
                          <w:left w:val="nil"/>
                          <w:bottom w:val="nil"/>
                          <w:right w:val="nil"/>
                        </w:tcBorders>
                        <w:vAlign w:val="center"/>
                        <w:hideMark/>
                      </w:tcPr>
                      <w:p w:rsidR="005A12AE" w:rsidRPr="005E724B" w:rsidRDefault="005A12AE" w:rsidP="0020029E">
                        <w:pPr>
                          <w:spacing w:after="0" w:line="240" w:lineRule="auto"/>
                          <w:rPr>
                            <w:rFonts w:eastAsia="Times New Roman" w:cs="Calibri"/>
                            <w:color w:val="000000"/>
                          </w:rPr>
                        </w:pPr>
                      </w:p>
                    </w:tc>
                  </w:tr>
                </w:tbl>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r w:rsidR="005A12AE" w:rsidRPr="001C5E10" w:rsidTr="0020029E">
              <w:trPr>
                <w:trHeight w:val="122"/>
              </w:trPr>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6694"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c>
                <w:tcPr>
                  <w:tcW w:w="208" w:type="dxa"/>
                  <w:tcBorders>
                    <w:top w:val="nil"/>
                    <w:left w:val="nil"/>
                    <w:bottom w:val="nil"/>
                    <w:right w:val="nil"/>
                  </w:tcBorders>
                  <w:shd w:val="clear" w:color="auto" w:fill="auto"/>
                  <w:noWrap/>
                  <w:vAlign w:val="bottom"/>
                  <w:hideMark/>
                </w:tcPr>
                <w:p w:rsidR="005A12AE" w:rsidRPr="001C5E10" w:rsidRDefault="005A12AE" w:rsidP="0020029E">
                  <w:pPr>
                    <w:spacing w:after="0" w:line="240" w:lineRule="auto"/>
                    <w:rPr>
                      <w:rFonts w:ascii="Arial CYR" w:eastAsia="Times New Roman" w:hAnsi="Arial CYR" w:cs="Arial CYR"/>
                      <w:sz w:val="20"/>
                      <w:szCs w:val="20"/>
                    </w:rPr>
                  </w:pPr>
                </w:p>
              </w:tc>
            </w:tr>
          </w:tbl>
          <w:p w:rsidR="005A12AE" w:rsidRPr="00B44A31" w:rsidRDefault="005A12AE" w:rsidP="0020029E">
            <w:pPr>
              <w:spacing w:after="0" w:line="240" w:lineRule="auto"/>
              <w:rPr>
                <w:rFonts w:eastAsia="Times New Roman"/>
                <w:color w:val="000000"/>
              </w:rPr>
            </w:pPr>
          </w:p>
        </w:tc>
        <w:tc>
          <w:tcPr>
            <w:tcW w:w="403" w:type="dxa"/>
            <w:gridSpan w:val="2"/>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r>
      <w:tr w:rsidR="005A12AE" w:rsidRPr="003B4DDC" w:rsidTr="0020029E">
        <w:trPr>
          <w:gridAfter w:val="1"/>
          <w:wAfter w:w="208" w:type="dxa"/>
          <w:trHeight w:val="79"/>
        </w:trPr>
        <w:tc>
          <w:tcPr>
            <w:tcW w:w="278" w:type="dxa"/>
            <w:tcBorders>
              <w:top w:val="nil"/>
              <w:left w:val="nil"/>
              <w:bottom w:val="nil"/>
              <w:right w:val="nil"/>
            </w:tcBorders>
            <w:shd w:val="clear" w:color="auto" w:fill="auto"/>
            <w:noWrap/>
            <w:vAlign w:val="bottom"/>
            <w:hideMark/>
          </w:tcPr>
          <w:p w:rsidR="005A12AE" w:rsidRPr="00B44A31" w:rsidRDefault="005A12AE" w:rsidP="0020029E">
            <w:pPr>
              <w:spacing w:after="0" w:line="240" w:lineRule="auto"/>
              <w:rPr>
                <w:rFonts w:eastAsia="Times New Roman"/>
                <w:color w:val="000000"/>
              </w:rPr>
            </w:pPr>
          </w:p>
        </w:tc>
        <w:tc>
          <w:tcPr>
            <w:tcW w:w="10580" w:type="dxa"/>
            <w:gridSpan w:val="4"/>
            <w:tcBorders>
              <w:top w:val="nil"/>
              <w:left w:val="nil"/>
              <w:bottom w:val="nil"/>
              <w:right w:val="nil"/>
            </w:tcBorders>
            <w:shd w:val="clear" w:color="auto" w:fill="auto"/>
            <w:noWrap/>
            <w:vAlign w:val="bottom"/>
            <w:hideMark/>
          </w:tcPr>
          <w:p w:rsidR="005A12AE" w:rsidRDefault="005A12AE" w:rsidP="0020029E">
            <w:pPr>
              <w:pStyle w:val="a5"/>
              <w:rPr>
                <w:rFonts w:ascii="Times New Roman" w:hAnsi="Times New Roman"/>
                <w:b/>
                <w:color w:val="000000"/>
                <w:sz w:val="28"/>
                <w:szCs w:val="28"/>
              </w:rPr>
            </w:pPr>
          </w:p>
          <w:p w:rsidR="005A12AE" w:rsidRDefault="005A12AE" w:rsidP="0020029E">
            <w:pPr>
              <w:pStyle w:val="a5"/>
              <w:rPr>
                <w:rFonts w:ascii="Times New Roman" w:hAnsi="Times New Roman"/>
                <w:b/>
                <w:color w:val="000000"/>
                <w:sz w:val="28"/>
                <w:szCs w:val="28"/>
              </w:rPr>
            </w:pPr>
          </w:p>
          <w:p w:rsidR="005A12AE" w:rsidRPr="00911645" w:rsidRDefault="005A12AE" w:rsidP="0020029E">
            <w:pPr>
              <w:pStyle w:val="a5"/>
              <w:rPr>
                <w:rFonts w:ascii="Times New Roman" w:hAnsi="Times New Roman"/>
                <w:sz w:val="28"/>
                <w:szCs w:val="28"/>
              </w:rPr>
            </w:pPr>
            <w:r w:rsidRPr="003B4DDC">
              <w:rPr>
                <w:rFonts w:ascii="Times New Roman" w:hAnsi="Times New Roman"/>
                <w:b/>
                <w:color w:val="000000"/>
                <w:sz w:val="28"/>
                <w:szCs w:val="28"/>
              </w:rPr>
              <w:t>Вывод</w:t>
            </w:r>
            <w:r w:rsidRPr="003B4DDC">
              <w:rPr>
                <w:rFonts w:ascii="Times New Roman" w:hAnsi="Times New Roman"/>
                <w:sz w:val="28"/>
                <w:szCs w:val="28"/>
              </w:rPr>
              <w:t>:</w:t>
            </w:r>
            <w:r w:rsidRPr="003B4DDC">
              <w:rPr>
                <w:rStyle w:val="FontStyle12"/>
                <w:i w:val="0"/>
                <w:iCs w:val="0"/>
                <w:sz w:val="28"/>
                <w:szCs w:val="28"/>
              </w:rPr>
              <w:t xml:space="preserve"> </w:t>
            </w:r>
            <w:r w:rsidRPr="00911645">
              <w:rPr>
                <w:rStyle w:val="FontStyle12"/>
                <w:i w:val="0"/>
                <w:iCs w:val="0"/>
                <w:sz w:val="28"/>
                <w:szCs w:val="28"/>
              </w:rPr>
              <w:t xml:space="preserve">45% учащихся испытывают трудности в усвоении учебного материала. Необходимо </w:t>
            </w:r>
            <w:r w:rsidRPr="00911645">
              <w:rPr>
                <w:sz w:val="28"/>
                <w:szCs w:val="28"/>
              </w:rPr>
              <w:t xml:space="preserve">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 </w:t>
            </w:r>
            <w:r w:rsidRPr="00911645">
              <w:rPr>
                <w:rStyle w:val="FontStyle12"/>
                <w:i w:val="0"/>
                <w:iCs w:val="0"/>
                <w:sz w:val="28"/>
                <w:szCs w:val="28"/>
              </w:rPr>
              <w:t xml:space="preserve">Применять в работе  педагогов  методы и приёмы индивидуального обучения, которые больше подходят данному учащемуся. Организовать участие обучающихся в конкурсах и проектах. </w:t>
            </w:r>
          </w:p>
          <w:p w:rsidR="005A12AE" w:rsidRPr="003B4DDC" w:rsidRDefault="005A12AE" w:rsidP="0020029E">
            <w:pPr>
              <w:pStyle w:val="a5"/>
              <w:rPr>
                <w:rFonts w:ascii="Times New Roman" w:hAnsi="Times New Roman"/>
                <w:sz w:val="28"/>
                <w:szCs w:val="28"/>
              </w:rPr>
            </w:pPr>
          </w:p>
        </w:tc>
      </w:tr>
    </w:tbl>
    <w:p w:rsidR="005A12AE" w:rsidRDefault="005A12AE" w:rsidP="005A12AE">
      <w:pPr>
        <w:autoSpaceDE w:val="0"/>
        <w:autoSpaceDN w:val="0"/>
        <w:adjustRightInd w:val="0"/>
        <w:spacing w:after="0" w:line="240" w:lineRule="auto"/>
        <w:rPr>
          <w:rFonts w:ascii="Times New Roman" w:hAnsi="Times New Roman"/>
          <w:b/>
          <w:sz w:val="28"/>
          <w:szCs w:val="28"/>
        </w:rPr>
      </w:pPr>
    </w:p>
    <w:p w:rsidR="005A12AE" w:rsidRPr="002D661D" w:rsidRDefault="005A12AE" w:rsidP="005A12AE">
      <w:pPr>
        <w:autoSpaceDE w:val="0"/>
        <w:autoSpaceDN w:val="0"/>
        <w:adjustRightInd w:val="0"/>
        <w:spacing w:after="0" w:line="240" w:lineRule="auto"/>
        <w:jc w:val="center"/>
        <w:rPr>
          <w:rFonts w:ascii="Times New Roman" w:hAnsi="Times New Roman"/>
          <w:b/>
          <w:sz w:val="28"/>
          <w:szCs w:val="28"/>
        </w:rPr>
      </w:pPr>
      <w:r w:rsidRPr="002D661D">
        <w:rPr>
          <w:rFonts w:ascii="Times New Roman" w:hAnsi="Times New Roman"/>
          <w:b/>
          <w:sz w:val="28"/>
          <w:szCs w:val="28"/>
        </w:rPr>
        <w:t xml:space="preserve">Динамика </w:t>
      </w:r>
      <w:r w:rsidRPr="002D661D">
        <w:rPr>
          <w:rFonts w:ascii="Times New Roman" w:hAnsi="Times New Roman"/>
          <w:b/>
          <w:bCs/>
          <w:sz w:val="28"/>
          <w:szCs w:val="28"/>
        </w:rPr>
        <w:t xml:space="preserve">индивидуальных достижений </w:t>
      </w:r>
      <w:r w:rsidRPr="002D661D">
        <w:rPr>
          <w:rFonts w:ascii="Times New Roman" w:hAnsi="Times New Roman"/>
          <w:b/>
          <w:sz w:val="28"/>
          <w:szCs w:val="28"/>
        </w:rPr>
        <w:t>учащихся с ОВЗ</w:t>
      </w:r>
    </w:p>
    <w:p w:rsidR="005A12AE" w:rsidRPr="002D661D" w:rsidRDefault="005A12AE" w:rsidP="005A12AE">
      <w:pPr>
        <w:autoSpaceDE w:val="0"/>
        <w:autoSpaceDN w:val="0"/>
        <w:adjustRightInd w:val="0"/>
        <w:spacing w:after="0" w:line="240" w:lineRule="auto"/>
        <w:jc w:val="center"/>
        <w:rPr>
          <w:rFonts w:ascii="Times New Roman" w:hAnsi="Times New Roman"/>
          <w:b/>
          <w:sz w:val="28"/>
          <w:szCs w:val="28"/>
        </w:rPr>
      </w:pPr>
      <w:r w:rsidRPr="002D661D">
        <w:rPr>
          <w:rFonts w:ascii="Times New Roman" w:hAnsi="Times New Roman"/>
          <w:b/>
          <w:sz w:val="28"/>
          <w:szCs w:val="28"/>
        </w:rPr>
        <w:t>по освоению предметных программ.</w:t>
      </w:r>
    </w:p>
    <w:p w:rsidR="005A12AE" w:rsidRDefault="005A12AE" w:rsidP="005A12AE">
      <w:pPr>
        <w:autoSpaceDE w:val="0"/>
        <w:autoSpaceDN w:val="0"/>
        <w:adjustRightInd w:val="0"/>
        <w:spacing w:after="0" w:line="240" w:lineRule="auto"/>
        <w:rPr>
          <w:rFonts w:ascii="Times New Roman" w:hAnsi="Times New Roman"/>
          <w:sz w:val="24"/>
          <w:szCs w:val="24"/>
        </w:rPr>
      </w:pPr>
    </w:p>
    <w:tbl>
      <w:tblPr>
        <w:tblW w:w="4511" w:type="dxa"/>
        <w:jc w:val="center"/>
        <w:tblInd w:w="108" w:type="dxa"/>
        <w:tblLook w:val="04A0"/>
      </w:tblPr>
      <w:tblGrid>
        <w:gridCol w:w="643"/>
        <w:gridCol w:w="2215"/>
        <w:gridCol w:w="46"/>
        <w:gridCol w:w="176"/>
        <w:gridCol w:w="321"/>
        <w:gridCol w:w="222"/>
        <w:gridCol w:w="222"/>
        <w:gridCol w:w="222"/>
        <w:gridCol w:w="444"/>
      </w:tblGrid>
      <w:tr w:rsidR="005A12AE" w:rsidRPr="001C172C" w:rsidTr="0020029E">
        <w:trPr>
          <w:gridAfter w:val="4"/>
          <w:wAfter w:w="1110" w:type="dxa"/>
          <w:trHeight w:val="94"/>
          <w:jc w:val="center"/>
        </w:trPr>
        <w:tc>
          <w:tcPr>
            <w:tcW w:w="3401" w:type="dxa"/>
            <w:gridSpan w:val="5"/>
            <w:tcBorders>
              <w:top w:val="nil"/>
              <w:left w:val="nil"/>
              <w:bottom w:val="nil"/>
              <w:right w:val="nil"/>
            </w:tcBorders>
            <w:shd w:val="clear" w:color="auto" w:fill="auto"/>
            <w:noWrap/>
            <w:vAlign w:val="bottom"/>
            <w:hideMark/>
          </w:tcPr>
          <w:p w:rsidR="005A12AE" w:rsidRPr="00AA4E82" w:rsidRDefault="005A12AE" w:rsidP="0020029E">
            <w:pPr>
              <w:pStyle w:val="a5"/>
              <w:rPr>
                <w:szCs w:val="28"/>
              </w:rPr>
            </w:pPr>
          </w:p>
          <w:p w:rsidR="005A12AE" w:rsidRPr="00AA4E82" w:rsidRDefault="005A12AE" w:rsidP="0020029E">
            <w:pPr>
              <w:pStyle w:val="a5"/>
              <w:rPr>
                <w:szCs w:val="28"/>
              </w:rPr>
            </w:pPr>
          </w:p>
          <w:p w:rsidR="005A12AE" w:rsidRPr="00AA4E82" w:rsidRDefault="005A12AE" w:rsidP="0020029E">
            <w:pPr>
              <w:pStyle w:val="a5"/>
              <w:rPr>
                <w:szCs w:val="28"/>
              </w:rPr>
            </w:pPr>
            <w:r w:rsidRPr="00AA4E82">
              <w:rPr>
                <w:szCs w:val="28"/>
              </w:rPr>
              <w:t>Положительная динамика</w:t>
            </w:r>
            <w:r>
              <w:rPr>
                <w:szCs w:val="28"/>
              </w:rPr>
              <w:t xml:space="preserve">      </w:t>
            </w:r>
            <w:r w:rsidRPr="00AA4E82">
              <w:rPr>
                <w:szCs w:val="28"/>
              </w:rPr>
              <w:t>15%</w:t>
            </w:r>
          </w:p>
          <w:p w:rsidR="005A12AE" w:rsidRPr="00AA4E82" w:rsidRDefault="005A12AE" w:rsidP="0020029E">
            <w:pPr>
              <w:pStyle w:val="a5"/>
              <w:rPr>
                <w:szCs w:val="28"/>
              </w:rPr>
            </w:pPr>
            <w:r w:rsidRPr="00AA4E82">
              <w:rPr>
                <w:szCs w:val="28"/>
              </w:rPr>
              <w:lastRenderedPageBreak/>
              <w:t xml:space="preserve">              </w:t>
            </w:r>
          </w:p>
        </w:tc>
      </w:tr>
      <w:tr w:rsidR="005A12AE" w:rsidRPr="001C172C" w:rsidTr="0020029E">
        <w:trPr>
          <w:gridAfter w:val="4"/>
          <w:wAfter w:w="1110" w:type="dxa"/>
          <w:trHeight w:val="94"/>
          <w:jc w:val="center"/>
        </w:trPr>
        <w:tc>
          <w:tcPr>
            <w:tcW w:w="2904" w:type="dxa"/>
            <w:gridSpan w:val="3"/>
            <w:tcBorders>
              <w:top w:val="nil"/>
              <w:left w:val="nil"/>
              <w:bottom w:val="nil"/>
              <w:right w:val="nil"/>
            </w:tcBorders>
            <w:shd w:val="clear" w:color="auto" w:fill="auto"/>
            <w:noWrap/>
            <w:vAlign w:val="bottom"/>
            <w:hideMark/>
          </w:tcPr>
          <w:p w:rsidR="005A12AE" w:rsidRPr="00AA4E82" w:rsidRDefault="005A12AE" w:rsidP="0020029E">
            <w:pPr>
              <w:pStyle w:val="a5"/>
              <w:rPr>
                <w:szCs w:val="28"/>
              </w:rPr>
            </w:pPr>
            <w:r w:rsidRPr="00AA4E82">
              <w:rPr>
                <w:szCs w:val="28"/>
              </w:rPr>
              <w:lastRenderedPageBreak/>
              <w:t>без изменений</w:t>
            </w:r>
            <w:r>
              <w:rPr>
                <w:szCs w:val="28"/>
              </w:rPr>
              <w:t xml:space="preserve">                </w:t>
            </w:r>
            <w:r w:rsidRPr="00AA4E82">
              <w:rPr>
                <w:szCs w:val="28"/>
              </w:rPr>
              <w:t>80%</w:t>
            </w:r>
          </w:p>
          <w:p w:rsidR="005A12AE" w:rsidRPr="00AA4E82" w:rsidRDefault="005A12AE" w:rsidP="0020029E">
            <w:pPr>
              <w:pStyle w:val="a5"/>
              <w:rPr>
                <w:szCs w:val="28"/>
              </w:rPr>
            </w:pPr>
          </w:p>
        </w:tc>
        <w:tc>
          <w:tcPr>
            <w:tcW w:w="497" w:type="dxa"/>
            <w:gridSpan w:val="2"/>
            <w:tcBorders>
              <w:top w:val="nil"/>
              <w:left w:val="nil"/>
              <w:bottom w:val="nil"/>
              <w:right w:val="nil"/>
            </w:tcBorders>
            <w:shd w:val="clear" w:color="auto" w:fill="auto"/>
            <w:noWrap/>
            <w:vAlign w:val="bottom"/>
            <w:hideMark/>
          </w:tcPr>
          <w:p w:rsidR="005A12AE" w:rsidRPr="00AA4E82" w:rsidRDefault="005A12AE" w:rsidP="0020029E">
            <w:pPr>
              <w:pStyle w:val="a5"/>
              <w:rPr>
                <w:szCs w:val="28"/>
              </w:rPr>
            </w:pPr>
          </w:p>
        </w:tc>
      </w:tr>
      <w:tr w:rsidR="005A12AE" w:rsidRPr="001C172C" w:rsidTr="0020029E">
        <w:trPr>
          <w:gridAfter w:val="4"/>
          <w:wAfter w:w="1110" w:type="dxa"/>
          <w:trHeight w:val="94"/>
          <w:jc w:val="center"/>
        </w:trPr>
        <w:tc>
          <w:tcPr>
            <w:tcW w:w="3401" w:type="dxa"/>
            <w:gridSpan w:val="5"/>
            <w:tcBorders>
              <w:top w:val="nil"/>
              <w:left w:val="nil"/>
              <w:bottom w:val="nil"/>
              <w:right w:val="nil"/>
            </w:tcBorders>
            <w:shd w:val="clear" w:color="auto" w:fill="auto"/>
            <w:noWrap/>
            <w:vAlign w:val="bottom"/>
            <w:hideMark/>
          </w:tcPr>
          <w:p w:rsidR="005A12AE" w:rsidRPr="00AA4E82" w:rsidRDefault="005A12AE" w:rsidP="0020029E">
            <w:pPr>
              <w:pStyle w:val="a5"/>
              <w:rPr>
                <w:szCs w:val="28"/>
              </w:rPr>
            </w:pPr>
            <w:r w:rsidRPr="00AA4E82">
              <w:rPr>
                <w:szCs w:val="28"/>
              </w:rPr>
              <w:t xml:space="preserve">снижение успеваемости           5% </w:t>
            </w: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bl>
            <w:tblPr>
              <w:tblW w:w="6" w:type="dxa"/>
              <w:tblCellSpacing w:w="0" w:type="dxa"/>
              <w:tblCellMar>
                <w:left w:w="0" w:type="dxa"/>
                <w:right w:w="0" w:type="dxa"/>
              </w:tblCellMar>
              <w:tblLook w:val="04A0"/>
            </w:tblPr>
            <w:tblGrid>
              <w:gridCol w:w="6"/>
            </w:tblGrid>
            <w:tr w:rsidR="005A12AE" w:rsidTr="0020029E">
              <w:trPr>
                <w:trHeight w:val="94"/>
                <w:tblCellSpacing w:w="0" w:type="dxa"/>
              </w:trPr>
              <w:tc>
                <w:tcPr>
                  <w:tcW w:w="6"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bl>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r>
              <w:rPr>
                <w:rFonts w:ascii="Arial CYR" w:eastAsia="Times New Roman" w:hAnsi="Arial CYR" w:cs="Arial CYR"/>
                <w:noProof/>
                <w:sz w:val="20"/>
                <w:szCs w:val="20"/>
              </w:rPr>
              <w:drawing>
                <wp:anchor distT="0" distB="0" distL="114300" distR="114300" simplePos="0" relativeHeight="251783168" behindDoc="0" locked="0" layoutInCell="1" allowOverlap="1">
                  <wp:simplePos x="0" y="0"/>
                  <wp:positionH relativeFrom="column">
                    <wp:posOffset>995045</wp:posOffset>
                  </wp:positionH>
                  <wp:positionV relativeFrom="paragraph">
                    <wp:posOffset>133350</wp:posOffset>
                  </wp:positionV>
                  <wp:extent cx="3799840" cy="1896745"/>
                  <wp:effectExtent l="0" t="0" r="0" b="0"/>
                  <wp:wrapNone/>
                  <wp:docPr id="37"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tbl>
            <w:tblPr>
              <w:tblW w:w="1694" w:type="dxa"/>
              <w:tblLook w:val="04A0"/>
            </w:tblPr>
            <w:tblGrid>
              <w:gridCol w:w="222"/>
              <w:gridCol w:w="223"/>
              <w:gridCol w:w="222"/>
              <w:gridCol w:w="222"/>
              <w:gridCol w:w="222"/>
              <w:gridCol w:w="222"/>
              <w:gridCol w:w="222"/>
              <w:gridCol w:w="222"/>
              <w:gridCol w:w="222"/>
            </w:tblGrid>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bl>
                  <w:tblPr>
                    <w:tblW w:w="7" w:type="dxa"/>
                    <w:tblCellSpacing w:w="0" w:type="dxa"/>
                    <w:tblCellMar>
                      <w:left w:w="0" w:type="dxa"/>
                      <w:right w:w="0" w:type="dxa"/>
                    </w:tblCellMar>
                    <w:tblLook w:val="04A0"/>
                  </w:tblPr>
                  <w:tblGrid>
                    <w:gridCol w:w="7"/>
                  </w:tblGrid>
                  <w:tr w:rsidR="005A12AE" w:rsidRPr="00397A11" w:rsidTr="0020029E">
                    <w:trPr>
                      <w:trHeight w:val="107"/>
                      <w:tblCellSpacing w:w="0" w:type="dxa"/>
                    </w:trPr>
                    <w:tc>
                      <w:tcPr>
                        <w:tcW w:w="7"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bl>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r w:rsidR="005A12AE" w:rsidRPr="00397A11" w:rsidTr="0020029E">
              <w:trPr>
                <w:trHeight w:val="107"/>
              </w:trPr>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90"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c>
                <w:tcPr>
                  <w:tcW w:w="188" w:type="dxa"/>
                  <w:tcBorders>
                    <w:top w:val="nil"/>
                    <w:left w:val="nil"/>
                    <w:bottom w:val="nil"/>
                    <w:right w:val="nil"/>
                  </w:tcBorders>
                  <w:shd w:val="clear" w:color="auto" w:fill="auto"/>
                  <w:noWrap/>
                  <w:vAlign w:val="bottom"/>
                  <w:hideMark/>
                </w:tcPr>
                <w:p w:rsidR="005A12AE" w:rsidRPr="00397A11" w:rsidRDefault="005A12AE" w:rsidP="0020029E">
                  <w:pPr>
                    <w:spacing w:after="0" w:line="240" w:lineRule="auto"/>
                    <w:rPr>
                      <w:rFonts w:ascii="Arial CYR" w:eastAsia="Times New Roman" w:hAnsi="Arial CYR" w:cs="Arial CYR"/>
                      <w:sz w:val="20"/>
                      <w:szCs w:val="20"/>
                    </w:rPr>
                  </w:pPr>
                </w:p>
              </w:tc>
            </w:tr>
          </w:tbl>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247"/>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r w:rsidR="005A12AE" w:rsidTr="0020029E">
        <w:tblPrEx>
          <w:jc w:val="left"/>
        </w:tblPrEx>
        <w:trPr>
          <w:trHeight w:val="94"/>
        </w:trPr>
        <w:tc>
          <w:tcPr>
            <w:tcW w:w="643"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15"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gridSpan w:val="2"/>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321"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222"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c>
          <w:tcPr>
            <w:tcW w:w="444" w:type="dxa"/>
            <w:tcBorders>
              <w:top w:val="nil"/>
              <w:left w:val="nil"/>
              <w:bottom w:val="nil"/>
              <w:right w:val="nil"/>
            </w:tcBorders>
            <w:shd w:val="clear" w:color="auto" w:fill="auto"/>
            <w:noWrap/>
            <w:vAlign w:val="bottom"/>
            <w:hideMark/>
          </w:tcPr>
          <w:p w:rsidR="005A12AE" w:rsidRDefault="005A12AE" w:rsidP="0020029E">
            <w:pPr>
              <w:rPr>
                <w:rFonts w:cs="Calibri"/>
                <w:color w:val="000000"/>
              </w:rPr>
            </w:pPr>
          </w:p>
        </w:tc>
      </w:tr>
    </w:tbl>
    <w:p w:rsidR="005A12AE" w:rsidRDefault="005A12AE" w:rsidP="005A12AE">
      <w:pPr>
        <w:autoSpaceDE w:val="0"/>
        <w:autoSpaceDN w:val="0"/>
        <w:adjustRightInd w:val="0"/>
        <w:spacing w:after="0" w:line="240" w:lineRule="auto"/>
        <w:jc w:val="center"/>
        <w:rPr>
          <w:rFonts w:ascii="Times New Roman" w:hAnsi="Times New Roman"/>
          <w:b/>
          <w:sz w:val="28"/>
          <w:szCs w:val="28"/>
        </w:rPr>
      </w:pPr>
    </w:p>
    <w:p w:rsidR="005A12AE" w:rsidRPr="0035262A" w:rsidRDefault="005A12AE" w:rsidP="005A12AE">
      <w:pPr>
        <w:shd w:val="clear" w:color="auto" w:fill="FFFFFF"/>
        <w:spacing w:after="0"/>
        <w:ind w:right="163" w:hanging="5"/>
        <w:jc w:val="center"/>
        <w:rPr>
          <w:rFonts w:ascii="Times New Roman" w:hAnsi="Times New Roman"/>
          <w:b/>
          <w:bCs/>
          <w:i/>
          <w:iCs/>
          <w:caps/>
          <w:spacing w:val="2"/>
          <w:sz w:val="28"/>
          <w:szCs w:val="16"/>
        </w:rPr>
      </w:pPr>
      <w:r w:rsidRPr="0035262A">
        <w:rPr>
          <w:rFonts w:ascii="Times New Roman" w:hAnsi="Times New Roman"/>
          <w:b/>
          <w:bCs/>
          <w:caps/>
          <w:spacing w:val="-3"/>
          <w:sz w:val="28"/>
          <w:szCs w:val="16"/>
        </w:rPr>
        <w:t>РегулятивныЕ УУД</w:t>
      </w:r>
    </w:p>
    <w:p w:rsidR="005A12AE" w:rsidRDefault="005A12AE" w:rsidP="005A12AE">
      <w:pPr>
        <w:spacing w:after="0" w:line="240" w:lineRule="auto"/>
        <w:ind w:left="817"/>
        <w:jc w:val="center"/>
        <w:rPr>
          <w:rFonts w:ascii="Times New Roman" w:hAnsi="Times New Roman"/>
          <w:b/>
          <w:color w:val="000000"/>
          <w:sz w:val="28"/>
          <w:szCs w:val="28"/>
        </w:rPr>
      </w:pPr>
    </w:p>
    <w:p w:rsidR="005A12AE" w:rsidRPr="0035262A" w:rsidRDefault="005A12AE" w:rsidP="005A12AE">
      <w:pPr>
        <w:autoSpaceDE w:val="0"/>
        <w:autoSpaceDN w:val="0"/>
        <w:adjustRightInd w:val="0"/>
        <w:spacing w:after="0"/>
        <w:jc w:val="both"/>
        <w:rPr>
          <w:rFonts w:ascii="Times New Roman" w:hAnsi="Times New Roman"/>
          <w:sz w:val="28"/>
          <w:szCs w:val="16"/>
        </w:rPr>
      </w:pPr>
      <w:r w:rsidRPr="0035262A">
        <w:rPr>
          <w:rFonts w:ascii="Times New Roman" w:hAnsi="Times New Roman"/>
          <w:sz w:val="28"/>
          <w:szCs w:val="16"/>
        </w:rPr>
        <w:t>–  волевая саморегуляция – способность к мобилизации сил и энергии;</w:t>
      </w:r>
    </w:p>
    <w:p w:rsidR="005A12AE" w:rsidRDefault="005A12AE" w:rsidP="005A12AE">
      <w:pPr>
        <w:shd w:val="clear" w:color="auto" w:fill="FFFFFF"/>
        <w:spacing w:after="0" w:line="240" w:lineRule="auto"/>
        <w:jc w:val="both"/>
        <w:rPr>
          <w:rFonts w:ascii="Times New Roman" w:hAnsi="Times New Roman"/>
          <w:sz w:val="28"/>
          <w:szCs w:val="16"/>
        </w:rPr>
      </w:pPr>
      <w:r>
        <w:rPr>
          <w:rFonts w:ascii="Times New Roman" w:hAnsi="Times New Roman"/>
          <w:sz w:val="28"/>
          <w:szCs w:val="16"/>
        </w:rPr>
        <w:t>– способность к целеполаганию и планированию,</w:t>
      </w:r>
      <w:r w:rsidRPr="0035262A">
        <w:rPr>
          <w:rFonts w:ascii="Times New Roman" w:hAnsi="Times New Roman"/>
          <w:sz w:val="28"/>
          <w:szCs w:val="16"/>
        </w:rPr>
        <w:t xml:space="preserve"> к осознанному выбору в ситуа</w:t>
      </w:r>
      <w:r>
        <w:rPr>
          <w:rFonts w:ascii="Times New Roman" w:hAnsi="Times New Roman"/>
          <w:sz w:val="28"/>
          <w:szCs w:val="16"/>
        </w:rPr>
        <w:t>ции  преодоления</w:t>
      </w:r>
      <w:r w:rsidRPr="0035262A">
        <w:rPr>
          <w:rFonts w:ascii="Times New Roman" w:hAnsi="Times New Roman"/>
          <w:sz w:val="28"/>
          <w:szCs w:val="16"/>
        </w:rPr>
        <w:t xml:space="preserve"> препятствий</w:t>
      </w:r>
    </w:p>
    <w:p w:rsidR="005A12AE" w:rsidRDefault="005A12AE" w:rsidP="005A12AE">
      <w:pPr>
        <w:shd w:val="clear" w:color="auto" w:fill="FFFFFF"/>
        <w:spacing w:after="0" w:line="240" w:lineRule="auto"/>
        <w:jc w:val="both"/>
        <w:rPr>
          <w:rFonts w:ascii="Times New Roman" w:hAnsi="Times New Roman"/>
          <w:sz w:val="28"/>
          <w:szCs w:val="16"/>
        </w:rPr>
      </w:pPr>
    </w:p>
    <w:p w:rsidR="005A12AE" w:rsidRPr="0035262A" w:rsidRDefault="005A12AE" w:rsidP="005A12AE">
      <w:pPr>
        <w:shd w:val="clear" w:color="auto" w:fill="FFFFFF"/>
        <w:spacing w:after="0" w:line="240" w:lineRule="auto"/>
        <w:jc w:val="both"/>
        <w:rPr>
          <w:rFonts w:ascii="Times New Roman" w:hAnsi="Times New Roman"/>
          <w:sz w:val="28"/>
          <w:szCs w:val="16"/>
        </w:rPr>
      </w:pPr>
    </w:p>
    <w:tbl>
      <w:tblPr>
        <w:tblW w:w="10589" w:type="dxa"/>
        <w:tblInd w:w="93" w:type="dxa"/>
        <w:tblLook w:val="04A0"/>
      </w:tblPr>
      <w:tblGrid>
        <w:gridCol w:w="1088"/>
        <w:gridCol w:w="1333"/>
        <w:gridCol w:w="1766"/>
        <w:gridCol w:w="1696"/>
        <w:gridCol w:w="2023"/>
        <w:gridCol w:w="1283"/>
        <w:gridCol w:w="1744"/>
        <w:gridCol w:w="575"/>
      </w:tblGrid>
      <w:tr w:rsidR="005A12AE" w:rsidRPr="00F94FB0" w:rsidTr="0020029E">
        <w:trPr>
          <w:trHeight w:val="525"/>
        </w:trPr>
        <w:tc>
          <w:tcPr>
            <w:tcW w:w="1088"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c>
          <w:tcPr>
            <w:tcW w:w="1213" w:type="dxa"/>
            <w:tcBorders>
              <w:top w:val="single" w:sz="8" w:space="0" w:color="auto"/>
              <w:left w:val="single" w:sz="8" w:space="0" w:color="auto"/>
              <w:bottom w:val="single" w:sz="8" w:space="0" w:color="auto"/>
              <w:right w:val="single" w:sz="8" w:space="0" w:color="auto"/>
            </w:tcBorders>
          </w:tcPr>
          <w:p w:rsidR="005A12AE" w:rsidRPr="00F94FB0" w:rsidRDefault="005A12AE" w:rsidP="0020029E">
            <w:pPr>
              <w:spacing w:after="0" w:line="240" w:lineRule="auto"/>
              <w:jc w:val="center"/>
              <w:rPr>
                <w:rFonts w:ascii="Times New Roman" w:eastAsia="Times New Roman" w:hAnsi="Times New Roman"/>
                <w:color w:val="000000"/>
                <w:sz w:val="24"/>
                <w:szCs w:val="24"/>
              </w:rPr>
            </w:pPr>
          </w:p>
        </w:tc>
        <w:tc>
          <w:tcPr>
            <w:tcW w:w="1599" w:type="dxa"/>
            <w:tcBorders>
              <w:top w:val="single" w:sz="8" w:space="0" w:color="auto"/>
              <w:left w:val="single" w:sz="8" w:space="0" w:color="auto"/>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4"/>
                <w:szCs w:val="24"/>
              </w:rPr>
            </w:pPr>
            <w:r w:rsidRPr="00F94FB0">
              <w:rPr>
                <w:rFonts w:ascii="Times New Roman" w:eastAsia="Times New Roman" w:hAnsi="Times New Roman"/>
                <w:color w:val="000000"/>
                <w:sz w:val="24"/>
                <w:szCs w:val="24"/>
              </w:rPr>
              <w:t>Целеполагание</w:t>
            </w:r>
          </w:p>
        </w:tc>
        <w:tc>
          <w:tcPr>
            <w:tcW w:w="1537" w:type="dxa"/>
            <w:tcBorders>
              <w:top w:val="single" w:sz="8" w:space="0" w:color="auto"/>
              <w:left w:val="nil"/>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4"/>
                <w:szCs w:val="24"/>
              </w:rPr>
            </w:pPr>
            <w:r w:rsidRPr="00F94FB0">
              <w:rPr>
                <w:rFonts w:ascii="Times New Roman" w:eastAsia="Times New Roman" w:hAnsi="Times New Roman"/>
                <w:color w:val="000000"/>
                <w:sz w:val="24"/>
                <w:szCs w:val="24"/>
              </w:rPr>
              <w:t>Планирование</w:t>
            </w:r>
          </w:p>
        </w:tc>
        <w:tc>
          <w:tcPr>
            <w:tcW w:w="1829" w:type="dxa"/>
            <w:tcBorders>
              <w:top w:val="single" w:sz="8" w:space="0" w:color="auto"/>
              <w:left w:val="nil"/>
              <w:bottom w:val="single" w:sz="8" w:space="0" w:color="auto"/>
              <w:right w:val="single" w:sz="8" w:space="0" w:color="000000"/>
            </w:tcBorders>
            <w:shd w:val="clear" w:color="auto" w:fill="auto"/>
            <w:hideMark/>
          </w:tcPr>
          <w:p w:rsidR="005A12AE" w:rsidRPr="00F94FB0" w:rsidRDefault="005A12AE" w:rsidP="0020029E">
            <w:pPr>
              <w:spacing w:after="0" w:line="240" w:lineRule="auto"/>
              <w:jc w:val="center"/>
              <w:rPr>
                <w:rFonts w:ascii="Times New Roman" w:eastAsia="Times New Roman" w:hAnsi="Times New Roman"/>
                <w:color w:val="000000"/>
                <w:sz w:val="24"/>
                <w:szCs w:val="24"/>
              </w:rPr>
            </w:pPr>
            <w:r w:rsidRPr="00F94FB0">
              <w:rPr>
                <w:rFonts w:ascii="Times New Roman" w:eastAsia="Times New Roman" w:hAnsi="Times New Roman"/>
                <w:color w:val="000000"/>
                <w:sz w:val="24"/>
                <w:szCs w:val="24"/>
              </w:rPr>
              <w:t>Прогнозирование</w:t>
            </w:r>
          </w:p>
        </w:tc>
        <w:tc>
          <w:tcPr>
            <w:tcW w:w="1168" w:type="dxa"/>
            <w:tcBorders>
              <w:top w:val="single" w:sz="8" w:space="0" w:color="auto"/>
              <w:left w:val="nil"/>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4"/>
                <w:szCs w:val="24"/>
              </w:rPr>
            </w:pPr>
            <w:r w:rsidRPr="00F94FB0">
              <w:rPr>
                <w:rFonts w:ascii="Times New Roman" w:eastAsia="Times New Roman" w:hAnsi="Times New Roman"/>
                <w:color w:val="000000"/>
                <w:sz w:val="24"/>
                <w:szCs w:val="24"/>
              </w:rPr>
              <w:t>Контроль и коррекция</w:t>
            </w:r>
          </w:p>
        </w:tc>
        <w:tc>
          <w:tcPr>
            <w:tcW w:w="1580" w:type="dxa"/>
            <w:tcBorders>
              <w:top w:val="single" w:sz="8" w:space="0" w:color="auto"/>
              <w:left w:val="nil"/>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4"/>
                <w:szCs w:val="24"/>
              </w:rPr>
            </w:pPr>
            <w:r w:rsidRPr="00F94FB0">
              <w:rPr>
                <w:rFonts w:ascii="Times New Roman" w:eastAsia="Times New Roman" w:hAnsi="Times New Roman"/>
                <w:color w:val="000000"/>
                <w:sz w:val="24"/>
                <w:szCs w:val="24"/>
              </w:rPr>
              <w:t>саморегуляция</w:t>
            </w:r>
          </w:p>
        </w:tc>
        <w:tc>
          <w:tcPr>
            <w:tcW w:w="575"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r>
      <w:tr w:rsidR="005A12AE" w:rsidRPr="00F94FB0" w:rsidTr="0020029E">
        <w:trPr>
          <w:trHeight w:val="525"/>
        </w:trPr>
        <w:tc>
          <w:tcPr>
            <w:tcW w:w="1088"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c>
          <w:tcPr>
            <w:tcW w:w="1213" w:type="dxa"/>
            <w:tcBorders>
              <w:top w:val="single" w:sz="8" w:space="0" w:color="auto"/>
              <w:left w:val="single" w:sz="8" w:space="0" w:color="auto"/>
              <w:bottom w:val="single" w:sz="8" w:space="0" w:color="auto"/>
              <w:right w:val="single" w:sz="8" w:space="0" w:color="auto"/>
            </w:tcBorders>
            <w:vAlign w:val="bottom"/>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AA3F21">
              <w:rPr>
                <w:rFonts w:ascii="Times New Roman" w:eastAsia="Times New Roman" w:hAnsi="Times New Roman"/>
                <w:color w:val="000000"/>
                <w:sz w:val="28"/>
                <w:szCs w:val="28"/>
              </w:rPr>
              <w:t>1-</w:t>
            </w:r>
            <w:r w:rsidRPr="00F94FB0">
              <w:rPr>
                <w:rFonts w:ascii="Times New Roman" w:eastAsia="Times New Roman" w:hAnsi="Times New Roman"/>
                <w:color w:val="000000"/>
                <w:sz w:val="28"/>
                <w:szCs w:val="28"/>
              </w:rPr>
              <w:t>4классы</w:t>
            </w:r>
          </w:p>
        </w:tc>
        <w:tc>
          <w:tcPr>
            <w:tcW w:w="1599" w:type="dxa"/>
            <w:tcBorders>
              <w:top w:val="single" w:sz="8" w:space="0" w:color="auto"/>
              <w:left w:val="single" w:sz="8" w:space="0" w:color="auto"/>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10%</w:t>
            </w:r>
          </w:p>
        </w:tc>
        <w:tc>
          <w:tcPr>
            <w:tcW w:w="1829" w:type="dxa"/>
            <w:tcBorders>
              <w:top w:val="single" w:sz="8" w:space="0" w:color="auto"/>
              <w:left w:val="nil"/>
              <w:bottom w:val="single" w:sz="8" w:space="0" w:color="auto"/>
              <w:right w:val="single" w:sz="8" w:space="0" w:color="000000"/>
            </w:tcBorders>
            <w:shd w:val="clear" w:color="auto" w:fill="auto"/>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15%</w:t>
            </w:r>
          </w:p>
        </w:tc>
        <w:tc>
          <w:tcPr>
            <w:tcW w:w="1168"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F94FB0">
              <w:rPr>
                <w:rFonts w:ascii="Times New Roman" w:eastAsia="Times New Roman" w:hAnsi="Times New Roman"/>
                <w:color w:val="000000"/>
                <w:sz w:val="28"/>
                <w:szCs w:val="28"/>
              </w:rPr>
              <w:t>%</w:t>
            </w:r>
          </w:p>
        </w:tc>
        <w:tc>
          <w:tcPr>
            <w:tcW w:w="1580"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15%</w:t>
            </w:r>
          </w:p>
        </w:tc>
        <w:tc>
          <w:tcPr>
            <w:tcW w:w="575"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r>
      <w:tr w:rsidR="005A12AE" w:rsidRPr="00F94FB0" w:rsidTr="0020029E">
        <w:trPr>
          <w:trHeight w:val="525"/>
        </w:trPr>
        <w:tc>
          <w:tcPr>
            <w:tcW w:w="1088"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c>
          <w:tcPr>
            <w:tcW w:w="1213" w:type="dxa"/>
            <w:tcBorders>
              <w:top w:val="single" w:sz="8" w:space="0" w:color="auto"/>
              <w:left w:val="single" w:sz="8" w:space="0" w:color="auto"/>
              <w:bottom w:val="single" w:sz="8" w:space="0" w:color="auto"/>
              <w:right w:val="single" w:sz="8" w:space="0" w:color="auto"/>
            </w:tcBorders>
            <w:vAlign w:val="bottom"/>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5-8классы</w:t>
            </w:r>
          </w:p>
        </w:tc>
        <w:tc>
          <w:tcPr>
            <w:tcW w:w="1599" w:type="dxa"/>
            <w:tcBorders>
              <w:top w:val="single" w:sz="8" w:space="0" w:color="auto"/>
              <w:left w:val="single" w:sz="8" w:space="0" w:color="auto"/>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30%</w:t>
            </w:r>
          </w:p>
        </w:tc>
        <w:tc>
          <w:tcPr>
            <w:tcW w:w="1829" w:type="dxa"/>
            <w:tcBorders>
              <w:top w:val="single" w:sz="8" w:space="0" w:color="auto"/>
              <w:left w:val="nil"/>
              <w:bottom w:val="single" w:sz="8" w:space="0" w:color="auto"/>
              <w:right w:val="single" w:sz="8" w:space="0" w:color="000000"/>
            </w:tcBorders>
            <w:shd w:val="clear" w:color="auto" w:fill="auto"/>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35</w:t>
            </w:r>
            <w:r w:rsidRPr="00F94FB0">
              <w:rPr>
                <w:rFonts w:ascii="Times New Roman" w:eastAsia="Times New Roman" w:hAnsi="Times New Roman"/>
                <w:color w:val="000000"/>
                <w:sz w:val="28"/>
                <w:szCs w:val="28"/>
              </w:rPr>
              <w:t>%</w:t>
            </w:r>
          </w:p>
        </w:tc>
        <w:tc>
          <w:tcPr>
            <w:tcW w:w="1168"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30</w:t>
            </w:r>
            <w:r w:rsidRPr="00F94FB0">
              <w:rPr>
                <w:rFonts w:ascii="Times New Roman" w:eastAsia="Times New Roman" w:hAnsi="Times New Roman"/>
                <w:color w:val="000000"/>
                <w:sz w:val="28"/>
                <w:szCs w:val="28"/>
              </w:rPr>
              <w:t>%</w:t>
            </w:r>
          </w:p>
        </w:tc>
        <w:tc>
          <w:tcPr>
            <w:tcW w:w="1580"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38</w:t>
            </w:r>
            <w:r w:rsidRPr="00F94FB0">
              <w:rPr>
                <w:rFonts w:ascii="Times New Roman" w:eastAsia="Times New Roman" w:hAnsi="Times New Roman"/>
                <w:color w:val="000000"/>
                <w:sz w:val="28"/>
                <w:szCs w:val="28"/>
              </w:rPr>
              <w:t>%</w:t>
            </w:r>
          </w:p>
        </w:tc>
        <w:tc>
          <w:tcPr>
            <w:tcW w:w="575"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r>
      <w:tr w:rsidR="005A12AE" w:rsidRPr="00F94FB0" w:rsidTr="0020029E">
        <w:trPr>
          <w:trHeight w:val="525"/>
        </w:trPr>
        <w:tc>
          <w:tcPr>
            <w:tcW w:w="1088"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c>
          <w:tcPr>
            <w:tcW w:w="1213" w:type="dxa"/>
            <w:tcBorders>
              <w:top w:val="single" w:sz="8" w:space="0" w:color="auto"/>
              <w:left w:val="single" w:sz="8" w:space="0" w:color="auto"/>
              <w:bottom w:val="single" w:sz="8" w:space="0" w:color="auto"/>
              <w:right w:val="single" w:sz="8" w:space="0" w:color="auto"/>
            </w:tcBorders>
            <w:vAlign w:val="bottom"/>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9</w:t>
            </w:r>
            <w:r>
              <w:rPr>
                <w:rFonts w:ascii="Times New Roman" w:eastAsia="Times New Roman" w:hAnsi="Times New Roman"/>
                <w:color w:val="000000"/>
                <w:sz w:val="28"/>
                <w:szCs w:val="28"/>
              </w:rPr>
              <w:t>-11</w:t>
            </w:r>
            <w:r w:rsidRPr="00F94FB0">
              <w:rPr>
                <w:rFonts w:ascii="Times New Roman" w:eastAsia="Times New Roman" w:hAnsi="Times New Roman"/>
                <w:color w:val="000000"/>
                <w:sz w:val="28"/>
                <w:szCs w:val="28"/>
              </w:rPr>
              <w:t>классы</w:t>
            </w:r>
          </w:p>
        </w:tc>
        <w:tc>
          <w:tcPr>
            <w:tcW w:w="1599" w:type="dxa"/>
            <w:tcBorders>
              <w:top w:val="single" w:sz="8" w:space="0" w:color="auto"/>
              <w:left w:val="single" w:sz="8" w:space="0" w:color="auto"/>
              <w:bottom w:val="single" w:sz="8" w:space="0" w:color="auto"/>
              <w:right w:val="single" w:sz="8" w:space="0" w:color="000000"/>
            </w:tcBorders>
            <w:shd w:val="clear" w:color="auto" w:fill="auto"/>
            <w:noWrap/>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70%</w:t>
            </w:r>
          </w:p>
        </w:tc>
        <w:tc>
          <w:tcPr>
            <w:tcW w:w="1537"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60%</w:t>
            </w:r>
          </w:p>
        </w:tc>
        <w:tc>
          <w:tcPr>
            <w:tcW w:w="1829" w:type="dxa"/>
            <w:tcBorders>
              <w:top w:val="single" w:sz="8" w:space="0" w:color="auto"/>
              <w:left w:val="nil"/>
              <w:bottom w:val="single" w:sz="8" w:space="0" w:color="auto"/>
              <w:right w:val="single" w:sz="8" w:space="0" w:color="000000"/>
            </w:tcBorders>
            <w:shd w:val="clear" w:color="auto" w:fill="auto"/>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55</w:t>
            </w:r>
            <w:r w:rsidRPr="00F94FB0">
              <w:rPr>
                <w:rFonts w:ascii="Times New Roman" w:eastAsia="Times New Roman" w:hAnsi="Times New Roman"/>
                <w:color w:val="000000"/>
                <w:sz w:val="28"/>
                <w:szCs w:val="28"/>
              </w:rPr>
              <w:t>%</w:t>
            </w:r>
          </w:p>
        </w:tc>
        <w:tc>
          <w:tcPr>
            <w:tcW w:w="1168"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60</w:t>
            </w:r>
            <w:r w:rsidRPr="00F94FB0">
              <w:rPr>
                <w:rFonts w:ascii="Times New Roman" w:eastAsia="Times New Roman" w:hAnsi="Times New Roman"/>
                <w:color w:val="000000"/>
                <w:sz w:val="28"/>
                <w:szCs w:val="28"/>
              </w:rPr>
              <w:t>%</w:t>
            </w:r>
          </w:p>
        </w:tc>
        <w:tc>
          <w:tcPr>
            <w:tcW w:w="1580" w:type="dxa"/>
            <w:tcBorders>
              <w:top w:val="single" w:sz="8" w:space="0" w:color="auto"/>
              <w:left w:val="nil"/>
              <w:bottom w:val="single" w:sz="8" w:space="0" w:color="auto"/>
              <w:right w:val="single" w:sz="8" w:space="0" w:color="000000"/>
            </w:tcBorders>
            <w:shd w:val="clear" w:color="auto" w:fill="auto"/>
            <w:noWrap/>
            <w:vAlign w:val="bottom"/>
            <w:hideMark/>
          </w:tcPr>
          <w:p w:rsidR="005A12AE" w:rsidRPr="00F94FB0" w:rsidRDefault="005A12AE" w:rsidP="0020029E">
            <w:pPr>
              <w:spacing w:after="0" w:line="240" w:lineRule="auto"/>
              <w:jc w:val="center"/>
              <w:rPr>
                <w:rFonts w:ascii="Times New Roman" w:eastAsia="Times New Roman" w:hAnsi="Times New Roman"/>
                <w:color w:val="000000"/>
                <w:sz w:val="28"/>
                <w:szCs w:val="28"/>
              </w:rPr>
            </w:pPr>
            <w:r w:rsidRPr="00F94FB0">
              <w:rPr>
                <w:rFonts w:ascii="Times New Roman" w:eastAsia="Times New Roman" w:hAnsi="Times New Roman"/>
                <w:color w:val="000000"/>
                <w:sz w:val="28"/>
                <w:szCs w:val="28"/>
              </w:rPr>
              <w:t>70%</w:t>
            </w:r>
          </w:p>
        </w:tc>
        <w:tc>
          <w:tcPr>
            <w:tcW w:w="575" w:type="dxa"/>
            <w:tcBorders>
              <w:top w:val="nil"/>
              <w:left w:val="nil"/>
              <w:bottom w:val="nil"/>
              <w:right w:val="nil"/>
            </w:tcBorders>
            <w:shd w:val="clear" w:color="auto" w:fill="auto"/>
            <w:noWrap/>
            <w:vAlign w:val="bottom"/>
            <w:hideMark/>
          </w:tcPr>
          <w:p w:rsidR="005A12AE" w:rsidRPr="00F94FB0" w:rsidRDefault="005A12AE" w:rsidP="0020029E">
            <w:pPr>
              <w:spacing w:after="0" w:line="240" w:lineRule="auto"/>
              <w:rPr>
                <w:rFonts w:ascii="Times New Roman" w:eastAsia="Times New Roman" w:hAnsi="Times New Roman"/>
                <w:color w:val="000000"/>
                <w:sz w:val="28"/>
                <w:szCs w:val="28"/>
              </w:rPr>
            </w:pPr>
          </w:p>
        </w:tc>
      </w:tr>
    </w:tbl>
    <w:p w:rsidR="005A12AE" w:rsidRDefault="005A12AE" w:rsidP="005A12AE">
      <w:pPr>
        <w:autoSpaceDE w:val="0"/>
        <w:autoSpaceDN w:val="0"/>
        <w:adjustRightInd w:val="0"/>
        <w:spacing w:after="0" w:line="240" w:lineRule="auto"/>
        <w:jc w:val="center"/>
        <w:rPr>
          <w:rFonts w:ascii="Times New Roman" w:hAnsi="Times New Roman"/>
          <w:b/>
          <w:sz w:val="28"/>
          <w:szCs w:val="28"/>
        </w:rPr>
      </w:pPr>
    </w:p>
    <w:tbl>
      <w:tblPr>
        <w:tblW w:w="7808" w:type="dxa"/>
        <w:tblInd w:w="108" w:type="dxa"/>
        <w:tblLook w:val="04A0"/>
      </w:tblPr>
      <w:tblGrid>
        <w:gridCol w:w="1176"/>
        <w:gridCol w:w="976"/>
        <w:gridCol w:w="976"/>
        <w:gridCol w:w="976"/>
        <w:gridCol w:w="976"/>
        <w:gridCol w:w="976"/>
        <w:gridCol w:w="976"/>
        <w:gridCol w:w="976"/>
      </w:tblGrid>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bl>
            <w:tblPr>
              <w:tblW w:w="0" w:type="auto"/>
              <w:tblCellSpacing w:w="0" w:type="dxa"/>
              <w:tblCellMar>
                <w:left w:w="0" w:type="dxa"/>
                <w:right w:w="0" w:type="dxa"/>
              </w:tblCellMar>
              <w:tblLook w:val="04A0"/>
            </w:tblPr>
            <w:tblGrid>
              <w:gridCol w:w="960"/>
            </w:tblGrid>
            <w:tr w:rsidR="005A12AE" w:rsidRPr="003849E7" w:rsidTr="0020029E">
              <w:trPr>
                <w:trHeight w:val="300"/>
                <w:tblCellSpacing w:w="0" w:type="dxa"/>
              </w:trPr>
              <w:tc>
                <w:tcPr>
                  <w:tcW w:w="960"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bl>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785216" behindDoc="0" locked="0" layoutInCell="1" allowOverlap="1">
                  <wp:simplePos x="0" y="0"/>
                  <wp:positionH relativeFrom="column">
                    <wp:posOffset>451485</wp:posOffset>
                  </wp:positionH>
                  <wp:positionV relativeFrom="paragraph">
                    <wp:posOffset>71120</wp:posOffset>
                  </wp:positionV>
                  <wp:extent cx="4591050" cy="2762250"/>
                  <wp:effectExtent l="0" t="0" r="0" b="0"/>
                  <wp:wrapNone/>
                  <wp:docPr id="3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r w:rsidR="005A12AE" w:rsidRPr="003849E7" w:rsidTr="0020029E">
        <w:trPr>
          <w:trHeight w:val="300"/>
        </w:trPr>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3849E7" w:rsidRDefault="005A12AE" w:rsidP="0020029E">
            <w:pPr>
              <w:spacing w:after="0" w:line="240" w:lineRule="auto"/>
              <w:rPr>
                <w:rFonts w:eastAsia="Times New Roman" w:cs="Calibri"/>
                <w:color w:val="000000"/>
              </w:rPr>
            </w:pPr>
          </w:p>
        </w:tc>
      </w:tr>
    </w:tbl>
    <w:p w:rsidR="005A12AE" w:rsidRDefault="005A12AE" w:rsidP="005A12AE">
      <w:pPr>
        <w:autoSpaceDE w:val="0"/>
        <w:autoSpaceDN w:val="0"/>
        <w:adjustRightInd w:val="0"/>
        <w:spacing w:after="0" w:line="240" w:lineRule="auto"/>
        <w:jc w:val="center"/>
        <w:rPr>
          <w:rFonts w:ascii="Times New Roman" w:hAnsi="Times New Roman"/>
          <w:b/>
          <w:sz w:val="28"/>
          <w:szCs w:val="28"/>
        </w:rPr>
      </w:pPr>
    </w:p>
    <w:p w:rsidR="005A12AE" w:rsidRPr="009335DF" w:rsidRDefault="005A12AE" w:rsidP="005A12AE">
      <w:pPr>
        <w:rPr>
          <w:rFonts w:ascii="Times New Roman" w:hAnsi="Times New Roman"/>
          <w:sz w:val="28"/>
          <w:szCs w:val="28"/>
        </w:rPr>
      </w:pPr>
      <w:r w:rsidRPr="005C2C4C">
        <w:rPr>
          <w:rFonts w:ascii="Times New Roman" w:hAnsi="Times New Roman"/>
          <w:b/>
          <w:sz w:val="28"/>
          <w:szCs w:val="28"/>
        </w:rPr>
        <w:t>Вывод:</w:t>
      </w:r>
      <w:r w:rsidRPr="009335DF">
        <w:rPr>
          <w:rFonts w:ascii="Times New Roman" w:hAnsi="Times New Roman"/>
          <w:sz w:val="28"/>
          <w:szCs w:val="28"/>
        </w:rPr>
        <w:t xml:space="preserve"> </w:t>
      </w:r>
      <w:r>
        <w:rPr>
          <w:rFonts w:ascii="Times New Roman" w:hAnsi="Times New Roman"/>
          <w:sz w:val="28"/>
          <w:szCs w:val="28"/>
        </w:rPr>
        <w:t>обучающиеся старших классов на 65% успешно справляются с целеполаганием, постановкой учебных задач и планированием. Обучающиеся начальных классов испытывают затруднения  в процессе саморегуляции из-за возрастных особенностей, требуют постоянного контроля и поддержки со стороны педагога.  Двое  обучающихся на дому нуждаются в поддержке  педагога во всех учебных действиях.</w:t>
      </w:r>
    </w:p>
    <w:p w:rsidR="005A12AE" w:rsidRPr="0035262A" w:rsidRDefault="005A12AE" w:rsidP="005A12AE">
      <w:pPr>
        <w:shd w:val="clear" w:color="auto" w:fill="FFFFFF"/>
        <w:spacing w:after="0"/>
        <w:ind w:left="14" w:right="24"/>
        <w:jc w:val="center"/>
        <w:rPr>
          <w:rFonts w:ascii="Times New Roman" w:hAnsi="Times New Roman"/>
          <w:b/>
          <w:bCs/>
          <w:caps/>
          <w:spacing w:val="-1"/>
          <w:sz w:val="28"/>
          <w:szCs w:val="16"/>
        </w:rPr>
      </w:pPr>
      <w:r w:rsidRPr="0035262A">
        <w:rPr>
          <w:rFonts w:ascii="Times New Roman" w:hAnsi="Times New Roman"/>
          <w:b/>
          <w:bCs/>
          <w:caps/>
          <w:spacing w:val="2"/>
          <w:sz w:val="28"/>
          <w:szCs w:val="16"/>
        </w:rPr>
        <w:t>КоммуникативныЕ УУД</w:t>
      </w:r>
    </w:p>
    <w:p w:rsidR="005A12AE" w:rsidRPr="0035262A" w:rsidRDefault="005A12AE" w:rsidP="005A12AE">
      <w:pPr>
        <w:shd w:val="clear" w:color="auto" w:fill="FFFFFF"/>
        <w:spacing w:after="0"/>
        <w:ind w:left="14" w:right="24"/>
        <w:jc w:val="both"/>
        <w:rPr>
          <w:rFonts w:ascii="Times New Roman" w:hAnsi="Times New Roman"/>
          <w:spacing w:val="-1"/>
          <w:sz w:val="28"/>
          <w:szCs w:val="16"/>
        </w:rPr>
      </w:pPr>
      <w:r w:rsidRPr="0035262A">
        <w:rPr>
          <w:rFonts w:ascii="Times New Roman" w:hAnsi="Times New Roman"/>
          <w:spacing w:val="-1"/>
          <w:sz w:val="28"/>
          <w:szCs w:val="16"/>
        </w:rPr>
        <w:t>– планирование учебного сотрудничества с педагогом и сверстниками;</w:t>
      </w:r>
    </w:p>
    <w:p w:rsidR="005A12AE" w:rsidRPr="0035262A" w:rsidRDefault="005A12AE" w:rsidP="005A12AE">
      <w:pPr>
        <w:shd w:val="clear" w:color="auto" w:fill="FFFFFF"/>
        <w:spacing w:after="0"/>
        <w:ind w:left="14" w:right="24"/>
        <w:jc w:val="both"/>
        <w:rPr>
          <w:rFonts w:ascii="Times New Roman" w:hAnsi="Times New Roman"/>
          <w:spacing w:val="-1"/>
          <w:sz w:val="28"/>
          <w:szCs w:val="16"/>
        </w:rPr>
      </w:pPr>
      <w:r w:rsidRPr="0035262A">
        <w:rPr>
          <w:rFonts w:ascii="Times New Roman" w:hAnsi="Times New Roman"/>
          <w:spacing w:val="-1"/>
          <w:sz w:val="28"/>
          <w:szCs w:val="16"/>
        </w:rPr>
        <w:t>– постановка вопросов – инициативное сотрудничество в поиске и сборе информации;</w:t>
      </w:r>
    </w:p>
    <w:p w:rsidR="005A12AE" w:rsidRPr="0035262A" w:rsidRDefault="005A12AE" w:rsidP="005A12AE">
      <w:pPr>
        <w:shd w:val="clear" w:color="auto" w:fill="FFFFFF"/>
        <w:spacing w:after="0"/>
        <w:ind w:left="14" w:right="24"/>
        <w:jc w:val="both"/>
        <w:rPr>
          <w:rFonts w:ascii="Times New Roman" w:hAnsi="Times New Roman"/>
          <w:spacing w:val="-1"/>
          <w:sz w:val="28"/>
          <w:szCs w:val="16"/>
        </w:rPr>
      </w:pPr>
      <w:r w:rsidRPr="0035262A">
        <w:rPr>
          <w:rFonts w:ascii="Times New Roman" w:hAnsi="Times New Roman"/>
          <w:spacing w:val="-1"/>
          <w:sz w:val="28"/>
          <w:szCs w:val="16"/>
        </w:rPr>
        <w:t>– разрешение конфликтов – выявление, поиск способов решения и его реализация;</w:t>
      </w:r>
    </w:p>
    <w:tbl>
      <w:tblPr>
        <w:tblW w:w="8364" w:type="dxa"/>
        <w:tblInd w:w="108" w:type="dxa"/>
        <w:tblLook w:val="04A0"/>
      </w:tblPr>
      <w:tblGrid>
        <w:gridCol w:w="1291"/>
        <w:gridCol w:w="2253"/>
        <w:gridCol w:w="2552"/>
        <w:gridCol w:w="2268"/>
      </w:tblGrid>
      <w:tr w:rsidR="005A12AE" w:rsidRPr="00BE766C" w:rsidTr="0020029E">
        <w:trPr>
          <w:trHeight w:val="315"/>
        </w:trPr>
        <w:tc>
          <w:tcPr>
            <w:tcW w:w="1291" w:type="dxa"/>
            <w:tcBorders>
              <w:top w:val="nil"/>
              <w:left w:val="nil"/>
              <w:bottom w:val="nil"/>
              <w:right w:val="nil"/>
            </w:tcBorders>
            <w:shd w:val="clear" w:color="auto" w:fill="auto"/>
            <w:noWrap/>
            <w:vAlign w:val="bottom"/>
            <w:hideMark/>
          </w:tcPr>
          <w:p w:rsidR="005A12AE" w:rsidRPr="00BE766C" w:rsidRDefault="005A12AE" w:rsidP="0020029E">
            <w:pPr>
              <w:spacing w:after="0" w:line="240" w:lineRule="auto"/>
              <w:rPr>
                <w:rFonts w:eastAsia="Times New Roman" w:cs="Calibri"/>
                <w:color w:val="000000"/>
              </w:rPr>
            </w:pPr>
          </w:p>
        </w:tc>
        <w:tc>
          <w:tcPr>
            <w:tcW w:w="2253" w:type="dxa"/>
            <w:tcBorders>
              <w:top w:val="nil"/>
              <w:left w:val="nil"/>
              <w:bottom w:val="nil"/>
              <w:right w:val="nil"/>
            </w:tcBorders>
            <w:shd w:val="clear" w:color="auto" w:fill="auto"/>
            <w:noWrap/>
            <w:vAlign w:val="bottom"/>
            <w:hideMark/>
          </w:tcPr>
          <w:p w:rsidR="005A12AE" w:rsidRPr="00BE766C" w:rsidRDefault="005A12AE" w:rsidP="0020029E">
            <w:pPr>
              <w:spacing w:after="0" w:line="240" w:lineRule="auto"/>
              <w:rPr>
                <w:rFonts w:eastAsia="Times New Roman" w:cs="Calibri"/>
                <w:color w:val="000000"/>
              </w:rPr>
            </w:pPr>
          </w:p>
        </w:tc>
        <w:tc>
          <w:tcPr>
            <w:tcW w:w="2552" w:type="dxa"/>
            <w:tcBorders>
              <w:top w:val="nil"/>
              <w:left w:val="nil"/>
              <w:bottom w:val="nil"/>
              <w:right w:val="nil"/>
            </w:tcBorders>
            <w:shd w:val="clear" w:color="auto" w:fill="auto"/>
            <w:noWrap/>
            <w:vAlign w:val="bottom"/>
            <w:hideMark/>
          </w:tcPr>
          <w:p w:rsidR="005A12AE" w:rsidRPr="00BE766C" w:rsidRDefault="005A12AE" w:rsidP="0020029E">
            <w:pPr>
              <w:spacing w:after="0" w:line="240" w:lineRule="auto"/>
              <w:rPr>
                <w:rFonts w:eastAsia="Times New Roman" w:cs="Calibri"/>
                <w:color w:val="000000"/>
              </w:rPr>
            </w:pPr>
          </w:p>
        </w:tc>
        <w:tc>
          <w:tcPr>
            <w:tcW w:w="2268" w:type="dxa"/>
            <w:tcBorders>
              <w:top w:val="nil"/>
              <w:left w:val="nil"/>
              <w:bottom w:val="nil"/>
              <w:right w:val="nil"/>
            </w:tcBorders>
            <w:shd w:val="clear" w:color="auto" w:fill="auto"/>
            <w:noWrap/>
            <w:vAlign w:val="bottom"/>
            <w:hideMark/>
          </w:tcPr>
          <w:p w:rsidR="005A12AE" w:rsidRPr="00BE766C" w:rsidRDefault="005A12AE" w:rsidP="0020029E">
            <w:pPr>
              <w:spacing w:after="0" w:line="240" w:lineRule="auto"/>
              <w:rPr>
                <w:rFonts w:eastAsia="Times New Roman" w:cs="Calibri"/>
                <w:color w:val="000000"/>
              </w:rPr>
            </w:pPr>
          </w:p>
        </w:tc>
      </w:tr>
      <w:tr w:rsidR="005A12AE" w:rsidRPr="00BE766C" w:rsidTr="0020029E">
        <w:trPr>
          <w:trHeight w:val="691"/>
        </w:trPr>
        <w:tc>
          <w:tcPr>
            <w:tcW w:w="1291" w:type="dxa"/>
            <w:tcBorders>
              <w:top w:val="single" w:sz="8" w:space="0" w:color="auto"/>
              <w:left w:val="single" w:sz="8" w:space="0" w:color="auto"/>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b/>
                <w:bCs/>
                <w:color w:val="000000"/>
                <w:sz w:val="28"/>
                <w:szCs w:val="28"/>
              </w:rPr>
            </w:pPr>
            <w:r w:rsidRPr="00BE766C">
              <w:rPr>
                <w:rFonts w:ascii="Times New Roman" w:eastAsia="Times New Roman" w:hAnsi="Times New Roman"/>
                <w:b/>
                <w:bCs/>
                <w:color w:val="000000"/>
                <w:sz w:val="28"/>
                <w:szCs w:val="28"/>
              </w:rPr>
              <w:t> </w:t>
            </w:r>
          </w:p>
        </w:tc>
        <w:tc>
          <w:tcPr>
            <w:tcW w:w="2253" w:type="dxa"/>
            <w:tcBorders>
              <w:top w:val="single" w:sz="8" w:space="0" w:color="auto"/>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1-4 классы</w:t>
            </w:r>
          </w:p>
        </w:tc>
        <w:tc>
          <w:tcPr>
            <w:tcW w:w="2552" w:type="dxa"/>
            <w:tcBorders>
              <w:top w:val="single" w:sz="8" w:space="0" w:color="auto"/>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5-8 классы</w:t>
            </w:r>
          </w:p>
        </w:tc>
        <w:tc>
          <w:tcPr>
            <w:tcW w:w="2268" w:type="dxa"/>
            <w:tcBorders>
              <w:top w:val="single" w:sz="8" w:space="0" w:color="auto"/>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9 классы</w:t>
            </w:r>
          </w:p>
        </w:tc>
      </w:tr>
      <w:tr w:rsidR="005A12AE" w:rsidRPr="00BE766C" w:rsidTr="0020029E">
        <w:trPr>
          <w:trHeight w:val="679"/>
        </w:trPr>
        <w:tc>
          <w:tcPr>
            <w:tcW w:w="1291" w:type="dxa"/>
            <w:tcBorders>
              <w:top w:val="nil"/>
              <w:left w:val="single" w:sz="8" w:space="0" w:color="auto"/>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Низкий уровень</w:t>
            </w:r>
          </w:p>
        </w:tc>
        <w:tc>
          <w:tcPr>
            <w:tcW w:w="2253"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85</w:t>
            </w:r>
            <w:r w:rsidRPr="00BE766C">
              <w:rPr>
                <w:rFonts w:ascii="Times New Roman" w:eastAsia="Times New Roman" w:hAnsi="Times New Roman"/>
                <w:color w:val="000000"/>
                <w:sz w:val="28"/>
                <w:szCs w:val="28"/>
              </w:rPr>
              <w:t>%</w:t>
            </w:r>
          </w:p>
        </w:tc>
        <w:tc>
          <w:tcPr>
            <w:tcW w:w="2552"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5</w:t>
            </w:r>
            <w:r w:rsidRPr="00BE766C">
              <w:rPr>
                <w:rFonts w:ascii="Times New Roman" w:eastAsia="Times New Roman" w:hAnsi="Times New Roman"/>
                <w:color w:val="000000"/>
                <w:sz w:val="28"/>
                <w:szCs w:val="28"/>
              </w:rPr>
              <w:t>0%</w:t>
            </w:r>
          </w:p>
        </w:tc>
        <w:tc>
          <w:tcPr>
            <w:tcW w:w="2268"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BE766C">
              <w:rPr>
                <w:rFonts w:ascii="Times New Roman" w:eastAsia="Times New Roman" w:hAnsi="Times New Roman"/>
                <w:color w:val="000000"/>
                <w:sz w:val="28"/>
                <w:szCs w:val="28"/>
              </w:rPr>
              <w:t>%</w:t>
            </w:r>
          </w:p>
        </w:tc>
      </w:tr>
      <w:tr w:rsidR="005A12AE" w:rsidRPr="00BE766C" w:rsidTr="0020029E">
        <w:trPr>
          <w:trHeight w:val="689"/>
        </w:trPr>
        <w:tc>
          <w:tcPr>
            <w:tcW w:w="1291" w:type="dxa"/>
            <w:tcBorders>
              <w:top w:val="nil"/>
              <w:left w:val="single" w:sz="8" w:space="0" w:color="auto"/>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Средний уровень</w:t>
            </w:r>
          </w:p>
        </w:tc>
        <w:tc>
          <w:tcPr>
            <w:tcW w:w="2253"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BE766C">
              <w:rPr>
                <w:rFonts w:ascii="Times New Roman" w:eastAsia="Times New Roman" w:hAnsi="Times New Roman"/>
                <w:color w:val="000000"/>
                <w:sz w:val="28"/>
                <w:szCs w:val="28"/>
              </w:rPr>
              <w:t>%</w:t>
            </w:r>
          </w:p>
        </w:tc>
        <w:tc>
          <w:tcPr>
            <w:tcW w:w="2552"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r w:rsidRPr="00BE766C">
              <w:rPr>
                <w:rFonts w:ascii="Times New Roman" w:eastAsia="Times New Roman" w:hAnsi="Times New Roman"/>
                <w:color w:val="000000"/>
                <w:sz w:val="28"/>
                <w:szCs w:val="28"/>
              </w:rPr>
              <w:t>5%</w:t>
            </w:r>
          </w:p>
        </w:tc>
        <w:tc>
          <w:tcPr>
            <w:tcW w:w="2268"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BE766C">
              <w:rPr>
                <w:rFonts w:ascii="Times New Roman" w:eastAsia="Times New Roman" w:hAnsi="Times New Roman"/>
                <w:color w:val="000000"/>
                <w:sz w:val="28"/>
                <w:szCs w:val="28"/>
              </w:rPr>
              <w:t>0%</w:t>
            </w:r>
          </w:p>
        </w:tc>
      </w:tr>
      <w:tr w:rsidR="005A12AE" w:rsidRPr="00BE766C" w:rsidTr="0020029E">
        <w:trPr>
          <w:trHeight w:val="1515"/>
        </w:trPr>
        <w:tc>
          <w:tcPr>
            <w:tcW w:w="1291" w:type="dxa"/>
            <w:tcBorders>
              <w:top w:val="nil"/>
              <w:left w:val="single" w:sz="8" w:space="0" w:color="auto"/>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Высокий уровень</w:t>
            </w:r>
          </w:p>
        </w:tc>
        <w:tc>
          <w:tcPr>
            <w:tcW w:w="2253"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sidRPr="00BE766C">
              <w:rPr>
                <w:rFonts w:ascii="Times New Roman" w:eastAsia="Times New Roman" w:hAnsi="Times New Roman"/>
                <w:color w:val="000000"/>
                <w:sz w:val="28"/>
                <w:szCs w:val="28"/>
              </w:rPr>
              <w:t>0%</w:t>
            </w:r>
          </w:p>
        </w:tc>
        <w:tc>
          <w:tcPr>
            <w:tcW w:w="2552"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r w:rsidRPr="00BE766C">
              <w:rPr>
                <w:rFonts w:ascii="Times New Roman" w:eastAsia="Times New Roman" w:hAnsi="Times New Roman"/>
                <w:color w:val="000000"/>
                <w:sz w:val="28"/>
                <w:szCs w:val="28"/>
              </w:rPr>
              <w:t>5%</w:t>
            </w:r>
          </w:p>
        </w:tc>
        <w:tc>
          <w:tcPr>
            <w:tcW w:w="2268" w:type="dxa"/>
            <w:tcBorders>
              <w:top w:val="nil"/>
              <w:left w:val="nil"/>
              <w:bottom w:val="single" w:sz="8" w:space="0" w:color="auto"/>
              <w:right w:val="single" w:sz="8" w:space="0" w:color="auto"/>
            </w:tcBorders>
            <w:shd w:val="clear" w:color="auto" w:fill="auto"/>
            <w:hideMark/>
          </w:tcPr>
          <w:p w:rsidR="005A12AE" w:rsidRPr="00BE766C" w:rsidRDefault="005A12AE" w:rsidP="0020029E">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BE766C">
              <w:rPr>
                <w:rFonts w:ascii="Times New Roman" w:eastAsia="Times New Roman" w:hAnsi="Times New Roman"/>
                <w:color w:val="000000"/>
                <w:sz w:val="28"/>
                <w:szCs w:val="28"/>
              </w:rPr>
              <w:t>%</w:t>
            </w:r>
          </w:p>
        </w:tc>
      </w:tr>
    </w:tbl>
    <w:p w:rsidR="005A12AE" w:rsidRDefault="005A12AE" w:rsidP="005A12AE">
      <w:pPr>
        <w:autoSpaceDE w:val="0"/>
        <w:autoSpaceDN w:val="0"/>
        <w:adjustRightInd w:val="0"/>
        <w:spacing w:after="0" w:line="240" w:lineRule="auto"/>
        <w:rPr>
          <w:rFonts w:ascii="Times New Roman" w:hAnsi="Times New Roman"/>
          <w:b/>
          <w:sz w:val="28"/>
          <w:szCs w:val="28"/>
        </w:rPr>
      </w:pPr>
    </w:p>
    <w:tbl>
      <w:tblPr>
        <w:tblW w:w="6832" w:type="dxa"/>
        <w:tblInd w:w="108" w:type="dxa"/>
        <w:tblLook w:val="04A0"/>
      </w:tblPr>
      <w:tblGrid>
        <w:gridCol w:w="1176"/>
        <w:gridCol w:w="976"/>
        <w:gridCol w:w="976"/>
        <w:gridCol w:w="976"/>
        <w:gridCol w:w="976"/>
        <w:gridCol w:w="976"/>
        <w:gridCol w:w="976"/>
      </w:tblGrid>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bl>
            <w:tblPr>
              <w:tblW w:w="0" w:type="auto"/>
              <w:tblCellSpacing w:w="0" w:type="dxa"/>
              <w:tblCellMar>
                <w:left w:w="0" w:type="dxa"/>
                <w:right w:w="0" w:type="dxa"/>
              </w:tblCellMar>
              <w:tblLook w:val="04A0"/>
            </w:tblPr>
            <w:tblGrid>
              <w:gridCol w:w="960"/>
            </w:tblGrid>
            <w:tr w:rsidR="005A12AE" w:rsidRPr="00D525B7" w:rsidTr="0020029E">
              <w:trPr>
                <w:trHeight w:val="300"/>
                <w:tblCellSpacing w:w="0" w:type="dxa"/>
              </w:trPr>
              <w:tc>
                <w:tcPr>
                  <w:tcW w:w="960"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bl>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786240" behindDoc="0" locked="0" layoutInCell="1" allowOverlap="1">
                  <wp:simplePos x="0" y="0"/>
                  <wp:positionH relativeFrom="column">
                    <wp:posOffset>537210</wp:posOffset>
                  </wp:positionH>
                  <wp:positionV relativeFrom="paragraph">
                    <wp:posOffset>113665</wp:posOffset>
                  </wp:positionV>
                  <wp:extent cx="3943350" cy="2257425"/>
                  <wp:effectExtent l="0" t="0" r="0" b="0"/>
                  <wp:wrapNone/>
                  <wp:docPr id="3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r w:rsidR="005A12AE" w:rsidRPr="00D525B7" w:rsidTr="0020029E">
        <w:trPr>
          <w:trHeight w:val="300"/>
        </w:trPr>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D525B7" w:rsidRDefault="005A12AE" w:rsidP="0020029E">
            <w:pPr>
              <w:spacing w:after="0" w:line="240" w:lineRule="auto"/>
              <w:rPr>
                <w:rFonts w:eastAsia="Times New Roman" w:cs="Calibri"/>
                <w:color w:val="000000"/>
              </w:rPr>
            </w:pPr>
          </w:p>
        </w:tc>
      </w:tr>
    </w:tbl>
    <w:p w:rsidR="005A12AE" w:rsidRDefault="005A12AE" w:rsidP="005A12AE">
      <w:pPr>
        <w:autoSpaceDE w:val="0"/>
        <w:autoSpaceDN w:val="0"/>
        <w:adjustRightInd w:val="0"/>
        <w:spacing w:after="0" w:line="240" w:lineRule="auto"/>
        <w:jc w:val="center"/>
        <w:rPr>
          <w:rFonts w:ascii="Times New Roman" w:hAnsi="Times New Roman"/>
          <w:b/>
          <w:sz w:val="28"/>
          <w:szCs w:val="28"/>
        </w:rPr>
      </w:pPr>
    </w:p>
    <w:p w:rsidR="005A12AE" w:rsidRDefault="005A12AE" w:rsidP="005A12AE">
      <w:pPr>
        <w:autoSpaceDE w:val="0"/>
        <w:autoSpaceDN w:val="0"/>
        <w:adjustRightInd w:val="0"/>
        <w:spacing w:after="0" w:line="240" w:lineRule="auto"/>
        <w:rPr>
          <w:rFonts w:ascii="Times New Roman" w:hAnsi="Times New Roman"/>
          <w:color w:val="000000"/>
          <w:sz w:val="28"/>
          <w:szCs w:val="28"/>
        </w:rPr>
      </w:pPr>
      <w:r w:rsidRPr="005C2C4C">
        <w:rPr>
          <w:rFonts w:ascii="Times New Roman" w:hAnsi="Times New Roman"/>
          <w:b/>
          <w:sz w:val="28"/>
          <w:szCs w:val="28"/>
        </w:rPr>
        <w:t>Вывод:</w:t>
      </w:r>
      <w:r>
        <w:rPr>
          <w:rFonts w:ascii="Times New Roman" w:hAnsi="Times New Roman"/>
          <w:sz w:val="28"/>
          <w:szCs w:val="28"/>
        </w:rPr>
        <w:t xml:space="preserve"> Обучающиеся 1 классов плохо организуют совместную деятельность с одноклассниками и педагогами в силу возрастных особенностей. 60% старшеклассников  имеют средний уровень развития социальной компетентности.</w:t>
      </w:r>
      <w:r w:rsidRPr="00D525B7">
        <w:rPr>
          <w:rFonts w:ascii="Times New Roman" w:hAnsi="Times New Roman"/>
          <w:color w:val="000000"/>
          <w:sz w:val="28"/>
          <w:szCs w:val="28"/>
        </w:rPr>
        <w:t xml:space="preserve"> </w:t>
      </w:r>
      <w:r>
        <w:rPr>
          <w:rFonts w:ascii="Times New Roman" w:hAnsi="Times New Roman"/>
          <w:color w:val="000000"/>
          <w:sz w:val="28"/>
          <w:szCs w:val="28"/>
        </w:rPr>
        <w:t xml:space="preserve">Особое внимание необходимо обратить на обучающихся на дому . Включить в их </w:t>
      </w:r>
      <w:r>
        <w:rPr>
          <w:rFonts w:ascii="Times New Roman" w:hAnsi="Times New Roman"/>
          <w:color w:val="000000"/>
          <w:sz w:val="28"/>
          <w:szCs w:val="28"/>
        </w:rPr>
        <w:lastRenderedPageBreak/>
        <w:t xml:space="preserve">индивидуальный план занятия по развитию самооценки и умению общаться с окружающими, классным руководителям вовлекать данного учащегося в совместную  деятельность классного коллектива. </w:t>
      </w:r>
    </w:p>
    <w:p w:rsidR="005A12AE" w:rsidRDefault="005A12AE" w:rsidP="005A12AE">
      <w:pPr>
        <w:autoSpaceDE w:val="0"/>
        <w:autoSpaceDN w:val="0"/>
        <w:adjustRightInd w:val="0"/>
        <w:spacing w:after="0" w:line="240" w:lineRule="auto"/>
        <w:rPr>
          <w:rFonts w:ascii="Times New Roman" w:hAnsi="Times New Roman"/>
          <w:color w:val="000000"/>
          <w:sz w:val="28"/>
          <w:szCs w:val="28"/>
        </w:rPr>
      </w:pPr>
    </w:p>
    <w:p w:rsidR="005A12AE" w:rsidRPr="0035262A" w:rsidRDefault="005A12AE" w:rsidP="005A12AE">
      <w:pPr>
        <w:shd w:val="clear" w:color="auto" w:fill="FFFFFF"/>
        <w:spacing w:after="0"/>
        <w:ind w:left="14" w:right="24" w:firstLine="24"/>
        <w:jc w:val="center"/>
        <w:rPr>
          <w:rFonts w:ascii="Times New Roman" w:hAnsi="Times New Roman"/>
          <w:b/>
          <w:bCs/>
          <w:caps/>
          <w:spacing w:val="1"/>
          <w:sz w:val="28"/>
          <w:szCs w:val="16"/>
        </w:rPr>
      </w:pPr>
      <w:r w:rsidRPr="0035262A">
        <w:rPr>
          <w:rFonts w:ascii="Times New Roman" w:hAnsi="Times New Roman"/>
          <w:b/>
          <w:bCs/>
          <w:caps/>
          <w:spacing w:val="1"/>
          <w:sz w:val="28"/>
          <w:szCs w:val="16"/>
        </w:rPr>
        <w:t>ЛичностныЕ УУД</w:t>
      </w:r>
      <w:r>
        <w:rPr>
          <w:rFonts w:ascii="Times New Roman" w:hAnsi="Times New Roman"/>
          <w:b/>
          <w:bCs/>
          <w:caps/>
          <w:spacing w:val="1"/>
          <w:sz w:val="28"/>
          <w:szCs w:val="16"/>
        </w:rPr>
        <w:t xml:space="preserve"> </w:t>
      </w:r>
    </w:p>
    <w:p w:rsidR="005A12AE" w:rsidRPr="0035262A" w:rsidRDefault="005A12AE" w:rsidP="005A12AE">
      <w:pPr>
        <w:shd w:val="clear" w:color="auto" w:fill="FFFFFF"/>
        <w:spacing w:after="0"/>
        <w:ind w:left="14" w:right="24" w:firstLine="24"/>
        <w:jc w:val="both"/>
        <w:rPr>
          <w:rFonts w:ascii="Times New Roman" w:hAnsi="Times New Roman"/>
          <w:spacing w:val="-6"/>
          <w:sz w:val="28"/>
          <w:szCs w:val="16"/>
        </w:rPr>
      </w:pPr>
      <w:r w:rsidRPr="0035262A">
        <w:rPr>
          <w:rFonts w:ascii="Times New Roman" w:hAnsi="Times New Roman"/>
          <w:spacing w:val="-6"/>
          <w:sz w:val="28"/>
          <w:szCs w:val="16"/>
        </w:rPr>
        <w:t>– самоопределение;</w:t>
      </w:r>
    </w:p>
    <w:p w:rsidR="005A12AE" w:rsidRPr="0035262A" w:rsidRDefault="005A12AE" w:rsidP="005A12AE">
      <w:pPr>
        <w:shd w:val="clear" w:color="auto" w:fill="FFFFFF"/>
        <w:spacing w:after="0"/>
        <w:ind w:left="14" w:right="24" w:firstLine="24"/>
        <w:jc w:val="both"/>
        <w:rPr>
          <w:rFonts w:ascii="Times New Roman" w:hAnsi="Times New Roman"/>
          <w:spacing w:val="-6"/>
          <w:sz w:val="28"/>
          <w:szCs w:val="16"/>
        </w:rPr>
      </w:pPr>
      <w:r>
        <w:rPr>
          <w:rFonts w:ascii="Times New Roman" w:hAnsi="Times New Roman"/>
          <w:spacing w:val="-6"/>
          <w:sz w:val="28"/>
          <w:szCs w:val="16"/>
        </w:rPr>
        <w:t>– Эмоциональное принятие социальной ситуации</w:t>
      </w:r>
    </w:p>
    <w:p w:rsidR="005A12AE" w:rsidRPr="0035262A" w:rsidRDefault="005A12AE" w:rsidP="005A12AE">
      <w:pPr>
        <w:shd w:val="clear" w:color="auto" w:fill="FFFFFF"/>
        <w:spacing w:after="0" w:line="240" w:lineRule="auto"/>
        <w:jc w:val="both"/>
        <w:rPr>
          <w:rFonts w:ascii="Times New Roman" w:hAnsi="Times New Roman"/>
          <w:sz w:val="52"/>
        </w:rPr>
      </w:pPr>
      <w:r w:rsidRPr="0035262A">
        <w:rPr>
          <w:rFonts w:ascii="Times New Roman" w:hAnsi="Times New Roman"/>
          <w:spacing w:val="-6"/>
          <w:sz w:val="28"/>
          <w:szCs w:val="16"/>
        </w:rPr>
        <w:t>– морально-этическая ориентация</w:t>
      </w:r>
    </w:p>
    <w:p w:rsidR="005A12AE" w:rsidRDefault="005A12AE" w:rsidP="005A12AE">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5"/>
        <w:gridCol w:w="2440"/>
        <w:gridCol w:w="3078"/>
        <w:gridCol w:w="1420"/>
      </w:tblGrid>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1</w:t>
            </w:r>
            <w:r w:rsidRPr="00B43DCC">
              <w:rPr>
                <w:rFonts w:ascii="Times New Roman" w:eastAsia="Times New Roman" w:hAnsi="Times New Roman"/>
                <w:sz w:val="28"/>
                <w:szCs w:val="28"/>
              </w:rPr>
              <w:t>-4классы</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5-8</w:t>
            </w:r>
            <w:r w:rsidRPr="00B43DCC">
              <w:rPr>
                <w:rFonts w:ascii="Times New Roman" w:eastAsia="Times New Roman" w:hAnsi="Times New Roman"/>
                <w:sz w:val="28"/>
                <w:szCs w:val="28"/>
              </w:rPr>
              <w:t>классы</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9-11</w:t>
            </w:r>
            <w:r w:rsidRPr="00B43DCC">
              <w:rPr>
                <w:rFonts w:ascii="Times New Roman" w:eastAsia="Times New Roman" w:hAnsi="Times New Roman"/>
                <w:sz w:val="28"/>
                <w:szCs w:val="28"/>
              </w:rPr>
              <w:t>классы</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Любознательность</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65</w:t>
            </w:r>
            <w:r w:rsidRPr="00B43DCC">
              <w:rPr>
                <w:rFonts w:ascii="Times New Roman" w:eastAsia="Times New Roman" w:hAnsi="Times New Roman"/>
                <w:sz w:val="28"/>
                <w:szCs w:val="28"/>
              </w:rPr>
              <w:t>%</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70</w:t>
            </w:r>
            <w:r w:rsidRPr="00B43DCC">
              <w:rPr>
                <w:rFonts w:ascii="Times New Roman" w:eastAsia="Times New Roman" w:hAnsi="Times New Roman"/>
                <w:sz w:val="28"/>
                <w:szCs w:val="28"/>
              </w:rPr>
              <w:t>%</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Прилежание</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35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45</w:t>
            </w:r>
            <w:r w:rsidRPr="00B43DCC">
              <w:rPr>
                <w:rFonts w:ascii="Times New Roman" w:eastAsia="Times New Roman" w:hAnsi="Times New Roman"/>
                <w:sz w:val="28"/>
                <w:szCs w:val="28"/>
              </w:rPr>
              <w:t>%</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75</w:t>
            </w:r>
            <w:r w:rsidRPr="00B43DCC">
              <w:rPr>
                <w:rFonts w:ascii="Times New Roman" w:eastAsia="Times New Roman" w:hAnsi="Times New Roman"/>
                <w:sz w:val="28"/>
                <w:szCs w:val="28"/>
              </w:rPr>
              <w:t>%</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Отношение к окружающему миру</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45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60</w:t>
            </w:r>
            <w:r w:rsidRPr="00B43DCC">
              <w:rPr>
                <w:rFonts w:ascii="Times New Roman" w:eastAsia="Times New Roman" w:hAnsi="Times New Roman"/>
                <w:sz w:val="28"/>
                <w:szCs w:val="28"/>
              </w:rPr>
              <w:t>%</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65</w:t>
            </w:r>
            <w:r w:rsidRPr="00B43DCC">
              <w:rPr>
                <w:rFonts w:ascii="Times New Roman" w:eastAsia="Times New Roman" w:hAnsi="Times New Roman"/>
                <w:sz w:val="28"/>
                <w:szCs w:val="28"/>
              </w:rPr>
              <w:t>%</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умение общаться</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35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60</w:t>
            </w:r>
            <w:r w:rsidRPr="00B43DCC">
              <w:rPr>
                <w:rFonts w:ascii="Times New Roman" w:eastAsia="Times New Roman" w:hAnsi="Times New Roman"/>
                <w:sz w:val="28"/>
                <w:szCs w:val="28"/>
              </w:rPr>
              <w:t>%</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65</w:t>
            </w:r>
            <w:r w:rsidRPr="00B43DCC">
              <w:rPr>
                <w:rFonts w:ascii="Times New Roman" w:eastAsia="Times New Roman" w:hAnsi="Times New Roman"/>
                <w:sz w:val="28"/>
                <w:szCs w:val="28"/>
              </w:rPr>
              <w:t>%</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Духовно нравственные ориентиры</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25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45</w:t>
            </w:r>
            <w:r w:rsidRPr="00B43DCC">
              <w:rPr>
                <w:rFonts w:ascii="Times New Roman" w:eastAsia="Times New Roman" w:hAnsi="Times New Roman"/>
                <w:sz w:val="28"/>
                <w:szCs w:val="28"/>
              </w:rPr>
              <w:t>%</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70</w:t>
            </w:r>
            <w:r w:rsidRPr="00B43DCC">
              <w:rPr>
                <w:rFonts w:ascii="Times New Roman" w:eastAsia="Times New Roman" w:hAnsi="Times New Roman"/>
                <w:sz w:val="28"/>
                <w:szCs w:val="28"/>
              </w:rPr>
              <w:t>%</w:t>
            </w:r>
          </w:p>
        </w:tc>
      </w:tr>
      <w:tr w:rsidR="005A12AE" w:rsidRPr="00B43DCC" w:rsidTr="0020029E">
        <w:trPr>
          <w:trHeight w:val="375"/>
        </w:trPr>
        <w:tc>
          <w:tcPr>
            <w:tcW w:w="2995"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Активная жизненная позиция</w:t>
            </w:r>
          </w:p>
        </w:tc>
        <w:tc>
          <w:tcPr>
            <w:tcW w:w="244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25</w:t>
            </w:r>
            <w:r w:rsidRPr="00B43DCC">
              <w:rPr>
                <w:rFonts w:ascii="Times New Roman" w:eastAsia="Times New Roman" w:hAnsi="Times New Roman"/>
                <w:sz w:val="28"/>
                <w:szCs w:val="28"/>
              </w:rPr>
              <w:t>%</w:t>
            </w:r>
          </w:p>
        </w:tc>
        <w:tc>
          <w:tcPr>
            <w:tcW w:w="3078" w:type="dxa"/>
            <w:noWrap/>
            <w:hideMark/>
          </w:tcPr>
          <w:p w:rsidR="005A12AE" w:rsidRPr="00B43DCC" w:rsidRDefault="005A12AE" w:rsidP="0020029E">
            <w:pPr>
              <w:pStyle w:val="a5"/>
              <w:rPr>
                <w:rFonts w:ascii="Times New Roman" w:eastAsia="Times New Roman" w:hAnsi="Times New Roman"/>
                <w:sz w:val="28"/>
                <w:szCs w:val="28"/>
              </w:rPr>
            </w:pPr>
            <w:r w:rsidRPr="00B43DCC">
              <w:rPr>
                <w:rFonts w:ascii="Times New Roman" w:eastAsia="Times New Roman" w:hAnsi="Times New Roman"/>
                <w:sz w:val="28"/>
                <w:szCs w:val="28"/>
              </w:rPr>
              <w:t>45%</w:t>
            </w:r>
          </w:p>
        </w:tc>
        <w:tc>
          <w:tcPr>
            <w:tcW w:w="1420" w:type="dxa"/>
            <w:noWrap/>
            <w:hideMark/>
          </w:tcPr>
          <w:p w:rsidR="005A12AE" w:rsidRPr="00B43DCC" w:rsidRDefault="005A12AE" w:rsidP="0020029E">
            <w:pPr>
              <w:pStyle w:val="a5"/>
              <w:rPr>
                <w:rFonts w:ascii="Times New Roman" w:eastAsia="Times New Roman" w:hAnsi="Times New Roman"/>
                <w:sz w:val="28"/>
                <w:szCs w:val="28"/>
              </w:rPr>
            </w:pPr>
            <w:r>
              <w:rPr>
                <w:rFonts w:ascii="Times New Roman" w:eastAsia="Times New Roman" w:hAnsi="Times New Roman"/>
                <w:sz w:val="28"/>
                <w:szCs w:val="28"/>
              </w:rPr>
              <w:t>60</w:t>
            </w:r>
            <w:r w:rsidRPr="00B43DCC">
              <w:rPr>
                <w:rFonts w:ascii="Times New Roman" w:eastAsia="Times New Roman" w:hAnsi="Times New Roman"/>
                <w:sz w:val="28"/>
                <w:szCs w:val="28"/>
              </w:rPr>
              <w:t>%</w:t>
            </w:r>
          </w:p>
        </w:tc>
      </w:tr>
    </w:tbl>
    <w:p w:rsidR="005A12AE" w:rsidRDefault="005A12AE" w:rsidP="005A12AE">
      <w:pPr>
        <w:autoSpaceDE w:val="0"/>
        <w:autoSpaceDN w:val="0"/>
        <w:adjustRightInd w:val="0"/>
        <w:spacing w:after="0" w:line="240" w:lineRule="auto"/>
        <w:rPr>
          <w:rFonts w:ascii="Times New Roman" w:hAnsi="Times New Roman"/>
          <w:color w:val="000000"/>
          <w:sz w:val="28"/>
          <w:szCs w:val="28"/>
        </w:rPr>
      </w:pPr>
    </w:p>
    <w:tbl>
      <w:tblPr>
        <w:tblW w:w="7808" w:type="dxa"/>
        <w:tblInd w:w="108" w:type="dxa"/>
        <w:tblLook w:val="04A0"/>
      </w:tblPr>
      <w:tblGrid>
        <w:gridCol w:w="1176"/>
        <w:gridCol w:w="976"/>
        <w:gridCol w:w="976"/>
        <w:gridCol w:w="976"/>
        <w:gridCol w:w="976"/>
        <w:gridCol w:w="976"/>
        <w:gridCol w:w="976"/>
        <w:gridCol w:w="976"/>
      </w:tblGrid>
      <w:tr w:rsidR="005A12AE" w:rsidRPr="000E20E1" w:rsidTr="0020029E">
        <w:trPr>
          <w:trHeight w:val="315"/>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bl>
            <w:tblPr>
              <w:tblW w:w="0" w:type="auto"/>
              <w:tblCellSpacing w:w="0" w:type="dxa"/>
              <w:tblCellMar>
                <w:left w:w="0" w:type="dxa"/>
                <w:right w:w="0" w:type="dxa"/>
              </w:tblCellMar>
              <w:tblLook w:val="04A0"/>
            </w:tblPr>
            <w:tblGrid>
              <w:gridCol w:w="960"/>
            </w:tblGrid>
            <w:tr w:rsidR="005A12AE" w:rsidRPr="000E20E1" w:rsidTr="0020029E">
              <w:trPr>
                <w:trHeight w:val="315"/>
                <w:tblCellSpacing w:w="0" w:type="dxa"/>
              </w:trPr>
              <w:tc>
                <w:tcPr>
                  <w:tcW w:w="960"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bl>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787264" behindDoc="0" locked="0" layoutInCell="1" allowOverlap="1">
                  <wp:simplePos x="0" y="0"/>
                  <wp:positionH relativeFrom="column">
                    <wp:posOffset>59690</wp:posOffset>
                  </wp:positionH>
                  <wp:positionV relativeFrom="paragraph">
                    <wp:posOffset>42545</wp:posOffset>
                  </wp:positionV>
                  <wp:extent cx="4591050" cy="2762250"/>
                  <wp:effectExtent l="0" t="0" r="0" b="0"/>
                  <wp:wrapNone/>
                  <wp:docPr id="3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9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r w:rsidR="005A12AE" w:rsidRPr="000E20E1" w:rsidTr="0020029E">
        <w:trPr>
          <w:trHeight w:val="300"/>
        </w:trPr>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c>
          <w:tcPr>
            <w:tcW w:w="976" w:type="dxa"/>
            <w:tcBorders>
              <w:top w:val="nil"/>
              <w:left w:val="nil"/>
              <w:bottom w:val="nil"/>
              <w:right w:val="nil"/>
            </w:tcBorders>
            <w:shd w:val="clear" w:color="auto" w:fill="auto"/>
            <w:noWrap/>
            <w:vAlign w:val="bottom"/>
            <w:hideMark/>
          </w:tcPr>
          <w:p w:rsidR="005A12AE" w:rsidRPr="000E20E1" w:rsidRDefault="005A12AE" w:rsidP="0020029E">
            <w:pPr>
              <w:spacing w:after="0" w:line="240" w:lineRule="auto"/>
              <w:rPr>
                <w:rFonts w:eastAsia="Times New Roman" w:cs="Calibri"/>
                <w:color w:val="000000"/>
              </w:rPr>
            </w:pPr>
          </w:p>
        </w:tc>
      </w:tr>
    </w:tbl>
    <w:p w:rsidR="005A12AE" w:rsidRDefault="005A12AE" w:rsidP="005A12AE">
      <w:pPr>
        <w:autoSpaceDE w:val="0"/>
        <w:autoSpaceDN w:val="0"/>
        <w:adjustRightInd w:val="0"/>
        <w:spacing w:after="0" w:line="240" w:lineRule="auto"/>
        <w:rPr>
          <w:rFonts w:ascii="Times New Roman" w:hAnsi="Times New Roman"/>
          <w:color w:val="000000"/>
          <w:sz w:val="28"/>
          <w:szCs w:val="28"/>
        </w:rPr>
      </w:pPr>
    </w:p>
    <w:p w:rsidR="005A12AE" w:rsidRPr="00BB6153" w:rsidRDefault="005A12AE" w:rsidP="005A12AE">
      <w:pPr>
        <w:shd w:val="clear" w:color="auto" w:fill="FFFFFF"/>
        <w:spacing w:before="100" w:beforeAutospacing="1" w:after="100" w:afterAutospacing="1"/>
        <w:ind w:left="360"/>
        <w:rPr>
          <w:rFonts w:ascii="Times New Roman" w:hAnsi="Times New Roman"/>
          <w:sz w:val="28"/>
          <w:szCs w:val="28"/>
        </w:rPr>
      </w:pPr>
      <w:r w:rsidRPr="005C2C4C">
        <w:rPr>
          <w:rFonts w:ascii="Times New Roman" w:hAnsi="Times New Roman"/>
          <w:b/>
          <w:sz w:val="28"/>
          <w:szCs w:val="28"/>
        </w:rPr>
        <w:t>Вывод</w:t>
      </w:r>
      <w:r w:rsidRPr="006356E4">
        <w:rPr>
          <w:rFonts w:ascii="Times New Roman" w:hAnsi="Times New Roman"/>
          <w:sz w:val="28"/>
          <w:szCs w:val="28"/>
        </w:rPr>
        <w:t xml:space="preserve">: </w:t>
      </w:r>
      <w:r>
        <w:rPr>
          <w:rFonts w:ascii="Times New Roman" w:hAnsi="Times New Roman"/>
          <w:sz w:val="28"/>
          <w:szCs w:val="28"/>
        </w:rPr>
        <w:t xml:space="preserve">У обучающихся начальных классов в </w:t>
      </w:r>
      <w:r>
        <w:rPr>
          <w:rStyle w:val="ae"/>
          <w:rFonts w:ascii="Times New Roman" w:hAnsi="Times New Roman"/>
          <w:b w:val="0"/>
          <w:sz w:val="28"/>
          <w:szCs w:val="28"/>
        </w:rPr>
        <w:t xml:space="preserve"> формировании</w:t>
      </w:r>
      <w:r w:rsidRPr="006356E4">
        <w:rPr>
          <w:rStyle w:val="ae"/>
          <w:rFonts w:ascii="Times New Roman" w:hAnsi="Times New Roman"/>
          <w:b w:val="0"/>
          <w:sz w:val="28"/>
          <w:szCs w:val="28"/>
        </w:rPr>
        <w:t xml:space="preserve"> эмоционально-волевой сферы</w:t>
      </w:r>
      <w:r>
        <w:rPr>
          <w:rStyle w:val="ae"/>
          <w:rFonts w:ascii="Times New Roman" w:hAnsi="Times New Roman"/>
          <w:b w:val="0"/>
          <w:sz w:val="28"/>
          <w:szCs w:val="28"/>
        </w:rPr>
        <w:t xml:space="preserve"> преобладает любознательность 65%</w:t>
      </w:r>
      <w:r w:rsidRPr="006356E4">
        <w:rPr>
          <w:rStyle w:val="ae"/>
          <w:rFonts w:ascii="Times New Roman" w:hAnsi="Times New Roman"/>
          <w:b w:val="0"/>
          <w:sz w:val="28"/>
          <w:szCs w:val="28"/>
        </w:rPr>
        <w:t>.</w:t>
      </w:r>
      <w:r>
        <w:rPr>
          <w:rStyle w:val="ae"/>
          <w:rFonts w:ascii="Times New Roman" w:hAnsi="Times New Roman"/>
          <w:b w:val="0"/>
          <w:sz w:val="28"/>
          <w:szCs w:val="28"/>
        </w:rPr>
        <w:t xml:space="preserve"> Активная жизненная позиция им в силу возраста несвойственна. Она начинает проявляться в среднем звене (45%) и старших классах (60%).</w:t>
      </w:r>
      <w:r w:rsidRPr="006356E4">
        <w:rPr>
          <w:rFonts w:ascii="Times New Roman" w:hAnsi="Times New Roman"/>
          <w:sz w:val="28"/>
          <w:szCs w:val="28"/>
        </w:rPr>
        <w:t xml:space="preserve"> </w:t>
      </w:r>
      <w:r>
        <w:rPr>
          <w:rFonts w:ascii="Times New Roman" w:hAnsi="Times New Roman"/>
          <w:sz w:val="28"/>
          <w:szCs w:val="28"/>
        </w:rPr>
        <w:t xml:space="preserve">У старшеклассников </w:t>
      </w:r>
      <w:r w:rsidRPr="006356E4">
        <w:rPr>
          <w:rFonts w:ascii="Times New Roman" w:hAnsi="Times New Roman"/>
          <w:sz w:val="28"/>
          <w:szCs w:val="28"/>
        </w:rPr>
        <w:t xml:space="preserve"> формирование личностных качеств учащихся выше на </w:t>
      </w:r>
      <w:r>
        <w:rPr>
          <w:rFonts w:ascii="Times New Roman" w:hAnsi="Times New Roman"/>
          <w:sz w:val="28"/>
          <w:szCs w:val="28"/>
        </w:rPr>
        <w:t xml:space="preserve"> 15%. </w:t>
      </w:r>
      <w:r w:rsidRPr="008C66D9">
        <w:rPr>
          <w:rFonts w:ascii="Times New Roman" w:hAnsi="Times New Roman"/>
          <w:sz w:val="28"/>
          <w:szCs w:val="28"/>
        </w:rPr>
        <w:t xml:space="preserve"> При качественном анализе всех факторов</w:t>
      </w:r>
      <w:r>
        <w:rPr>
          <w:rFonts w:ascii="Times New Roman" w:hAnsi="Times New Roman"/>
          <w:sz w:val="28"/>
          <w:szCs w:val="28"/>
        </w:rPr>
        <w:t xml:space="preserve"> уровень высокой тревожности наблюдается у трёх учащихся. </w:t>
      </w:r>
      <w:r w:rsidRPr="008C66D9">
        <w:rPr>
          <w:rFonts w:ascii="Times New Roman" w:hAnsi="Times New Roman"/>
          <w:sz w:val="28"/>
          <w:szCs w:val="28"/>
        </w:rPr>
        <w:t xml:space="preserve"> Эти </w:t>
      </w:r>
      <w:r w:rsidRPr="008C66D9">
        <w:rPr>
          <w:rFonts w:ascii="Times New Roman" w:hAnsi="Times New Roman"/>
          <w:sz w:val="28"/>
          <w:szCs w:val="28"/>
        </w:rPr>
        <w:lastRenderedPageBreak/>
        <w:t xml:space="preserve">ребята составляют "группу риска" по неблагополучному психоэмоциональному состоянию. </w:t>
      </w:r>
    </w:p>
    <w:p w:rsidR="005A12AE" w:rsidRPr="002A3EF0" w:rsidRDefault="005A12AE" w:rsidP="005A12AE">
      <w:pPr>
        <w:autoSpaceDE w:val="0"/>
        <w:autoSpaceDN w:val="0"/>
        <w:adjustRightInd w:val="0"/>
        <w:spacing w:after="0" w:line="240" w:lineRule="auto"/>
        <w:rPr>
          <w:rFonts w:ascii="Times New Roman" w:hAnsi="Times New Roman"/>
          <w:color w:val="000000"/>
          <w:sz w:val="28"/>
          <w:szCs w:val="28"/>
        </w:rPr>
      </w:pPr>
    </w:p>
    <w:p w:rsidR="005A12AE" w:rsidRPr="002D661D" w:rsidRDefault="005A12AE" w:rsidP="005A12AE">
      <w:pPr>
        <w:autoSpaceDE w:val="0"/>
        <w:autoSpaceDN w:val="0"/>
        <w:adjustRightInd w:val="0"/>
        <w:spacing w:after="0" w:line="240" w:lineRule="auto"/>
        <w:jc w:val="center"/>
        <w:rPr>
          <w:rFonts w:ascii="Times New Roman" w:hAnsi="Times New Roman"/>
          <w:b/>
          <w:sz w:val="28"/>
          <w:szCs w:val="28"/>
        </w:rPr>
      </w:pPr>
      <w:r w:rsidRPr="002D661D">
        <w:rPr>
          <w:rFonts w:ascii="Times New Roman" w:hAnsi="Times New Roman"/>
          <w:b/>
          <w:sz w:val="28"/>
          <w:szCs w:val="28"/>
        </w:rPr>
        <w:t>Результаты диагностики удовлетворенности родителей</w:t>
      </w:r>
    </w:p>
    <w:p w:rsidR="005A12AE" w:rsidRDefault="005A12AE" w:rsidP="005A12AE">
      <w:pPr>
        <w:autoSpaceDE w:val="0"/>
        <w:autoSpaceDN w:val="0"/>
        <w:adjustRightInd w:val="0"/>
        <w:spacing w:after="0" w:line="240" w:lineRule="auto"/>
        <w:jc w:val="center"/>
        <w:rPr>
          <w:rFonts w:ascii="Times New Roman" w:hAnsi="Times New Roman"/>
          <w:b/>
          <w:sz w:val="28"/>
          <w:szCs w:val="28"/>
        </w:rPr>
      </w:pPr>
      <w:r w:rsidRPr="002D661D">
        <w:rPr>
          <w:rFonts w:ascii="Times New Roman" w:hAnsi="Times New Roman"/>
          <w:b/>
          <w:sz w:val="28"/>
          <w:szCs w:val="28"/>
        </w:rPr>
        <w:t>системой работы с детьми с ОВЗ в школе.</w:t>
      </w:r>
    </w:p>
    <w:p w:rsidR="005A12AE" w:rsidRPr="002D661D" w:rsidRDefault="005A12AE" w:rsidP="005A12AE">
      <w:pPr>
        <w:autoSpaceDE w:val="0"/>
        <w:autoSpaceDN w:val="0"/>
        <w:adjustRightInd w:val="0"/>
        <w:spacing w:after="0" w:line="240" w:lineRule="auto"/>
        <w:jc w:val="center"/>
        <w:rPr>
          <w:rFonts w:ascii="Times New Roman" w:hAnsi="Times New Roman"/>
          <w:b/>
          <w:sz w:val="28"/>
          <w:szCs w:val="28"/>
        </w:rPr>
      </w:pPr>
    </w:p>
    <w:tbl>
      <w:tblPr>
        <w:tblW w:w="9087" w:type="dxa"/>
        <w:tblInd w:w="108" w:type="dxa"/>
        <w:tblLook w:val="04A0"/>
      </w:tblPr>
      <w:tblGrid>
        <w:gridCol w:w="2595"/>
        <w:gridCol w:w="3884"/>
        <w:gridCol w:w="549"/>
        <w:gridCol w:w="533"/>
        <w:gridCol w:w="78"/>
        <w:gridCol w:w="664"/>
        <w:gridCol w:w="265"/>
        <w:gridCol w:w="265"/>
        <w:gridCol w:w="265"/>
      </w:tblGrid>
      <w:tr w:rsidR="005A12AE" w:rsidRPr="0025446D" w:rsidTr="0020029E">
        <w:trPr>
          <w:gridAfter w:val="3"/>
          <w:wAfter w:w="796" w:type="dxa"/>
          <w:trHeight w:val="2"/>
        </w:trPr>
        <w:tc>
          <w:tcPr>
            <w:tcW w:w="7549" w:type="dxa"/>
            <w:gridSpan w:val="4"/>
            <w:tcBorders>
              <w:top w:val="nil"/>
              <w:left w:val="nil"/>
              <w:bottom w:val="nil"/>
              <w:right w:val="nil"/>
            </w:tcBorders>
            <w:shd w:val="clear" w:color="auto" w:fill="auto"/>
            <w:noWrap/>
            <w:vAlign w:val="bottom"/>
            <w:hideMark/>
          </w:tcPr>
          <w:p w:rsidR="005A12AE" w:rsidRPr="0025446D" w:rsidRDefault="005A12AE" w:rsidP="0020029E">
            <w:pPr>
              <w:spacing w:after="0" w:line="240" w:lineRule="auto"/>
              <w:rPr>
                <w:rFonts w:ascii="Times New Roman" w:eastAsia="Times New Roman" w:hAnsi="Times New Roman"/>
                <w:color w:val="000000"/>
                <w:sz w:val="28"/>
                <w:szCs w:val="28"/>
              </w:rPr>
            </w:pPr>
            <w:r w:rsidRPr="0025446D">
              <w:rPr>
                <w:rFonts w:ascii="Times New Roman" w:eastAsia="Times New Roman" w:hAnsi="Times New Roman"/>
                <w:color w:val="000000"/>
                <w:sz w:val="28"/>
                <w:szCs w:val="28"/>
              </w:rPr>
              <w:t>высокий уровень удовлетворённости</w:t>
            </w:r>
            <w:r>
              <w:rPr>
                <w:rFonts w:ascii="Times New Roman" w:eastAsia="Times New Roman" w:hAnsi="Times New Roman"/>
                <w:color w:val="000000"/>
                <w:sz w:val="28"/>
                <w:szCs w:val="28"/>
              </w:rPr>
              <w:t xml:space="preserve"> </w:t>
            </w:r>
          </w:p>
        </w:tc>
        <w:tc>
          <w:tcPr>
            <w:tcW w:w="742" w:type="dxa"/>
            <w:gridSpan w:val="2"/>
            <w:tcBorders>
              <w:top w:val="nil"/>
              <w:left w:val="nil"/>
              <w:bottom w:val="nil"/>
              <w:right w:val="nil"/>
            </w:tcBorders>
            <w:shd w:val="clear" w:color="auto" w:fill="auto"/>
            <w:noWrap/>
            <w:vAlign w:val="bottom"/>
            <w:hideMark/>
          </w:tcPr>
          <w:p w:rsidR="005A12AE" w:rsidRPr="0025446D" w:rsidRDefault="005A12AE" w:rsidP="0020029E">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60</w:t>
            </w:r>
            <w:r w:rsidRPr="0025446D">
              <w:rPr>
                <w:rFonts w:ascii="Times New Roman" w:eastAsia="Times New Roman" w:hAnsi="Times New Roman"/>
                <w:color w:val="000000"/>
                <w:sz w:val="28"/>
                <w:szCs w:val="28"/>
              </w:rPr>
              <w:t>%</w:t>
            </w:r>
          </w:p>
        </w:tc>
      </w:tr>
      <w:tr w:rsidR="005A12AE" w:rsidRPr="0025446D" w:rsidTr="0020029E">
        <w:trPr>
          <w:gridAfter w:val="3"/>
          <w:wAfter w:w="796" w:type="dxa"/>
          <w:trHeight w:val="2"/>
        </w:trPr>
        <w:tc>
          <w:tcPr>
            <w:tcW w:w="7549" w:type="dxa"/>
            <w:gridSpan w:val="4"/>
            <w:tcBorders>
              <w:top w:val="nil"/>
              <w:left w:val="nil"/>
              <w:bottom w:val="nil"/>
              <w:right w:val="nil"/>
            </w:tcBorders>
            <w:shd w:val="clear" w:color="auto" w:fill="auto"/>
            <w:noWrap/>
            <w:vAlign w:val="bottom"/>
            <w:hideMark/>
          </w:tcPr>
          <w:p w:rsidR="005A12AE" w:rsidRPr="0025446D" w:rsidRDefault="005A12AE" w:rsidP="0020029E">
            <w:pPr>
              <w:spacing w:after="0" w:line="240" w:lineRule="auto"/>
              <w:rPr>
                <w:rFonts w:ascii="Times New Roman" w:eastAsia="Times New Roman" w:hAnsi="Times New Roman"/>
                <w:color w:val="000000"/>
                <w:sz w:val="28"/>
                <w:szCs w:val="28"/>
              </w:rPr>
            </w:pPr>
            <w:r w:rsidRPr="0025446D">
              <w:rPr>
                <w:rFonts w:ascii="Times New Roman" w:eastAsia="Times New Roman" w:hAnsi="Times New Roman"/>
                <w:color w:val="000000"/>
                <w:sz w:val="28"/>
                <w:szCs w:val="28"/>
              </w:rPr>
              <w:t>средний уровень удовлетворённости</w:t>
            </w:r>
          </w:p>
        </w:tc>
        <w:tc>
          <w:tcPr>
            <w:tcW w:w="742" w:type="dxa"/>
            <w:gridSpan w:val="2"/>
            <w:tcBorders>
              <w:top w:val="nil"/>
              <w:left w:val="nil"/>
              <w:bottom w:val="nil"/>
              <w:right w:val="nil"/>
            </w:tcBorders>
            <w:shd w:val="clear" w:color="auto" w:fill="auto"/>
            <w:noWrap/>
            <w:vAlign w:val="bottom"/>
            <w:hideMark/>
          </w:tcPr>
          <w:p w:rsidR="005A12AE" w:rsidRPr="0025446D" w:rsidRDefault="005A12AE" w:rsidP="0020029E">
            <w:pPr>
              <w:spacing w:after="0" w:line="240" w:lineRule="auto"/>
              <w:jc w:val="right"/>
              <w:rPr>
                <w:rFonts w:ascii="Times New Roman" w:eastAsia="Times New Roman" w:hAnsi="Times New Roman"/>
                <w:color w:val="000000"/>
                <w:sz w:val="28"/>
                <w:szCs w:val="28"/>
              </w:rPr>
            </w:pPr>
            <w:r w:rsidRPr="0025446D">
              <w:rPr>
                <w:rFonts w:ascii="Times New Roman" w:eastAsia="Times New Roman" w:hAnsi="Times New Roman"/>
                <w:color w:val="000000"/>
                <w:sz w:val="28"/>
                <w:szCs w:val="28"/>
              </w:rPr>
              <w:t>25%</w:t>
            </w:r>
          </w:p>
        </w:tc>
      </w:tr>
      <w:tr w:rsidR="005A12AE" w:rsidRPr="0025446D" w:rsidTr="0020029E">
        <w:trPr>
          <w:gridAfter w:val="3"/>
          <w:wAfter w:w="796" w:type="dxa"/>
          <w:trHeight w:val="2"/>
        </w:trPr>
        <w:tc>
          <w:tcPr>
            <w:tcW w:w="7549" w:type="dxa"/>
            <w:gridSpan w:val="4"/>
            <w:tcBorders>
              <w:top w:val="nil"/>
              <w:left w:val="nil"/>
              <w:bottom w:val="nil"/>
              <w:right w:val="nil"/>
            </w:tcBorders>
            <w:shd w:val="clear" w:color="auto" w:fill="auto"/>
            <w:noWrap/>
            <w:vAlign w:val="bottom"/>
            <w:hideMark/>
          </w:tcPr>
          <w:p w:rsidR="005A12AE" w:rsidRPr="0025446D" w:rsidRDefault="005A12AE" w:rsidP="0020029E">
            <w:pPr>
              <w:spacing w:after="0" w:line="240" w:lineRule="auto"/>
              <w:rPr>
                <w:rFonts w:ascii="Times New Roman" w:eastAsia="Times New Roman" w:hAnsi="Times New Roman"/>
                <w:color w:val="000000"/>
                <w:sz w:val="28"/>
                <w:szCs w:val="28"/>
              </w:rPr>
            </w:pPr>
            <w:r w:rsidRPr="0025446D">
              <w:rPr>
                <w:rFonts w:ascii="Times New Roman" w:eastAsia="Times New Roman" w:hAnsi="Times New Roman"/>
                <w:color w:val="000000"/>
                <w:sz w:val="28"/>
                <w:szCs w:val="28"/>
              </w:rPr>
              <w:t>низкий уровень удовлетворённости</w:t>
            </w:r>
          </w:p>
        </w:tc>
        <w:tc>
          <w:tcPr>
            <w:tcW w:w="742" w:type="dxa"/>
            <w:gridSpan w:val="2"/>
            <w:tcBorders>
              <w:top w:val="nil"/>
              <w:left w:val="nil"/>
              <w:bottom w:val="nil"/>
              <w:right w:val="nil"/>
            </w:tcBorders>
            <w:shd w:val="clear" w:color="auto" w:fill="auto"/>
            <w:noWrap/>
            <w:vAlign w:val="bottom"/>
            <w:hideMark/>
          </w:tcPr>
          <w:p w:rsidR="005A12AE" w:rsidRPr="0025446D" w:rsidRDefault="005A12AE" w:rsidP="0020029E">
            <w:pPr>
              <w:spacing w:after="0" w:line="240" w:lineRule="auto"/>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15</w:t>
            </w:r>
            <w:r w:rsidRPr="0025446D">
              <w:rPr>
                <w:rFonts w:ascii="Times New Roman" w:eastAsia="Times New Roman" w:hAnsi="Times New Roman"/>
                <w:color w:val="000000"/>
                <w:sz w:val="28"/>
                <w:szCs w:val="28"/>
              </w:rPr>
              <w:t>%</w:t>
            </w:r>
          </w:p>
        </w:tc>
      </w:tr>
      <w:tr w:rsidR="005A12AE" w:rsidRPr="002D661D" w:rsidTr="0020029E">
        <w:trPr>
          <w:gridAfter w:val="3"/>
          <w:wAfter w:w="796" w:type="dxa"/>
          <w:trHeight w:val="2"/>
        </w:trPr>
        <w:tc>
          <w:tcPr>
            <w:tcW w:w="7549" w:type="dxa"/>
            <w:gridSpan w:val="4"/>
            <w:tcBorders>
              <w:top w:val="nil"/>
              <w:left w:val="nil"/>
              <w:bottom w:val="nil"/>
              <w:right w:val="nil"/>
            </w:tcBorders>
            <w:shd w:val="clear" w:color="auto" w:fill="auto"/>
            <w:noWrap/>
            <w:vAlign w:val="bottom"/>
            <w:hideMark/>
          </w:tcPr>
          <w:p w:rsidR="005A12AE" w:rsidRDefault="005A12AE" w:rsidP="0020029E">
            <w:pPr>
              <w:spacing w:after="0" w:line="240" w:lineRule="auto"/>
              <w:rPr>
                <w:rFonts w:eastAsia="Times New Roman"/>
                <w:color w:val="000000"/>
              </w:rPr>
            </w:pPr>
          </w:p>
          <w:p w:rsidR="005A12AE" w:rsidRPr="002D661D" w:rsidRDefault="005A12AE" w:rsidP="0020029E">
            <w:pPr>
              <w:spacing w:after="0" w:line="240" w:lineRule="auto"/>
              <w:rPr>
                <w:rFonts w:eastAsia="Times New Roman"/>
                <w:color w:val="000000"/>
              </w:rPr>
            </w:pPr>
          </w:p>
        </w:tc>
        <w:tc>
          <w:tcPr>
            <w:tcW w:w="742" w:type="dxa"/>
            <w:gridSpan w:val="2"/>
            <w:tcBorders>
              <w:top w:val="nil"/>
              <w:left w:val="nil"/>
              <w:bottom w:val="nil"/>
              <w:right w:val="nil"/>
            </w:tcBorders>
            <w:shd w:val="clear" w:color="auto" w:fill="auto"/>
            <w:noWrap/>
            <w:vAlign w:val="bottom"/>
            <w:hideMark/>
          </w:tcPr>
          <w:p w:rsidR="005A12AE" w:rsidRDefault="005A12AE" w:rsidP="0020029E">
            <w:pPr>
              <w:spacing w:after="0" w:line="240" w:lineRule="auto"/>
              <w:jc w:val="right"/>
              <w:rPr>
                <w:rFonts w:eastAsia="Times New Roman"/>
                <w:color w:val="000000"/>
              </w:rPr>
            </w:pPr>
          </w:p>
        </w:tc>
      </w:tr>
      <w:tr w:rsidR="005A12AE" w:rsidRPr="002D661D" w:rsidTr="0020029E">
        <w:trPr>
          <w:gridAfter w:val="3"/>
          <w:wAfter w:w="796" w:type="dxa"/>
          <w:trHeight w:val="2"/>
        </w:trPr>
        <w:tc>
          <w:tcPr>
            <w:tcW w:w="7549" w:type="dxa"/>
            <w:gridSpan w:val="4"/>
            <w:tcBorders>
              <w:top w:val="nil"/>
              <w:left w:val="nil"/>
              <w:bottom w:val="nil"/>
              <w:right w:val="nil"/>
            </w:tcBorders>
            <w:shd w:val="clear" w:color="auto" w:fill="auto"/>
            <w:noWrap/>
            <w:vAlign w:val="bottom"/>
            <w:hideMark/>
          </w:tcPr>
          <w:tbl>
            <w:tblPr>
              <w:tblW w:w="7344" w:type="dxa"/>
              <w:tblLook w:val="04A0"/>
            </w:tblPr>
            <w:tblGrid>
              <w:gridCol w:w="5069"/>
              <w:gridCol w:w="325"/>
              <w:gridCol w:w="325"/>
              <w:gridCol w:w="325"/>
              <w:gridCol w:w="325"/>
              <w:gridCol w:w="325"/>
              <w:gridCol w:w="325"/>
              <w:gridCol w:w="325"/>
            </w:tblGrid>
            <w:tr w:rsidR="005A12AE" w:rsidRPr="007234DF" w:rsidTr="0020029E">
              <w:trPr>
                <w:trHeight w:val="5"/>
              </w:trPr>
              <w:tc>
                <w:tcPr>
                  <w:tcW w:w="5069" w:type="dxa"/>
                  <w:tcBorders>
                    <w:top w:val="nil"/>
                    <w:left w:val="nil"/>
                    <w:bottom w:val="nil"/>
                    <w:right w:val="nil"/>
                  </w:tcBorders>
                  <w:shd w:val="clear" w:color="auto" w:fill="auto"/>
                  <w:noWrap/>
                  <w:vAlign w:val="bottom"/>
                  <w:hideMark/>
                </w:tcPr>
                <w:tbl>
                  <w:tblPr>
                    <w:tblW w:w="3293" w:type="dxa"/>
                    <w:tblInd w:w="3" w:type="dxa"/>
                    <w:tblLook w:val="04A0"/>
                  </w:tblPr>
                  <w:tblGrid>
                    <w:gridCol w:w="549"/>
                    <w:gridCol w:w="392"/>
                    <w:gridCol w:w="392"/>
                    <w:gridCol w:w="392"/>
                    <w:gridCol w:w="392"/>
                    <w:gridCol w:w="392"/>
                    <w:gridCol w:w="392"/>
                    <w:gridCol w:w="392"/>
                  </w:tblGrid>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bl>
                        <w:tblPr>
                          <w:tblW w:w="325" w:type="dxa"/>
                          <w:tblCellSpacing w:w="0" w:type="dxa"/>
                          <w:tblCellMar>
                            <w:left w:w="0" w:type="dxa"/>
                            <w:right w:w="0" w:type="dxa"/>
                          </w:tblCellMar>
                          <w:tblLook w:val="04A0"/>
                        </w:tblPr>
                        <w:tblGrid>
                          <w:gridCol w:w="325"/>
                        </w:tblGrid>
                        <w:tr w:rsidR="005A12AE" w:rsidRPr="00177BF8" w:rsidTr="0020029E">
                          <w:trPr>
                            <w:trHeight w:val="5"/>
                            <w:tblCellSpacing w:w="0" w:type="dxa"/>
                          </w:trPr>
                          <w:tc>
                            <w:tcPr>
                              <w:tcW w:w="325"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bl>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r w:rsidR="005A12AE" w:rsidRPr="00177BF8" w:rsidTr="0020029E">
                    <w:trPr>
                      <w:trHeight w:val="5"/>
                    </w:trPr>
                    <w:tc>
                      <w:tcPr>
                        <w:tcW w:w="549"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c>
                      <w:tcPr>
                        <w:tcW w:w="392" w:type="dxa"/>
                        <w:tcBorders>
                          <w:top w:val="nil"/>
                          <w:left w:val="nil"/>
                          <w:bottom w:val="nil"/>
                          <w:right w:val="nil"/>
                        </w:tcBorders>
                        <w:shd w:val="clear" w:color="auto" w:fill="auto"/>
                        <w:noWrap/>
                        <w:vAlign w:val="bottom"/>
                        <w:hideMark/>
                      </w:tcPr>
                      <w:p w:rsidR="005A12AE" w:rsidRPr="00177BF8" w:rsidRDefault="005A12AE" w:rsidP="0020029E">
                        <w:pPr>
                          <w:spacing w:after="0" w:line="240" w:lineRule="auto"/>
                          <w:rPr>
                            <w:rFonts w:ascii="Arial CYR" w:eastAsia="Times New Roman" w:hAnsi="Arial CYR" w:cs="Arial CYR"/>
                            <w:sz w:val="20"/>
                            <w:szCs w:val="20"/>
                          </w:rPr>
                        </w:pPr>
                      </w:p>
                    </w:tc>
                  </w:tr>
                </w:tbl>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tbl>
                  <w:tblPr>
                    <w:tblW w:w="4844" w:type="dxa"/>
                    <w:tblInd w:w="3" w:type="dxa"/>
                    <w:tblLook w:val="04A0"/>
                  </w:tblPr>
                  <w:tblGrid>
                    <w:gridCol w:w="736"/>
                    <w:gridCol w:w="586"/>
                    <w:gridCol w:w="587"/>
                    <w:gridCol w:w="587"/>
                    <w:gridCol w:w="587"/>
                    <w:gridCol w:w="587"/>
                    <w:gridCol w:w="587"/>
                    <w:gridCol w:w="587"/>
                  </w:tblGrid>
                  <w:tr w:rsidR="005A12AE" w:rsidRPr="00D80B52" w:rsidTr="0020029E">
                    <w:trPr>
                      <w:trHeight w:val="94"/>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bl>
                        <w:tblPr>
                          <w:tblW w:w="513" w:type="dxa"/>
                          <w:tblCellSpacing w:w="0" w:type="dxa"/>
                          <w:tblCellMar>
                            <w:left w:w="0" w:type="dxa"/>
                            <w:right w:w="0" w:type="dxa"/>
                          </w:tblCellMar>
                          <w:tblLook w:val="04A0"/>
                        </w:tblPr>
                        <w:tblGrid>
                          <w:gridCol w:w="513"/>
                        </w:tblGrid>
                        <w:tr w:rsidR="005A12AE" w:rsidRPr="00D80B52" w:rsidTr="0020029E">
                          <w:trPr>
                            <w:trHeight w:val="94"/>
                            <w:tblCellSpacing w:w="0" w:type="dxa"/>
                          </w:trPr>
                          <w:tc>
                            <w:tcPr>
                              <w:tcW w:w="513"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bl>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94"/>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94"/>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72"/>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72"/>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91"/>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91"/>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91"/>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72"/>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72"/>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r>
                          <w:rPr>
                            <w:rFonts w:eastAsia="Times New Roman" w:cs="Calibri"/>
                            <w:noProof/>
                            <w:color w:val="000000"/>
                          </w:rPr>
                          <w:drawing>
                            <wp:anchor distT="0" distB="0" distL="114300" distR="114300" simplePos="0" relativeHeight="251788288" behindDoc="0" locked="0" layoutInCell="1" allowOverlap="1">
                              <wp:simplePos x="0" y="0"/>
                              <wp:positionH relativeFrom="column">
                                <wp:posOffset>449580</wp:posOffset>
                              </wp:positionH>
                              <wp:positionV relativeFrom="paragraph">
                                <wp:posOffset>-306070</wp:posOffset>
                              </wp:positionV>
                              <wp:extent cx="4572000" cy="2085975"/>
                              <wp:effectExtent l="0" t="0" r="0" b="0"/>
                              <wp:wrapNone/>
                              <wp:docPr id="3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r w:rsidR="005A12AE" w:rsidRPr="00D80B52" w:rsidTr="0020029E">
                    <w:trPr>
                      <w:trHeight w:val="72"/>
                    </w:trPr>
                    <w:tc>
                      <w:tcPr>
                        <w:tcW w:w="73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6"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c>
                      <w:tcPr>
                        <w:tcW w:w="587" w:type="dxa"/>
                        <w:tcBorders>
                          <w:top w:val="nil"/>
                          <w:left w:val="nil"/>
                          <w:bottom w:val="nil"/>
                          <w:right w:val="nil"/>
                        </w:tcBorders>
                        <w:shd w:val="clear" w:color="auto" w:fill="auto"/>
                        <w:noWrap/>
                        <w:vAlign w:val="bottom"/>
                        <w:hideMark/>
                      </w:tcPr>
                      <w:p w:rsidR="005A12AE" w:rsidRPr="00D80B52" w:rsidRDefault="005A12AE" w:rsidP="0020029E">
                        <w:pPr>
                          <w:spacing w:after="0" w:line="240" w:lineRule="auto"/>
                          <w:rPr>
                            <w:rFonts w:eastAsia="Times New Roman" w:cs="Calibri"/>
                            <w:color w:val="000000"/>
                          </w:rPr>
                        </w:pPr>
                      </w:p>
                    </w:tc>
                  </w:tr>
                </w:tbl>
                <w:p w:rsidR="005A12AE" w:rsidRPr="007234DF" w:rsidRDefault="005A12AE" w:rsidP="0020029E">
                  <w:pPr>
                    <w:spacing w:after="0" w:line="240" w:lineRule="auto"/>
                    <w:rPr>
                      <w:rFonts w:eastAsia="Times New Roman" w:cs="Calibri"/>
                      <w:color w:val="000000"/>
                    </w:rPr>
                  </w:pPr>
                </w:p>
                <w:tbl>
                  <w:tblPr>
                    <w:tblW w:w="828" w:type="dxa"/>
                    <w:tblCellSpacing w:w="0" w:type="dxa"/>
                    <w:tblCellMar>
                      <w:left w:w="0" w:type="dxa"/>
                      <w:right w:w="0" w:type="dxa"/>
                    </w:tblCellMar>
                    <w:tblLook w:val="04A0"/>
                  </w:tblPr>
                  <w:tblGrid>
                    <w:gridCol w:w="828"/>
                  </w:tblGrid>
                  <w:tr w:rsidR="005A12AE" w:rsidRPr="007234DF" w:rsidTr="0020029E">
                    <w:trPr>
                      <w:trHeight w:val="5"/>
                      <w:tblCellSpacing w:w="0" w:type="dxa"/>
                    </w:trPr>
                    <w:tc>
                      <w:tcPr>
                        <w:tcW w:w="828"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bl>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r w:rsidR="005A12AE" w:rsidRPr="007234DF" w:rsidTr="0020029E">
              <w:trPr>
                <w:trHeight w:val="5"/>
              </w:trPr>
              <w:tc>
                <w:tcPr>
                  <w:tcW w:w="5069"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c>
                <w:tcPr>
                  <w:tcW w:w="325" w:type="dxa"/>
                  <w:tcBorders>
                    <w:top w:val="nil"/>
                    <w:left w:val="nil"/>
                    <w:bottom w:val="nil"/>
                    <w:right w:val="nil"/>
                  </w:tcBorders>
                  <w:shd w:val="clear" w:color="auto" w:fill="auto"/>
                  <w:noWrap/>
                  <w:vAlign w:val="bottom"/>
                  <w:hideMark/>
                </w:tcPr>
                <w:p w:rsidR="005A12AE" w:rsidRPr="007234DF" w:rsidRDefault="005A12AE" w:rsidP="0020029E">
                  <w:pPr>
                    <w:spacing w:after="0" w:line="240" w:lineRule="auto"/>
                    <w:rPr>
                      <w:rFonts w:eastAsia="Times New Roman" w:cs="Calibri"/>
                      <w:color w:val="000000"/>
                    </w:rPr>
                  </w:pPr>
                </w:p>
              </w:tc>
            </w:tr>
          </w:tbl>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Default="005A12AE" w:rsidP="0020029E">
            <w:pPr>
              <w:spacing w:after="0" w:line="240" w:lineRule="auto"/>
              <w:rPr>
                <w:rFonts w:eastAsia="Times New Roman"/>
                <w:color w:val="000000"/>
              </w:rPr>
            </w:pPr>
          </w:p>
          <w:p w:rsidR="005A12AE" w:rsidRPr="002D661D" w:rsidRDefault="005A12AE" w:rsidP="0020029E">
            <w:pPr>
              <w:spacing w:after="0" w:line="240" w:lineRule="auto"/>
              <w:rPr>
                <w:rFonts w:eastAsia="Times New Roman"/>
                <w:color w:val="000000"/>
              </w:rPr>
            </w:pPr>
          </w:p>
        </w:tc>
        <w:tc>
          <w:tcPr>
            <w:tcW w:w="742" w:type="dxa"/>
            <w:gridSpan w:val="2"/>
            <w:tcBorders>
              <w:top w:val="nil"/>
              <w:left w:val="nil"/>
              <w:bottom w:val="nil"/>
              <w:right w:val="nil"/>
            </w:tcBorders>
            <w:shd w:val="clear" w:color="auto" w:fill="auto"/>
            <w:noWrap/>
            <w:vAlign w:val="bottom"/>
            <w:hideMark/>
          </w:tcPr>
          <w:p w:rsidR="005A12AE" w:rsidRDefault="005A12AE" w:rsidP="0020029E">
            <w:pPr>
              <w:spacing w:after="0" w:line="240" w:lineRule="auto"/>
              <w:jc w:val="right"/>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tbl>
            <w:tblPr>
              <w:tblW w:w="317" w:type="dxa"/>
              <w:tblCellSpacing w:w="0" w:type="dxa"/>
              <w:tblCellMar>
                <w:left w:w="0" w:type="dxa"/>
                <w:right w:w="0" w:type="dxa"/>
              </w:tblCellMar>
              <w:tblLook w:val="04A0"/>
            </w:tblPr>
            <w:tblGrid>
              <w:gridCol w:w="317"/>
            </w:tblGrid>
            <w:tr w:rsidR="005A12AE" w:rsidRPr="002D661D" w:rsidTr="0020029E">
              <w:trPr>
                <w:trHeight w:val="2"/>
                <w:tblCellSpacing w:w="0" w:type="dxa"/>
              </w:trPr>
              <w:tc>
                <w:tcPr>
                  <w:tcW w:w="317"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bl>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r w:rsidR="005A12AE" w:rsidRPr="002D661D" w:rsidTr="0020029E">
        <w:trPr>
          <w:trHeight w:val="2"/>
        </w:trPr>
        <w:tc>
          <w:tcPr>
            <w:tcW w:w="2591"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387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548"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11" w:type="dxa"/>
            <w:gridSpan w:val="2"/>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664"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c>
          <w:tcPr>
            <w:tcW w:w="265" w:type="dxa"/>
            <w:tcBorders>
              <w:top w:val="nil"/>
              <w:left w:val="nil"/>
              <w:bottom w:val="nil"/>
              <w:right w:val="nil"/>
            </w:tcBorders>
            <w:shd w:val="clear" w:color="auto" w:fill="auto"/>
            <w:noWrap/>
            <w:vAlign w:val="bottom"/>
            <w:hideMark/>
          </w:tcPr>
          <w:p w:rsidR="005A12AE" w:rsidRPr="002D661D" w:rsidRDefault="005A12AE" w:rsidP="0020029E">
            <w:pPr>
              <w:spacing w:after="0" w:line="240" w:lineRule="auto"/>
              <w:rPr>
                <w:rFonts w:eastAsia="Times New Roman"/>
                <w:color w:val="000000"/>
              </w:rPr>
            </w:pPr>
          </w:p>
        </w:tc>
      </w:tr>
    </w:tbl>
    <w:p w:rsidR="005A12AE" w:rsidRDefault="005A12AE" w:rsidP="005A12AE">
      <w:pPr>
        <w:spacing w:after="0" w:line="240" w:lineRule="auto"/>
        <w:rPr>
          <w:rFonts w:ascii="Times New Roman" w:hAnsi="Times New Roman"/>
          <w:sz w:val="28"/>
          <w:szCs w:val="28"/>
        </w:rPr>
      </w:pPr>
      <w:r w:rsidRPr="00FA01B3">
        <w:rPr>
          <w:rFonts w:ascii="Times New Roman" w:hAnsi="Times New Roman"/>
          <w:b/>
          <w:bCs/>
          <w:sz w:val="28"/>
          <w:szCs w:val="28"/>
        </w:rPr>
        <w:t xml:space="preserve"> </w:t>
      </w:r>
      <w:r w:rsidRPr="00FA01B3">
        <w:rPr>
          <w:rFonts w:ascii="Times New Roman" w:eastAsia="Times New Roman" w:hAnsi="Times New Roman"/>
          <w:b/>
          <w:color w:val="000000"/>
          <w:sz w:val="28"/>
          <w:szCs w:val="28"/>
        </w:rPr>
        <w:t>Вывод:</w:t>
      </w:r>
      <w:r w:rsidRPr="00FA01B3">
        <w:rPr>
          <w:rFonts w:ascii="Times New Roman" w:eastAsia="Times New Roman" w:hAnsi="Times New Roman"/>
          <w:color w:val="000000"/>
          <w:sz w:val="28"/>
          <w:szCs w:val="28"/>
        </w:rPr>
        <w:t xml:space="preserve"> Родители обучающихся с читают</w:t>
      </w:r>
      <w:r w:rsidRPr="00FA01B3">
        <w:rPr>
          <w:rFonts w:ascii="Times New Roman" w:hAnsi="Times New Roman"/>
          <w:sz w:val="28"/>
          <w:szCs w:val="28"/>
        </w:rPr>
        <w:t xml:space="preserve">, что </w:t>
      </w:r>
      <w:r>
        <w:rPr>
          <w:rFonts w:ascii="Times New Roman" w:hAnsi="Times New Roman"/>
          <w:sz w:val="28"/>
          <w:szCs w:val="28"/>
        </w:rPr>
        <w:t xml:space="preserve">коллектив , в котором учится ребёнок дружный, детям в классе комфортно (90%) , педагоги проявляют доброжелательное отношение и справедливо оценивают достижения в учёбе (85%), проводятся мероприятия , которые интересны детям (90%), с администрацией имеется взаимопонимание (95%). 10% родителей высказали желание дифференцировать домашние задания, учитывая индивидуальные особенности ребёнка. </w:t>
      </w:r>
      <w:r w:rsidRPr="00FA01B3">
        <w:rPr>
          <w:rFonts w:ascii="Times New Roman" w:hAnsi="Times New Roman"/>
          <w:sz w:val="28"/>
          <w:szCs w:val="28"/>
        </w:rPr>
        <w:t>В целом родители удовлетворены системой работы</w:t>
      </w:r>
      <w:r>
        <w:rPr>
          <w:rFonts w:ascii="Times New Roman" w:hAnsi="Times New Roman"/>
          <w:sz w:val="28"/>
          <w:szCs w:val="28"/>
        </w:rPr>
        <w:t xml:space="preserve"> </w:t>
      </w:r>
      <w:r w:rsidRPr="00FA01B3">
        <w:rPr>
          <w:rFonts w:ascii="Times New Roman" w:hAnsi="Times New Roman"/>
          <w:sz w:val="28"/>
          <w:szCs w:val="28"/>
        </w:rPr>
        <w:t>с детьми с ОВЗ в школе.</w:t>
      </w:r>
    </w:p>
    <w:p w:rsidR="005A12AE" w:rsidRDefault="005A12AE" w:rsidP="005A12AE">
      <w:pPr>
        <w:autoSpaceDE w:val="0"/>
        <w:autoSpaceDN w:val="0"/>
        <w:adjustRightInd w:val="0"/>
        <w:spacing w:after="0" w:line="240" w:lineRule="auto"/>
        <w:rPr>
          <w:rFonts w:ascii="Times New Roman" w:hAnsi="Times New Roman"/>
          <w:b/>
          <w:bCs/>
          <w:sz w:val="28"/>
          <w:szCs w:val="28"/>
        </w:rPr>
      </w:pPr>
    </w:p>
    <w:p w:rsidR="005A12AE" w:rsidRPr="00324424" w:rsidRDefault="005A12AE" w:rsidP="005A12AE">
      <w:pPr>
        <w:shd w:val="clear" w:color="auto" w:fill="FFFFFF"/>
        <w:spacing w:before="100" w:beforeAutospacing="1" w:after="100" w:afterAutospacing="1" w:line="240" w:lineRule="auto"/>
        <w:ind w:left="360"/>
        <w:rPr>
          <w:rFonts w:ascii="Times New Roman" w:eastAsia="Times New Roman" w:hAnsi="Times New Roman"/>
          <w:color w:val="000000"/>
          <w:sz w:val="28"/>
          <w:szCs w:val="28"/>
        </w:rPr>
      </w:pPr>
      <w:r w:rsidRPr="00324424">
        <w:rPr>
          <w:rFonts w:ascii="Times New Roman" w:hAnsi="Times New Roman"/>
          <w:b/>
          <w:bCs/>
          <w:sz w:val="28"/>
          <w:szCs w:val="28"/>
        </w:rPr>
        <w:t>Заключение:</w:t>
      </w:r>
      <w:r w:rsidRPr="00324424">
        <w:rPr>
          <w:rFonts w:ascii="Times New Roman" w:hAnsi="Times New Roman"/>
          <w:sz w:val="28"/>
          <w:szCs w:val="28"/>
        </w:rPr>
        <w:t xml:space="preserve"> работа с детьми с ограниченными возможностями здоровья велась в учебном году на достаточном уровне. </w:t>
      </w:r>
      <w:r w:rsidRPr="00324424">
        <w:rPr>
          <w:rFonts w:ascii="Times New Roman" w:eastAsia="Times New Roman" w:hAnsi="Times New Roman"/>
          <w:bCs/>
          <w:color w:val="000000"/>
          <w:sz w:val="28"/>
          <w:szCs w:val="28"/>
        </w:rPr>
        <w:t xml:space="preserve">Основные    проблемы педагогов школы: </w:t>
      </w:r>
      <w:r w:rsidRPr="00324424">
        <w:rPr>
          <w:rFonts w:ascii="Times New Roman" w:eastAsia="Times New Roman" w:hAnsi="Times New Roman"/>
          <w:color w:val="000000"/>
          <w:sz w:val="28"/>
          <w:szCs w:val="28"/>
        </w:rPr>
        <w:t>отсутствие  специальной профессиональной подготовки в области  инклюзивного образования  (большинство педагогов школы имеют высшее и средне – специальное педагогическое образование, но не имеют подготовки в области  инклюзивного образования). Обеспечить возможность прохождения курсовой подготовки и переподготовки учителей по вопросам специального образования.</w:t>
      </w:r>
    </w:p>
    <w:p w:rsidR="005A12AE" w:rsidRPr="00324424" w:rsidRDefault="005A12AE" w:rsidP="005A12AE">
      <w:pPr>
        <w:autoSpaceDE w:val="0"/>
        <w:autoSpaceDN w:val="0"/>
        <w:adjustRightInd w:val="0"/>
        <w:spacing w:after="0" w:line="240" w:lineRule="auto"/>
        <w:rPr>
          <w:rFonts w:ascii="Times New Roman" w:hAnsi="Times New Roman"/>
          <w:sz w:val="28"/>
          <w:szCs w:val="28"/>
        </w:rPr>
      </w:pPr>
      <w:r w:rsidRPr="00324424">
        <w:rPr>
          <w:rFonts w:ascii="Times New Roman" w:hAnsi="Times New Roman"/>
          <w:sz w:val="28"/>
          <w:szCs w:val="28"/>
        </w:rPr>
        <w:t xml:space="preserve">Задачи на 2023/2024 учебный год: </w:t>
      </w:r>
    </w:p>
    <w:p w:rsidR="005A12AE" w:rsidRPr="00324424" w:rsidRDefault="005A12AE" w:rsidP="005A12AE">
      <w:pPr>
        <w:autoSpaceDE w:val="0"/>
        <w:autoSpaceDN w:val="0"/>
        <w:adjustRightInd w:val="0"/>
        <w:spacing w:after="0" w:line="240" w:lineRule="auto"/>
        <w:rPr>
          <w:rFonts w:ascii="Times New Roman" w:hAnsi="Times New Roman"/>
          <w:sz w:val="28"/>
          <w:szCs w:val="28"/>
        </w:rPr>
      </w:pPr>
      <w:r w:rsidRPr="00324424">
        <w:rPr>
          <w:rFonts w:ascii="Times New Roman" w:hAnsi="Times New Roman"/>
          <w:sz w:val="28"/>
          <w:szCs w:val="28"/>
        </w:rPr>
        <w:t xml:space="preserve">1. Обеспечить системный подход к обеспечению условий для развития детей с ограниченными возможностями здоровья и оказание помощи детям этой категории в освоении адаптированной образовательной программы и исполнение </w:t>
      </w:r>
      <w:r w:rsidRPr="00324424">
        <w:rPr>
          <w:rFonts w:ascii="Times New Roman" w:hAnsi="Times New Roman"/>
          <w:sz w:val="28"/>
          <w:szCs w:val="28"/>
        </w:rPr>
        <w:lastRenderedPageBreak/>
        <w:t>мероприятий, определённых идивидуальными программами реабилитации или абилитации детей – инвалидов (ИПРА).</w:t>
      </w:r>
    </w:p>
    <w:p w:rsidR="005A12AE" w:rsidRPr="00324424" w:rsidRDefault="005A12AE" w:rsidP="005A12AE">
      <w:pPr>
        <w:autoSpaceDE w:val="0"/>
        <w:autoSpaceDN w:val="0"/>
        <w:adjustRightInd w:val="0"/>
        <w:spacing w:after="0" w:line="240" w:lineRule="auto"/>
        <w:rPr>
          <w:rFonts w:ascii="Times New Roman" w:hAnsi="Times New Roman"/>
          <w:sz w:val="28"/>
          <w:szCs w:val="28"/>
        </w:rPr>
      </w:pPr>
      <w:r w:rsidRPr="00324424">
        <w:rPr>
          <w:rFonts w:ascii="Times New Roman" w:hAnsi="Times New Roman"/>
          <w:sz w:val="28"/>
          <w:szCs w:val="28"/>
        </w:rPr>
        <w:t xml:space="preserve">  2. Выявлять особые образовательные потребности детей с ОВЗ, обусловленныеособенностями их физического и психического развития. </w:t>
      </w:r>
    </w:p>
    <w:p w:rsidR="005A12AE" w:rsidRPr="00324424" w:rsidRDefault="005A12AE" w:rsidP="005A12AE">
      <w:pPr>
        <w:autoSpaceDE w:val="0"/>
        <w:autoSpaceDN w:val="0"/>
        <w:adjustRightInd w:val="0"/>
        <w:spacing w:after="0" w:line="240" w:lineRule="auto"/>
        <w:rPr>
          <w:rFonts w:ascii="Times New Roman" w:hAnsi="Times New Roman"/>
          <w:sz w:val="28"/>
          <w:szCs w:val="28"/>
        </w:rPr>
      </w:pPr>
      <w:r w:rsidRPr="00324424">
        <w:rPr>
          <w:rFonts w:ascii="Times New Roman" w:hAnsi="Times New Roman"/>
          <w:sz w:val="28"/>
          <w:szCs w:val="28"/>
        </w:rPr>
        <w:t xml:space="preserve">3. Формировать у всех участников образовательного процесса адекватного отношения кпроблемам лиц с особыми нуждами. </w:t>
      </w:r>
    </w:p>
    <w:p w:rsidR="005A12AE" w:rsidRPr="00324424" w:rsidRDefault="005A12AE" w:rsidP="005A12AE">
      <w:pPr>
        <w:autoSpaceDE w:val="0"/>
        <w:autoSpaceDN w:val="0"/>
        <w:adjustRightInd w:val="0"/>
        <w:spacing w:after="0" w:line="240" w:lineRule="auto"/>
        <w:rPr>
          <w:rFonts w:ascii="Times New Roman" w:hAnsi="Times New Roman"/>
          <w:b/>
          <w:bCs/>
          <w:sz w:val="28"/>
          <w:szCs w:val="28"/>
        </w:rPr>
      </w:pPr>
      <w:r w:rsidRPr="00324424">
        <w:rPr>
          <w:rFonts w:ascii="Times New Roman" w:hAnsi="Times New Roman"/>
          <w:sz w:val="28"/>
          <w:szCs w:val="28"/>
        </w:rPr>
        <w:t xml:space="preserve">4. Создать условия для успешной социализации воспитанников. </w:t>
      </w:r>
    </w:p>
    <w:p w:rsidR="005A12AE" w:rsidRDefault="005A12AE" w:rsidP="005A12AE">
      <w:pPr>
        <w:spacing w:after="0" w:line="240" w:lineRule="auto"/>
        <w:rPr>
          <w:rFonts w:ascii="Times New Roman" w:hAnsi="Times New Roman"/>
          <w:b/>
          <w:bCs/>
          <w:sz w:val="28"/>
          <w:szCs w:val="28"/>
        </w:rPr>
      </w:pPr>
    </w:p>
    <w:p w:rsidR="005A12AE" w:rsidRPr="00FA01B3" w:rsidRDefault="005A12AE" w:rsidP="005A12AE">
      <w:pPr>
        <w:spacing w:after="0" w:line="240" w:lineRule="auto"/>
        <w:rPr>
          <w:rFonts w:ascii="Times New Roman" w:hAnsi="Times New Roman"/>
          <w:sz w:val="28"/>
          <w:szCs w:val="28"/>
        </w:rPr>
      </w:pPr>
    </w:p>
    <w:p w:rsidR="00B22802" w:rsidRDefault="00B22802" w:rsidP="00AB4EF9">
      <w:pPr>
        <w:autoSpaceDE w:val="0"/>
        <w:autoSpaceDN w:val="0"/>
        <w:adjustRightInd w:val="0"/>
        <w:spacing w:after="0" w:line="240" w:lineRule="auto"/>
        <w:jc w:val="center"/>
        <w:rPr>
          <w:rFonts w:ascii="Times New Roman" w:hAnsi="Times New Roman"/>
          <w:b/>
          <w:sz w:val="28"/>
          <w:szCs w:val="28"/>
        </w:rPr>
      </w:pPr>
    </w:p>
    <w:p w:rsidR="00355E25" w:rsidRPr="00355E25" w:rsidRDefault="005A12AE" w:rsidP="003C0607">
      <w:pPr>
        <w:jc w:val="both"/>
        <w:rPr>
          <w:rFonts w:ascii="Times New Roman" w:hAnsi="Times New Roman" w:cs="Times New Roman"/>
          <w:sz w:val="40"/>
          <w:szCs w:val="32"/>
        </w:rPr>
      </w:pPr>
      <w:r>
        <w:rPr>
          <w:rFonts w:ascii="Times New Roman" w:hAnsi="Times New Roman"/>
          <w:color w:val="000000"/>
          <w:sz w:val="28"/>
          <w:szCs w:val="28"/>
          <w:shd w:val="clear" w:color="auto" w:fill="FFFFFF"/>
        </w:rPr>
        <w:t xml:space="preserve"> </w:t>
      </w:r>
      <w:r w:rsidR="00355E25" w:rsidRPr="00355E25">
        <w:rPr>
          <w:rFonts w:ascii="Times New Roman" w:hAnsi="Times New Roman" w:cs="Times New Roman"/>
          <w:b/>
          <w:sz w:val="40"/>
          <w:szCs w:val="32"/>
        </w:rPr>
        <w:t xml:space="preserve"> </w:t>
      </w:r>
      <w:r w:rsidR="00355E25" w:rsidRPr="00355E25">
        <w:rPr>
          <w:rFonts w:ascii="Times New Roman" w:hAnsi="Times New Roman" w:cs="Times New Roman"/>
          <w:b/>
          <w:sz w:val="40"/>
          <w:szCs w:val="32"/>
          <w:u w:val="single"/>
        </w:rPr>
        <w:t xml:space="preserve"> Анализ воспитательной работы МОУ СОШ №8</w:t>
      </w:r>
    </w:p>
    <w:p w:rsidR="00355E25" w:rsidRPr="00355E25" w:rsidRDefault="004A378B" w:rsidP="00355E25">
      <w:pPr>
        <w:jc w:val="center"/>
        <w:rPr>
          <w:rFonts w:ascii="Times New Roman" w:hAnsi="Times New Roman" w:cs="Times New Roman"/>
          <w:sz w:val="40"/>
          <w:szCs w:val="32"/>
        </w:rPr>
      </w:pPr>
      <w:r>
        <w:rPr>
          <w:rFonts w:ascii="Times New Roman" w:hAnsi="Times New Roman" w:cs="Times New Roman"/>
          <w:b/>
          <w:sz w:val="40"/>
          <w:szCs w:val="32"/>
          <w:u w:val="single"/>
        </w:rPr>
        <w:t>за 2022 – 2023</w:t>
      </w:r>
      <w:r w:rsidR="00355E25" w:rsidRPr="00355E25">
        <w:rPr>
          <w:rFonts w:ascii="Times New Roman" w:hAnsi="Times New Roman" w:cs="Times New Roman"/>
          <w:b/>
          <w:sz w:val="40"/>
          <w:szCs w:val="32"/>
          <w:u w:val="single"/>
        </w:rPr>
        <w:t xml:space="preserve"> учебный год</w:t>
      </w:r>
    </w:p>
    <w:p w:rsidR="00355E25" w:rsidRPr="00355E25" w:rsidRDefault="00355E25" w:rsidP="00355E25">
      <w:pPr>
        <w:jc w:val="both"/>
        <w:rPr>
          <w:rFonts w:ascii="Times New Roman" w:hAnsi="Times New Roman" w:cs="Times New Roman"/>
          <w:sz w:val="32"/>
          <w:szCs w:val="32"/>
        </w:rPr>
      </w:pPr>
    </w:p>
    <w:p w:rsidR="003C0607" w:rsidRPr="003C0607" w:rsidRDefault="00355E25" w:rsidP="003C0607">
      <w:pPr>
        <w:pStyle w:val="2"/>
        <w:spacing w:before="215"/>
        <w:ind w:left="930"/>
        <w:rPr>
          <w:sz w:val="28"/>
          <w:szCs w:val="28"/>
          <w:lang w:val="ru-RU"/>
        </w:rPr>
      </w:pPr>
      <w:r w:rsidRPr="003C0607">
        <w:rPr>
          <w:rFonts w:ascii="Times New Roman" w:hAnsi="Times New Roman" w:cs="Times New Roman"/>
          <w:sz w:val="28"/>
          <w:szCs w:val="28"/>
          <w:lang w:val="ru-RU"/>
        </w:rPr>
        <w:t xml:space="preserve">    </w:t>
      </w:r>
      <w:r w:rsidR="003C0607" w:rsidRPr="003C0607">
        <w:rPr>
          <w:sz w:val="28"/>
          <w:szCs w:val="28"/>
          <w:u w:val="thick"/>
          <w:lang w:val="ru-RU"/>
        </w:rPr>
        <w:t>Цель</w:t>
      </w:r>
      <w:r w:rsidR="003C0607" w:rsidRPr="003C0607">
        <w:rPr>
          <w:spacing w:val="-3"/>
          <w:sz w:val="28"/>
          <w:szCs w:val="28"/>
          <w:u w:val="thick"/>
          <w:lang w:val="ru-RU"/>
        </w:rPr>
        <w:t xml:space="preserve"> </w:t>
      </w:r>
      <w:r w:rsidR="003C0607" w:rsidRPr="003C0607">
        <w:rPr>
          <w:sz w:val="28"/>
          <w:szCs w:val="28"/>
          <w:u w:val="thick"/>
          <w:lang w:val="ru-RU"/>
        </w:rPr>
        <w:t>анализа</w:t>
      </w:r>
      <w:r w:rsidR="003C0607" w:rsidRPr="003C0607">
        <w:rPr>
          <w:spacing w:val="-3"/>
          <w:sz w:val="28"/>
          <w:szCs w:val="28"/>
          <w:u w:val="thick"/>
          <w:lang w:val="ru-RU"/>
        </w:rPr>
        <w:t xml:space="preserve"> </w:t>
      </w:r>
      <w:r w:rsidR="003C0607" w:rsidRPr="003C0607">
        <w:rPr>
          <w:sz w:val="28"/>
          <w:szCs w:val="28"/>
          <w:u w:val="thick"/>
          <w:lang w:val="ru-RU"/>
        </w:rPr>
        <w:t>воспитательной</w:t>
      </w:r>
      <w:r w:rsidR="003C0607" w:rsidRPr="003C0607">
        <w:rPr>
          <w:spacing w:val="-2"/>
          <w:sz w:val="28"/>
          <w:szCs w:val="28"/>
          <w:u w:val="thick"/>
          <w:lang w:val="ru-RU"/>
        </w:rPr>
        <w:t xml:space="preserve"> </w:t>
      </w:r>
      <w:r w:rsidR="003C0607" w:rsidRPr="003C0607">
        <w:rPr>
          <w:sz w:val="28"/>
          <w:szCs w:val="28"/>
          <w:u w:val="thick"/>
          <w:lang w:val="ru-RU"/>
        </w:rPr>
        <w:t>работы:</w:t>
      </w:r>
    </w:p>
    <w:p w:rsidR="003C0607" w:rsidRPr="00312794" w:rsidRDefault="003C0607" w:rsidP="003C0607">
      <w:pPr>
        <w:pStyle w:val="af3"/>
        <w:ind w:right="299"/>
        <w:jc w:val="both"/>
        <w:rPr>
          <w:sz w:val="28"/>
          <w:szCs w:val="28"/>
        </w:rPr>
      </w:pPr>
      <w:r w:rsidRPr="00312794">
        <w:rPr>
          <w:b/>
          <w:sz w:val="28"/>
          <w:szCs w:val="28"/>
        </w:rPr>
        <w:t xml:space="preserve">ЦЕЛЬ: </w:t>
      </w:r>
      <w:r w:rsidRPr="00312794">
        <w:rPr>
          <w:sz w:val="28"/>
          <w:szCs w:val="28"/>
        </w:rPr>
        <w:t>Создание условий, способствующих развитию интеллектуальных, творческих,</w:t>
      </w:r>
      <w:r w:rsidRPr="00312794">
        <w:rPr>
          <w:spacing w:val="-57"/>
          <w:sz w:val="28"/>
          <w:szCs w:val="28"/>
        </w:rPr>
        <w:t xml:space="preserve"> </w:t>
      </w:r>
      <w:r w:rsidRPr="00312794">
        <w:rPr>
          <w:sz w:val="28"/>
          <w:szCs w:val="28"/>
        </w:rPr>
        <w:t>личностных качеству учащихся, их социализации и адаптации в обществе на основе принципов</w:t>
      </w:r>
      <w:r w:rsidRPr="00312794">
        <w:rPr>
          <w:spacing w:val="-2"/>
          <w:sz w:val="28"/>
          <w:szCs w:val="28"/>
        </w:rPr>
        <w:t xml:space="preserve"> </w:t>
      </w:r>
      <w:r w:rsidRPr="00312794">
        <w:rPr>
          <w:sz w:val="28"/>
          <w:szCs w:val="28"/>
        </w:rPr>
        <w:t>самоуправления.</w:t>
      </w:r>
    </w:p>
    <w:p w:rsidR="003C0607" w:rsidRPr="00312794" w:rsidRDefault="003C0607" w:rsidP="003C0607">
      <w:pPr>
        <w:pStyle w:val="af3"/>
        <w:spacing w:before="3"/>
        <w:rPr>
          <w:sz w:val="28"/>
          <w:szCs w:val="28"/>
        </w:rPr>
      </w:pPr>
    </w:p>
    <w:p w:rsidR="003C0607" w:rsidRPr="00312794" w:rsidRDefault="003C0607" w:rsidP="003C0607">
      <w:pPr>
        <w:pStyle w:val="1"/>
        <w:rPr>
          <w:sz w:val="28"/>
          <w:szCs w:val="28"/>
        </w:rPr>
      </w:pPr>
      <w:r w:rsidRPr="00312794">
        <w:rPr>
          <w:sz w:val="28"/>
          <w:szCs w:val="28"/>
        </w:rPr>
        <w:t>ЗАДАЧИ:</w:t>
      </w:r>
    </w:p>
    <w:p w:rsidR="003C0607" w:rsidRPr="00312794" w:rsidRDefault="003C0607" w:rsidP="003C0607">
      <w:pPr>
        <w:pStyle w:val="ad"/>
        <w:widowControl w:val="0"/>
        <w:numPr>
          <w:ilvl w:val="0"/>
          <w:numId w:val="44"/>
        </w:numPr>
        <w:tabs>
          <w:tab w:val="left" w:pos="1074"/>
        </w:tabs>
        <w:autoSpaceDE w:val="0"/>
        <w:autoSpaceDN w:val="0"/>
        <w:spacing w:after="0" w:line="274" w:lineRule="exact"/>
        <w:ind w:left="1074"/>
        <w:contextualSpacing w:val="0"/>
        <w:jc w:val="both"/>
        <w:rPr>
          <w:sz w:val="28"/>
          <w:szCs w:val="28"/>
        </w:rPr>
      </w:pPr>
      <w:r w:rsidRPr="00312794">
        <w:rPr>
          <w:sz w:val="28"/>
          <w:szCs w:val="28"/>
        </w:rPr>
        <w:t>Продолжить</w:t>
      </w:r>
      <w:r w:rsidRPr="00312794">
        <w:rPr>
          <w:spacing w:val="-3"/>
          <w:sz w:val="28"/>
          <w:szCs w:val="28"/>
        </w:rPr>
        <w:t xml:space="preserve"> </w:t>
      </w:r>
      <w:r w:rsidRPr="00312794">
        <w:rPr>
          <w:sz w:val="28"/>
          <w:szCs w:val="28"/>
        </w:rPr>
        <w:t>создавать</w:t>
      </w:r>
      <w:r w:rsidRPr="00312794">
        <w:rPr>
          <w:spacing w:val="-6"/>
          <w:sz w:val="28"/>
          <w:szCs w:val="28"/>
        </w:rPr>
        <w:t xml:space="preserve"> </w:t>
      </w:r>
      <w:r w:rsidRPr="00312794">
        <w:rPr>
          <w:sz w:val="28"/>
          <w:szCs w:val="28"/>
        </w:rPr>
        <w:t>условия</w:t>
      </w:r>
      <w:r w:rsidRPr="00312794">
        <w:rPr>
          <w:spacing w:val="-4"/>
          <w:sz w:val="28"/>
          <w:szCs w:val="28"/>
        </w:rPr>
        <w:t xml:space="preserve"> </w:t>
      </w:r>
      <w:r w:rsidRPr="00312794">
        <w:rPr>
          <w:sz w:val="28"/>
          <w:szCs w:val="28"/>
        </w:rPr>
        <w:t>для</w:t>
      </w:r>
      <w:r w:rsidRPr="00312794">
        <w:rPr>
          <w:spacing w:val="-1"/>
          <w:sz w:val="28"/>
          <w:szCs w:val="28"/>
        </w:rPr>
        <w:t xml:space="preserve"> </w:t>
      </w:r>
      <w:r w:rsidRPr="00312794">
        <w:rPr>
          <w:sz w:val="28"/>
          <w:szCs w:val="28"/>
        </w:rPr>
        <w:t>успешной</w:t>
      </w:r>
      <w:r w:rsidRPr="00312794">
        <w:rPr>
          <w:spacing w:val="-4"/>
          <w:sz w:val="28"/>
          <w:szCs w:val="28"/>
        </w:rPr>
        <w:t xml:space="preserve"> </w:t>
      </w:r>
      <w:r w:rsidRPr="00312794">
        <w:rPr>
          <w:sz w:val="28"/>
          <w:szCs w:val="28"/>
        </w:rPr>
        <w:t>реализации</w:t>
      </w:r>
      <w:r w:rsidRPr="00312794">
        <w:rPr>
          <w:spacing w:val="-4"/>
          <w:sz w:val="28"/>
          <w:szCs w:val="28"/>
        </w:rPr>
        <w:t xml:space="preserve"> </w:t>
      </w:r>
      <w:r w:rsidRPr="00312794">
        <w:rPr>
          <w:sz w:val="28"/>
          <w:szCs w:val="28"/>
        </w:rPr>
        <w:t>ФГОС;</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left="1074"/>
        <w:contextualSpacing w:val="0"/>
        <w:jc w:val="both"/>
        <w:rPr>
          <w:sz w:val="28"/>
          <w:szCs w:val="28"/>
        </w:rPr>
      </w:pPr>
      <w:r w:rsidRPr="00312794">
        <w:rPr>
          <w:sz w:val="28"/>
          <w:szCs w:val="28"/>
        </w:rPr>
        <w:t>Совершенствовать</w:t>
      </w:r>
      <w:r w:rsidRPr="00312794">
        <w:rPr>
          <w:spacing w:val="-2"/>
          <w:sz w:val="28"/>
          <w:szCs w:val="28"/>
        </w:rPr>
        <w:t xml:space="preserve"> </w:t>
      </w:r>
      <w:r w:rsidRPr="00312794">
        <w:rPr>
          <w:sz w:val="28"/>
          <w:szCs w:val="28"/>
        </w:rPr>
        <w:t>системы</w:t>
      </w:r>
      <w:r w:rsidRPr="00312794">
        <w:rPr>
          <w:spacing w:val="-3"/>
          <w:sz w:val="28"/>
          <w:szCs w:val="28"/>
        </w:rPr>
        <w:t xml:space="preserve"> </w:t>
      </w:r>
      <w:r w:rsidRPr="00312794">
        <w:rPr>
          <w:sz w:val="28"/>
          <w:szCs w:val="28"/>
        </w:rPr>
        <w:t>воспитательной</w:t>
      </w:r>
      <w:r w:rsidRPr="00312794">
        <w:rPr>
          <w:spacing w:val="-2"/>
          <w:sz w:val="28"/>
          <w:szCs w:val="28"/>
        </w:rPr>
        <w:t xml:space="preserve"> </w:t>
      </w:r>
      <w:r w:rsidRPr="00312794">
        <w:rPr>
          <w:sz w:val="28"/>
          <w:szCs w:val="28"/>
        </w:rPr>
        <w:t>работы</w:t>
      </w:r>
      <w:r w:rsidRPr="00312794">
        <w:rPr>
          <w:spacing w:val="-3"/>
          <w:sz w:val="28"/>
          <w:szCs w:val="28"/>
        </w:rPr>
        <w:t xml:space="preserve"> </w:t>
      </w:r>
      <w:r w:rsidRPr="00312794">
        <w:rPr>
          <w:sz w:val="28"/>
          <w:szCs w:val="28"/>
        </w:rPr>
        <w:t>в</w:t>
      </w:r>
      <w:r w:rsidRPr="00312794">
        <w:rPr>
          <w:spacing w:val="-4"/>
          <w:sz w:val="28"/>
          <w:szCs w:val="28"/>
        </w:rPr>
        <w:t xml:space="preserve"> </w:t>
      </w:r>
      <w:r w:rsidRPr="00312794">
        <w:rPr>
          <w:sz w:val="28"/>
          <w:szCs w:val="28"/>
        </w:rPr>
        <w:t>классных</w:t>
      </w:r>
      <w:r w:rsidRPr="00312794">
        <w:rPr>
          <w:spacing w:val="-1"/>
          <w:sz w:val="28"/>
          <w:szCs w:val="28"/>
        </w:rPr>
        <w:t xml:space="preserve"> </w:t>
      </w:r>
      <w:r w:rsidRPr="00312794">
        <w:rPr>
          <w:sz w:val="28"/>
          <w:szCs w:val="28"/>
        </w:rPr>
        <w:t>коллективах;</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Приобщать</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к</w:t>
      </w:r>
      <w:r w:rsidRPr="00312794">
        <w:rPr>
          <w:spacing w:val="1"/>
          <w:sz w:val="28"/>
          <w:szCs w:val="28"/>
        </w:rPr>
        <w:t xml:space="preserve"> </w:t>
      </w:r>
      <w:r w:rsidRPr="00312794">
        <w:rPr>
          <w:sz w:val="28"/>
          <w:szCs w:val="28"/>
        </w:rPr>
        <w:t>ведущим</w:t>
      </w:r>
      <w:r w:rsidRPr="00312794">
        <w:rPr>
          <w:spacing w:val="1"/>
          <w:sz w:val="28"/>
          <w:szCs w:val="28"/>
        </w:rPr>
        <w:t xml:space="preserve"> </w:t>
      </w:r>
      <w:r w:rsidRPr="00312794">
        <w:rPr>
          <w:sz w:val="28"/>
          <w:szCs w:val="28"/>
        </w:rPr>
        <w:t>духовным</w:t>
      </w:r>
      <w:r w:rsidRPr="00312794">
        <w:rPr>
          <w:spacing w:val="1"/>
          <w:sz w:val="28"/>
          <w:szCs w:val="28"/>
        </w:rPr>
        <w:t xml:space="preserve"> </w:t>
      </w:r>
      <w:r w:rsidRPr="00312794">
        <w:rPr>
          <w:sz w:val="28"/>
          <w:szCs w:val="28"/>
        </w:rPr>
        <w:t>ценностям</w:t>
      </w:r>
      <w:r w:rsidRPr="00312794">
        <w:rPr>
          <w:spacing w:val="1"/>
          <w:sz w:val="28"/>
          <w:szCs w:val="28"/>
        </w:rPr>
        <w:t xml:space="preserve"> </w:t>
      </w:r>
      <w:r w:rsidRPr="00312794">
        <w:rPr>
          <w:sz w:val="28"/>
          <w:szCs w:val="28"/>
        </w:rPr>
        <w:t>своего</w:t>
      </w:r>
      <w:r w:rsidRPr="00312794">
        <w:rPr>
          <w:spacing w:val="1"/>
          <w:sz w:val="28"/>
          <w:szCs w:val="28"/>
        </w:rPr>
        <w:t xml:space="preserve"> </w:t>
      </w:r>
      <w:r w:rsidRPr="00312794">
        <w:rPr>
          <w:sz w:val="28"/>
          <w:szCs w:val="28"/>
        </w:rPr>
        <w:t>народа,</w:t>
      </w:r>
      <w:r w:rsidRPr="00312794">
        <w:rPr>
          <w:spacing w:val="1"/>
          <w:sz w:val="28"/>
          <w:szCs w:val="28"/>
        </w:rPr>
        <w:t xml:space="preserve"> </w:t>
      </w:r>
      <w:r w:rsidRPr="00312794">
        <w:rPr>
          <w:sz w:val="28"/>
          <w:szCs w:val="28"/>
        </w:rPr>
        <w:t>к</w:t>
      </w:r>
      <w:r w:rsidRPr="00312794">
        <w:rPr>
          <w:spacing w:val="1"/>
          <w:sz w:val="28"/>
          <w:szCs w:val="28"/>
        </w:rPr>
        <w:t xml:space="preserve"> </w:t>
      </w:r>
      <w:r w:rsidRPr="00312794">
        <w:rPr>
          <w:sz w:val="28"/>
          <w:szCs w:val="28"/>
        </w:rPr>
        <w:t>его</w:t>
      </w:r>
      <w:r w:rsidRPr="00312794">
        <w:rPr>
          <w:spacing w:val="1"/>
          <w:sz w:val="28"/>
          <w:szCs w:val="28"/>
        </w:rPr>
        <w:t xml:space="preserve"> </w:t>
      </w:r>
      <w:r w:rsidRPr="00312794">
        <w:rPr>
          <w:sz w:val="28"/>
          <w:szCs w:val="28"/>
        </w:rPr>
        <w:t>национальной</w:t>
      </w:r>
      <w:r w:rsidRPr="00312794">
        <w:rPr>
          <w:spacing w:val="-1"/>
          <w:sz w:val="28"/>
          <w:szCs w:val="28"/>
        </w:rPr>
        <w:t xml:space="preserve"> </w:t>
      </w:r>
      <w:r w:rsidRPr="00312794">
        <w:rPr>
          <w:sz w:val="28"/>
          <w:szCs w:val="28"/>
        </w:rPr>
        <w:t>культуре, языку, традициям</w:t>
      </w:r>
      <w:r w:rsidRPr="00312794">
        <w:rPr>
          <w:spacing w:val="-2"/>
          <w:sz w:val="28"/>
          <w:szCs w:val="28"/>
        </w:rPr>
        <w:t xml:space="preserve"> </w:t>
      </w:r>
      <w:r w:rsidRPr="00312794">
        <w:rPr>
          <w:sz w:val="28"/>
          <w:szCs w:val="28"/>
        </w:rPr>
        <w:t>и обычаям;</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w:t>
      </w:r>
      <w:r w:rsidRPr="00312794">
        <w:rPr>
          <w:spacing w:val="1"/>
          <w:sz w:val="28"/>
          <w:szCs w:val="28"/>
        </w:rPr>
        <w:t xml:space="preserve"> </w:t>
      </w:r>
      <w:r w:rsidRPr="00312794">
        <w:rPr>
          <w:sz w:val="28"/>
          <w:szCs w:val="28"/>
        </w:rPr>
        <w:t>преступлений</w:t>
      </w:r>
      <w:r w:rsidRPr="00312794">
        <w:rPr>
          <w:spacing w:val="-1"/>
          <w:sz w:val="28"/>
          <w:szCs w:val="28"/>
        </w:rPr>
        <w:t xml:space="preserve"> </w:t>
      </w:r>
      <w:r w:rsidRPr="00312794">
        <w:rPr>
          <w:sz w:val="28"/>
          <w:szCs w:val="28"/>
        </w:rPr>
        <w:t>несовершеннолетними;</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right="310" w:firstLine="707"/>
        <w:contextualSpacing w:val="0"/>
        <w:jc w:val="both"/>
        <w:rPr>
          <w:sz w:val="28"/>
          <w:szCs w:val="28"/>
        </w:rPr>
      </w:pPr>
      <w:r w:rsidRPr="00312794">
        <w:rPr>
          <w:sz w:val="28"/>
          <w:szCs w:val="28"/>
        </w:rPr>
        <w:t>Создать условия для выстраивания системы воспитания в школе на основе гуманизации</w:t>
      </w:r>
      <w:r w:rsidRPr="00312794">
        <w:rPr>
          <w:spacing w:val="-2"/>
          <w:sz w:val="28"/>
          <w:szCs w:val="28"/>
        </w:rPr>
        <w:t xml:space="preserve"> </w:t>
      </w:r>
      <w:r w:rsidRPr="00312794">
        <w:rPr>
          <w:sz w:val="28"/>
          <w:szCs w:val="28"/>
        </w:rPr>
        <w:t>и</w:t>
      </w:r>
      <w:r w:rsidRPr="00312794">
        <w:rPr>
          <w:spacing w:val="-1"/>
          <w:sz w:val="28"/>
          <w:szCs w:val="28"/>
        </w:rPr>
        <w:t xml:space="preserve"> </w:t>
      </w:r>
      <w:r w:rsidRPr="00312794">
        <w:rPr>
          <w:sz w:val="28"/>
          <w:szCs w:val="28"/>
        </w:rPr>
        <w:t>личностно-ориентированного</w:t>
      </w:r>
      <w:r w:rsidRPr="00312794">
        <w:rPr>
          <w:spacing w:val="-4"/>
          <w:sz w:val="28"/>
          <w:szCs w:val="28"/>
        </w:rPr>
        <w:t xml:space="preserve"> </w:t>
      </w:r>
      <w:r w:rsidRPr="00312794">
        <w:rPr>
          <w:sz w:val="28"/>
          <w:szCs w:val="28"/>
        </w:rPr>
        <w:t>подхода</w:t>
      </w:r>
      <w:r w:rsidRPr="00312794">
        <w:rPr>
          <w:spacing w:val="-2"/>
          <w:sz w:val="28"/>
          <w:szCs w:val="28"/>
        </w:rPr>
        <w:t xml:space="preserve"> </w:t>
      </w:r>
      <w:r w:rsidRPr="00312794">
        <w:rPr>
          <w:sz w:val="28"/>
          <w:szCs w:val="28"/>
        </w:rPr>
        <w:t>в</w:t>
      </w:r>
      <w:r w:rsidRPr="00312794">
        <w:rPr>
          <w:spacing w:val="-3"/>
          <w:sz w:val="28"/>
          <w:szCs w:val="28"/>
        </w:rPr>
        <w:t xml:space="preserve"> </w:t>
      </w:r>
      <w:r w:rsidRPr="00312794">
        <w:rPr>
          <w:sz w:val="28"/>
          <w:szCs w:val="28"/>
        </w:rPr>
        <w:t>обучении</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воспитании</w:t>
      </w:r>
      <w:r w:rsidRPr="00312794">
        <w:rPr>
          <w:spacing w:val="-2"/>
          <w:sz w:val="28"/>
          <w:szCs w:val="28"/>
        </w:rPr>
        <w:t xml:space="preserve"> </w:t>
      </w:r>
      <w:r w:rsidRPr="00312794">
        <w:rPr>
          <w:sz w:val="28"/>
          <w:szCs w:val="28"/>
        </w:rPr>
        <w:t>школьников;</w:t>
      </w:r>
    </w:p>
    <w:p w:rsidR="003C0607" w:rsidRPr="00312794" w:rsidRDefault="003C0607" w:rsidP="003C0607">
      <w:pPr>
        <w:pStyle w:val="ad"/>
        <w:widowControl w:val="0"/>
        <w:numPr>
          <w:ilvl w:val="0"/>
          <w:numId w:val="44"/>
        </w:numPr>
        <w:tabs>
          <w:tab w:val="left" w:pos="1074"/>
        </w:tabs>
        <w:autoSpaceDE w:val="0"/>
        <w:autoSpaceDN w:val="0"/>
        <w:spacing w:before="1" w:after="0" w:line="240" w:lineRule="auto"/>
        <w:ind w:right="310" w:firstLine="707"/>
        <w:contextualSpacing w:val="0"/>
        <w:jc w:val="both"/>
        <w:rPr>
          <w:sz w:val="28"/>
          <w:szCs w:val="28"/>
        </w:rPr>
      </w:pPr>
      <w:r w:rsidRPr="00312794">
        <w:rPr>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w:t>
      </w:r>
      <w:r w:rsidRPr="00312794">
        <w:rPr>
          <w:spacing w:val="-1"/>
          <w:sz w:val="28"/>
          <w:szCs w:val="28"/>
        </w:rPr>
        <w:t xml:space="preserve"> </w:t>
      </w:r>
      <w:r w:rsidRPr="00312794">
        <w:rPr>
          <w:sz w:val="28"/>
          <w:szCs w:val="28"/>
        </w:rPr>
        <w:t>самоуправления.</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left="1074"/>
        <w:contextualSpacing w:val="0"/>
        <w:jc w:val="both"/>
        <w:rPr>
          <w:sz w:val="28"/>
          <w:szCs w:val="28"/>
        </w:rPr>
      </w:pPr>
      <w:r w:rsidRPr="00312794">
        <w:rPr>
          <w:sz w:val="28"/>
          <w:szCs w:val="28"/>
        </w:rPr>
        <w:t>Развивать</w:t>
      </w:r>
      <w:r w:rsidRPr="00312794">
        <w:rPr>
          <w:spacing w:val="-2"/>
          <w:sz w:val="28"/>
          <w:szCs w:val="28"/>
        </w:rPr>
        <w:t xml:space="preserve"> </w:t>
      </w:r>
      <w:r w:rsidRPr="00312794">
        <w:rPr>
          <w:sz w:val="28"/>
          <w:szCs w:val="28"/>
        </w:rPr>
        <w:t>и</w:t>
      </w:r>
      <w:r w:rsidRPr="00312794">
        <w:rPr>
          <w:spacing w:val="-2"/>
          <w:sz w:val="28"/>
          <w:szCs w:val="28"/>
        </w:rPr>
        <w:t xml:space="preserve"> </w:t>
      </w:r>
      <w:r w:rsidRPr="00312794">
        <w:rPr>
          <w:sz w:val="28"/>
          <w:szCs w:val="28"/>
        </w:rPr>
        <w:t>совершенствовать</w:t>
      </w:r>
      <w:r w:rsidRPr="00312794">
        <w:rPr>
          <w:spacing w:val="-1"/>
          <w:sz w:val="28"/>
          <w:szCs w:val="28"/>
        </w:rPr>
        <w:t xml:space="preserve"> </w:t>
      </w:r>
      <w:r w:rsidRPr="00312794">
        <w:rPr>
          <w:sz w:val="28"/>
          <w:szCs w:val="28"/>
        </w:rPr>
        <w:t>системы</w:t>
      </w:r>
      <w:r w:rsidRPr="00312794">
        <w:rPr>
          <w:spacing w:val="-3"/>
          <w:sz w:val="28"/>
          <w:szCs w:val="28"/>
        </w:rPr>
        <w:t xml:space="preserve"> </w:t>
      </w:r>
      <w:r w:rsidRPr="00312794">
        <w:rPr>
          <w:sz w:val="28"/>
          <w:szCs w:val="28"/>
        </w:rPr>
        <w:t>дополнительного</w:t>
      </w:r>
      <w:r w:rsidRPr="00312794">
        <w:rPr>
          <w:spacing w:val="-2"/>
          <w:sz w:val="28"/>
          <w:szCs w:val="28"/>
        </w:rPr>
        <w:t xml:space="preserve"> </w:t>
      </w:r>
      <w:r w:rsidRPr="00312794">
        <w:rPr>
          <w:sz w:val="28"/>
          <w:szCs w:val="28"/>
        </w:rPr>
        <w:t>образования</w:t>
      </w:r>
      <w:r w:rsidRPr="00312794">
        <w:rPr>
          <w:spacing w:val="-2"/>
          <w:sz w:val="28"/>
          <w:szCs w:val="28"/>
        </w:rPr>
        <w:t xml:space="preserve"> </w:t>
      </w:r>
      <w:r w:rsidRPr="00312794">
        <w:rPr>
          <w:sz w:val="28"/>
          <w:szCs w:val="28"/>
        </w:rPr>
        <w:t>в</w:t>
      </w:r>
      <w:r w:rsidRPr="00312794">
        <w:rPr>
          <w:spacing w:val="-4"/>
          <w:sz w:val="28"/>
          <w:szCs w:val="28"/>
        </w:rPr>
        <w:t xml:space="preserve"> </w:t>
      </w:r>
      <w:r w:rsidRPr="00312794">
        <w:rPr>
          <w:sz w:val="28"/>
          <w:szCs w:val="28"/>
        </w:rPr>
        <w:t>школе;</w:t>
      </w:r>
    </w:p>
    <w:p w:rsidR="003C0607" w:rsidRPr="00312794" w:rsidRDefault="003C0607" w:rsidP="003C0607">
      <w:pPr>
        <w:pStyle w:val="ad"/>
        <w:widowControl w:val="0"/>
        <w:numPr>
          <w:ilvl w:val="0"/>
          <w:numId w:val="44"/>
        </w:numPr>
        <w:tabs>
          <w:tab w:val="left" w:pos="1074"/>
        </w:tabs>
        <w:autoSpaceDE w:val="0"/>
        <w:autoSpaceDN w:val="0"/>
        <w:spacing w:after="0" w:line="240" w:lineRule="auto"/>
        <w:ind w:right="304" w:firstLine="707"/>
        <w:contextualSpacing w:val="0"/>
        <w:jc w:val="both"/>
        <w:rPr>
          <w:sz w:val="28"/>
          <w:szCs w:val="28"/>
        </w:rPr>
      </w:pPr>
      <w:r w:rsidRPr="00312794">
        <w:rPr>
          <w:sz w:val="28"/>
          <w:szCs w:val="28"/>
        </w:rPr>
        <w:t>Развивать коммуникативные умения педагогов, работать в системе «учитель – ученик -</w:t>
      </w:r>
      <w:r w:rsidRPr="00312794">
        <w:rPr>
          <w:spacing w:val="-1"/>
          <w:sz w:val="28"/>
          <w:szCs w:val="28"/>
        </w:rPr>
        <w:t xml:space="preserve"> </w:t>
      </w:r>
      <w:r w:rsidRPr="00312794">
        <w:rPr>
          <w:sz w:val="28"/>
          <w:szCs w:val="28"/>
        </w:rPr>
        <w:t>родитель».</w:t>
      </w:r>
    </w:p>
    <w:p w:rsidR="003C0607" w:rsidRPr="00312794" w:rsidRDefault="003C0607" w:rsidP="003C0607">
      <w:pPr>
        <w:pStyle w:val="af3"/>
        <w:rPr>
          <w:sz w:val="28"/>
          <w:szCs w:val="28"/>
        </w:rPr>
      </w:pPr>
    </w:p>
    <w:p w:rsidR="003C0607" w:rsidRPr="00312794" w:rsidRDefault="003C0607" w:rsidP="003C0607">
      <w:pPr>
        <w:pStyle w:val="af3"/>
        <w:spacing w:before="2"/>
        <w:rPr>
          <w:sz w:val="28"/>
          <w:szCs w:val="28"/>
        </w:rPr>
      </w:pPr>
    </w:p>
    <w:p w:rsidR="003C0607" w:rsidRPr="00312794" w:rsidRDefault="003C0607" w:rsidP="003C0607">
      <w:pPr>
        <w:pStyle w:val="2"/>
        <w:keepNext w:val="0"/>
        <w:keepLines w:val="0"/>
        <w:widowControl w:val="0"/>
        <w:numPr>
          <w:ilvl w:val="1"/>
          <w:numId w:val="44"/>
        </w:numPr>
        <w:tabs>
          <w:tab w:val="left" w:pos="3557"/>
        </w:tabs>
        <w:autoSpaceDE w:val="0"/>
        <w:autoSpaceDN w:val="0"/>
        <w:spacing w:before="0" w:line="274" w:lineRule="exact"/>
        <w:rPr>
          <w:sz w:val="28"/>
          <w:szCs w:val="28"/>
        </w:rPr>
      </w:pPr>
      <w:r w:rsidRPr="00312794">
        <w:rPr>
          <w:sz w:val="28"/>
          <w:szCs w:val="28"/>
          <w:u w:val="thick"/>
        </w:rPr>
        <w:t>Методическая</w:t>
      </w:r>
      <w:r w:rsidRPr="00312794">
        <w:rPr>
          <w:spacing w:val="-5"/>
          <w:sz w:val="28"/>
          <w:szCs w:val="28"/>
          <w:u w:val="thick"/>
        </w:rPr>
        <w:t xml:space="preserve"> </w:t>
      </w:r>
      <w:r w:rsidRPr="00312794">
        <w:rPr>
          <w:sz w:val="28"/>
          <w:szCs w:val="28"/>
          <w:u w:val="thick"/>
        </w:rPr>
        <w:t>деятельность:</w:t>
      </w:r>
    </w:p>
    <w:p w:rsidR="003C0607" w:rsidRPr="00312794" w:rsidRDefault="003C0607" w:rsidP="003C0607">
      <w:pPr>
        <w:pStyle w:val="af3"/>
        <w:spacing w:line="274" w:lineRule="exact"/>
        <w:ind w:left="930"/>
        <w:rPr>
          <w:sz w:val="28"/>
          <w:szCs w:val="28"/>
        </w:rPr>
      </w:pPr>
      <w:r w:rsidRPr="00312794">
        <w:rPr>
          <w:sz w:val="28"/>
          <w:szCs w:val="28"/>
          <w:u w:val="single"/>
        </w:rPr>
        <w:t>Приоритетные</w:t>
      </w:r>
      <w:r w:rsidRPr="00312794">
        <w:rPr>
          <w:spacing w:val="-6"/>
          <w:sz w:val="28"/>
          <w:szCs w:val="28"/>
          <w:u w:val="single"/>
        </w:rPr>
        <w:t xml:space="preserve"> </w:t>
      </w:r>
      <w:r w:rsidRPr="00312794">
        <w:rPr>
          <w:sz w:val="28"/>
          <w:szCs w:val="28"/>
          <w:u w:val="single"/>
        </w:rPr>
        <w:t>направления</w:t>
      </w:r>
      <w:r w:rsidRPr="00312794">
        <w:rPr>
          <w:spacing w:val="-3"/>
          <w:sz w:val="28"/>
          <w:szCs w:val="28"/>
          <w:u w:val="single"/>
        </w:rPr>
        <w:t xml:space="preserve"> </w:t>
      </w:r>
      <w:r w:rsidRPr="00312794">
        <w:rPr>
          <w:sz w:val="28"/>
          <w:szCs w:val="28"/>
          <w:u w:val="single"/>
        </w:rPr>
        <w:t>методической</w:t>
      </w:r>
      <w:r w:rsidRPr="00312794">
        <w:rPr>
          <w:spacing w:val="-3"/>
          <w:sz w:val="28"/>
          <w:szCs w:val="28"/>
          <w:u w:val="single"/>
        </w:rPr>
        <w:t xml:space="preserve"> </w:t>
      </w:r>
      <w:r w:rsidRPr="00312794">
        <w:rPr>
          <w:sz w:val="28"/>
          <w:szCs w:val="28"/>
          <w:u w:val="single"/>
        </w:rPr>
        <w:t>работы:</w:t>
      </w:r>
    </w:p>
    <w:p w:rsidR="003C0607" w:rsidRPr="00312794" w:rsidRDefault="003C0607" w:rsidP="003C0607">
      <w:pPr>
        <w:pStyle w:val="ad"/>
        <w:widowControl w:val="0"/>
        <w:numPr>
          <w:ilvl w:val="0"/>
          <w:numId w:val="43"/>
        </w:numPr>
        <w:tabs>
          <w:tab w:val="left" w:pos="1266"/>
        </w:tabs>
        <w:autoSpaceDE w:val="0"/>
        <w:autoSpaceDN w:val="0"/>
        <w:spacing w:after="0" w:line="240" w:lineRule="auto"/>
        <w:ind w:right="311" w:firstLine="707"/>
        <w:contextualSpacing w:val="0"/>
        <w:rPr>
          <w:sz w:val="28"/>
          <w:szCs w:val="28"/>
        </w:rPr>
      </w:pPr>
      <w:r w:rsidRPr="00312794">
        <w:rPr>
          <w:sz w:val="28"/>
          <w:szCs w:val="28"/>
        </w:rPr>
        <w:lastRenderedPageBreak/>
        <w:t>Повышение</w:t>
      </w:r>
      <w:r w:rsidRPr="00312794">
        <w:rPr>
          <w:spacing w:val="29"/>
          <w:sz w:val="28"/>
          <w:szCs w:val="28"/>
        </w:rPr>
        <w:t xml:space="preserve"> </w:t>
      </w:r>
      <w:r w:rsidRPr="00312794">
        <w:rPr>
          <w:sz w:val="28"/>
          <w:szCs w:val="28"/>
        </w:rPr>
        <w:t>теоретического,</w:t>
      </w:r>
      <w:r w:rsidRPr="00312794">
        <w:rPr>
          <w:spacing w:val="30"/>
          <w:sz w:val="28"/>
          <w:szCs w:val="28"/>
        </w:rPr>
        <w:t xml:space="preserve"> </w:t>
      </w:r>
      <w:r w:rsidRPr="00312794">
        <w:rPr>
          <w:sz w:val="28"/>
          <w:szCs w:val="28"/>
        </w:rPr>
        <w:t>методического</w:t>
      </w:r>
      <w:r w:rsidRPr="00312794">
        <w:rPr>
          <w:spacing w:val="33"/>
          <w:sz w:val="28"/>
          <w:szCs w:val="28"/>
        </w:rPr>
        <w:t xml:space="preserve"> </w:t>
      </w:r>
      <w:r w:rsidRPr="00312794">
        <w:rPr>
          <w:sz w:val="28"/>
          <w:szCs w:val="28"/>
        </w:rPr>
        <w:t>уровня</w:t>
      </w:r>
      <w:r w:rsidRPr="00312794">
        <w:rPr>
          <w:spacing w:val="30"/>
          <w:sz w:val="28"/>
          <w:szCs w:val="28"/>
        </w:rPr>
        <w:t xml:space="preserve"> </w:t>
      </w:r>
      <w:r w:rsidRPr="00312794">
        <w:rPr>
          <w:sz w:val="28"/>
          <w:szCs w:val="28"/>
        </w:rPr>
        <w:t>подготовки</w:t>
      </w:r>
      <w:r w:rsidRPr="00312794">
        <w:rPr>
          <w:spacing w:val="30"/>
          <w:sz w:val="28"/>
          <w:szCs w:val="28"/>
        </w:rPr>
        <w:t xml:space="preserve"> </w:t>
      </w:r>
      <w:r w:rsidRPr="00312794">
        <w:rPr>
          <w:sz w:val="28"/>
          <w:szCs w:val="28"/>
        </w:rPr>
        <w:t>классных</w:t>
      </w:r>
      <w:r w:rsidRPr="00312794">
        <w:rPr>
          <w:spacing w:val="32"/>
          <w:sz w:val="28"/>
          <w:szCs w:val="28"/>
        </w:rPr>
        <w:t xml:space="preserve"> </w:t>
      </w:r>
      <w:r w:rsidRPr="00312794">
        <w:rPr>
          <w:sz w:val="28"/>
          <w:szCs w:val="28"/>
        </w:rPr>
        <w:t>руководителей</w:t>
      </w:r>
      <w:r w:rsidRPr="00312794">
        <w:rPr>
          <w:spacing w:val="-1"/>
          <w:sz w:val="28"/>
          <w:szCs w:val="28"/>
        </w:rPr>
        <w:t xml:space="preserve"> </w:t>
      </w:r>
      <w:r w:rsidRPr="00312794">
        <w:rPr>
          <w:sz w:val="28"/>
          <w:szCs w:val="28"/>
        </w:rPr>
        <w:t>по вопросам</w:t>
      </w:r>
      <w:r w:rsidRPr="00312794">
        <w:rPr>
          <w:spacing w:val="-2"/>
          <w:sz w:val="28"/>
          <w:szCs w:val="28"/>
        </w:rPr>
        <w:t xml:space="preserve"> </w:t>
      </w:r>
      <w:r w:rsidRPr="00312794">
        <w:rPr>
          <w:sz w:val="28"/>
          <w:szCs w:val="28"/>
        </w:rPr>
        <w:t>психологии и</w:t>
      </w:r>
      <w:r w:rsidRPr="00312794">
        <w:rPr>
          <w:spacing w:val="-1"/>
          <w:sz w:val="28"/>
          <w:szCs w:val="28"/>
        </w:rPr>
        <w:t xml:space="preserve"> </w:t>
      </w:r>
      <w:r w:rsidRPr="00312794">
        <w:rPr>
          <w:sz w:val="28"/>
          <w:szCs w:val="28"/>
        </w:rPr>
        <w:t>педагогики</w:t>
      </w:r>
      <w:r w:rsidRPr="00312794">
        <w:rPr>
          <w:spacing w:val="-2"/>
          <w:sz w:val="28"/>
          <w:szCs w:val="28"/>
        </w:rPr>
        <w:t xml:space="preserve"> </w:t>
      </w:r>
      <w:r w:rsidRPr="00312794">
        <w:rPr>
          <w:sz w:val="28"/>
          <w:szCs w:val="28"/>
        </w:rPr>
        <w:t>воспитательной</w:t>
      </w:r>
      <w:r w:rsidRPr="00312794">
        <w:rPr>
          <w:spacing w:val="-1"/>
          <w:sz w:val="28"/>
          <w:szCs w:val="28"/>
        </w:rPr>
        <w:t xml:space="preserve"> </w:t>
      </w:r>
      <w:r w:rsidRPr="00312794">
        <w:rPr>
          <w:sz w:val="28"/>
          <w:szCs w:val="28"/>
        </w:rPr>
        <w:t>работы.</w:t>
      </w:r>
    </w:p>
    <w:p w:rsidR="003C0607" w:rsidRPr="00312794" w:rsidRDefault="003C0607" w:rsidP="003C0607">
      <w:pPr>
        <w:pStyle w:val="ad"/>
        <w:widowControl w:val="0"/>
        <w:numPr>
          <w:ilvl w:val="0"/>
          <w:numId w:val="43"/>
        </w:numPr>
        <w:tabs>
          <w:tab w:val="left" w:pos="1182"/>
        </w:tabs>
        <w:autoSpaceDE w:val="0"/>
        <w:autoSpaceDN w:val="0"/>
        <w:spacing w:after="0" w:line="240" w:lineRule="auto"/>
        <w:ind w:right="309" w:firstLine="707"/>
        <w:contextualSpacing w:val="0"/>
        <w:rPr>
          <w:sz w:val="28"/>
          <w:szCs w:val="28"/>
        </w:rPr>
      </w:pPr>
      <w:r w:rsidRPr="00312794">
        <w:rPr>
          <w:sz w:val="28"/>
          <w:szCs w:val="28"/>
        </w:rPr>
        <w:t>Информирование</w:t>
      </w:r>
      <w:r w:rsidRPr="00312794">
        <w:rPr>
          <w:spacing w:val="7"/>
          <w:sz w:val="28"/>
          <w:szCs w:val="28"/>
        </w:rPr>
        <w:t xml:space="preserve"> </w:t>
      </w:r>
      <w:r w:rsidRPr="00312794">
        <w:rPr>
          <w:sz w:val="28"/>
          <w:szCs w:val="28"/>
        </w:rPr>
        <w:t>о</w:t>
      </w:r>
      <w:r w:rsidRPr="00312794">
        <w:rPr>
          <w:spacing w:val="8"/>
          <w:sz w:val="28"/>
          <w:szCs w:val="28"/>
        </w:rPr>
        <w:t xml:space="preserve"> </w:t>
      </w:r>
      <w:r w:rsidRPr="00312794">
        <w:rPr>
          <w:sz w:val="28"/>
          <w:szCs w:val="28"/>
        </w:rPr>
        <w:t>нормативно-правовой</w:t>
      </w:r>
      <w:r w:rsidRPr="00312794">
        <w:rPr>
          <w:spacing w:val="9"/>
          <w:sz w:val="28"/>
          <w:szCs w:val="28"/>
        </w:rPr>
        <w:t xml:space="preserve"> </w:t>
      </w:r>
      <w:r w:rsidRPr="00312794">
        <w:rPr>
          <w:sz w:val="28"/>
          <w:szCs w:val="28"/>
        </w:rPr>
        <w:t>базе,</w:t>
      </w:r>
      <w:r w:rsidRPr="00312794">
        <w:rPr>
          <w:spacing w:val="8"/>
          <w:sz w:val="28"/>
          <w:szCs w:val="28"/>
        </w:rPr>
        <w:t xml:space="preserve"> </w:t>
      </w:r>
      <w:r w:rsidRPr="00312794">
        <w:rPr>
          <w:sz w:val="28"/>
          <w:szCs w:val="28"/>
        </w:rPr>
        <w:t>регулирующей</w:t>
      </w:r>
      <w:r w:rsidRPr="00312794">
        <w:rPr>
          <w:spacing w:val="9"/>
          <w:sz w:val="28"/>
          <w:szCs w:val="28"/>
        </w:rPr>
        <w:t xml:space="preserve"> </w:t>
      </w:r>
      <w:r w:rsidRPr="00312794">
        <w:rPr>
          <w:sz w:val="28"/>
          <w:szCs w:val="28"/>
        </w:rPr>
        <w:t>работу</w:t>
      </w:r>
      <w:r w:rsidRPr="00312794">
        <w:rPr>
          <w:spacing w:val="4"/>
          <w:sz w:val="28"/>
          <w:szCs w:val="28"/>
        </w:rPr>
        <w:t xml:space="preserve"> </w:t>
      </w:r>
      <w:r w:rsidRPr="00312794">
        <w:rPr>
          <w:sz w:val="28"/>
          <w:szCs w:val="28"/>
        </w:rPr>
        <w:t>классных</w:t>
      </w:r>
      <w:r w:rsidRPr="00312794">
        <w:rPr>
          <w:spacing w:val="10"/>
          <w:sz w:val="28"/>
          <w:szCs w:val="28"/>
        </w:rPr>
        <w:t xml:space="preserve"> </w:t>
      </w:r>
      <w:r w:rsidRPr="00312794">
        <w:rPr>
          <w:sz w:val="28"/>
          <w:szCs w:val="28"/>
        </w:rPr>
        <w:t>руководителей.</w:t>
      </w:r>
    </w:p>
    <w:p w:rsidR="003C0607" w:rsidRPr="00312794" w:rsidRDefault="003C0607" w:rsidP="003C0607">
      <w:pPr>
        <w:pStyle w:val="ad"/>
        <w:widowControl w:val="0"/>
        <w:numPr>
          <w:ilvl w:val="0"/>
          <w:numId w:val="43"/>
        </w:numPr>
        <w:tabs>
          <w:tab w:val="left" w:pos="1170"/>
        </w:tabs>
        <w:autoSpaceDE w:val="0"/>
        <w:autoSpaceDN w:val="0"/>
        <w:spacing w:before="1" w:after="0" w:line="240" w:lineRule="auto"/>
        <w:ind w:left="1170" w:hanging="240"/>
        <w:contextualSpacing w:val="0"/>
        <w:rPr>
          <w:sz w:val="28"/>
          <w:szCs w:val="28"/>
        </w:rPr>
      </w:pPr>
      <w:r w:rsidRPr="00312794">
        <w:rPr>
          <w:sz w:val="28"/>
          <w:szCs w:val="28"/>
        </w:rPr>
        <w:t>Обобщение,</w:t>
      </w:r>
      <w:r w:rsidRPr="00312794">
        <w:rPr>
          <w:spacing w:val="-4"/>
          <w:sz w:val="28"/>
          <w:szCs w:val="28"/>
        </w:rPr>
        <w:t xml:space="preserve"> </w:t>
      </w:r>
      <w:r w:rsidRPr="00312794">
        <w:rPr>
          <w:sz w:val="28"/>
          <w:szCs w:val="28"/>
        </w:rPr>
        <w:t>систематизация</w:t>
      </w:r>
      <w:r w:rsidRPr="00312794">
        <w:rPr>
          <w:spacing w:val="-4"/>
          <w:sz w:val="28"/>
          <w:szCs w:val="28"/>
        </w:rPr>
        <w:t xml:space="preserve"> </w:t>
      </w:r>
      <w:r w:rsidRPr="00312794">
        <w:rPr>
          <w:sz w:val="28"/>
          <w:szCs w:val="28"/>
        </w:rPr>
        <w:t>и</w:t>
      </w:r>
      <w:r w:rsidRPr="00312794">
        <w:rPr>
          <w:spacing w:val="-3"/>
          <w:sz w:val="28"/>
          <w:szCs w:val="28"/>
        </w:rPr>
        <w:t xml:space="preserve"> </w:t>
      </w:r>
      <w:r w:rsidRPr="00312794">
        <w:rPr>
          <w:sz w:val="28"/>
          <w:szCs w:val="28"/>
        </w:rPr>
        <w:t>распространение</w:t>
      </w:r>
      <w:r w:rsidRPr="00312794">
        <w:rPr>
          <w:spacing w:val="-5"/>
          <w:sz w:val="28"/>
          <w:szCs w:val="28"/>
        </w:rPr>
        <w:t xml:space="preserve"> </w:t>
      </w:r>
      <w:r w:rsidRPr="00312794">
        <w:rPr>
          <w:sz w:val="28"/>
          <w:szCs w:val="28"/>
        </w:rPr>
        <w:t>передового</w:t>
      </w:r>
      <w:r w:rsidRPr="00312794">
        <w:rPr>
          <w:spacing w:val="-3"/>
          <w:sz w:val="28"/>
          <w:szCs w:val="28"/>
        </w:rPr>
        <w:t xml:space="preserve"> </w:t>
      </w:r>
      <w:r w:rsidRPr="00312794">
        <w:rPr>
          <w:sz w:val="28"/>
          <w:szCs w:val="28"/>
        </w:rPr>
        <w:t>педагогического</w:t>
      </w:r>
      <w:r w:rsidRPr="00312794">
        <w:rPr>
          <w:spacing w:val="-4"/>
          <w:sz w:val="28"/>
          <w:szCs w:val="28"/>
        </w:rPr>
        <w:t xml:space="preserve"> </w:t>
      </w:r>
      <w:r w:rsidRPr="00312794">
        <w:rPr>
          <w:sz w:val="28"/>
          <w:szCs w:val="28"/>
        </w:rPr>
        <w:t>опыта.</w:t>
      </w:r>
    </w:p>
    <w:p w:rsidR="003C0607" w:rsidRPr="00312794" w:rsidRDefault="003C0607" w:rsidP="003C0607">
      <w:pPr>
        <w:pStyle w:val="ad"/>
        <w:widowControl w:val="0"/>
        <w:numPr>
          <w:ilvl w:val="0"/>
          <w:numId w:val="43"/>
        </w:numPr>
        <w:tabs>
          <w:tab w:val="left" w:pos="1197"/>
        </w:tabs>
        <w:autoSpaceDE w:val="0"/>
        <w:autoSpaceDN w:val="0"/>
        <w:spacing w:after="0" w:line="240" w:lineRule="auto"/>
        <w:ind w:right="310" w:firstLine="707"/>
        <w:contextualSpacing w:val="0"/>
        <w:rPr>
          <w:sz w:val="28"/>
          <w:szCs w:val="28"/>
        </w:rPr>
      </w:pPr>
      <w:r w:rsidRPr="00312794">
        <w:rPr>
          <w:sz w:val="28"/>
          <w:szCs w:val="28"/>
        </w:rPr>
        <w:t>Вооружение</w:t>
      </w:r>
      <w:r w:rsidRPr="00312794">
        <w:rPr>
          <w:spacing w:val="18"/>
          <w:sz w:val="28"/>
          <w:szCs w:val="28"/>
        </w:rPr>
        <w:t xml:space="preserve"> </w:t>
      </w:r>
      <w:r w:rsidRPr="00312794">
        <w:rPr>
          <w:sz w:val="28"/>
          <w:szCs w:val="28"/>
        </w:rPr>
        <w:t>классных</w:t>
      </w:r>
      <w:r w:rsidRPr="00312794">
        <w:rPr>
          <w:spacing w:val="21"/>
          <w:sz w:val="28"/>
          <w:szCs w:val="28"/>
        </w:rPr>
        <w:t xml:space="preserve"> </w:t>
      </w:r>
      <w:r w:rsidRPr="00312794">
        <w:rPr>
          <w:sz w:val="28"/>
          <w:szCs w:val="28"/>
        </w:rPr>
        <w:t>руководителей</w:t>
      </w:r>
      <w:r w:rsidRPr="00312794">
        <w:rPr>
          <w:spacing w:val="20"/>
          <w:sz w:val="28"/>
          <w:szCs w:val="28"/>
        </w:rPr>
        <w:t xml:space="preserve"> </w:t>
      </w:r>
      <w:r w:rsidRPr="00312794">
        <w:rPr>
          <w:sz w:val="28"/>
          <w:szCs w:val="28"/>
        </w:rPr>
        <w:t>современными</w:t>
      </w:r>
      <w:r w:rsidRPr="00312794">
        <w:rPr>
          <w:spacing w:val="21"/>
          <w:sz w:val="28"/>
          <w:szCs w:val="28"/>
        </w:rPr>
        <w:t xml:space="preserve"> </w:t>
      </w:r>
      <w:r w:rsidRPr="00312794">
        <w:rPr>
          <w:sz w:val="28"/>
          <w:szCs w:val="28"/>
        </w:rPr>
        <w:t>воспитательными</w:t>
      </w:r>
      <w:r w:rsidRPr="00312794">
        <w:rPr>
          <w:spacing w:val="21"/>
          <w:sz w:val="28"/>
          <w:szCs w:val="28"/>
        </w:rPr>
        <w:t xml:space="preserve"> </w:t>
      </w:r>
      <w:r w:rsidRPr="00312794">
        <w:rPr>
          <w:sz w:val="28"/>
          <w:szCs w:val="28"/>
        </w:rPr>
        <w:t>технологиями</w:t>
      </w:r>
      <w:r w:rsidRPr="00312794">
        <w:rPr>
          <w:spacing w:val="-1"/>
          <w:sz w:val="28"/>
          <w:szCs w:val="28"/>
        </w:rPr>
        <w:t xml:space="preserve"> </w:t>
      </w:r>
      <w:r w:rsidRPr="00312794">
        <w:rPr>
          <w:sz w:val="28"/>
          <w:szCs w:val="28"/>
        </w:rPr>
        <w:t>и знаниями современных</w:t>
      </w:r>
      <w:r w:rsidRPr="00312794">
        <w:rPr>
          <w:spacing w:val="-1"/>
          <w:sz w:val="28"/>
          <w:szCs w:val="28"/>
        </w:rPr>
        <w:t xml:space="preserve"> </w:t>
      </w:r>
      <w:r w:rsidRPr="00312794">
        <w:rPr>
          <w:sz w:val="28"/>
          <w:szCs w:val="28"/>
        </w:rPr>
        <w:t>форм и</w:t>
      </w:r>
      <w:r w:rsidRPr="00312794">
        <w:rPr>
          <w:spacing w:val="-1"/>
          <w:sz w:val="28"/>
          <w:szCs w:val="28"/>
        </w:rPr>
        <w:t xml:space="preserve"> </w:t>
      </w:r>
      <w:r w:rsidRPr="00312794">
        <w:rPr>
          <w:sz w:val="28"/>
          <w:szCs w:val="28"/>
        </w:rPr>
        <w:t>методов работы.</w:t>
      </w:r>
    </w:p>
    <w:p w:rsidR="003C0607" w:rsidRPr="00312794" w:rsidRDefault="003C0607" w:rsidP="003C0607">
      <w:pPr>
        <w:pStyle w:val="af3"/>
        <w:rPr>
          <w:sz w:val="28"/>
          <w:szCs w:val="28"/>
        </w:rPr>
      </w:pPr>
      <w:r w:rsidRPr="00312794">
        <w:rPr>
          <w:sz w:val="28"/>
          <w:szCs w:val="28"/>
        </w:rPr>
        <w:t>За</w:t>
      </w:r>
      <w:r w:rsidRPr="00312794">
        <w:rPr>
          <w:spacing w:val="10"/>
          <w:sz w:val="28"/>
          <w:szCs w:val="28"/>
        </w:rPr>
        <w:t xml:space="preserve"> </w:t>
      </w:r>
      <w:r w:rsidRPr="00312794">
        <w:rPr>
          <w:sz w:val="28"/>
          <w:szCs w:val="28"/>
        </w:rPr>
        <w:t>2022/2023</w:t>
      </w:r>
      <w:r w:rsidRPr="00312794">
        <w:rPr>
          <w:spacing w:val="18"/>
          <w:sz w:val="28"/>
          <w:szCs w:val="28"/>
        </w:rPr>
        <w:t xml:space="preserve"> </w:t>
      </w:r>
      <w:r w:rsidRPr="00312794">
        <w:rPr>
          <w:sz w:val="28"/>
          <w:szCs w:val="28"/>
        </w:rPr>
        <w:t>учебный</w:t>
      </w:r>
      <w:r w:rsidRPr="00312794">
        <w:rPr>
          <w:spacing w:val="12"/>
          <w:sz w:val="28"/>
          <w:szCs w:val="28"/>
        </w:rPr>
        <w:t xml:space="preserve"> </w:t>
      </w:r>
      <w:r w:rsidRPr="00312794">
        <w:rPr>
          <w:sz w:val="28"/>
          <w:szCs w:val="28"/>
        </w:rPr>
        <w:t>год</w:t>
      </w:r>
      <w:r w:rsidRPr="00312794">
        <w:rPr>
          <w:spacing w:val="13"/>
          <w:sz w:val="28"/>
          <w:szCs w:val="28"/>
        </w:rPr>
        <w:t xml:space="preserve"> </w:t>
      </w:r>
      <w:r w:rsidRPr="00312794">
        <w:rPr>
          <w:sz w:val="28"/>
          <w:szCs w:val="28"/>
        </w:rPr>
        <w:t>проведено</w:t>
      </w:r>
      <w:r w:rsidRPr="00312794">
        <w:rPr>
          <w:spacing w:val="13"/>
          <w:sz w:val="28"/>
          <w:szCs w:val="28"/>
        </w:rPr>
        <w:t xml:space="preserve"> </w:t>
      </w:r>
      <w:r w:rsidRPr="00312794">
        <w:rPr>
          <w:sz w:val="28"/>
          <w:szCs w:val="28"/>
        </w:rPr>
        <w:t>5</w:t>
      </w:r>
      <w:r w:rsidRPr="00312794">
        <w:rPr>
          <w:spacing w:val="12"/>
          <w:sz w:val="28"/>
          <w:szCs w:val="28"/>
        </w:rPr>
        <w:t xml:space="preserve"> </w:t>
      </w:r>
      <w:r w:rsidRPr="00312794">
        <w:rPr>
          <w:sz w:val="28"/>
          <w:szCs w:val="28"/>
        </w:rPr>
        <w:t>заседания</w:t>
      </w:r>
      <w:r w:rsidRPr="00312794">
        <w:rPr>
          <w:spacing w:val="13"/>
          <w:sz w:val="28"/>
          <w:szCs w:val="28"/>
        </w:rPr>
        <w:t xml:space="preserve"> </w:t>
      </w:r>
      <w:r w:rsidRPr="00312794">
        <w:rPr>
          <w:sz w:val="28"/>
          <w:szCs w:val="28"/>
        </w:rPr>
        <w:t>ШМО</w:t>
      </w:r>
      <w:r w:rsidRPr="00312794">
        <w:rPr>
          <w:spacing w:val="13"/>
          <w:sz w:val="28"/>
          <w:szCs w:val="28"/>
        </w:rPr>
        <w:t xml:space="preserve"> </w:t>
      </w:r>
      <w:r w:rsidRPr="00312794">
        <w:rPr>
          <w:sz w:val="28"/>
          <w:szCs w:val="28"/>
        </w:rPr>
        <w:t>классных</w:t>
      </w:r>
      <w:r w:rsidRPr="00312794">
        <w:rPr>
          <w:spacing w:val="13"/>
          <w:sz w:val="28"/>
          <w:szCs w:val="28"/>
        </w:rPr>
        <w:t xml:space="preserve"> </w:t>
      </w:r>
      <w:r w:rsidRPr="00312794">
        <w:rPr>
          <w:sz w:val="28"/>
          <w:szCs w:val="28"/>
        </w:rPr>
        <w:t>руководителей,</w:t>
      </w:r>
      <w:r w:rsidRPr="00312794">
        <w:rPr>
          <w:spacing w:val="13"/>
          <w:sz w:val="28"/>
          <w:szCs w:val="28"/>
        </w:rPr>
        <w:t xml:space="preserve"> </w:t>
      </w:r>
      <w:r w:rsidRPr="00312794">
        <w:rPr>
          <w:sz w:val="28"/>
          <w:szCs w:val="28"/>
        </w:rPr>
        <w:t>которые</w:t>
      </w:r>
      <w:r w:rsidRPr="00312794">
        <w:rPr>
          <w:spacing w:val="-2"/>
          <w:sz w:val="28"/>
          <w:szCs w:val="28"/>
        </w:rPr>
        <w:t xml:space="preserve"> </w:t>
      </w:r>
      <w:r w:rsidRPr="00312794">
        <w:rPr>
          <w:sz w:val="28"/>
          <w:szCs w:val="28"/>
        </w:rPr>
        <w:t>были</w:t>
      </w:r>
      <w:r w:rsidRPr="00312794">
        <w:rPr>
          <w:spacing w:val="1"/>
          <w:sz w:val="28"/>
          <w:szCs w:val="28"/>
        </w:rPr>
        <w:t xml:space="preserve"> </w:t>
      </w:r>
      <w:r w:rsidRPr="00312794">
        <w:rPr>
          <w:sz w:val="28"/>
          <w:szCs w:val="28"/>
        </w:rPr>
        <w:t>посвящены следующим</w:t>
      </w:r>
      <w:r w:rsidRPr="00312794">
        <w:rPr>
          <w:spacing w:val="-1"/>
          <w:sz w:val="28"/>
          <w:szCs w:val="28"/>
        </w:rPr>
        <w:t xml:space="preserve"> </w:t>
      </w:r>
      <w:r w:rsidRPr="00312794">
        <w:rPr>
          <w:sz w:val="28"/>
          <w:szCs w:val="28"/>
        </w:rPr>
        <w:t>вопросам:</w:t>
      </w:r>
    </w:p>
    <w:p w:rsidR="003C0607" w:rsidRPr="00312794" w:rsidRDefault="003C0607" w:rsidP="003C0607">
      <w:pPr>
        <w:ind w:left="720"/>
        <w:contextualSpacing/>
        <w:jc w:val="center"/>
        <w:rPr>
          <w:b/>
          <w:bCs/>
          <w:sz w:val="28"/>
          <w:szCs w:val="28"/>
        </w:rPr>
      </w:pPr>
    </w:p>
    <w:tbl>
      <w:tblPr>
        <w:tblStyle w:val="21"/>
        <w:tblW w:w="0" w:type="auto"/>
        <w:tblLook w:val="04A0"/>
      </w:tblPr>
      <w:tblGrid>
        <w:gridCol w:w="1293"/>
        <w:gridCol w:w="1698"/>
        <w:gridCol w:w="4476"/>
        <w:gridCol w:w="2507"/>
      </w:tblGrid>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
                <w:bCs/>
                <w:sz w:val="28"/>
                <w:szCs w:val="28"/>
              </w:rPr>
            </w:pPr>
            <w:r w:rsidRPr="00312794">
              <w:rPr>
                <w:b/>
                <w:bCs/>
                <w:sz w:val="28"/>
                <w:szCs w:val="28"/>
              </w:rPr>
              <w:t>Сроки</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
                <w:bCs/>
                <w:sz w:val="28"/>
                <w:szCs w:val="28"/>
              </w:rPr>
            </w:pPr>
            <w:r w:rsidRPr="00312794">
              <w:rPr>
                <w:b/>
                <w:bCs/>
                <w:sz w:val="28"/>
                <w:szCs w:val="28"/>
              </w:rPr>
              <w:t>Форма проведения</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
                <w:bCs/>
                <w:sz w:val="28"/>
                <w:szCs w:val="28"/>
              </w:rPr>
            </w:pPr>
            <w:r w:rsidRPr="00312794">
              <w:rPr>
                <w:b/>
                <w:bCs/>
                <w:sz w:val="28"/>
                <w:szCs w:val="28"/>
              </w:rPr>
              <w:t>Темы</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
                <w:bCs/>
                <w:sz w:val="28"/>
                <w:szCs w:val="28"/>
              </w:rPr>
            </w:pPr>
            <w:r w:rsidRPr="00312794">
              <w:rPr>
                <w:b/>
                <w:bCs/>
                <w:sz w:val="28"/>
                <w:szCs w:val="28"/>
              </w:rPr>
              <w:t>Ответственный</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сентябрь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Заседание МО</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rPr>
                <w:b/>
                <w:sz w:val="28"/>
                <w:szCs w:val="28"/>
              </w:rPr>
            </w:pPr>
            <w:r w:rsidRPr="00312794">
              <w:rPr>
                <w:b/>
                <w:sz w:val="28"/>
                <w:szCs w:val="28"/>
              </w:rPr>
              <w:t xml:space="preserve">«Организация воспитательной работы в школе на 2023-2024 учебный год». </w:t>
            </w:r>
          </w:p>
          <w:p w:rsidR="003C0607" w:rsidRPr="00312794" w:rsidRDefault="003C0607" w:rsidP="00C8747A">
            <w:pPr>
              <w:rPr>
                <w:sz w:val="28"/>
                <w:szCs w:val="28"/>
              </w:rPr>
            </w:pPr>
            <w:r w:rsidRPr="00312794">
              <w:rPr>
                <w:sz w:val="28"/>
                <w:szCs w:val="28"/>
              </w:rPr>
              <w:t>1. Анализ работы МО КР за 2022-2023 учебный год.</w:t>
            </w:r>
          </w:p>
          <w:p w:rsidR="003C0607" w:rsidRPr="00312794" w:rsidRDefault="003C0607" w:rsidP="00C8747A">
            <w:pPr>
              <w:rPr>
                <w:sz w:val="28"/>
                <w:szCs w:val="28"/>
              </w:rPr>
            </w:pPr>
            <w:r w:rsidRPr="00312794">
              <w:rPr>
                <w:sz w:val="28"/>
                <w:szCs w:val="28"/>
              </w:rPr>
              <w:t>2. Планирование работы ШМО КР на 2023-2024 учебный год.</w:t>
            </w:r>
          </w:p>
          <w:p w:rsidR="003C0607" w:rsidRPr="00312794" w:rsidRDefault="003C0607" w:rsidP="00C8747A">
            <w:pPr>
              <w:rPr>
                <w:sz w:val="28"/>
                <w:szCs w:val="28"/>
              </w:rPr>
            </w:pPr>
            <w:r w:rsidRPr="00312794">
              <w:rPr>
                <w:sz w:val="28"/>
                <w:szCs w:val="28"/>
              </w:rPr>
              <w:t>3.  Целевые установки по организации воспитательной работы на новый учебный год.</w:t>
            </w:r>
          </w:p>
          <w:p w:rsidR="003C0607" w:rsidRPr="00312794" w:rsidRDefault="003C0607" w:rsidP="00C8747A">
            <w:pPr>
              <w:rPr>
                <w:sz w:val="28"/>
                <w:szCs w:val="28"/>
              </w:rPr>
            </w:pPr>
            <w:r w:rsidRPr="00312794">
              <w:rPr>
                <w:sz w:val="28"/>
                <w:szCs w:val="28"/>
              </w:rPr>
              <w:t>3. Нормативно-правовое обеспечение воспитательной работы в школе в 2023-2024  учебном году.</w:t>
            </w:r>
          </w:p>
          <w:p w:rsidR="003C0607" w:rsidRPr="00312794" w:rsidRDefault="003C0607" w:rsidP="00C8747A">
            <w:pPr>
              <w:suppressAutoHyphens/>
              <w:rPr>
                <w:rFonts w:eastAsia="Calibri"/>
                <w:sz w:val="28"/>
                <w:szCs w:val="28"/>
              </w:rPr>
            </w:pPr>
            <w:r w:rsidRPr="00312794">
              <w:rPr>
                <w:sz w:val="28"/>
                <w:szCs w:val="28"/>
              </w:rPr>
              <w:t xml:space="preserve">4. Планирование внеурочной деятельности и спортивных секций. </w:t>
            </w:r>
          </w:p>
          <w:p w:rsidR="003C0607" w:rsidRPr="00312794" w:rsidRDefault="003C0607" w:rsidP="00C8747A">
            <w:pPr>
              <w:jc w:val="both"/>
              <w:rPr>
                <w:sz w:val="28"/>
                <w:szCs w:val="28"/>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t>Руководитель МО классных руководителей Костикова Н.В.</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октябрь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spacing w:line="360" w:lineRule="auto"/>
              <w:contextualSpacing/>
              <w:jc w:val="center"/>
              <w:rPr>
                <w:bCs/>
                <w:sz w:val="28"/>
                <w:szCs w:val="28"/>
              </w:rPr>
            </w:pP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adjustRightInd w:val="0"/>
              <w:ind w:left="-108" w:firstLine="22"/>
              <w:contextualSpacing/>
              <w:jc w:val="both"/>
              <w:rPr>
                <w:b/>
                <w:color w:val="000000"/>
                <w:sz w:val="28"/>
                <w:szCs w:val="28"/>
              </w:rPr>
            </w:pPr>
            <w:r w:rsidRPr="00312794">
              <w:rPr>
                <w:sz w:val="28"/>
                <w:szCs w:val="28"/>
              </w:rPr>
              <w:t>Собеседования с классными руководителями, помощь в подготовке мероприятий, работе с семьями ДЭСОП и ТЖС. Проведение СПТ 2023 со школьниками.</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rPr>
                <w:sz w:val="28"/>
                <w:szCs w:val="28"/>
              </w:rPr>
            </w:pPr>
            <w:r w:rsidRPr="00312794">
              <w:rPr>
                <w:sz w:val="28"/>
                <w:szCs w:val="28"/>
              </w:rPr>
              <w:t>Зам по ВР Костикова Н.В., социальный педагог Фомина Л.П.</w:t>
            </w:r>
          </w:p>
          <w:p w:rsidR="003C0607" w:rsidRPr="00312794" w:rsidRDefault="003C0607" w:rsidP="00C8747A">
            <w:pPr>
              <w:rPr>
                <w:sz w:val="28"/>
                <w:szCs w:val="28"/>
              </w:rPr>
            </w:pP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ноябрь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Заседание МО</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adjustRightInd w:val="0"/>
              <w:rPr>
                <w:b/>
                <w:color w:val="000000"/>
                <w:sz w:val="28"/>
                <w:szCs w:val="28"/>
              </w:rPr>
            </w:pPr>
            <w:r w:rsidRPr="00312794">
              <w:rPr>
                <w:b/>
                <w:color w:val="000000"/>
                <w:sz w:val="28"/>
                <w:szCs w:val="28"/>
              </w:rPr>
              <w:t xml:space="preserve">Роль классного руководителя в период перехода на дистанционные формы обучения каждого ученика </w:t>
            </w:r>
          </w:p>
          <w:p w:rsidR="003C0607" w:rsidRPr="00312794" w:rsidRDefault="003C0607" w:rsidP="00C8747A">
            <w:pPr>
              <w:adjustRightInd w:val="0"/>
              <w:rPr>
                <w:rFonts w:eastAsia="Calibri"/>
                <w:color w:val="000000"/>
                <w:sz w:val="28"/>
                <w:szCs w:val="28"/>
              </w:rPr>
            </w:pPr>
            <w:r w:rsidRPr="00312794">
              <w:rPr>
                <w:color w:val="000000"/>
                <w:sz w:val="28"/>
                <w:szCs w:val="28"/>
              </w:rPr>
              <w:lastRenderedPageBreak/>
              <w:t>1. Создание методической копилки классного руководителя, обмен опытом</w:t>
            </w:r>
          </w:p>
          <w:p w:rsidR="003C0607" w:rsidRPr="00312794" w:rsidRDefault="003C0607" w:rsidP="00C8747A">
            <w:pPr>
              <w:adjustRightInd w:val="0"/>
              <w:rPr>
                <w:rFonts w:eastAsia="Calibri"/>
                <w:color w:val="000000"/>
                <w:sz w:val="28"/>
                <w:szCs w:val="28"/>
              </w:rPr>
            </w:pPr>
            <w:r w:rsidRPr="00312794">
              <w:rPr>
                <w:color w:val="000000"/>
                <w:sz w:val="28"/>
                <w:szCs w:val="28"/>
              </w:rPr>
              <w:t xml:space="preserve">3.Познакомить классных руководителей с различными формами проведения классных часов </w:t>
            </w:r>
          </w:p>
          <w:p w:rsidR="003C0607" w:rsidRPr="00312794" w:rsidRDefault="003C0607" w:rsidP="00C8747A">
            <w:pPr>
              <w:rPr>
                <w:sz w:val="28"/>
                <w:szCs w:val="28"/>
              </w:rPr>
            </w:pPr>
            <w:r w:rsidRPr="00312794">
              <w:rPr>
                <w:sz w:val="28"/>
                <w:szCs w:val="28"/>
              </w:rPr>
              <w:t>4.Роль классного руководителя в системе воспитания школьников в условиях реализации ФГОС.</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lastRenderedPageBreak/>
              <w:t>Руководитель МО классных руководителей Костикова Н.В.</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lastRenderedPageBreak/>
              <w:t>декабрь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Заседание МО</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220" w:lineRule="atLeast"/>
              <w:rPr>
                <w:b/>
                <w:color w:val="000000"/>
                <w:sz w:val="28"/>
                <w:szCs w:val="28"/>
              </w:rPr>
            </w:pPr>
            <w:r w:rsidRPr="00312794">
              <w:rPr>
                <w:b/>
                <w:color w:val="000000"/>
                <w:sz w:val="28"/>
                <w:szCs w:val="28"/>
              </w:rPr>
              <w:t>Воспитательные технологии. Проектная деятельность в работе классного руководителя.</w:t>
            </w:r>
          </w:p>
          <w:p w:rsidR="003C0607" w:rsidRPr="00312794" w:rsidRDefault="003C0607" w:rsidP="00C8747A">
            <w:pPr>
              <w:rPr>
                <w:b/>
                <w:color w:val="000000"/>
                <w:sz w:val="28"/>
                <w:szCs w:val="28"/>
              </w:rPr>
            </w:pPr>
            <w:r w:rsidRPr="00312794">
              <w:rPr>
                <w:color w:val="000000"/>
                <w:sz w:val="28"/>
                <w:szCs w:val="28"/>
              </w:rPr>
              <w:t>1.проект как механизм изменения практики воспитания в школе</w:t>
            </w:r>
          </w:p>
          <w:p w:rsidR="003C0607" w:rsidRPr="00312794" w:rsidRDefault="003C0607" w:rsidP="00C8747A">
            <w:pPr>
              <w:rPr>
                <w:b/>
                <w:color w:val="000000"/>
                <w:sz w:val="28"/>
                <w:szCs w:val="28"/>
              </w:rPr>
            </w:pPr>
            <w:r w:rsidRPr="00312794">
              <w:rPr>
                <w:color w:val="000000"/>
                <w:sz w:val="28"/>
                <w:szCs w:val="28"/>
              </w:rPr>
              <w:t>2.Организация работы классных коллективов по реализации проектов социальной направленности</w:t>
            </w:r>
          </w:p>
          <w:p w:rsidR="003C0607" w:rsidRPr="00312794" w:rsidRDefault="003C0607" w:rsidP="00C8747A">
            <w:pPr>
              <w:rPr>
                <w:b/>
                <w:color w:val="000000"/>
                <w:sz w:val="28"/>
                <w:szCs w:val="28"/>
              </w:rPr>
            </w:pPr>
            <w:r w:rsidRPr="00312794">
              <w:rPr>
                <w:color w:val="000000"/>
                <w:sz w:val="28"/>
                <w:szCs w:val="28"/>
              </w:rPr>
              <w:t>3. Малые формы работы с детьми, как средство развития индивидуальных способностей учащихся.</w:t>
            </w:r>
            <w:r w:rsidRPr="00312794">
              <w:rPr>
                <w:b/>
                <w:color w:val="000000"/>
                <w:sz w:val="28"/>
                <w:szCs w:val="28"/>
              </w:rPr>
              <w:t xml:space="preserve"> </w:t>
            </w:r>
          </w:p>
          <w:p w:rsidR="003C0607" w:rsidRPr="00312794" w:rsidRDefault="003C0607" w:rsidP="00C8747A">
            <w:pPr>
              <w:rPr>
                <w:sz w:val="28"/>
                <w:szCs w:val="28"/>
              </w:rPr>
            </w:pPr>
            <w:r w:rsidRPr="00312794">
              <w:rPr>
                <w:color w:val="000000"/>
                <w:sz w:val="28"/>
                <w:szCs w:val="28"/>
              </w:rPr>
              <w:t>4. Взаимодействие семьи и школы: проблемы и пути их решения.</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sz w:val="28"/>
                <w:szCs w:val="28"/>
              </w:rPr>
            </w:pPr>
            <w:r w:rsidRPr="00312794">
              <w:rPr>
                <w:sz w:val="28"/>
                <w:szCs w:val="28"/>
              </w:rPr>
              <w:t>Руководитель МО классных руководителей Костикова Н.В.</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январь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spacing w:line="360" w:lineRule="auto"/>
              <w:contextualSpacing/>
              <w:jc w:val="center"/>
              <w:rPr>
                <w:bCs/>
                <w:sz w:val="28"/>
                <w:szCs w:val="28"/>
              </w:rPr>
            </w:pP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adjustRightInd w:val="0"/>
              <w:rPr>
                <w:b/>
                <w:color w:val="000000"/>
                <w:sz w:val="28"/>
                <w:szCs w:val="28"/>
              </w:rPr>
            </w:pPr>
            <w:r w:rsidRPr="00312794">
              <w:rPr>
                <w:b/>
                <w:color w:val="000000"/>
                <w:sz w:val="28"/>
                <w:szCs w:val="28"/>
              </w:rPr>
              <w:t>Тема: «Анализ воспитательной работы  за 1-е полугодие»</w:t>
            </w:r>
          </w:p>
          <w:p w:rsidR="003C0607" w:rsidRPr="00312794" w:rsidRDefault="003C0607" w:rsidP="00C8747A">
            <w:pPr>
              <w:adjustRightInd w:val="0"/>
              <w:rPr>
                <w:color w:val="000000"/>
                <w:sz w:val="28"/>
                <w:szCs w:val="28"/>
              </w:rPr>
            </w:pPr>
            <w:r w:rsidRPr="00312794">
              <w:rPr>
                <w:color w:val="000000"/>
                <w:sz w:val="28"/>
                <w:szCs w:val="28"/>
              </w:rPr>
              <w:t xml:space="preserve">2.Формы классных часов и мероприятий </w:t>
            </w:r>
          </w:p>
          <w:p w:rsidR="003C0607" w:rsidRPr="00312794" w:rsidRDefault="003C0607" w:rsidP="00C8747A">
            <w:pPr>
              <w:adjustRightInd w:val="0"/>
              <w:rPr>
                <w:color w:val="000000"/>
                <w:sz w:val="28"/>
                <w:szCs w:val="28"/>
              </w:rPr>
            </w:pPr>
            <w:r w:rsidRPr="00312794">
              <w:rPr>
                <w:color w:val="000000"/>
                <w:sz w:val="28"/>
                <w:szCs w:val="28"/>
              </w:rPr>
              <w:t xml:space="preserve"> (обмен опытом)</w:t>
            </w:r>
          </w:p>
          <w:p w:rsidR="003C0607" w:rsidRPr="00312794" w:rsidRDefault="003C0607" w:rsidP="00C8747A">
            <w:pPr>
              <w:adjustRightInd w:val="0"/>
              <w:rPr>
                <w:color w:val="000000"/>
                <w:sz w:val="28"/>
                <w:szCs w:val="28"/>
              </w:rPr>
            </w:pPr>
            <w:r w:rsidRPr="00312794">
              <w:rPr>
                <w:color w:val="000000"/>
                <w:sz w:val="28"/>
                <w:szCs w:val="28"/>
              </w:rPr>
              <w:t>3. Тематический контроль по проблеме «Содержание и формы проведение родительских собраний. Технологии проведения родительских собраний»</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t>Руководитель МО классных руководителей Зам по ВР Костикова Н.В.</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февраль</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Заседание МО</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sz w:val="28"/>
                <w:szCs w:val="28"/>
              </w:rPr>
            </w:pPr>
            <w:r w:rsidRPr="00312794">
              <w:rPr>
                <w:b/>
                <w:sz w:val="28"/>
                <w:szCs w:val="28"/>
              </w:rPr>
              <w:t>Нравственно-патриотическое воспитание школьников через различные виды деятельности</w:t>
            </w:r>
          </w:p>
          <w:p w:rsidR="003C0607" w:rsidRPr="00312794" w:rsidRDefault="003C0607" w:rsidP="00C8747A">
            <w:pPr>
              <w:rPr>
                <w:bCs/>
                <w:sz w:val="28"/>
                <w:szCs w:val="28"/>
              </w:rPr>
            </w:pPr>
            <w:r w:rsidRPr="00312794">
              <w:rPr>
                <w:sz w:val="28"/>
                <w:szCs w:val="28"/>
              </w:rPr>
              <w:t>1.</w:t>
            </w:r>
            <w:r w:rsidRPr="00312794">
              <w:rPr>
                <w:b/>
                <w:bCs/>
                <w:sz w:val="28"/>
                <w:szCs w:val="28"/>
              </w:rPr>
              <w:t xml:space="preserve"> </w:t>
            </w:r>
            <w:r w:rsidRPr="00312794">
              <w:rPr>
                <w:bCs/>
                <w:sz w:val="28"/>
                <w:szCs w:val="28"/>
              </w:rPr>
              <w:t>Современные воспитательные технологии и формирование активной гражданской позиции.</w:t>
            </w:r>
          </w:p>
          <w:p w:rsidR="003C0607" w:rsidRPr="00312794" w:rsidRDefault="003C0607" w:rsidP="00C8747A">
            <w:pPr>
              <w:rPr>
                <w:sz w:val="28"/>
                <w:szCs w:val="28"/>
              </w:rPr>
            </w:pPr>
            <w:r w:rsidRPr="00312794">
              <w:rPr>
                <w:sz w:val="28"/>
                <w:szCs w:val="28"/>
              </w:rPr>
              <w:t xml:space="preserve">2. Использование возможностей детских общественных объединений для усиления роли гражданско-патриотического </w:t>
            </w:r>
            <w:r w:rsidRPr="00312794">
              <w:rPr>
                <w:sz w:val="28"/>
                <w:szCs w:val="28"/>
              </w:rPr>
              <w:lastRenderedPageBreak/>
              <w:t>воспитания и формирование здорового образа жизни.</w:t>
            </w:r>
          </w:p>
          <w:p w:rsidR="003C0607" w:rsidRPr="00312794" w:rsidRDefault="003C0607" w:rsidP="00C8747A">
            <w:pPr>
              <w:rPr>
                <w:sz w:val="28"/>
                <w:szCs w:val="28"/>
              </w:rPr>
            </w:pPr>
            <w:r w:rsidRPr="00312794">
              <w:rPr>
                <w:sz w:val="28"/>
                <w:szCs w:val="28"/>
              </w:rPr>
              <w:t>3. Из опыта работы по формированию активной гражданской позиции.</w:t>
            </w:r>
          </w:p>
          <w:p w:rsidR="003C0607" w:rsidRPr="00312794" w:rsidRDefault="003C0607" w:rsidP="00C8747A">
            <w:pPr>
              <w:rPr>
                <w:sz w:val="28"/>
                <w:szCs w:val="28"/>
              </w:rPr>
            </w:pPr>
            <w:r w:rsidRPr="00312794">
              <w:rPr>
                <w:bCs/>
                <w:iCs/>
                <w:sz w:val="28"/>
                <w:szCs w:val="28"/>
                <w:shd w:val="clear" w:color="auto" w:fill="FFFFFF"/>
              </w:rPr>
              <w:t>4.</w:t>
            </w:r>
            <w:r w:rsidRPr="00312794">
              <w:rPr>
                <w:sz w:val="28"/>
                <w:szCs w:val="28"/>
                <w:shd w:val="clear" w:color="auto" w:fill="FFFFFF"/>
              </w:rPr>
              <w:t>Корректировка планов воспитательной работы на второе полугодие.</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lastRenderedPageBreak/>
              <w:t>Руководитель МО классных руководителей Зам по ВР Костикова Н.В.</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lastRenderedPageBreak/>
              <w:t>март</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spacing w:line="360" w:lineRule="auto"/>
              <w:contextualSpacing/>
              <w:jc w:val="center"/>
              <w:rPr>
                <w:bCs/>
                <w:sz w:val="28"/>
                <w:szCs w:val="28"/>
              </w:rPr>
            </w:pP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607" w:rsidRPr="00312794" w:rsidRDefault="003C0607" w:rsidP="00C8747A">
            <w:pPr>
              <w:rPr>
                <w:sz w:val="28"/>
                <w:szCs w:val="28"/>
              </w:rPr>
            </w:pPr>
            <w:r w:rsidRPr="00312794">
              <w:rPr>
                <w:sz w:val="28"/>
                <w:szCs w:val="28"/>
              </w:rPr>
              <w:t>Причины и профилактика правонарушений  в детской среде</w:t>
            </w:r>
          </w:p>
          <w:p w:rsidR="003C0607" w:rsidRPr="00312794" w:rsidRDefault="003C0607" w:rsidP="00C8747A">
            <w:pPr>
              <w:rPr>
                <w:color w:val="000000"/>
                <w:sz w:val="28"/>
                <w:szCs w:val="28"/>
              </w:rPr>
            </w:pP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t>Руководитель МО классных руководителей Зам по ВР Костикова Н.В., социальный педагог.</w:t>
            </w:r>
          </w:p>
        </w:tc>
      </w:tr>
      <w:tr w:rsidR="003C0607" w:rsidRPr="00312794" w:rsidTr="00C8747A">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май</w:t>
            </w:r>
          </w:p>
        </w:tc>
        <w:tc>
          <w:tcPr>
            <w:tcW w:w="1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pacing w:line="360" w:lineRule="auto"/>
              <w:contextualSpacing/>
              <w:jc w:val="center"/>
              <w:rPr>
                <w:bCs/>
                <w:sz w:val="28"/>
                <w:szCs w:val="28"/>
              </w:rPr>
            </w:pPr>
            <w:r w:rsidRPr="00312794">
              <w:rPr>
                <w:bCs/>
                <w:sz w:val="28"/>
                <w:szCs w:val="28"/>
              </w:rPr>
              <w:t>Заседание МО</w:t>
            </w:r>
          </w:p>
        </w:tc>
        <w:tc>
          <w:tcPr>
            <w:tcW w:w="4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shd w:val="clear" w:color="auto" w:fill="FFFFFF"/>
              <w:rPr>
                <w:sz w:val="28"/>
                <w:szCs w:val="28"/>
              </w:rPr>
            </w:pPr>
            <w:r w:rsidRPr="00312794">
              <w:rPr>
                <w:b/>
                <w:bCs/>
                <w:iCs/>
                <w:sz w:val="28"/>
                <w:szCs w:val="28"/>
                <w:shd w:val="clear" w:color="auto" w:fill="FFFFFF"/>
              </w:rPr>
              <w:t>«Педагогический мониторинг эффективности воспитательного процесса, воспитательной системы».</w:t>
            </w:r>
            <w:r w:rsidRPr="00312794">
              <w:rPr>
                <w:sz w:val="28"/>
                <w:szCs w:val="28"/>
                <w:shd w:val="clear" w:color="auto" w:fill="FFFFFF"/>
              </w:rPr>
              <w:t xml:space="preserve"> </w:t>
            </w:r>
          </w:p>
          <w:p w:rsidR="003C0607" w:rsidRPr="00312794" w:rsidRDefault="003C0607" w:rsidP="00C8747A">
            <w:pPr>
              <w:rPr>
                <w:b/>
                <w:bCs/>
                <w:iCs/>
                <w:sz w:val="28"/>
                <w:szCs w:val="28"/>
                <w:shd w:val="clear" w:color="auto" w:fill="FFFFFF"/>
              </w:rPr>
            </w:pPr>
            <w:r w:rsidRPr="00312794">
              <w:rPr>
                <w:sz w:val="28"/>
                <w:szCs w:val="28"/>
                <w:shd w:val="clear" w:color="auto" w:fill="FFFFFF"/>
              </w:rPr>
              <w:t>1.Итоги работы классных коллективов за 2023-2024 учебный год</w:t>
            </w:r>
            <w:r w:rsidRPr="00312794">
              <w:rPr>
                <w:b/>
                <w:bCs/>
                <w:iCs/>
                <w:sz w:val="28"/>
                <w:szCs w:val="28"/>
                <w:shd w:val="clear" w:color="auto" w:fill="FFFFFF"/>
              </w:rPr>
              <w:t xml:space="preserve">. </w:t>
            </w:r>
          </w:p>
          <w:p w:rsidR="003C0607" w:rsidRPr="00312794" w:rsidRDefault="003C0607" w:rsidP="00C8747A">
            <w:pPr>
              <w:rPr>
                <w:sz w:val="28"/>
                <w:szCs w:val="28"/>
                <w:shd w:val="clear" w:color="auto" w:fill="FFFFFF"/>
              </w:rPr>
            </w:pPr>
            <w:r w:rsidRPr="00312794">
              <w:rPr>
                <w:sz w:val="28"/>
                <w:szCs w:val="28"/>
                <w:shd w:val="clear" w:color="auto" w:fill="FFFFFF"/>
              </w:rPr>
              <w:t xml:space="preserve">2.Результаты диагностических исследований в классных коллективах. </w:t>
            </w:r>
          </w:p>
          <w:p w:rsidR="003C0607" w:rsidRPr="00312794" w:rsidRDefault="003C0607" w:rsidP="00C8747A">
            <w:pPr>
              <w:rPr>
                <w:b/>
                <w:bCs/>
                <w:iCs/>
                <w:sz w:val="28"/>
                <w:szCs w:val="28"/>
                <w:shd w:val="clear" w:color="auto" w:fill="FFFFFF"/>
              </w:rPr>
            </w:pPr>
            <w:r w:rsidRPr="00312794">
              <w:rPr>
                <w:sz w:val="28"/>
                <w:szCs w:val="28"/>
                <w:shd w:val="clear" w:color="auto" w:fill="FFFFFF"/>
              </w:rPr>
              <w:t>3.Диагностика уровня воспитанности классного коллектива.</w:t>
            </w:r>
            <w:r w:rsidRPr="00312794">
              <w:rPr>
                <w:b/>
                <w:bCs/>
                <w:iCs/>
                <w:sz w:val="28"/>
                <w:szCs w:val="28"/>
                <w:shd w:val="clear" w:color="auto" w:fill="FFFFFF"/>
              </w:rPr>
              <w:t xml:space="preserve"> </w:t>
            </w:r>
          </w:p>
          <w:p w:rsidR="003C0607" w:rsidRPr="00312794" w:rsidRDefault="003C0607" w:rsidP="00C8747A">
            <w:pPr>
              <w:rPr>
                <w:b/>
                <w:bCs/>
                <w:iCs/>
                <w:sz w:val="28"/>
                <w:szCs w:val="28"/>
                <w:shd w:val="clear" w:color="auto" w:fill="FFFFFF"/>
              </w:rPr>
            </w:pPr>
            <w:r w:rsidRPr="00312794">
              <w:rPr>
                <w:sz w:val="28"/>
                <w:szCs w:val="28"/>
                <w:shd w:val="clear" w:color="auto" w:fill="FFFFFF"/>
              </w:rPr>
              <w:t>4.Анализ деятельности  МО  классных  руководителей  за  2023-2024 учебный  год.</w:t>
            </w:r>
            <w:r w:rsidRPr="00312794">
              <w:rPr>
                <w:b/>
                <w:bCs/>
                <w:iCs/>
                <w:sz w:val="28"/>
                <w:szCs w:val="28"/>
                <w:shd w:val="clear" w:color="auto" w:fill="FFFFFF"/>
              </w:rPr>
              <w:t xml:space="preserve"> </w:t>
            </w:r>
          </w:p>
          <w:p w:rsidR="003C0607" w:rsidRPr="00312794" w:rsidRDefault="003C0607" w:rsidP="00C8747A">
            <w:pPr>
              <w:jc w:val="both"/>
              <w:rPr>
                <w:sz w:val="28"/>
                <w:szCs w:val="28"/>
              </w:rPr>
            </w:pPr>
            <w:r w:rsidRPr="00312794">
              <w:rPr>
                <w:sz w:val="28"/>
                <w:szCs w:val="28"/>
                <w:shd w:val="clear" w:color="auto" w:fill="FFFFFF"/>
              </w:rPr>
              <w:t>5.Составление  перспективного  плана  работы  МО  классных  руководителей  на  2024-2025 учебный  год.</w:t>
            </w:r>
          </w:p>
        </w:tc>
        <w:tc>
          <w:tcPr>
            <w:tcW w:w="25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607" w:rsidRPr="00312794" w:rsidRDefault="003C0607" w:rsidP="00C8747A">
            <w:pPr>
              <w:rPr>
                <w:b/>
                <w:bCs/>
                <w:sz w:val="28"/>
                <w:szCs w:val="28"/>
              </w:rPr>
            </w:pPr>
            <w:r w:rsidRPr="00312794">
              <w:rPr>
                <w:sz w:val="28"/>
                <w:szCs w:val="28"/>
              </w:rPr>
              <w:t>Руководитель МО классных руководителей Зам по ВР Костикова Н.В., социальный педагог.</w:t>
            </w:r>
          </w:p>
        </w:tc>
      </w:tr>
    </w:tbl>
    <w:p w:rsidR="003C0607" w:rsidRPr="00312794" w:rsidRDefault="003C0607" w:rsidP="003C0607">
      <w:pPr>
        <w:pStyle w:val="af3"/>
        <w:rPr>
          <w:sz w:val="28"/>
          <w:szCs w:val="28"/>
        </w:rPr>
      </w:pPr>
    </w:p>
    <w:p w:rsidR="003C0607" w:rsidRPr="00312794" w:rsidRDefault="003C0607" w:rsidP="003C0607">
      <w:pPr>
        <w:pStyle w:val="af3"/>
        <w:spacing w:before="3"/>
        <w:rPr>
          <w:b/>
          <w:sz w:val="28"/>
          <w:szCs w:val="28"/>
        </w:rPr>
      </w:pPr>
    </w:p>
    <w:p w:rsidR="003C0607" w:rsidRPr="00312794" w:rsidRDefault="003C0607" w:rsidP="003C0607">
      <w:pPr>
        <w:pStyle w:val="af3"/>
        <w:ind w:right="308"/>
        <w:jc w:val="both"/>
        <w:rPr>
          <w:sz w:val="28"/>
          <w:szCs w:val="28"/>
        </w:rPr>
      </w:pPr>
      <w:r w:rsidRPr="00312794">
        <w:rPr>
          <w:sz w:val="28"/>
          <w:szCs w:val="28"/>
        </w:rPr>
        <w:t>В течение года все классные коллективы участвовали в общешкольных мероприятиях.</w:t>
      </w:r>
      <w:r w:rsidRPr="00312794">
        <w:rPr>
          <w:spacing w:val="-57"/>
          <w:sz w:val="28"/>
          <w:szCs w:val="28"/>
        </w:rPr>
        <w:t xml:space="preserve"> </w:t>
      </w:r>
      <w:r w:rsidRPr="00312794">
        <w:rPr>
          <w:sz w:val="28"/>
          <w:szCs w:val="28"/>
        </w:rPr>
        <w:t>Участие класса во всех общешкольных мероприятиях помогает классному руководителю заполнить досуг интересными и познавательными, весёлыми и развлекательными мероприятиями, тем самым, сведя к минимуму влияние улицы. Что немаловажно особенно для детей,</w:t>
      </w:r>
      <w:r w:rsidRPr="00312794">
        <w:rPr>
          <w:spacing w:val="1"/>
          <w:sz w:val="28"/>
          <w:szCs w:val="28"/>
        </w:rPr>
        <w:t xml:space="preserve"> </w:t>
      </w:r>
      <w:r w:rsidRPr="00312794">
        <w:rPr>
          <w:sz w:val="28"/>
          <w:szCs w:val="28"/>
        </w:rPr>
        <w:t>семьи</w:t>
      </w:r>
      <w:r w:rsidRPr="00312794">
        <w:rPr>
          <w:spacing w:val="1"/>
          <w:sz w:val="28"/>
          <w:szCs w:val="28"/>
        </w:rPr>
        <w:t xml:space="preserve"> </w:t>
      </w:r>
      <w:r w:rsidRPr="00312794">
        <w:rPr>
          <w:sz w:val="28"/>
          <w:szCs w:val="28"/>
        </w:rPr>
        <w:t>которых</w:t>
      </w:r>
      <w:r w:rsidRPr="00312794">
        <w:rPr>
          <w:spacing w:val="1"/>
          <w:sz w:val="28"/>
          <w:szCs w:val="28"/>
        </w:rPr>
        <w:t xml:space="preserve"> </w:t>
      </w:r>
      <w:r w:rsidRPr="00312794">
        <w:rPr>
          <w:sz w:val="28"/>
          <w:szCs w:val="28"/>
        </w:rPr>
        <w:t>состоят</w:t>
      </w:r>
      <w:r w:rsidRPr="00312794">
        <w:rPr>
          <w:spacing w:val="1"/>
          <w:sz w:val="28"/>
          <w:szCs w:val="28"/>
        </w:rPr>
        <w:t xml:space="preserve"> </w:t>
      </w:r>
      <w:r w:rsidRPr="00312794">
        <w:rPr>
          <w:sz w:val="28"/>
          <w:szCs w:val="28"/>
        </w:rPr>
        <w:t>на различных</w:t>
      </w:r>
      <w:r w:rsidRPr="00312794">
        <w:rPr>
          <w:spacing w:val="1"/>
          <w:sz w:val="28"/>
          <w:szCs w:val="28"/>
        </w:rPr>
        <w:t xml:space="preserve"> </w:t>
      </w:r>
      <w:r w:rsidRPr="00312794">
        <w:rPr>
          <w:sz w:val="28"/>
          <w:szCs w:val="28"/>
        </w:rPr>
        <w:t>видах</w:t>
      </w:r>
      <w:r w:rsidRPr="00312794">
        <w:rPr>
          <w:spacing w:val="1"/>
          <w:sz w:val="28"/>
          <w:szCs w:val="28"/>
        </w:rPr>
        <w:t xml:space="preserve"> </w:t>
      </w:r>
      <w:r w:rsidRPr="00312794">
        <w:rPr>
          <w:sz w:val="28"/>
          <w:szCs w:val="28"/>
        </w:rPr>
        <w:t>учета</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опекаемых</w:t>
      </w:r>
      <w:r w:rsidRPr="00312794">
        <w:rPr>
          <w:spacing w:val="1"/>
          <w:sz w:val="28"/>
          <w:szCs w:val="28"/>
        </w:rPr>
        <w:t xml:space="preserve"> </w:t>
      </w:r>
      <w:r w:rsidRPr="00312794">
        <w:rPr>
          <w:sz w:val="28"/>
          <w:szCs w:val="28"/>
        </w:rPr>
        <w:t>детей.</w:t>
      </w:r>
      <w:r w:rsidRPr="00312794">
        <w:rPr>
          <w:spacing w:val="1"/>
          <w:sz w:val="28"/>
          <w:szCs w:val="28"/>
        </w:rPr>
        <w:t xml:space="preserve"> </w:t>
      </w:r>
      <w:r w:rsidRPr="00312794">
        <w:rPr>
          <w:sz w:val="28"/>
          <w:szCs w:val="28"/>
        </w:rPr>
        <w:t>Заинтересовать</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включить ребят в жизнедеятельность коллектива можно только под руководством творчески</w:t>
      </w:r>
      <w:r w:rsidRPr="00312794">
        <w:rPr>
          <w:spacing w:val="1"/>
          <w:sz w:val="28"/>
          <w:szCs w:val="28"/>
        </w:rPr>
        <w:t xml:space="preserve"> </w:t>
      </w:r>
      <w:r w:rsidRPr="00312794">
        <w:rPr>
          <w:sz w:val="28"/>
          <w:szCs w:val="28"/>
        </w:rPr>
        <w:t xml:space="preserve">работающих классных руководителей. Работа по формированию классных </w:t>
      </w:r>
      <w:r w:rsidRPr="00312794">
        <w:rPr>
          <w:sz w:val="28"/>
          <w:szCs w:val="28"/>
        </w:rPr>
        <w:lastRenderedPageBreak/>
        <w:t>коллективов в целом и индивидуальная работа с учащимися отражена в воспитательных планах классных руководителей.</w:t>
      </w:r>
    </w:p>
    <w:p w:rsidR="003C0607" w:rsidRPr="00312794" w:rsidRDefault="003C0607" w:rsidP="003C0607">
      <w:pPr>
        <w:pStyle w:val="af3"/>
        <w:ind w:left="930"/>
        <w:jc w:val="both"/>
        <w:rPr>
          <w:sz w:val="28"/>
          <w:szCs w:val="28"/>
        </w:rPr>
      </w:pPr>
      <w:r w:rsidRPr="00312794">
        <w:rPr>
          <w:sz w:val="28"/>
          <w:szCs w:val="28"/>
        </w:rPr>
        <w:t>Кроме</w:t>
      </w:r>
      <w:r w:rsidRPr="00312794">
        <w:rPr>
          <w:spacing w:val="-3"/>
          <w:sz w:val="28"/>
          <w:szCs w:val="28"/>
        </w:rPr>
        <w:t xml:space="preserve"> </w:t>
      </w:r>
      <w:r w:rsidRPr="00312794">
        <w:rPr>
          <w:sz w:val="28"/>
          <w:szCs w:val="28"/>
        </w:rPr>
        <w:t>этого</w:t>
      </w:r>
      <w:r w:rsidRPr="00312794">
        <w:rPr>
          <w:spacing w:val="-2"/>
          <w:sz w:val="28"/>
          <w:szCs w:val="28"/>
        </w:rPr>
        <w:t xml:space="preserve"> </w:t>
      </w:r>
      <w:r w:rsidRPr="00312794">
        <w:rPr>
          <w:sz w:val="28"/>
          <w:szCs w:val="28"/>
        </w:rPr>
        <w:t>были проведены</w:t>
      </w:r>
      <w:r w:rsidRPr="00312794">
        <w:rPr>
          <w:spacing w:val="-2"/>
          <w:sz w:val="28"/>
          <w:szCs w:val="28"/>
        </w:rPr>
        <w:t xml:space="preserve"> </w:t>
      </w:r>
      <w:r w:rsidRPr="00312794">
        <w:rPr>
          <w:sz w:val="28"/>
          <w:szCs w:val="28"/>
        </w:rPr>
        <w:t>и</w:t>
      </w:r>
      <w:r w:rsidRPr="00312794">
        <w:rPr>
          <w:spacing w:val="-1"/>
          <w:sz w:val="28"/>
          <w:szCs w:val="28"/>
        </w:rPr>
        <w:t xml:space="preserve"> </w:t>
      </w:r>
      <w:r w:rsidRPr="00312794">
        <w:rPr>
          <w:sz w:val="28"/>
          <w:szCs w:val="28"/>
        </w:rPr>
        <w:t>организованы:</w:t>
      </w:r>
    </w:p>
    <w:p w:rsidR="003C0607" w:rsidRPr="00312794" w:rsidRDefault="003C0607" w:rsidP="003C0607">
      <w:pPr>
        <w:pStyle w:val="ad"/>
        <w:widowControl w:val="0"/>
        <w:numPr>
          <w:ilvl w:val="0"/>
          <w:numId w:val="42"/>
        </w:numPr>
        <w:tabs>
          <w:tab w:val="left" w:pos="362"/>
        </w:tabs>
        <w:autoSpaceDE w:val="0"/>
        <w:autoSpaceDN w:val="0"/>
        <w:spacing w:before="1" w:after="0" w:line="240" w:lineRule="auto"/>
        <w:contextualSpacing w:val="0"/>
        <w:rPr>
          <w:sz w:val="28"/>
          <w:szCs w:val="28"/>
        </w:rPr>
      </w:pPr>
      <w:r w:rsidRPr="00312794">
        <w:rPr>
          <w:sz w:val="28"/>
          <w:szCs w:val="28"/>
        </w:rPr>
        <w:t>Проверка</w:t>
      </w:r>
      <w:r w:rsidRPr="00312794">
        <w:rPr>
          <w:spacing w:val="-6"/>
          <w:sz w:val="28"/>
          <w:szCs w:val="28"/>
        </w:rPr>
        <w:t xml:space="preserve"> </w:t>
      </w:r>
      <w:r w:rsidRPr="00312794">
        <w:rPr>
          <w:sz w:val="28"/>
          <w:szCs w:val="28"/>
        </w:rPr>
        <w:t>документации</w:t>
      </w:r>
      <w:r w:rsidRPr="00312794">
        <w:rPr>
          <w:spacing w:val="-5"/>
          <w:sz w:val="28"/>
          <w:szCs w:val="28"/>
        </w:rPr>
        <w:t xml:space="preserve"> </w:t>
      </w:r>
      <w:r w:rsidRPr="00312794">
        <w:rPr>
          <w:sz w:val="28"/>
          <w:szCs w:val="28"/>
        </w:rPr>
        <w:t>классных</w:t>
      </w:r>
      <w:r w:rsidRPr="00312794">
        <w:rPr>
          <w:spacing w:val="-2"/>
          <w:sz w:val="28"/>
          <w:szCs w:val="28"/>
        </w:rPr>
        <w:t xml:space="preserve"> </w:t>
      </w:r>
      <w:r w:rsidRPr="00312794">
        <w:rPr>
          <w:sz w:val="28"/>
          <w:szCs w:val="28"/>
        </w:rPr>
        <w:t>руководителей;</w:t>
      </w:r>
    </w:p>
    <w:p w:rsidR="003C0607" w:rsidRPr="00312794" w:rsidRDefault="003C0607" w:rsidP="003C0607">
      <w:pPr>
        <w:pStyle w:val="ad"/>
        <w:widowControl w:val="0"/>
        <w:numPr>
          <w:ilvl w:val="0"/>
          <w:numId w:val="42"/>
        </w:numPr>
        <w:tabs>
          <w:tab w:val="left" w:pos="362"/>
        </w:tabs>
        <w:autoSpaceDE w:val="0"/>
        <w:autoSpaceDN w:val="0"/>
        <w:spacing w:after="0" w:line="240" w:lineRule="auto"/>
        <w:contextualSpacing w:val="0"/>
        <w:rPr>
          <w:sz w:val="28"/>
          <w:szCs w:val="28"/>
        </w:rPr>
      </w:pPr>
      <w:r w:rsidRPr="00312794">
        <w:rPr>
          <w:sz w:val="28"/>
          <w:szCs w:val="28"/>
        </w:rPr>
        <w:t>Помощь</w:t>
      </w:r>
      <w:r w:rsidRPr="00312794">
        <w:rPr>
          <w:spacing w:val="-2"/>
          <w:sz w:val="28"/>
          <w:szCs w:val="28"/>
        </w:rPr>
        <w:t xml:space="preserve"> </w:t>
      </w:r>
      <w:r w:rsidRPr="00312794">
        <w:rPr>
          <w:sz w:val="28"/>
          <w:szCs w:val="28"/>
        </w:rPr>
        <w:t>в</w:t>
      </w:r>
      <w:r w:rsidRPr="00312794">
        <w:rPr>
          <w:spacing w:val="-3"/>
          <w:sz w:val="28"/>
          <w:szCs w:val="28"/>
        </w:rPr>
        <w:t xml:space="preserve"> </w:t>
      </w:r>
      <w:r w:rsidRPr="00312794">
        <w:rPr>
          <w:sz w:val="28"/>
          <w:szCs w:val="28"/>
        </w:rPr>
        <w:t>организации</w:t>
      </w:r>
      <w:r w:rsidRPr="00312794">
        <w:rPr>
          <w:spacing w:val="-1"/>
          <w:sz w:val="28"/>
          <w:szCs w:val="28"/>
        </w:rPr>
        <w:t xml:space="preserve"> </w:t>
      </w:r>
      <w:r w:rsidRPr="00312794">
        <w:rPr>
          <w:sz w:val="28"/>
          <w:szCs w:val="28"/>
        </w:rPr>
        <w:t>работы</w:t>
      </w:r>
      <w:r w:rsidRPr="00312794">
        <w:rPr>
          <w:spacing w:val="-2"/>
          <w:sz w:val="28"/>
          <w:szCs w:val="28"/>
        </w:rPr>
        <w:t xml:space="preserve"> </w:t>
      </w:r>
      <w:r w:rsidRPr="00312794">
        <w:rPr>
          <w:sz w:val="28"/>
          <w:szCs w:val="28"/>
        </w:rPr>
        <w:t>с</w:t>
      </w:r>
      <w:r w:rsidRPr="00312794">
        <w:rPr>
          <w:spacing w:val="-3"/>
          <w:sz w:val="28"/>
          <w:szCs w:val="28"/>
        </w:rPr>
        <w:t xml:space="preserve"> </w:t>
      </w:r>
      <w:r w:rsidRPr="00312794">
        <w:rPr>
          <w:sz w:val="28"/>
          <w:szCs w:val="28"/>
        </w:rPr>
        <w:t>родителями;</w:t>
      </w:r>
    </w:p>
    <w:p w:rsidR="003C0607" w:rsidRPr="00312794" w:rsidRDefault="003C0607" w:rsidP="003C0607">
      <w:pPr>
        <w:pStyle w:val="ad"/>
        <w:widowControl w:val="0"/>
        <w:numPr>
          <w:ilvl w:val="0"/>
          <w:numId w:val="42"/>
        </w:numPr>
        <w:tabs>
          <w:tab w:val="left" w:pos="362"/>
        </w:tabs>
        <w:autoSpaceDE w:val="0"/>
        <w:autoSpaceDN w:val="0"/>
        <w:spacing w:after="0" w:line="240" w:lineRule="auto"/>
        <w:contextualSpacing w:val="0"/>
        <w:rPr>
          <w:sz w:val="28"/>
          <w:szCs w:val="28"/>
        </w:rPr>
      </w:pPr>
      <w:r w:rsidRPr="00312794">
        <w:rPr>
          <w:sz w:val="28"/>
          <w:szCs w:val="28"/>
        </w:rPr>
        <w:t>Ученическое</w:t>
      </w:r>
      <w:r w:rsidRPr="00312794">
        <w:rPr>
          <w:spacing w:val="-3"/>
          <w:sz w:val="28"/>
          <w:szCs w:val="28"/>
        </w:rPr>
        <w:t xml:space="preserve"> </w:t>
      </w:r>
      <w:r w:rsidRPr="00312794">
        <w:rPr>
          <w:sz w:val="28"/>
          <w:szCs w:val="28"/>
        </w:rPr>
        <w:t>самоуправление</w:t>
      </w:r>
      <w:r w:rsidRPr="00312794">
        <w:rPr>
          <w:spacing w:val="-3"/>
          <w:sz w:val="28"/>
          <w:szCs w:val="28"/>
        </w:rPr>
        <w:t xml:space="preserve"> </w:t>
      </w:r>
      <w:r w:rsidRPr="00312794">
        <w:rPr>
          <w:sz w:val="28"/>
          <w:szCs w:val="28"/>
        </w:rPr>
        <w:t>в</w:t>
      </w:r>
      <w:r w:rsidRPr="00312794">
        <w:rPr>
          <w:spacing w:val="-3"/>
          <w:sz w:val="28"/>
          <w:szCs w:val="28"/>
        </w:rPr>
        <w:t xml:space="preserve"> </w:t>
      </w:r>
      <w:r w:rsidRPr="00312794">
        <w:rPr>
          <w:sz w:val="28"/>
          <w:szCs w:val="28"/>
        </w:rPr>
        <w:t>классе</w:t>
      </w:r>
      <w:r w:rsidRPr="00312794">
        <w:rPr>
          <w:spacing w:val="-3"/>
          <w:sz w:val="28"/>
          <w:szCs w:val="28"/>
        </w:rPr>
        <w:t xml:space="preserve"> </w:t>
      </w:r>
      <w:r w:rsidRPr="00312794">
        <w:rPr>
          <w:sz w:val="28"/>
          <w:szCs w:val="28"/>
        </w:rPr>
        <w:t>и</w:t>
      </w:r>
      <w:r w:rsidRPr="00312794">
        <w:rPr>
          <w:spacing w:val="-2"/>
          <w:sz w:val="28"/>
          <w:szCs w:val="28"/>
        </w:rPr>
        <w:t xml:space="preserve"> </w:t>
      </w:r>
      <w:r w:rsidRPr="00312794">
        <w:rPr>
          <w:sz w:val="28"/>
          <w:szCs w:val="28"/>
        </w:rPr>
        <w:t>школе.</w:t>
      </w:r>
    </w:p>
    <w:p w:rsidR="003C0607" w:rsidRPr="00312794" w:rsidRDefault="003C0607" w:rsidP="003C0607">
      <w:pPr>
        <w:pStyle w:val="af3"/>
        <w:ind w:right="299"/>
        <w:jc w:val="both"/>
        <w:rPr>
          <w:sz w:val="28"/>
          <w:szCs w:val="28"/>
        </w:rPr>
      </w:pPr>
      <w:r w:rsidRPr="00312794">
        <w:rPr>
          <w:sz w:val="28"/>
          <w:szCs w:val="28"/>
        </w:rPr>
        <w:t>На</w:t>
      </w:r>
      <w:r w:rsidRPr="00312794">
        <w:rPr>
          <w:spacing w:val="12"/>
          <w:sz w:val="28"/>
          <w:szCs w:val="28"/>
        </w:rPr>
        <w:t xml:space="preserve"> </w:t>
      </w:r>
      <w:r w:rsidRPr="00312794">
        <w:rPr>
          <w:sz w:val="28"/>
          <w:szCs w:val="28"/>
        </w:rPr>
        <w:t>заседаниях</w:t>
      </w:r>
      <w:r w:rsidRPr="00312794">
        <w:rPr>
          <w:spacing w:val="15"/>
          <w:sz w:val="28"/>
          <w:szCs w:val="28"/>
        </w:rPr>
        <w:t xml:space="preserve"> </w:t>
      </w:r>
      <w:r w:rsidRPr="00312794">
        <w:rPr>
          <w:sz w:val="28"/>
          <w:szCs w:val="28"/>
        </w:rPr>
        <w:t>ШМО</w:t>
      </w:r>
      <w:r w:rsidRPr="00312794">
        <w:rPr>
          <w:spacing w:val="11"/>
          <w:sz w:val="28"/>
          <w:szCs w:val="28"/>
        </w:rPr>
        <w:t xml:space="preserve"> </w:t>
      </w:r>
      <w:r w:rsidRPr="00312794">
        <w:rPr>
          <w:sz w:val="28"/>
          <w:szCs w:val="28"/>
        </w:rPr>
        <w:t>большое</w:t>
      </w:r>
      <w:r w:rsidRPr="00312794">
        <w:rPr>
          <w:spacing w:val="12"/>
          <w:sz w:val="28"/>
          <w:szCs w:val="28"/>
        </w:rPr>
        <w:t xml:space="preserve"> </w:t>
      </w:r>
      <w:r w:rsidRPr="00312794">
        <w:rPr>
          <w:sz w:val="28"/>
          <w:szCs w:val="28"/>
        </w:rPr>
        <w:t>внимание</w:t>
      </w:r>
      <w:r w:rsidRPr="00312794">
        <w:rPr>
          <w:spacing w:val="15"/>
          <w:sz w:val="28"/>
          <w:szCs w:val="28"/>
        </w:rPr>
        <w:t xml:space="preserve"> </w:t>
      </w:r>
      <w:r w:rsidRPr="00312794">
        <w:rPr>
          <w:sz w:val="28"/>
          <w:szCs w:val="28"/>
        </w:rPr>
        <w:t>уделялось</w:t>
      </w:r>
      <w:r w:rsidRPr="00312794">
        <w:rPr>
          <w:spacing w:val="14"/>
          <w:sz w:val="28"/>
          <w:szCs w:val="28"/>
        </w:rPr>
        <w:t xml:space="preserve"> </w:t>
      </w:r>
      <w:r w:rsidRPr="00312794">
        <w:rPr>
          <w:sz w:val="28"/>
          <w:szCs w:val="28"/>
        </w:rPr>
        <w:t>организации</w:t>
      </w:r>
      <w:r w:rsidRPr="00312794">
        <w:rPr>
          <w:spacing w:val="14"/>
          <w:sz w:val="28"/>
          <w:szCs w:val="28"/>
        </w:rPr>
        <w:t xml:space="preserve"> </w:t>
      </w:r>
      <w:r w:rsidRPr="00312794">
        <w:rPr>
          <w:sz w:val="28"/>
          <w:szCs w:val="28"/>
        </w:rPr>
        <w:t>творческого</w:t>
      </w:r>
      <w:r w:rsidRPr="00312794">
        <w:rPr>
          <w:spacing w:val="16"/>
          <w:sz w:val="28"/>
          <w:szCs w:val="28"/>
        </w:rPr>
        <w:t xml:space="preserve"> </w:t>
      </w:r>
      <w:r w:rsidRPr="00312794">
        <w:rPr>
          <w:sz w:val="28"/>
          <w:szCs w:val="28"/>
        </w:rPr>
        <w:t>подхода</w:t>
      </w:r>
      <w:r w:rsidRPr="00312794">
        <w:rPr>
          <w:spacing w:val="-58"/>
          <w:sz w:val="28"/>
          <w:szCs w:val="28"/>
        </w:rPr>
        <w:t xml:space="preserve"> </w:t>
      </w:r>
      <w:r w:rsidRPr="00312794">
        <w:rPr>
          <w:sz w:val="28"/>
          <w:szCs w:val="28"/>
        </w:rPr>
        <w:t>к воспитательной работе, поиску новых педагогических технологий, организации детского</w:t>
      </w:r>
      <w:r w:rsidRPr="00312794">
        <w:rPr>
          <w:spacing w:val="1"/>
          <w:sz w:val="28"/>
          <w:szCs w:val="28"/>
        </w:rPr>
        <w:t xml:space="preserve"> </w:t>
      </w:r>
      <w:r w:rsidRPr="00312794">
        <w:rPr>
          <w:sz w:val="28"/>
          <w:szCs w:val="28"/>
        </w:rPr>
        <w:t>самоуправления в классном коллективе. Актуальны на заседаниях ШМО проблемы воспитания в современных условиях, т.е. в условиях внедрения ФГОС. Анализ итогов методической</w:t>
      </w:r>
      <w:r w:rsidRPr="00312794">
        <w:rPr>
          <w:spacing w:val="1"/>
          <w:sz w:val="28"/>
          <w:szCs w:val="28"/>
        </w:rPr>
        <w:t xml:space="preserve"> </w:t>
      </w:r>
      <w:r w:rsidRPr="00312794">
        <w:rPr>
          <w:sz w:val="28"/>
          <w:szCs w:val="28"/>
        </w:rPr>
        <w:t>работы показывает, что поставленные задачи в основном выполнены. В работе над единой</w:t>
      </w:r>
      <w:r w:rsidRPr="00312794">
        <w:rPr>
          <w:spacing w:val="1"/>
          <w:sz w:val="28"/>
          <w:szCs w:val="28"/>
        </w:rPr>
        <w:t xml:space="preserve"> </w:t>
      </w:r>
      <w:r w:rsidRPr="00312794">
        <w:rPr>
          <w:sz w:val="28"/>
          <w:szCs w:val="28"/>
        </w:rPr>
        <w:t>методической</w:t>
      </w:r>
      <w:r w:rsidRPr="00312794">
        <w:rPr>
          <w:spacing w:val="12"/>
          <w:sz w:val="28"/>
          <w:szCs w:val="28"/>
        </w:rPr>
        <w:t xml:space="preserve"> </w:t>
      </w:r>
      <w:r w:rsidRPr="00312794">
        <w:rPr>
          <w:sz w:val="28"/>
          <w:szCs w:val="28"/>
        </w:rPr>
        <w:t>проблемой</w:t>
      </w:r>
      <w:r w:rsidRPr="00312794">
        <w:rPr>
          <w:spacing w:val="13"/>
          <w:sz w:val="28"/>
          <w:szCs w:val="28"/>
        </w:rPr>
        <w:t xml:space="preserve"> </w:t>
      </w:r>
      <w:r w:rsidRPr="00312794">
        <w:rPr>
          <w:sz w:val="28"/>
          <w:szCs w:val="28"/>
        </w:rPr>
        <w:t>школы</w:t>
      </w:r>
      <w:r w:rsidRPr="00312794">
        <w:rPr>
          <w:spacing w:val="11"/>
          <w:sz w:val="28"/>
          <w:szCs w:val="28"/>
        </w:rPr>
        <w:t xml:space="preserve"> </w:t>
      </w:r>
      <w:r w:rsidRPr="00312794">
        <w:rPr>
          <w:sz w:val="28"/>
          <w:szCs w:val="28"/>
        </w:rPr>
        <w:t>использовались</w:t>
      </w:r>
      <w:r w:rsidRPr="00312794">
        <w:rPr>
          <w:spacing w:val="12"/>
          <w:sz w:val="28"/>
          <w:szCs w:val="28"/>
        </w:rPr>
        <w:t xml:space="preserve"> </w:t>
      </w:r>
      <w:r w:rsidRPr="00312794">
        <w:rPr>
          <w:sz w:val="28"/>
          <w:szCs w:val="28"/>
        </w:rPr>
        <w:t>такие</w:t>
      </w:r>
      <w:r w:rsidRPr="00312794">
        <w:rPr>
          <w:spacing w:val="11"/>
          <w:sz w:val="28"/>
          <w:szCs w:val="28"/>
        </w:rPr>
        <w:t xml:space="preserve"> </w:t>
      </w:r>
      <w:r w:rsidRPr="00312794">
        <w:rPr>
          <w:sz w:val="28"/>
          <w:szCs w:val="28"/>
        </w:rPr>
        <w:t>формы</w:t>
      </w:r>
      <w:r w:rsidRPr="00312794">
        <w:rPr>
          <w:spacing w:val="11"/>
          <w:sz w:val="28"/>
          <w:szCs w:val="28"/>
        </w:rPr>
        <w:t xml:space="preserve"> </w:t>
      </w:r>
      <w:r w:rsidRPr="00312794">
        <w:rPr>
          <w:sz w:val="28"/>
          <w:szCs w:val="28"/>
        </w:rPr>
        <w:t>работы,</w:t>
      </w:r>
      <w:r w:rsidRPr="00312794">
        <w:rPr>
          <w:spacing w:val="11"/>
          <w:sz w:val="28"/>
          <w:szCs w:val="28"/>
        </w:rPr>
        <w:t xml:space="preserve"> </w:t>
      </w:r>
      <w:r w:rsidRPr="00312794">
        <w:rPr>
          <w:sz w:val="28"/>
          <w:szCs w:val="28"/>
        </w:rPr>
        <w:t>как</w:t>
      </w:r>
      <w:r w:rsidRPr="00312794">
        <w:rPr>
          <w:spacing w:val="12"/>
          <w:sz w:val="28"/>
          <w:szCs w:val="28"/>
        </w:rPr>
        <w:t xml:space="preserve"> </w:t>
      </w:r>
      <w:r w:rsidRPr="00312794">
        <w:rPr>
          <w:sz w:val="28"/>
          <w:szCs w:val="28"/>
        </w:rPr>
        <w:t>заседания</w:t>
      </w:r>
      <w:r w:rsidRPr="00312794">
        <w:rPr>
          <w:spacing w:val="12"/>
          <w:sz w:val="28"/>
          <w:szCs w:val="28"/>
        </w:rPr>
        <w:t xml:space="preserve"> </w:t>
      </w:r>
      <w:r w:rsidRPr="00312794">
        <w:rPr>
          <w:sz w:val="28"/>
          <w:szCs w:val="28"/>
        </w:rPr>
        <w:t>ШМО, круглый стол, методические сессии, дидактические трибуны, практикумы, обсуждение посещаемых урочных и внеурочных занятий, практикумы по использованию новых приемов и</w:t>
      </w:r>
      <w:r w:rsidRPr="00312794">
        <w:rPr>
          <w:spacing w:val="1"/>
          <w:sz w:val="28"/>
          <w:szCs w:val="28"/>
        </w:rPr>
        <w:t xml:space="preserve"> </w:t>
      </w:r>
      <w:r w:rsidRPr="00312794">
        <w:rPr>
          <w:sz w:val="28"/>
          <w:szCs w:val="28"/>
        </w:rPr>
        <w:t>методов</w:t>
      </w:r>
      <w:r w:rsidRPr="00312794">
        <w:rPr>
          <w:spacing w:val="-1"/>
          <w:sz w:val="28"/>
          <w:szCs w:val="28"/>
        </w:rPr>
        <w:t xml:space="preserve"> </w:t>
      </w:r>
      <w:r w:rsidRPr="00312794">
        <w:rPr>
          <w:sz w:val="28"/>
          <w:szCs w:val="28"/>
        </w:rPr>
        <w:t>работы, педагогические</w:t>
      </w:r>
      <w:r w:rsidRPr="00312794">
        <w:rPr>
          <w:spacing w:val="-1"/>
          <w:sz w:val="28"/>
          <w:szCs w:val="28"/>
        </w:rPr>
        <w:t xml:space="preserve"> </w:t>
      </w:r>
      <w:r w:rsidRPr="00312794">
        <w:rPr>
          <w:sz w:val="28"/>
          <w:szCs w:val="28"/>
        </w:rPr>
        <w:t>советы, совещания.</w:t>
      </w:r>
    </w:p>
    <w:p w:rsidR="003C0607" w:rsidRPr="00312794" w:rsidRDefault="003C0607" w:rsidP="003C0607">
      <w:pPr>
        <w:pStyle w:val="af3"/>
        <w:spacing w:before="1"/>
        <w:rPr>
          <w:sz w:val="28"/>
          <w:szCs w:val="28"/>
        </w:rPr>
      </w:pPr>
    </w:p>
    <w:p w:rsidR="003C0607" w:rsidRPr="00312794" w:rsidRDefault="003C0607" w:rsidP="003C0607">
      <w:pPr>
        <w:pStyle w:val="af3"/>
        <w:ind w:left="930"/>
        <w:rPr>
          <w:sz w:val="28"/>
          <w:szCs w:val="28"/>
        </w:rPr>
      </w:pPr>
      <w:r w:rsidRPr="00312794">
        <w:rPr>
          <w:sz w:val="28"/>
          <w:szCs w:val="28"/>
          <w:u w:val="single"/>
        </w:rPr>
        <w:t>Планы:</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305" w:firstLine="707"/>
        <w:contextualSpacing w:val="0"/>
        <w:jc w:val="both"/>
        <w:rPr>
          <w:sz w:val="28"/>
          <w:szCs w:val="28"/>
        </w:rPr>
      </w:pPr>
      <w:r w:rsidRPr="00312794">
        <w:rPr>
          <w:sz w:val="28"/>
          <w:szCs w:val="28"/>
        </w:rPr>
        <w:t>Контроль качества воспитательных планов классных руководителей в условиях реализации новой программы воспитания. Использование, согласно ФГОС, комплексных мер</w:t>
      </w:r>
      <w:r w:rsidRPr="00312794">
        <w:rPr>
          <w:spacing w:val="1"/>
          <w:sz w:val="28"/>
          <w:szCs w:val="28"/>
        </w:rPr>
        <w:t xml:space="preserve"> </w:t>
      </w:r>
      <w:r w:rsidRPr="00312794">
        <w:rPr>
          <w:sz w:val="28"/>
          <w:szCs w:val="28"/>
        </w:rPr>
        <w:t>воздействия на формирование культуры и развитие личности ребёнка. Формирование чувства</w:t>
      </w:r>
      <w:r w:rsidRPr="00312794">
        <w:rPr>
          <w:spacing w:val="-2"/>
          <w:sz w:val="28"/>
          <w:szCs w:val="28"/>
        </w:rPr>
        <w:t xml:space="preserve"> </w:t>
      </w:r>
      <w:r w:rsidRPr="00312794">
        <w:rPr>
          <w:sz w:val="28"/>
          <w:szCs w:val="28"/>
        </w:rPr>
        <w:t>ответственности.</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307" w:firstLine="707"/>
        <w:contextualSpacing w:val="0"/>
        <w:jc w:val="both"/>
        <w:rPr>
          <w:sz w:val="28"/>
          <w:szCs w:val="28"/>
        </w:rPr>
      </w:pPr>
      <w:r w:rsidRPr="00312794">
        <w:rPr>
          <w:sz w:val="28"/>
          <w:szCs w:val="28"/>
        </w:rPr>
        <w:t>Развитие мастерства классных руководителей в работе с учащимися и их родителями,</w:t>
      </w:r>
      <w:r w:rsidRPr="00312794">
        <w:rPr>
          <w:spacing w:val="-1"/>
          <w:sz w:val="28"/>
          <w:szCs w:val="28"/>
        </w:rPr>
        <w:t xml:space="preserve"> </w:t>
      </w:r>
      <w:r w:rsidRPr="00312794">
        <w:rPr>
          <w:sz w:val="28"/>
          <w:szCs w:val="28"/>
        </w:rPr>
        <w:t>использование</w:t>
      </w:r>
      <w:r w:rsidRPr="00312794">
        <w:rPr>
          <w:spacing w:val="-2"/>
          <w:sz w:val="28"/>
          <w:szCs w:val="28"/>
        </w:rPr>
        <w:t xml:space="preserve"> </w:t>
      </w:r>
      <w:r w:rsidRPr="00312794">
        <w:rPr>
          <w:sz w:val="28"/>
          <w:szCs w:val="28"/>
        </w:rPr>
        <w:t>информационных</w:t>
      </w:r>
      <w:r w:rsidRPr="00312794">
        <w:rPr>
          <w:spacing w:val="1"/>
          <w:sz w:val="28"/>
          <w:szCs w:val="28"/>
        </w:rPr>
        <w:t xml:space="preserve"> </w:t>
      </w:r>
      <w:r w:rsidRPr="00312794">
        <w:rPr>
          <w:sz w:val="28"/>
          <w:szCs w:val="28"/>
        </w:rPr>
        <w:t>технологий в</w:t>
      </w:r>
      <w:r w:rsidRPr="00312794">
        <w:rPr>
          <w:spacing w:val="-2"/>
          <w:sz w:val="28"/>
          <w:szCs w:val="28"/>
        </w:rPr>
        <w:t xml:space="preserve"> </w:t>
      </w:r>
      <w:r w:rsidRPr="00312794">
        <w:rPr>
          <w:sz w:val="28"/>
          <w:szCs w:val="28"/>
        </w:rPr>
        <w:t>воспитательной</w:t>
      </w:r>
      <w:r w:rsidRPr="00312794">
        <w:rPr>
          <w:spacing w:val="-1"/>
          <w:sz w:val="28"/>
          <w:szCs w:val="28"/>
        </w:rPr>
        <w:t xml:space="preserve"> </w:t>
      </w:r>
      <w:r w:rsidRPr="00312794">
        <w:rPr>
          <w:sz w:val="28"/>
          <w:szCs w:val="28"/>
        </w:rPr>
        <w:t>работе.</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Создание в школе и в классном коллективе благоприятный психологический микроклимат</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творческую</w:t>
      </w:r>
      <w:r w:rsidRPr="00312794">
        <w:rPr>
          <w:spacing w:val="2"/>
          <w:sz w:val="28"/>
          <w:szCs w:val="28"/>
        </w:rPr>
        <w:t xml:space="preserve"> </w:t>
      </w:r>
      <w:r w:rsidRPr="00312794">
        <w:rPr>
          <w:sz w:val="28"/>
          <w:szCs w:val="28"/>
        </w:rPr>
        <w:t>атмосферу,</w:t>
      </w:r>
      <w:r w:rsidRPr="00312794">
        <w:rPr>
          <w:spacing w:val="-1"/>
          <w:sz w:val="28"/>
          <w:szCs w:val="28"/>
        </w:rPr>
        <w:t xml:space="preserve"> </w:t>
      </w:r>
      <w:r w:rsidRPr="00312794">
        <w:rPr>
          <w:sz w:val="28"/>
          <w:szCs w:val="28"/>
        </w:rPr>
        <w:t>для раскрытия и самореализации.</w:t>
      </w:r>
    </w:p>
    <w:p w:rsidR="003C0607" w:rsidRPr="00312794" w:rsidRDefault="003C0607" w:rsidP="003C0607">
      <w:pPr>
        <w:pStyle w:val="af3"/>
        <w:rPr>
          <w:sz w:val="28"/>
          <w:szCs w:val="28"/>
        </w:rPr>
      </w:pPr>
    </w:p>
    <w:p w:rsidR="003C0607" w:rsidRPr="00312794" w:rsidRDefault="003C0607" w:rsidP="003C0607">
      <w:pPr>
        <w:pStyle w:val="af3"/>
        <w:spacing w:before="5"/>
        <w:rPr>
          <w:sz w:val="28"/>
          <w:szCs w:val="28"/>
        </w:rPr>
      </w:pPr>
    </w:p>
    <w:p w:rsidR="003C0607" w:rsidRPr="00312794" w:rsidRDefault="003C0607" w:rsidP="003C0607">
      <w:pPr>
        <w:pStyle w:val="1"/>
        <w:ind w:left="3253"/>
        <w:rPr>
          <w:sz w:val="28"/>
          <w:szCs w:val="28"/>
        </w:rPr>
      </w:pPr>
      <w:r w:rsidRPr="00312794">
        <w:rPr>
          <w:sz w:val="28"/>
          <w:szCs w:val="28"/>
        </w:rPr>
        <w:t>Модуль</w:t>
      </w:r>
      <w:r w:rsidRPr="00312794">
        <w:rPr>
          <w:spacing w:val="-2"/>
          <w:sz w:val="28"/>
          <w:szCs w:val="28"/>
        </w:rPr>
        <w:t xml:space="preserve"> </w:t>
      </w:r>
      <w:r w:rsidRPr="00312794">
        <w:rPr>
          <w:sz w:val="28"/>
          <w:szCs w:val="28"/>
        </w:rPr>
        <w:t>«Классное</w:t>
      </w:r>
      <w:r w:rsidRPr="00312794">
        <w:rPr>
          <w:spacing w:val="-2"/>
          <w:sz w:val="28"/>
          <w:szCs w:val="28"/>
        </w:rPr>
        <w:t xml:space="preserve"> </w:t>
      </w:r>
      <w:r w:rsidRPr="00312794">
        <w:rPr>
          <w:sz w:val="28"/>
          <w:szCs w:val="28"/>
        </w:rPr>
        <w:t>руководство»</w:t>
      </w:r>
    </w:p>
    <w:p w:rsidR="003C0607" w:rsidRPr="00312794" w:rsidRDefault="003C0607" w:rsidP="003C0607">
      <w:pPr>
        <w:pStyle w:val="af3"/>
        <w:rPr>
          <w:sz w:val="28"/>
          <w:szCs w:val="28"/>
        </w:rPr>
      </w:pPr>
      <w:r w:rsidRPr="00312794">
        <w:rPr>
          <w:sz w:val="28"/>
          <w:szCs w:val="28"/>
        </w:rPr>
        <w:t>Вся</w:t>
      </w:r>
      <w:r w:rsidRPr="00312794">
        <w:rPr>
          <w:spacing w:val="25"/>
          <w:sz w:val="28"/>
          <w:szCs w:val="28"/>
        </w:rPr>
        <w:t xml:space="preserve"> </w:t>
      </w:r>
      <w:r w:rsidRPr="00312794">
        <w:rPr>
          <w:sz w:val="28"/>
          <w:szCs w:val="28"/>
        </w:rPr>
        <w:t>воспитательная</w:t>
      </w:r>
      <w:r w:rsidRPr="00312794">
        <w:rPr>
          <w:spacing w:val="26"/>
          <w:sz w:val="28"/>
          <w:szCs w:val="28"/>
        </w:rPr>
        <w:t xml:space="preserve"> </w:t>
      </w:r>
      <w:r w:rsidRPr="00312794">
        <w:rPr>
          <w:sz w:val="28"/>
          <w:szCs w:val="28"/>
        </w:rPr>
        <w:t>работа</w:t>
      </w:r>
      <w:r w:rsidRPr="00312794">
        <w:rPr>
          <w:spacing w:val="25"/>
          <w:sz w:val="28"/>
          <w:szCs w:val="28"/>
        </w:rPr>
        <w:t xml:space="preserve"> </w:t>
      </w:r>
      <w:r w:rsidRPr="00312794">
        <w:rPr>
          <w:sz w:val="28"/>
          <w:szCs w:val="28"/>
        </w:rPr>
        <w:t>за</w:t>
      </w:r>
      <w:r w:rsidRPr="00312794">
        <w:rPr>
          <w:spacing w:val="24"/>
          <w:sz w:val="28"/>
          <w:szCs w:val="28"/>
        </w:rPr>
        <w:t xml:space="preserve"> </w:t>
      </w:r>
      <w:r w:rsidRPr="00312794">
        <w:rPr>
          <w:sz w:val="28"/>
          <w:szCs w:val="28"/>
        </w:rPr>
        <w:t>2023-2024</w:t>
      </w:r>
      <w:r w:rsidRPr="00312794">
        <w:rPr>
          <w:spacing w:val="31"/>
          <w:sz w:val="28"/>
          <w:szCs w:val="28"/>
        </w:rPr>
        <w:t xml:space="preserve"> </w:t>
      </w:r>
      <w:r w:rsidRPr="00312794">
        <w:rPr>
          <w:sz w:val="28"/>
          <w:szCs w:val="28"/>
        </w:rPr>
        <w:t>учебный</w:t>
      </w:r>
      <w:r w:rsidRPr="00312794">
        <w:rPr>
          <w:spacing w:val="26"/>
          <w:sz w:val="28"/>
          <w:szCs w:val="28"/>
        </w:rPr>
        <w:t xml:space="preserve"> </w:t>
      </w:r>
      <w:r w:rsidRPr="00312794">
        <w:rPr>
          <w:sz w:val="28"/>
          <w:szCs w:val="28"/>
        </w:rPr>
        <w:t>год</w:t>
      </w:r>
      <w:r w:rsidRPr="00312794">
        <w:rPr>
          <w:spacing w:val="26"/>
          <w:sz w:val="28"/>
          <w:szCs w:val="28"/>
        </w:rPr>
        <w:t xml:space="preserve"> </w:t>
      </w:r>
      <w:r w:rsidRPr="00312794">
        <w:rPr>
          <w:sz w:val="28"/>
          <w:szCs w:val="28"/>
        </w:rPr>
        <w:t>проводилась</w:t>
      </w:r>
      <w:r w:rsidRPr="00312794">
        <w:rPr>
          <w:spacing w:val="27"/>
          <w:sz w:val="28"/>
          <w:szCs w:val="28"/>
        </w:rPr>
        <w:t xml:space="preserve"> </w:t>
      </w:r>
      <w:r w:rsidRPr="00312794">
        <w:rPr>
          <w:sz w:val="28"/>
          <w:szCs w:val="28"/>
        </w:rPr>
        <w:t>согласно</w:t>
      </w:r>
      <w:r w:rsidRPr="00312794">
        <w:rPr>
          <w:spacing w:val="25"/>
          <w:sz w:val="28"/>
          <w:szCs w:val="28"/>
        </w:rPr>
        <w:t xml:space="preserve"> </w:t>
      </w:r>
      <w:r w:rsidRPr="00312794">
        <w:rPr>
          <w:sz w:val="28"/>
          <w:szCs w:val="28"/>
        </w:rPr>
        <w:t>инвариантным</w:t>
      </w:r>
      <w:r w:rsidRPr="00312794">
        <w:rPr>
          <w:spacing w:val="-3"/>
          <w:sz w:val="28"/>
          <w:szCs w:val="28"/>
        </w:rPr>
        <w:t xml:space="preserve"> </w:t>
      </w:r>
      <w:r w:rsidRPr="00312794">
        <w:rPr>
          <w:sz w:val="28"/>
          <w:szCs w:val="28"/>
        </w:rPr>
        <w:t>и вариативным</w:t>
      </w:r>
      <w:r w:rsidRPr="00312794">
        <w:rPr>
          <w:spacing w:val="-4"/>
          <w:sz w:val="28"/>
          <w:szCs w:val="28"/>
        </w:rPr>
        <w:t xml:space="preserve"> </w:t>
      </w:r>
      <w:r w:rsidRPr="00312794">
        <w:rPr>
          <w:sz w:val="28"/>
          <w:szCs w:val="28"/>
        </w:rPr>
        <w:t>модулям:</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«Классное</w:t>
      </w:r>
      <w:r w:rsidRPr="00312794">
        <w:rPr>
          <w:spacing w:val="-7"/>
          <w:sz w:val="28"/>
          <w:szCs w:val="28"/>
        </w:rPr>
        <w:t xml:space="preserve"> </w:t>
      </w:r>
      <w:r w:rsidRPr="00312794">
        <w:rPr>
          <w:sz w:val="28"/>
          <w:szCs w:val="28"/>
        </w:rPr>
        <w:t>руководство»,</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«Школьный</w:t>
      </w:r>
      <w:r w:rsidRPr="00312794">
        <w:rPr>
          <w:spacing w:val="-5"/>
          <w:sz w:val="28"/>
          <w:szCs w:val="28"/>
        </w:rPr>
        <w:t xml:space="preserve"> </w:t>
      </w:r>
      <w:r w:rsidRPr="00312794">
        <w:rPr>
          <w:sz w:val="28"/>
          <w:szCs w:val="28"/>
        </w:rPr>
        <w:t>урок»,</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«Курсы</w:t>
      </w:r>
      <w:r w:rsidRPr="00312794">
        <w:rPr>
          <w:spacing w:val="-6"/>
          <w:sz w:val="28"/>
          <w:szCs w:val="28"/>
        </w:rPr>
        <w:t xml:space="preserve"> </w:t>
      </w:r>
      <w:r w:rsidRPr="00312794">
        <w:rPr>
          <w:sz w:val="28"/>
          <w:szCs w:val="28"/>
        </w:rPr>
        <w:t>внеурочной</w:t>
      </w:r>
      <w:r w:rsidRPr="00312794">
        <w:rPr>
          <w:spacing w:val="-5"/>
          <w:sz w:val="28"/>
          <w:szCs w:val="28"/>
        </w:rPr>
        <w:t xml:space="preserve"> </w:t>
      </w:r>
      <w:r w:rsidRPr="00312794">
        <w:rPr>
          <w:sz w:val="28"/>
          <w:szCs w:val="28"/>
        </w:rPr>
        <w:t>деятельности»,</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«Самоуправление»,</w:t>
      </w:r>
    </w:p>
    <w:p w:rsidR="003C0607" w:rsidRPr="00312794" w:rsidRDefault="003C0607" w:rsidP="003C0607">
      <w:pPr>
        <w:pStyle w:val="ad"/>
        <w:widowControl w:val="0"/>
        <w:numPr>
          <w:ilvl w:val="1"/>
          <w:numId w:val="42"/>
        </w:numPr>
        <w:tabs>
          <w:tab w:val="left" w:pos="1074"/>
        </w:tabs>
        <w:autoSpaceDE w:val="0"/>
        <w:autoSpaceDN w:val="0"/>
        <w:spacing w:after="0" w:line="275" w:lineRule="exact"/>
        <w:ind w:left="1074"/>
        <w:contextualSpacing w:val="0"/>
        <w:rPr>
          <w:sz w:val="28"/>
          <w:szCs w:val="28"/>
        </w:rPr>
      </w:pPr>
      <w:r w:rsidRPr="00312794">
        <w:rPr>
          <w:sz w:val="28"/>
          <w:szCs w:val="28"/>
        </w:rPr>
        <w:t>«Профориентация»,</w:t>
      </w:r>
    </w:p>
    <w:p w:rsidR="003C0607" w:rsidRPr="00312794" w:rsidRDefault="003C0607" w:rsidP="003C0607">
      <w:pPr>
        <w:pStyle w:val="ad"/>
        <w:widowControl w:val="0"/>
        <w:numPr>
          <w:ilvl w:val="1"/>
          <w:numId w:val="42"/>
        </w:numPr>
        <w:tabs>
          <w:tab w:val="left" w:pos="1074"/>
        </w:tabs>
        <w:autoSpaceDE w:val="0"/>
        <w:autoSpaceDN w:val="0"/>
        <w:spacing w:after="0" w:line="275" w:lineRule="exact"/>
        <w:ind w:left="1074"/>
        <w:contextualSpacing w:val="0"/>
        <w:rPr>
          <w:sz w:val="28"/>
          <w:szCs w:val="28"/>
        </w:rPr>
      </w:pPr>
      <w:r w:rsidRPr="00312794">
        <w:rPr>
          <w:sz w:val="28"/>
          <w:szCs w:val="28"/>
        </w:rPr>
        <w:t>«Работа</w:t>
      </w:r>
      <w:r w:rsidRPr="00312794">
        <w:rPr>
          <w:spacing w:val="-4"/>
          <w:sz w:val="28"/>
          <w:szCs w:val="28"/>
        </w:rPr>
        <w:t xml:space="preserve"> </w:t>
      </w:r>
      <w:r w:rsidRPr="00312794">
        <w:rPr>
          <w:sz w:val="28"/>
          <w:szCs w:val="28"/>
        </w:rPr>
        <w:t>с</w:t>
      </w:r>
      <w:r w:rsidRPr="00312794">
        <w:rPr>
          <w:spacing w:val="-5"/>
          <w:sz w:val="28"/>
          <w:szCs w:val="28"/>
        </w:rPr>
        <w:t xml:space="preserve"> </w:t>
      </w:r>
      <w:r w:rsidRPr="00312794">
        <w:rPr>
          <w:sz w:val="28"/>
          <w:szCs w:val="28"/>
        </w:rPr>
        <w:t>родителями».</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«Ключевые</w:t>
      </w:r>
      <w:r w:rsidRPr="00312794">
        <w:rPr>
          <w:spacing w:val="-4"/>
          <w:sz w:val="28"/>
          <w:szCs w:val="28"/>
        </w:rPr>
        <w:t xml:space="preserve"> </w:t>
      </w:r>
      <w:r w:rsidRPr="00312794">
        <w:rPr>
          <w:sz w:val="28"/>
          <w:szCs w:val="28"/>
        </w:rPr>
        <w:t>общешкольные</w:t>
      </w:r>
      <w:r w:rsidRPr="00312794">
        <w:rPr>
          <w:spacing w:val="-4"/>
          <w:sz w:val="28"/>
          <w:szCs w:val="28"/>
        </w:rPr>
        <w:t xml:space="preserve"> </w:t>
      </w:r>
      <w:r w:rsidRPr="00312794">
        <w:rPr>
          <w:sz w:val="28"/>
          <w:szCs w:val="28"/>
        </w:rPr>
        <w:t>дела»</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«Детские</w:t>
      </w:r>
      <w:r w:rsidRPr="00312794">
        <w:rPr>
          <w:spacing w:val="-6"/>
          <w:sz w:val="28"/>
          <w:szCs w:val="28"/>
        </w:rPr>
        <w:t xml:space="preserve"> </w:t>
      </w:r>
      <w:r w:rsidRPr="00312794">
        <w:rPr>
          <w:sz w:val="28"/>
          <w:szCs w:val="28"/>
        </w:rPr>
        <w:t>общественные</w:t>
      </w:r>
      <w:r w:rsidRPr="00312794">
        <w:rPr>
          <w:spacing w:val="-6"/>
          <w:sz w:val="28"/>
          <w:szCs w:val="28"/>
        </w:rPr>
        <w:t xml:space="preserve"> </w:t>
      </w:r>
      <w:r w:rsidRPr="00312794">
        <w:rPr>
          <w:sz w:val="28"/>
          <w:szCs w:val="28"/>
        </w:rPr>
        <w:t>объединения»,</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«Профилактическая</w:t>
      </w:r>
      <w:r w:rsidRPr="00312794">
        <w:rPr>
          <w:spacing w:val="-4"/>
          <w:sz w:val="28"/>
          <w:szCs w:val="28"/>
        </w:rPr>
        <w:t xml:space="preserve"> </w:t>
      </w:r>
      <w:r w:rsidRPr="00312794">
        <w:rPr>
          <w:sz w:val="28"/>
          <w:szCs w:val="28"/>
        </w:rPr>
        <w:t>работа»</w:t>
      </w:r>
    </w:p>
    <w:p w:rsidR="003C0607" w:rsidRPr="00312794" w:rsidRDefault="003C0607" w:rsidP="003C0607">
      <w:pPr>
        <w:pStyle w:val="af3"/>
        <w:ind w:right="302"/>
        <w:jc w:val="both"/>
        <w:rPr>
          <w:sz w:val="28"/>
          <w:szCs w:val="28"/>
        </w:rPr>
      </w:pPr>
      <w:r w:rsidRPr="00312794">
        <w:rPr>
          <w:sz w:val="28"/>
          <w:szCs w:val="28"/>
        </w:rPr>
        <w:lastRenderedPageBreak/>
        <w:t>Составлены планы ВР во всех классах за 2023-2024 учебный год, оформлены социальные</w:t>
      </w:r>
      <w:r w:rsidRPr="00312794">
        <w:rPr>
          <w:spacing w:val="1"/>
          <w:sz w:val="28"/>
          <w:szCs w:val="28"/>
        </w:rPr>
        <w:t xml:space="preserve"> </w:t>
      </w:r>
      <w:r w:rsidRPr="00312794">
        <w:rPr>
          <w:sz w:val="28"/>
          <w:szCs w:val="28"/>
        </w:rPr>
        <w:t>паспорта</w:t>
      </w:r>
      <w:r w:rsidRPr="00312794">
        <w:rPr>
          <w:spacing w:val="1"/>
          <w:sz w:val="28"/>
          <w:szCs w:val="28"/>
        </w:rPr>
        <w:t xml:space="preserve"> </w:t>
      </w:r>
      <w:r w:rsidRPr="00312794">
        <w:rPr>
          <w:sz w:val="28"/>
          <w:szCs w:val="28"/>
        </w:rPr>
        <w:t>класса,</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основании</w:t>
      </w:r>
      <w:r w:rsidRPr="00312794">
        <w:rPr>
          <w:spacing w:val="1"/>
          <w:sz w:val="28"/>
          <w:szCs w:val="28"/>
        </w:rPr>
        <w:t xml:space="preserve"> </w:t>
      </w:r>
      <w:r w:rsidRPr="00312794">
        <w:rPr>
          <w:sz w:val="28"/>
          <w:szCs w:val="28"/>
        </w:rPr>
        <w:t>которых</w:t>
      </w:r>
      <w:r w:rsidRPr="00312794">
        <w:rPr>
          <w:spacing w:val="1"/>
          <w:sz w:val="28"/>
          <w:szCs w:val="28"/>
        </w:rPr>
        <w:t xml:space="preserve"> </w:t>
      </w:r>
      <w:r w:rsidRPr="00312794">
        <w:rPr>
          <w:sz w:val="28"/>
          <w:szCs w:val="28"/>
        </w:rPr>
        <w:t>составлен</w:t>
      </w:r>
      <w:r w:rsidRPr="00312794">
        <w:rPr>
          <w:spacing w:val="1"/>
          <w:sz w:val="28"/>
          <w:szCs w:val="28"/>
        </w:rPr>
        <w:t xml:space="preserve"> </w:t>
      </w:r>
      <w:r w:rsidRPr="00312794">
        <w:rPr>
          <w:sz w:val="28"/>
          <w:szCs w:val="28"/>
        </w:rPr>
        <w:t>социальный</w:t>
      </w:r>
      <w:r w:rsidRPr="00312794">
        <w:rPr>
          <w:spacing w:val="1"/>
          <w:sz w:val="28"/>
          <w:szCs w:val="28"/>
        </w:rPr>
        <w:t xml:space="preserve"> </w:t>
      </w:r>
      <w:r w:rsidRPr="00312794">
        <w:rPr>
          <w:sz w:val="28"/>
          <w:szCs w:val="28"/>
        </w:rPr>
        <w:t>паспорт</w:t>
      </w:r>
      <w:r w:rsidRPr="00312794">
        <w:rPr>
          <w:spacing w:val="1"/>
          <w:sz w:val="28"/>
          <w:szCs w:val="28"/>
        </w:rPr>
        <w:t xml:space="preserve"> </w:t>
      </w:r>
      <w:r w:rsidRPr="00312794">
        <w:rPr>
          <w:sz w:val="28"/>
          <w:szCs w:val="28"/>
        </w:rPr>
        <w:t>школы.</w:t>
      </w:r>
      <w:r w:rsidRPr="00312794">
        <w:rPr>
          <w:spacing w:val="1"/>
          <w:sz w:val="28"/>
          <w:szCs w:val="28"/>
        </w:rPr>
        <w:t xml:space="preserve"> </w:t>
      </w:r>
      <w:r w:rsidRPr="00312794">
        <w:rPr>
          <w:sz w:val="28"/>
          <w:szCs w:val="28"/>
        </w:rPr>
        <w:t>Утвержден список учащихся для занятий в кружках, секциях. Поданы заявки почти на все</w:t>
      </w:r>
      <w:r w:rsidRPr="00312794">
        <w:rPr>
          <w:spacing w:val="1"/>
          <w:sz w:val="28"/>
          <w:szCs w:val="28"/>
        </w:rPr>
        <w:t xml:space="preserve"> </w:t>
      </w:r>
      <w:r w:rsidRPr="00312794">
        <w:rPr>
          <w:sz w:val="28"/>
          <w:szCs w:val="28"/>
        </w:rPr>
        <w:t>классы</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Навигаторе.</w:t>
      </w:r>
    </w:p>
    <w:p w:rsidR="003C0607" w:rsidRPr="00312794" w:rsidRDefault="003C0607" w:rsidP="003C0607">
      <w:pPr>
        <w:pStyle w:val="af3"/>
        <w:ind w:left="930"/>
        <w:jc w:val="both"/>
        <w:rPr>
          <w:sz w:val="28"/>
          <w:szCs w:val="28"/>
        </w:rPr>
      </w:pPr>
      <w:r w:rsidRPr="00312794">
        <w:rPr>
          <w:sz w:val="28"/>
          <w:szCs w:val="28"/>
        </w:rPr>
        <w:t>Подготовлены</w:t>
      </w:r>
      <w:r w:rsidRPr="00312794">
        <w:rPr>
          <w:spacing w:val="-4"/>
          <w:sz w:val="28"/>
          <w:szCs w:val="28"/>
        </w:rPr>
        <w:t xml:space="preserve"> </w:t>
      </w:r>
      <w:r w:rsidRPr="00312794">
        <w:rPr>
          <w:sz w:val="28"/>
          <w:szCs w:val="28"/>
        </w:rPr>
        <w:t>и</w:t>
      </w:r>
      <w:r w:rsidRPr="00312794">
        <w:rPr>
          <w:spacing w:val="-3"/>
          <w:sz w:val="28"/>
          <w:szCs w:val="28"/>
        </w:rPr>
        <w:t xml:space="preserve"> </w:t>
      </w:r>
      <w:r w:rsidRPr="00312794">
        <w:rPr>
          <w:sz w:val="28"/>
          <w:szCs w:val="28"/>
        </w:rPr>
        <w:t>проведены</w:t>
      </w:r>
      <w:r w:rsidRPr="00312794">
        <w:rPr>
          <w:spacing w:val="-3"/>
          <w:sz w:val="28"/>
          <w:szCs w:val="28"/>
        </w:rPr>
        <w:t xml:space="preserve"> </w:t>
      </w:r>
      <w:r w:rsidRPr="00312794">
        <w:rPr>
          <w:sz w:val="28"/>
          <w:szCs w:val="28"/>
        </w:rPr>
        <w:t>классные</w:t>
      </w:r>
      <w:r w:rsidRPr="00312794">
        <w:rPr>
          <w:spacing w:val="-5"/>
          <w:sz w:val="28"/>
          <w:szCs w:val="28"/>
        </w:rPr>
        <w:t xml:space="preserve"> </w:t>
      </w:r>
      <w:r w:rsidRPr="00312794">
        <w:rPr>
          <w:sz w:val="28"/>
          <w:szCs w:val="28"/>
        </w:rPr>
        <w:t>часы</w:t>
      </w:r>
      <w:r w:rsidRPr="00312794">
        <w:rPr>
          <w:spacing w:val="-3"/>
          <w:sz w:val="28"/>
          <w:szCs w:val="28"/>
        </w:rPr>
        <w:t xml:space="preserve"> </w:t>
      </w:r>
      <w:r w:rsidRPr="00312794">
        <w:rPr>
          <w:sz w:val="28"/>
          <w:szCs w:val="28"/>
        </w:rPr>
        <w:t>по</w:t>
      </w:r>
      <w:r w:rsidRPr="00312794">
        <w:rPr>
          <w:spacing w:val="-3"/>
          <w:sz w:val="28"/>
          <w:szCs w:val="28"/>
        </w:rPr>
        <w:t xml:space="preserve"> </w:t>
      </w:r>
      <w:r w:rsidRPr="00312794">
        <w:rPr>
          <w:sz w:val="28"/>
          <w:szCs w:val="28"/>
        </w:rPr>
        <w:t>темам:</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5"/>
          <w:sz w:val="28"/>
          <w:szCs w:val="28"/>
        </w:rPr>
        <w:t xml:space="preserve"> </w:t>
      </w:r>
      <w:r w:rsidRPr="00312794">
        <w:rPr>
          <w:sz w:val="28"/>
          <w:szCs w:val="28"/>
        </w:rPr>
        <w:t>час</w:t>
      </w:r>
      <w:r w:rsidRPr="00312794">
        <w:rPr>
          <w:spacing w:val="-1"/>
          <w:sz w:val="28"/>
          <w:szCs w:val="28"/>
        </w:rPr>
        <w:t xml:space="preserve"> </w:t>
      </w:r>
      <w:r w:rsidRPr="00312794">
        <w:rPr>
          <w:sz w:val="28"/>
          <w:szCs w:val="28"/>
        </w:rPr>
        <w:t>«Здравствуй,</w:t>
      </w:r>
      <w:r w:rsidRPr="00312794">
        <w:rPr>
          <w:spacing w:val="-4"/>
          <w:sz w:val="28"/>
          <w:szCs w:val="28"/>
        </w:rPr>
        <w:t xml:space="preserve"> </w:t>
      </w:r>
      <w:r w:rsidRPr="00312794">
        <w:rPr>
          <w:sz w:val="28"/>
          <w:szCs w:val="28"/>
        </w:rPr>
        <w:t>школа!»;</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4"/>
        <w:contextualSpacing w:val="0"/>
        <w:rPr>
          <w:sz w:val="28"/>
          <w:szCs w:val="28"/>
        </w:rPr>
      </w:pPr>
      <w:r w:rsidRPr="00312794">
        <w:rPr>
          <w:sz w:val="28"/>
          <w:szCs w:val="28"/>
        </w:rPr>
        <w:t>Классные</w:t>
      </w:r>
      <w:r w:rsidRPr="00312794">
        <w:rPr>
          <w:spacing w:val="4"/>
          <w:sz w:val="28"/>
          <w:szCs w:val="28"/>
        </w:rPr>
        <w:t xml:space="preserve"> </w:t>
      </w:r>
      <w:r w:rsidRPr="00312794">
        <w:rPr>
          <w:sz w:val="28"/>
          <w:szCs w:val="28"/>
        </w:rPr>
        <w:t>часы:</w:t>
      </w:r>
      <w:r w:rsidRPr="00312794">
        <w:rPr>
          <w:spacing w:val="8"/>
          <w:sz w:val="28"/>
          <w:szCs w:val="28"/>
        </w:rPr>
        <w:t xml:space="preserve"> </w:t>
      </w:r>
      <w:r w:rsidRPr="00312794">
        <w:rPr>
          <w:sz w:val="28"/>
          <w:szCs w:val="28"/>
        </w:rPr>
        <w:t>«Законы</w:t>
      </w:r>
      <w:r w:rsidRPr="00312794">
        <w:rPr>
          <w:spacing w:val="3"/>
          <w:sz w:val="28"/>
          <w:szCs w:val="28"/>
        </w:rPr>
        <w:t xml:space="preserve"> </w:t>
      </w:r>
      <w:r w:rsidRPr="00312794">
        <w:rPr>
          <w:sz w:val="28"/>
          <w:szCs w:val="28"/>
        </w:rPr>
        <w:t>школьной</w:t>
      </w:r>
      <w:r w:rsidRPr="00312794">
        <w:rPr>
          <w:spacing w:val="4"/>
          <w:sz w:val="28"/>
          <w:szCs w:val="28"/>
        </w:rPr>
        <w:t xml:space="preserve"> </w:t>
      </w:r>
      <w:r w:rsidRPr="00312794">
        <w:rPr>
          <w:sz w:val="28"/>
          <w:szCs w:val="28"/>
        </w:rPr>
        <w:t>жизни.</w:t>
      </w:r>
      <w:r w:rsidRPr="00312794">
        <w:rPr>
          <w:spacing w:val="3"/>
          <w:sz w:val="28"/>
          <w:szCs w:val="28"/>
        </w:rPr>
        <w:t xml:space="preserve"> </w:t>
      </w:r>
      <w:r w:rsidRPr="00312794">
        <w:rPr>
          <w:sz w:val="28"/>
          <w:szCs w:val="28"/>
        </w:rPr>
        <w:t>«Правила</w:t>
      </w:r>
      <w:r w:rsidRPr="00312794">
        <w:rPr>
          <w:spacing w:val="2"/>
          <w:sz w:val="28"/>
          <w:szCs w:val="28"/>
        </w:rPr>
        <w:t xml:space="preserve"> </w:t>
      </w:r>
      <w:r w:rsidRPr="00312794">
        <w:rPr>
          <w:sz w:val="28"/>
          <w:szCs w:val="28"/>
        </w:rPr>
        <w:t>внутреннего</w:t>
      </w:r>
      <w:r w:rsidRPr="00312794">
        <w:rPr>
          <w:spacing w:val="3"/>
          <w:sz w:val="28"/>
          <w:szCs w:val="28"/>
        </w:rPr>
        <w:t xml:space="preserve"> </w:t>
      </w:r>
      <w:r w:rsidRPr="00312794">
        <w:rPr>
          <w:sz w:val="28"/>
          <w:szCs w:val="28"/>
        </w:rPr>
        <w:t>распорядка</w:t>
      </w:r>
      <w:r w:rsidRPr="00312794">
        <w:rPr>
          <w:spacing w:val="2"/>
          <w:sz w:val="28"/>
          <w:szCs w:val="28"/>
        </w:rPr>
        <w:t xml:space="preserve"> </w:t>
      </w:r>
      <w:r w:rsidRPr="00312794">
        <w:rPr>
          <w:sz w:val="28"/>
          <w:szCs w:val="28"/>
        </w:rPr>
        <w:t>школы.</w:t>
      </w:r>
      <w:r w:rsidRPr="00312794">
        <w:rPr>
          <w:spacing w:val="-57"/>
          <w:sz w:val="28"/>
          <w:szCs w:val="28"/>
        </w:rPr>
        <w:t xml:space="preserve"> </w:t>
      </w:r>
      <w:r w:rsidRPr="00312794">
        <w:rPr>
          <w:sz w:val="28"/>
          <w:szCs w:val="28"/>
        </w:rPr>
        <w:t>Внешний</w:t>
      </w:r>
      <w:r w:rsidRPr="00312794">
        <w:rPr>
          <w:spacing w:val="-1"/>
          <w:sz w:val="28"/>
          <w:szCs w:val="28"/>
        </w:rPr>
        <w:t xml:space="preserve"> </w:t>
      </w:r>
      <w:r w:rsidRPr="00312794">
        <w:rPr>
          <w:sz w:val="28"/>
          <w:szCs w:val="28"/>
        </w:rPr>
        <w:t>вид</w:t>
      </w:r>
      <w:r w:rsidRPr="00312794">
        <w:rPr>
          <w:spacing w:val="-3"/>
          <w:sz w:val="28"/>
          <w:szCs w:val="28"/>
        </w:rPr>
        <w:t xml:space="preserve"> </w:t>
      </w:r>
      <w:r w:rsidRPr="00312794">
        <w:rPr>
          <w:sz w:val="28"/>
          <w:szCs w:val="28"/>
        </w:rPr>
        <w:t>и дисциплина»;</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 «Голубь мира!»;</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w:t>
      </w:r>
      <w:r w:rsidRPr="00312794">
        <w:rPr>
          <w:spacing w:val="-2"/>
          <w:sz w:val="28"/>
          <w:szCs w:val="28"/>
        </w:rPr>
        <w:t xml:space="preserve"> </w:t>
      </w:r>
      <w:r w:rsidRPr="00312794">
        <w:rPr>
          <w:sz w:val="28"/>
          <w:szCs w:val="28"/>
        </w:rPr>
        <w:t>посвященный</w:t>
      </w:r>
      <w:r w:rsidRPr="00312794">
        <w:rPr>
          <w:spacing w:val="-2"/>
          <w:sz w:val="28"/>
          <w:szCs w:val="28"/>
        </w:rPr>
        <w:t xml:space="preserve"> </w:t>
      </w:r>
      <w:r w:rsidRPr="00312794">
        <w:rPr>
          <w:sz w:val="28"/>
          <w:szCs w:val="28"/>
        </w:rPr>
        <w:t>Дню</w:t>
      </w:r>
      <w:r w:rsidRPr="00312794">
        <w:rPr>
          <w:spacing w:val="-2"/>
          <w:sz w:val="28"/>
          <w:szCs w:val="28"/>
        </w:rPr>
        <w:t xml:space="preserve"> </w:t>
      </w:r>
      <w:r w:rsidRPr="00312794">
        <w:rPr>
          <w:sz w:val="28"/>
          <w:szCs w:val="28"/>
        </w:rPr>
        <w:t>гражданской</w:t>
      </w:r>
      <w:r w:rsidRPr="00312794">
        <w:rPr>
          <w:spacing w:val="-2"/>
          <w:sz w:val="28"/>
          <w:szCs w:val="28"/>
        </w:rPr>
        <w:t xml:space="preserve"> </w:t>
      </w:r>
      <w:r w:rsidRPr="00312794">
        <w:rPr>
          <w:sz w:val="28"/>
          <w:szCs w:val="28"/>
        </w:rPr>
        <w:t>обороны;</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9"/>
        <w:contextualSpacing w:val="0"/>
        <w:rPr>
          <w:sz w:val="28"/>
          <w:szCs w:val="28"/>
        </w:rPr>
      </w:pPr>
      <w:r w:rsidRPr="00312794">
        <w:rPr>
          <w:sz w:val="28"/>
          <w:szCs w:val="28"/>
        </w:rPr>
        <w:t>Классный</w:t>
      </w:r>
      <w:r w:rsidRPr="00312794">
        <w:rPr>
          <w:spacing w:val="35"/>
          <w:sz w:val="28"/>
          <w:szCs w:val="28"/>
        </w:rPr>
        <w:t xml:space="preserve"> </w:t>
      </w:r>
      <w:r w:rsidRPr="00312794">
        <w:rPr>
          <w:sz w:val="28"/>
          <w:szCs w:val="28"/>
        </w:rPr>
        <w:t>час</w:t>
      </w:r>
      <w:r w:rsidRPr="00312794">
        <w:rPr>
          <w:spacing w:val="41"/>
          <w:sz w:val="28"/>
          <w:szCs w:val="28"/>
        </w:rPr>
        <w:t xml:space="preserve"> </w:t>
      </w:r>
      <w:r w:rsidRPr="00312794">
        <w:rPr>
          <w:sz w:val="28"/>
          <w:szCs w:val="28"/>
        </w:rPr>
        <w:t>«Секреты</w:t>
      </w:r>
      <w:r w:rsidRPr="00312794">
        <w:rPr>
          <w:spacing w:val="34"/>
          <w:sz w:val="28"/>
          <w:szCs w:val="28"/>
        </w:rPr>
        <w:t xml:space="preserve"> </w:t>
      </w:r>
      <w:r w:rsidRPr="00312794">
        <w:rPr>
          <w:sz w:val="28"/>
          <w:szCs w:val="28"/>
        </w:rPr>
        <w:t>здорового</w:t>
      </w:r>
      <w:r w:rsidRPr="00312794">
        <w:rPr>
          <w:spacing w:val="35"/>
          <w:sz w:val="28"/>
          <w:szCs w:val="28"/>
        </w:rPr>
        <w:t xml:space="preserve"> </w:t>
      </w:r>
      <w:r w:rsidRPr="00312794">
        <w:rPr>
          <w:sz w:val="28"/>
          <w:szCs w:val="28"/>
        </w:rPr>
        <w:t>питания»,</w:t>
      </w:r>
      <w:r w:rsidRPr="00312794">
        <w:rPr>
          <w:spacing w:val="37"/>
          <w:sz w:val="28"/>
          <w:szCs w:val="28"/>
        </w:rPr>
        <w:t xml:space="preserve"> </w:t>
      </w:r>
      <w:r w:rsidRPr="00312794">
        <w:rPr>
          <w:sz w:val="28"/>
          <w:szCs w:val="28"/>
        </w:rPr>
        <w:t>посвященный</w:t>
      </w:r>
      <w:r w:rsidRPr="00312794">
        <w:rPr>
          <w:spacing w:val="35"/>
          <w:sz w:val="28"/>
          <w:szCs w:val="28"/>
        </w:rPr>
        <w:t xml:space="preserve"> </w:t>
      </w:r>
      <w:r w:rsidRPr="00312794">
        <w:rPr>
          <w:sz w:val="28"/>
          <w:szCs w:val="28"/>
        </w:rPr>
        <w:t>Всемирному</w:t>
      </w:r>
      <w:r w:rsidRPr="00312794">
        <w:rPr>
          <w:spacing w:val="30"/>
          <w:sz w:val="28"/>
          <w:szCs w:val="28"/>
        </w:rPr>
        <w:t xml:space="preserve"> </w:t>
      </w:r>
      <w:r w:rsidRPr="00312794">
        <w:rPr>
          <w:sz w:val="28"/>
          <w:szCs w:val="28"/>
        </w:rPr>
        <w:t>дню</w:t>
      </w:r>
      <w:r w:rsidRPr="00312794">
        <w:rPr>
          <w:spacing w:val="35"/>
          <w:sz w:val="28"/>
          <w:szCs w:val="28"/>
        </w:rPr>
        <w:t xml:space="preserve"> </w:t>
      </w:r>
      <w:r w:rsidRPr="00312794">
        <w:rPr>
          <w:sz w:val="28"/>
          <w:szCs w:val="28"/>
        </w:rPr>
        <w:t>здорового</w:t>
      </w:r>
      <w:r w:rsidRPr="00312794">
        <w:rPr>
          <w:spacing w:val="-57"/>
          <w:sz w:val="28"/>
          <w:szCs w:val="28"/>
        </w:rPr>
        <w:t xml:space="preserve"> </w:t>
      </w:r>
      <w:r w:rsidRPr="00312794">
        <w:rPr>
          <w:sz w:val="28"/>
          <w:szCs w:val="28"/>
        </w:rPr>
        <w:t>питания;</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Всероссийский урок</w:t>
      </w:r>
      <w:r w:rsidRPr="00312794">
        <w:rPr>
          <w:spacing w:val="-3"/>
          <w:sz w:val="28"/>
          <w:szCs w:val="28"/>
        </w:rPr>
        <w:t xml:space="preserve"> </w:t>
      </w:r>
      <w:r w:rsidRPr="00312794">
        <w:rPr>
          <w:sz w:val="28"/>
          <w:szCs w:val="28"/>
        </w:rPr>
        <w:t>безопасности</w:t>
      </w:r>
      <w:r w:rsidRPr="00312794">
        <w:rPr>
          <w:spacing w:val="-2"/>
          <w:sz w:val="28"/>
          <w:szCs w:val="28"/>
        </w:rPr>
        <w:t xml:space="preserve"> </w:t>
      </w:r>
      <w:r w:rsidRPr="00312794">
        <w:rPr>
          <w:sz w:val="28"/>
          <w:szCs w:val="28"/>
        </w:rPr>
        <w:t>в</w:t>
      </w:r>
      <w:r w:rsidRPr="00312794">
        <w:rPr>
          <w:spacing w:val="-4"/>
          <w:sz w:val="28"/>
          <w:szCs w:val="28"/>
        </w:rPr>
        <w:t xml:space="preserve"> </w:t>
      </w:r>
      <w:r w:rsidRPr="00312794">
        <w:rPr>
          <w:sz w:val="28"/>
          <w:szCs w:val="28"/>
        </w:rPr>
        <w:t>сети</w:t>
      </w:r>
      <w:r w:rsidRPr="00312794">
        <w:rPr>
          <w:spacing w:val="-2"/>
          <w:sz w:val="28"/>
          <w:szCs w:val="28"/>
        </w:rPr>
        <w:t xml:space="preserve"> </w:t>
      </w:r>
      <w:r w:rsidRPr="00312794">
        <w:rPr>
          <w:sz w:val="28"/>
          <w:szCs w:val="28"/>
        </w:rPr>
        <w:t>Интернет;</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2"/>
          <w:sz w:val="28"/>
          <w:szCs w:val="28"/>
        </w:rPr>
        <w:t xml:space="preserve"> </w:t>
      </w:r>
      <w:r w:rsidRPr="00312794">
        <w:rPr>
          <w:sz w:val="28"/>
          <w:szCs w:val="28"/>
        </w:rPr>
        <w:t>час,</w:t>
      </w:r>
      <w:r w:rsidRPr="00312794">
        <w:rPr>
          <w:spacing w:val="-2"/>
          <w:sz w:val="28"/>
          <w:szCs w:val="28"/>
        </w:rPr>
        <w:t xml:space="preserve"> </w:t>
      </w:r>
      <w:r w:rsidRPr="00312794">
        <w:rPr>
          <w:sz w:val="28"/>
          <w:szCs w:val="28"/>
        </w:rPr>
        <w:t>посвященный</w:t>
      </w:r>
      <w:r w:rsidRPr="00312794">
        <w:rPr>
          <w:spacing w:val="-1"/>
          <w:sz w:val="28"/>
          <w:szCs w:val="28"/>
        </w:rPr>
        <w:t xml:space="preserve"> </w:t>
      </w:r>
      <w:r w:rsidRPr="00312794">
        <w:rPr>
          <w:sz w:val="28"/>
          <w:szCs w:val="28"/>
        </w:rPr>
        <w:t>Всемирному</w:t>
      </w:r>
      <w:r w:rsidRPr="00312794">
        <w:rPr>
          <w:spacing w:val="-7"/>
          <w:sz w:val="28"/>
          <w:szCs w:val="28"/>
        </w:rPr>
        <w:t xml:space="preserve"> </w:t>
      </w:r>
      <w:r w:rsidRPr="00312794">
        <w:rPr>
          <w:sz w:val="28"/>
          <w:szCs w:val="28"/>
        </w:rPr>
        <w:t>дню</w:t>
      </w:r>
      <w:r w:rsidRPr="00312794">
        <w:rPr>
          <w:spacing w:val="-2"/>
          <w:sz w:val="28"/>
          <w:szCs w:val="28"/>
        </w:rPr>
        <w:t xml:space="preserve"> </w:t>
      </w:r>
      <w:r w:rsidRPr="00312794">
        <w:rPr>
          <w:sz w:val="28"/>
          <w:szCs w:val="28"/>
        </w:rPr>
        <w:t>защиты</w:t>
      </w:r>
      <w:r w:rsidRPr="00312794">
        <w:rPr>
          <w:spacing w:val="-1"/>
          <w:sz w:val="28"/>
          <w:szCs w:val="28"/>
        </w:rPr>
        <w:t xml:space="preserve"> </w:t>
      </w:r>
      <w:r w:rsidRPr="00312794">
        <w:rPr>
          <w:sz w:val="28"/>
          <w:szCs w:val="28"/>
        </w:rPr>
        <w:t>животных;</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4"/>
          <w:sz w:val="28"/>
          <w:szCs w:val="28"/>
        </w:rPr>
        <w:t xml:space="preserve"> </w:t>
      </w:r>
      <w:r w:rsidRPr="00312794">
        <w:rPr>
          <w:sz w:val="28"/>
          <w:szCs w:val="28"/>
        </w:rPr>
        <w:t>час</w:t>
      </w:r>
      <w:r w:rsidRPr="00312794">
        <w:rPr>
          <w:spacing w:val="-1"/>
          <w:sz w:val="28"/>
          <w:szCs w:val="28"/>
        </w:rPr>
        <w:t xml:space="preserve"> </w:t>
      </w:r>
      <w:r w:rsidRPr="00312794">
        <w:rPr>
          <w:sz w:val="28"/>
          <w:szCs w:val="28"/>
        </w:rPr>
        <w:t>«Мы</w:t>
      </w:r>
      <w:r w:rsidRPr="00312794">
        <w:rPr>
          <w:spacing w:val="-3"/>
          <w:sz w:val="28"/>
          <w:szCs w:val="28"/>
        </w:rPr>
        <w:t xml:space="preserve"> </w:t>
      </w:r>
      <w:r w:rsidRPr="00312794">
        <w:rPr>
          <w:sz w:val="28"/>
          <w:szCs w:val="28"/>
        </w:rPr>
        <w:t>вместе»;</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 «Твори</w:t>
      </w:r>
      <w:r w:rsidRPr="00312794">
        <w:rPr>
          <w:spacing w:val="-2"/>
          <w:sz w:val="28"/>
          <w:szCs w:val="28"/>
        </w:rPr>
        <w:t xml:space="preserve"> </w:t>
      </w:r>
      <w:r w:rsidRPr="00312794">
        <w:rPr>
          <w:sz w:val="28"/>
          <w:szCs w:val="28"/>
        </w:rPr>
        <w:t>добро!»,</w:t>
      </w:r>
      <w:r w:rsidRPr="00312794">
        <w:rPr>
          <w:spacing w:val="-3"/>
          <w:sz w:val="28"/>
          <w:szCs w:val="28"/>
        </w:rPr>
        <w:t xml:space="preserve"> </w:t>
      </w:r>
      <w:r w:rsidRPr="00312794">
        <w:rPr>
          <w:sz w:val="28"/>
          <w:szCs w:val="28"/>
        </w:rPr>
        <w:t>посвященные</w:t>
      </w:r>
      <w:r w:rsidRPr="00312794">
        <w:rPr>
          <w:spacing w:val="-4"/>
          <w:sz w:val="28"/>
          <w:szCs w:val="28"/>
        </w:rPr>
        <w:t xml:space="preserve"> </w:t>
      </w:r>
      <w:r w:rsidRPr="00312794">
        <w:rPr>
          <w:sz w:val="28"/>
          <w:szCs w:val="28"/>
        </w:rPr>
        <w:t>Всемирному</w:t>
      </w:r>
      <w:r w:rsidRPr="00312794">
        <w:rPr>
          <w:spacing w:val="-8"/>
          <w:sz w:val="28"/>
          <w:szCs w:val="28"/>
        </w:rPr>
        <w:t xml:space="preserve"> </w:t>
      </w:r>
      <w:r w:rsidRPr="00312794">
        <w:rPr>
          <w:sz w:val="28"/>
          <w:szCs w:val="28"/>
        </w:rPr>
        <w:t>дню</w:t>
      </w:r>
      <w:r w:rsidRPr="00312794">
        <w:rPr>
          <w:spacing w:val="-2"/>
          <w:sz w:val="28"/>
          <w:szCs w:val="28"/>
        </w:rPr>
        <w:t xml:space="preserve"> </w:t>
      </w:r>
      <w:r w:rsidRPr="00312794">
        <w:rPr>
          <w:sz w:val="28"/>
          <w:szCs w:val="28"/>
        </w:rPr>
        <w:t>Доброты;</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2"/>
        <w:contextualSpacing w:val="0"/>
        <w:rPr>
          <w:sz w:val="28"/>
          <w:szCs w:val="28"/>
        </w:rPr>
      </w:pPr>
      <w:r w:rsidRPr="00312794">
        <w:rPr>
          <w:sz w:val="28"/>
          <w:szCs w:val="28"/>
        </w:rPr>
        <w:t>Классный</w:t>
      </w:r>
      <w:r w:rsidRPr="00312794">
        <w:rPr>
          <w:spacing w:val="6"/>
          <w:sz w:val="28"/>
          <w:szCs w:val="28"/>
        </w:rPr>
        <w:t xml:space="preserve"> </w:t>
      </w:r>
      <w:r w:rsidRPr="00312794">
        <w:rPr>
          <w:sz w:val="28"/>
          <w:szCs w:val="28"/>
        </w:rPr>
        <w:t>час</w:t>
      </w:r>
      <w:r w:rsidRPr="00312794">
        <w:rPr>
          <w:spacing w:val="11"/>
          <w:sz w:val="28"/>
          <w:szCs w:val="28"/>
        </w:rPr>
        <w:t xml:space="preserve"> </w:t>
      </w:r>
      <w:r w:rsidRPr="00312794">
        <w:rPr>
          <w:sz w:val="28"/>
          <w:szCs w:val="28"/>
        </w:rPr>
        <w:t>«Мои</w:t>
      </w:r>
      <w:r w:rsidRPr="00312794">
        <w:rPr>
          <w:spacing w:val="7"/>
          <w:sz w:val="28"/>
          <w:szCs w:val="28"/>
        </w:rPr>
        <w:t xml:space="preserve"> </w:t>
      </w:r>
      <w:r w:rsidRPr="00312794">
        <w:rPr>
          <w:sz w:val="28"/>
          <w:szCs w:val="28"/>
        </w:rPr>
        <w:t>права</w:t>
      </w:r>
      <w:r w:rsidRPr="00312794">
        <w:rPr>
          <w:spacing w:val="5"/>
          <w:sz w:val="28"/>
          <w:szCs w:val="28"/>
        </w:rPr>
        <w:t xml:space="preserve"> </w:t>
      </w:r>
      <w:r w:rsidRPr="00312794">
        <w:rPr>
          <w:sz w:val="28"/>
          <w:szCs w:val="28"/>
        </w:rPr>
        <w:t>и</w:t>
      </w:r>
      <w:r w:rsidRPr="00312794">
        <w:rPr>
          <w:spacing w:val="8"/>
          <w:sz w:val="28"/>
          <w:szCs w:val="28"/>
        </w:rPr>
        <w:t xml:space="preserve"> </w:t>
      </w:r>
      <w:r w:rsidRPr="00312794">
        <w:rPr>
          <w:sz w:val="28"/>
          <w:szCs w:val="28"/>
        </w:rPr>
        <w:t>обязанности»,</w:t>
      </w:r>
      <w:r w:rsidRPr="00312794">
        <w:rPr>
          <w:spacing w:val="6"/>
          <w:sz w:val="28"/>
          <w:szCs w:val="28"/>
        </w:rPr>
        <w:t xml:space="preserve"> </w:t>
      </w:r>
      <w:r w:rsidRPr="00312794">
        <w:rPr>
          <w:sz w:val="28"/>
          <w:szCs w:val="28"/>
        </w:rPr>
        <w:t>посвященные</w:t>
      </w:r>
      <w:r w:rsidRPr="00312794">
        <w:rPr>
          <w:spacing w:val="5"/>
          <w:sz w:val="28"/>
          <w:szCs w:val="28"/>
        </w:rPr>
        <w:t xml:space="preserve"> </w:t>
      </w:r>
      <w:r w:rsidRPr="00312794">
        <w:rPr>
          <w:sz w:val="28"/>
          <w:szCs w:val="28"/>
        </w:rPr>
        <w:t>Всемирному</w:t>
      </w:r>
      <w:r w:rsidRPr="00312794">
        <w:rPr>
          <w:spacing w:val="4"/>
          <w:sz w:val="28"/>
          <w:szCs w:val="28"/>
        </w:rPr>
        <w:t xml:space="preserve"> </w:t>
      </w:r>
      <w:r w:rsidRPr="00312794">
        <w:rPr>
          <w:sz w:val="28"/>
          <w:szCs w:val="28"/>
        </w:rPr>
        <w:t>дню</w:t>
      </w:r>
      <w:r w:rsidRPr="00312794">
        <w:rPr>
          <w:spacing w:val="6"/>
          <w:sz w:val="28"/>
          <w:szCs w:val="28"/>
        </w:rPr>
        <w:t xml:space="preserve"> </w:t>
      </w:r>
      <w:r w:rsidRPr="00312794">
        <w:rPr>
          <w:sz w:val="28"/>
          <w:szCs w:val="28"/>
        </w:rPr>
        <w:t>ребенка</w:t>
      </w:r>
      <w:r w:rsidRPr="00312794">
        <w:rPr>
          <w:spacing w:val="6"/>
          <w:sz w:val="28"/>
          <w:szCs w:val="28"/>
        </w:rPr>
        <w:t xml:space="preserve"> </w:t>
      </w:r>
      <w:r w:rsidRPr="00312794">
        <w:rPr>
          <w:sz w:val="28"/>
          <w:szCs w:val="28"/>
        </w:rPr>
        <w:t>и</w:t>
      </w:r>
      <w:r w:rsidRPr="00312794">
        <w:rPr>
          <w:spacing w:val="6"/>
          <w:sz w:val="28"/>
          <w:szCs w:val="28"/>
        </w:rPr>
        <w:t xml:space="preserve"> </w:t>
      </w:r>
      <w:r w:rsidRPr="00312794">
        <w:rPr>
          <w:sz w:val="28"/>
          <w:szCs w:val="28"/>
        </w:rPr>
        <w:t>принятии</w:t>
      </w:r>
      <w:r w:rsidRPr="00312794">
        <w:rPr>
          <w:spacing w:val="-1"/>
          <w:sz w:val="28"/>
          <w:szCs w:val="28"/>
        </w:rPr>
        <w:t xml:space="preserve"> </w:t>
      </w:r>
      <w:r w:rsidRPr="00312794">
        <w:rPr>
          <w:sz w:val="28"/>
          <w:szCs w:val="28"/>
        </w:rPr>
        <w:t>Конвенции о правах</w:t>
      </w:r>
      <w:r w:rsidRPr="00312794">
        <w:rPr>
          <w:spacing w:val="2"/>
          <w:sz w:val="28"/>
          <w:szCs w:val="28"/>
        </w:rPr>
        <w:t xml:space="preserve"> </w:t>
      </w:r>
      <w:r w:rsidRPr="00312794">
        <w:rPr>
          <w:sz w:val="28"/>
          <w:szCs w:val="28"/>
        </w:rPr>
        <w:t>ребенка;</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12"/>
        <w:contextualSpacing w:val="0"/>
        <w:rPr>
          <w:sz w:val="28"/>
          <w:szCs w:val="28"/>
        </w:rPr>
      </w:pPr>
      <w:r w:rsidRPr="00312794">
        <w:rPr>
          <w:sz w:val="28"/>
          <w:szCs w:val="28"/>
        </w:rPr>
        <w:t>Классный</w:t>
      </w:r>
      <w:r w:rsidRPr="00312794">
        <w:rPr>
          <w:spacing w:val="20"/>
          <w:sz w:val="28"/>
          <w:szCs w:val="28"/>
        </w:rPr>
        <w:t xml:space="preserve"> </w:t>
      </w:r>
      <w:r w:rsidRPr="00312794">
        <w:rPr>
          <w:sz w:val="28"/>
          <w:szCs w:val="28"/>
        </w:rPr>
        <w:t>час</w:t>
      </w:r>
      <w:r w:rsidRPr="00312794">
        <w:rPr>
          <w:spacing w:val="23"/>
          <w:sz w:val="28"/>
          <w:szCs w:val="28"/>
        </w:rPr>
        <w:t xml:space="preserve"> </w:t>
      </w:r>
      <w:r w:rsidRPr="00312794">
        <w:rPr>
          <w:sz w:val="28"/>
          <w:szCs w:val="28"/>
        </w:rPr>
        <w:t>«Об</w:t>
      </w:r>
      <w:r w:rsidRPr="00312794">
        <w:rPr>
          <w:spacing w:val="20"/>
          <w:sz w:val="28"/>
          <w:szCs w:val="28"/>
        </w:rPr>
        <w:t xml:space="preserve"> </w:t>
      </w:r>
      <w:r w:rsidRPr="00312794">
        <w:rPr>
          <w:sz w:val="28"/>
          <w:szCs w:val="28"/>
        </w:rPr>
        <w:t>ответственности</w:t>
      </w:r>
      <w:r w:rsidRPr="00312794">
        <w:rPr>
          <w:spacing w:val="21"/>
          <w:sz w:val="28"/>
          <w:szCs w:val="28"/>
        </w:rPr>
        <w:t xml:space="preserve"> </w:t>
      </w:r>
      <w:r w:rsidRPr="00312794">
        <w:rPr>
          <w:sz w:val="28"/>
          <w:szCs w:val="28"/>
        </w:rPr>
        <w:t>за</w:t>
      </w:r>
      <w:r w:rsidRPr="00312794">
        <w:rPr>
          <w:spacing w:val="23"/>
          <w:sz w:val="28"/>
          <w:szCs w:val="28"/>
        </w:rPr>
        <w:t xml:space="preserve"> </w:t>
      </w:r>
      <w:r w:rsidRPr="00312794">
        <w:rPr>
          <w:sz w:val="28"/>
          <w:szCs w:val="28"/>
        </w:rPr>
        <w:t>«братьев</w:t>
      </w:r>
      <w:r w:rsidRPr="00312794">
        <w:rPr>
          <w:spacing w:val="19"/>
          <w:sz w:val="28"/>
          <w:szCs w:val="28"/>
        </w:rPr>
        <w:t xml:space="preserve"> </w:t>
      </w:r>
      <w:r w:rsidRPr="00312794">
        <w:rPr>
          <w:sz w:val="28"/>
          <w:szCs w:val="28"/>
        </w:rPr>
        <w:t>наших</w:t>
      </w:r>
      <w:r w:rsidRPr="00312794">
        <w:rPr>
          <w:spacing w:val="21"/>
          <w:sz w:val="28"/>
          <w:szCs w:val="28"/>
        </w:rPr>
        <w:t xml:space="preserve"> </w:t>
      </w:r>
      <w:r w:rsidRPr="00312794">
        <w:rPr>
          <w:sz w:val="28"/>
          <w:szCs w:val="28"/>
        </w:rPr>
        <w:t>меньших»,</w:t>
      </w:r>
      <w:r w:rsidRPr="00312794">
        <w:rPr>
          <w:spacing w:val="19"/>
          <w:sz w:val="28"/>
          <w:szCs w:val="28"/>
        </w:rPr>
        <w:t xml:space="preserve"> </w:t>
      </w:r>
      <w:r w:rsidRPr="00312794">
        <w:rPr>
          <w:sz w:val="28"/>
          <w:szCs w:val="28"/>
        </w:rPr>
        <w:t>посвященные</w:t>
      </w:r>
      <w:r w:rsidRPr="00312794">
        <w:rPr>
          <w:spacing w:val="20"/>
          <w:sz w:val="28"/>
          <w:szCs w:val="28"/>
        </w:rPr>
        <w:t xml:space="preserve"> </w:t>
      </w:r>
      <w:r w:rsidRPr="00312794">
        <w:rPr>
          <w:sz w:val="28"/>
          <w:szCs w:val="28"/>
        </w:rPr>
        <w:t>Всемирному</w:t>
      </w:r>
      <w:r w:rsidRPr="00312794">
        <w:rPr>
          <w:spacing w:val="-6"/>
          <w:sz w:val="28"/>
          <w:szCs w:val="28"/>
        </w:rPr>
        <w:t xml:space="preserve"> </w:t>
      </w:r>
      <w:r w:rsidRPr="00312794">
        <w:rPr>
          <w:sz w:val="28"/>
          <w:szCs w:val="28"/>
        </w:rPr>
        <w:t>дню домашних</w:t>
      </w:r>
      <w:r w:rsidRPr="00312794">
        <w:rPr>
          <w:spacing w:val="2"/>
          <w:sz w:val="28"/>
          <w:szCs w:val="28"/>
        </w:rPr>
        <w:t xml:space="preserve"> </w:t>
      </w:r>
      <w:r w:rsidRPr="00312794">
        <w:rPr>
          <w:sz w:val="28"/>
          <w:szCs w:val="28"/>
        </w:rPr>
        <w:t>животных;</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w:t>
      </w:r>
      <w:r w:rsidRPr="00312794">
        <w:rPr>
          <w:spacing w:val="-2"/>
          <w:sz w:val="28"/>
          <w:szCs w:val="28"/>
        </w:rPr>
        <w:t xml:space="preserve"> </w:t>
      </w:r>
      <w:r w:rsidRPr="00312794">
        <w:rPr>
          <w:sz w:val="28"/>
          <w:szCs w:val="28"/>
        </w:rPr>
        <w:t>посвященный</w:t>
      </w:r>
      <w:r w:rsidRPr="00312794">
        <w:rPr>
          <w:spacing w:val="-3"/>
          <w:sz w:val="28"/>
          <w:szCs w:val="28"/>
        </w:rPr>
        <w:t xml:space="preserve"> </w:t>
      </w:r>
      <w:r w:rsidRPr="00312794">
        <w:rPr>
          <w:sz w:val="28"/>
          <w:szCs w:val="28"/>
        </w:rPr>
        <w:t>дню</w:t>
      </w:r>
      <w:r w:rsidRPr="00312794">
        <w:rPr>
          <w:spacing w:val="-2"/>
          <w:sz w:val="28"/>
          <w:szCs w:val="28"/>
        </w:rPr>
        <w:t xml:space="preserve"> </w:t>
      </w:r>
      <w:r w:rsidRPr="00312794">
        <w:rPr>
          <w:sz w:val="28"/>
          <w:szCs w:val="28"/>
        </w:rPr>
        <w:t>Неизвестного</w:t>
      </w:r>
      <w:r w:rsidRPr="00312794">
        <w:rPr>
          <w:spacing w:val="-2"/>
          <w:sz w:val="28"/>
          <w:szCs w:val="28"/>
        </w:rPr>
        <w:t xml:space="preserve"> </w:t>
      </w:r>
      <w:r w:rsidRPr="00312794">
        <w:rPr>
          <w:sz w:val="28"/>
          <w:szCs w:val="28"/>
        </w:rPr>
        <w:t>Солдата;</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2"/>
          <w:sz w:val="28"/>
          <w:szCs w:val="28"/>
        </w:rPr>
        <w:t xml:space="preserve"> </w:t>
      </w:r>
      <w:r w:rsidRPr="00312794">
        <w:rPr>
          <w:sz w:val="28"/>
          <w:szCs w:val="28"/>
        </w:rPr>
        <w:t>час,</w:t>
      </w:r>
      <w:r w:rsidRPr="00312794">
        <w:rPr>
          <w:spacing w:val="-2"/>
          <w:sz w:val="28"/>
          <w:szCs w:val="28"/>
        </w:rPr>
        <w:t xml:space="preserve"> </w:t>
      </w:r>
      <w:r w:rsidRPr="00312794">
        <w:rPr>
          <w:sz w:val="28"/>
          <w:szCs w:val="28"/>
        </w:rPr>
        <w:t>посвященный</w:t>
      </w:r>
      <w:r w:rsidRPr="00312794">
        <w:rPr>
          <w:spacing w:val="-4"/>
          <w:sz w:val="28"/>
          <w:szCs w:val="28"/>
        </w:rPr>
        <w:t xml:space="preserve"> </w:t>
      </w:r>
      <w:r w:rsidRPr="00312794">
        <w:rPr>
          <w:sz w:val="28"/>
          <w:szCs w:val="28"/>
        </w:rPr>
        <w:t>Конституции</w:t>
      </w:r>
      <w:r w:rsidRPr="00312794">
        <w:rPr>
          <w:spacing w:val="-2"/>
          <w:sz w:val="28"/>
          <w:szCs w:val="28"/>
        </w:rPr>
        <w:t xml:space="preserve"> </w:t>
      </w:r>
      <w:r w:rsidRPr="00312794">
        <w:rPr>
          <w:sz w:val="28"/>
          <w:szCs w:val="28"/>
        </w:rPr>
        <w:t>РФ;</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8"/>
        <w:contextualSpacing w:val="0"/>
        <w:rPr>
          <w:sz w:val="28"/>
          <w:szCs w:val="28"/>
        </w:rPr>
      </w:pPr>
      <w:r w:rsidRPr="00312794">
        <w:rPr>
          <w:sz w:val="28"/>
          <w:szCs w:val="28"/>
        </w:rPr>
        <w:t>Классный</w:t>
      </w:r>
      <w:r w:rsidRPr="00312794">
        <w:rPr>
          <w:spacing w:val="18"/>
          <w:sz w:val="28"/>
          <w:szCs w:val="28"/>
        </w:rPr>
        <w:t xml:space="preserve"> </w:t>
      </w:r>
      <w:r w:rsidRPr="00312794">
        <w:rPr>
          <w:sz w:val="28"/>
          <w:szCs w:val="28"/>
        </w:rPr>
        <w:t>час</w:t>
      </w:r>
      <w:r w:rsidRPr="00312794">
        <w:rPr>
          <w:spacing w:val="24"/>
          <w:sz w:val="28"/>
          <w:szCs w:val="28"/>
        </w:rPr>
        <w:t xml:space="preserve"> </w:t>
      </w:r>
      <w:r w:rsidRPr="00312794">
        <w:rPr>
          <w:sz w:val="28"/>
          <w:szCs w:val="28"/>
        </w:rPr>
        <w:t>«Спешите</w:t>
      </w:r>
      <w:r w:rsidRPr="00312794">
        <w:rPr>
          <w:spacing w:val="19"/>
          <w:sz w:val="28"/>
          <w:szCs w:val="28"/>
        </w:rPr>
        <w:t xml:space="preserve"> </w:t>
      </w:r>
      <w:r w:rsidRPr="00312794">
        <w:rPr>
          <w:sz w:val="28"/>
          <w:szCs w:val="28"/>
        </w:rPr>
        <w:t>делать</w:t>
      </w:r>
      <w:r w:rsidRPr="00312794">
        <w:rPr>
          <w:spacing w:val="20"/>
          <w:sz w:val="28"/>
          <w:szCs w:val="28"/>
        </w:rPr>
        <w:t xml:space="preserve"> </w:t>
      </w:r>
      <w:r w:rsidRPr="00312794">
        <w:rPr>
          <w:sz w:val="28"/>
          <w:szCs w:val="28"/>
        </w:rPr>
        <w:t>добрые</w:t>
      </w:r>
      <w:r w:rsidRPr="00312794">
        <w:rPr>
          <w:spacing w:val="18"/>
          <w:sz w:val="28"/>
          <w:szCs w:val="28"/>
        </w:rPr>
        <w:t xml:space="preserve"> </w:t>
      </w:r>
      <w:r w:rsidRPr="00312794">
        <w:rPr>
          <w:sz w:val="28"/>
          <w:szCs w:val="28"/>
        </w:rPr>
        <w:t>дела»,</w:t>
      </w:r>
      <w:r w:rsidRPr="00312794">
        <w:rPr>
          <w:spacing w:val="23"/>
          <w:sz w:val="28"/>
          <w:szCs w:val="28"/>
        </w:rPr>
        <w:t xml:space="preserve"> </w:t>
      </w:r>
      <w:r w:rsidRPr="00312794">
        <w:rPr>
          <w:sz w:val="28"/>
          <w:szCs w:val="28"/>
        </w:rPr>
        <w:t>посвященный</w:t>
      </w:r>
      <w:r w:rsidRPr="00312794">
        <w:rPr>
          <w:spacing w:val="18"/>
          <w:sz w:val="28"/>
          <w:szCs w:val="28"/>
        </w:rPr>
        <w:t xml:space="preserve"> </w:t>
      </w:r>
      <w:r w:rsidRPr="00312794">
        <w:rPr>
          <w:sz w:val="28"/>
          <w:szCs w:val="28"/>
        </w:rPr>
        <w:t>Дню</w:t>
      </w:r>
      <w:r w:rsidRPr="00312794">
        <w:rPr>
          <w:spacing w:val="19"/>
          <w:sz w:val="28"/>
          <w:szCs w:val="28"/>
        </w:rPr>
        <w:t xml:space="preserve"> </w:t>
      </w:r>
      <w:r w:rsidRPr="00312794">
        <w:rPr>
          <w:sz w:val="28"/>
          <w:szCs w:val="28"/>
        </w:rPr>
        <w:t>добровольца</w:t>
      </w:r>
      <w:r w:rsidRPr="00312794">
        <w:rPr>
          <w:spacing w:val="18"/>
          <w:sz w:val="28"/>
          <w:szCs w:val="28"/>
        </w:rPr>
        <w:t xml:space="preserve"> </w:t>
      </w:r>
      <w:r w:rsidRPr="00312794">
        <w:rPr>
          <w:sz w:val="28"/>
          <w:szCs w:val="28"/>
        </w:rPr>
        <w:t>(волонтера);</w:t>
      </w:r>
    </w:p>
    <w:p w:rsidR="003C0607" w:rsidRPr="00312794" w:rsidRDefault="003C0607" w:rsidP="003C0607">
      <w:pPr>
        <w:pStyle w:val="ad"/>
        <w:widowControl w:val="0"/>
        <w:numPr>
          <w:ilvl w:val="0"/>
          <w:numId w:val="41"/>
        </w:numPr>
        <w:tabs>
          <w:tab w:val="left" w:pos="506"/>
        </w:tabs>
        <w:autoSpaceDE w:val="0"/>
        <w:autoSpaceDN w:val="0"/>
        <w:spacing w:before="164" w:after="0" w:line="240" w:lineRule="auto"/>
        <w:ind w:right="310"/>
        <w:contextualSpacing w:val="0"/>
        <w:rPr>
          <w:sz w:val="28"/>
          <w:szCs w:val="28"/>
        </w:rPr>
      </w:pPr>
      <w:r w:rsidRPr="00312794">
        <w:rPr>
          <w:sz w:val="28"/>
          <w:szCs w:val="28"/>
        </w:rPr>
        <w:t>Классный</w:t>
      </w:r>
      <w:r w:rsidRPr="00312794">
        <w:rPr>
          <w:spacing w:val="1"/>
          <w:sz w:val="28"/>
          <w:szCs w:val="28"/>
        </w:rPr>
        <w:t xml:space="preserve"> </w:t>
      </w:r>
      <w:r w:rsidRPr="00312794">
        <w:rPr>
          <w:sz w:val="28"/>
          <w:szCs w:val="28"/>
        </w:rPr>
        <w:t>час,</w:t>
      </w:r>
      <w:r w:rsidRPr="00312794">
        <w:rPr>
          <w:spacing w:val="1"/>
          <w:sz w:val="28"/>
          <w:szCs w:val="28"/>
        </w:rPr>
        <w:t xml:space="preserve"> </w:t>
      </w:r>
      <w:r w:rsidRPr="00312794">
        <w:rPr>
          <w:sz w:val="28"/>
          <w:szCs w:val="28"/>
        </w:rPr>
        <w:t>посвященный</w:t>
      </w:r>
      <w:r w:rsidRPr="00312794">
        <w:rPr>
          <w:spacing w:val="1"/>
          <w:sz w:val="28"/>
          <w:szCs w:val="28"/>
        </w:rPr>
        <w:t xml:space="preserve"> </w:t>
      </w:r>
      <w:r w:rsidRPr="00312794">
        <w:rPr>
          <w:sz w:val="28"/>
          <w:szCs w:val="28"/>
        </w:rPr>
        <w:t>Дню</w:t>
      </w:r>
      <w:r w:rsidRPr="00312794">
        <w:rPr>
          <w:spacing w:val="1"/>
          <w:sz w:val="28"/>
          <w:szCs w:val="28"/>
        </w:rPr>
        <w:t xml:space="preserve"> </w:t>
      </w:r>
      <w:r w:rsidRPr="00312794">
        <w:rPr>
          <w:sz w:val="28"/>
          <w:szCs w:val="28"/>
        </w:rPr>
        <w:t>полного освобождения</w:t>
      </w:r>
      <w:r w:rsidRPr="00312794">
        <w:rPr>
          <w:spacing w:val="1"/>
          <w:sz w:val="28"/>
          <w:szCs w:val="28"/>
        </w:rPr>
        <w:t xml:space="preserve"> </w:t>
      </w:r>
      <w:r w:rsidRPr="00312794">
        <w:rPr>
          <w:sz w:val="28"/>
          <w:szCs w:val="28"/>
        </w:rPr>
        <w:t>советскими</w:t>
      </w:r>
      <w:r w:rsidRPr="00312794">
        <w:rPr>
          <w:spacing w:val="1"/>
          <w:sz w:val="28"/>
          <w:szCs w:val="28"/>
        </w:rPr>
        <w:t xml:space="preserve"> </w:t>
      </w:r>
      <w:r w:rsidRPr="00312794">
        <w:rPr>
          <w:sz w:val="28"/>
          <w:szCs w:val="28"/>
        </w:rPr>
        <w:t>войсками</w:t>
      </w:r>
      <w:r w:rsidRPr="00312794">
        <w:rPr>
          <w:spacing w:val="1"/>
          <w:sz w:val="28"/>
          <w:szCs w:val="28"/>
        </w:rPr>
        <w:t xml:space="preserve"> </w:t>
      </w:r>
      <w:r w:rsidRPr="00312794">
        <w:rPr>
          <w:sz w:val="28"/>
          <w:szCs w:val="28"/>
        </w:rPr>
        <w:t>города</w:t>
      </w:r>
      <w:r w:rsidRPr="00312794">
        <w:rPr>
          <w:spacing w:val="-57"/>
          <w:sz w:val="28"/>
          <w:szCs w:val="28"/>
        </w:rPr>
        <w:t xml:space="preserve"> </w:t>
      </w:r>
      <w:r w:rsidRPr="00312794">
        <w:rPr>
          <w:sz w:val="28"/>
          <w:szCs w:val="28"/>
        </w:rPr>
        <w:t>Ленинграда</w:t>
      </w:r>
      <w:r w:rsidRPr="00312794">
        <w:rPr>
          <w:spacing w:val="-2"/>
          <w:sz w:val="28"/>
          <w:szCs w:val="28"/>
        </w:rPr>
        <w:t xml:space="preserve"> </w:t>
      </w:r>
      <w:r w:rsidRPr="00312794">
        <w:rPr>
          <w:sz w:val="28"/>
          <w:szCs w:val="28"/>
        </w:rPr>
        <w:t>от блокады;</w:t>
      </w:r>
    </w:p>
    <w:p w:rsidR="003C0607" w:rsidRPr="00312794" w:rsidRDefault="003C0607" w:rsidP="003C0607">
      <w:pPr>
        <w:pStyle w:val="ad"/>
        <w:widowControl w:val="0"/>
        <w:numPr>
          <w:ilvl w:val="0"/>
          <w:numId w:val="41"/>
        </w:numPr>
        <w:tabs>
          <w:tab w:val="left" w:pos="506"/>
        </w:tabs>
        <w:autoSpaceDE w:val="0"/>
        <w:autoSpaceDN w:val="0"/>
        <w:spacing w:before="1"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 «Пионеры - герои»;</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2"/>
        <w:contextualSpacing w:val="0"/>
        <w:rPr>
          <w:sz w:val="28"/>
          <w:szCs w:val="28"/>
        </w:rPr>
      </w:pPr>
      <w:r w:rsidRPr="00312794">
        <w:rPr>
          <w:sz w:val="28"/>
          <w:szCs w:val="28"/>
        </w:rPr>
        <w:t>Классный</w:t>
      </w:r>
      <w:r w:rsidRPr="00312794">
        <w:rPr>
          <w:spacing w:val="29"/>
          <w:sz w:val="28"/>
          <w:szCs w:val="28"/>
        </w:rPr>
        <w:t xml:space="preserve"> </w:t>
      </w:r>
      <w:r w:rsidRPr="00312794">
        <w:rPr>
          <w:sz w:val="28"/>
          <w:szCs w:val="28"/>
        </w:rPr>
        <w:t>час</w:t>
      </w:r>
      <w:r w:rsidRPr="00312794">
        <w:rPr>
          <w:spacing w:val="32"/>
          <w:sz w:val="28"/>
          <w:szCs w:val="28"/>
        </w:rPr>
        <w:t xml:space="preserve"> </w:t>
      </w:r>
      <w:r w:rsidRPr="00312794">
        <w:rPr>
          <w:sz w:val="28"/>
          <w:szCs w:val="28"/>
        </w:rPr>
        <w:t>«Мой</w:t>
      </w:r>
      <w:r w:rsidRPr="00312794">
        <w:rPr>
          <w:spacing w:val="30"/>
          <w:sz w:val="28"/>
          <w:szCs w:val="28"/>
        </w:rPr>
        <w:t xml:space="preserve"> </w:t>
      </w:r>
      <w:r w:rsidRPr="00312794">
        <w:rPr>
          <w:sz w:val="28"/>
          <w:szCs w:val="28"/>
        </w:rPr>
        <w:t>папа</w:t>
      </w:r>
      <w:r w:rsidRPr="00312794">
        <w:rPr>
          <w:spacing w:val="28"/>
          <w:sz w:val="28"/>
          <w:szCs w:val="28"/>
        </w:rPr>
        <w:t xml:space="preserve"> </w:t>
      </w:r>
      <w:r w:rsidRPr="00312794">
        <w:rPr>
          <w:sz w:val="28"/>
          <w:szCs w:val="28"/>
        </w:rPr>
        <w:t>(дедушка,</w:t>
      </w:r>
      <w:r w:rsidRPr="00312794">
        <w:rPr>
          <w:spacing w:val="29"/>
          <w:sz w:val="28"/>
          <w:szCs w:val="28"/>
        </w:rPr>
        <w:t xml:space="preserve"> </w:t>
      </w:r>
      <w:r w:rsidRPr="00312794">
        <w:rPr>
          <w:sz w:val="28"/>
          <w:szCs w:val="28"/>
        </w:rPr>
        <w:t>брат,</w:t>
      </w:r>
      <w:r w:rsidRPr="00312794">
        <w:rPr>
          <w:spacing w:val="29"/>
          <w:sz w:val="28"/>
          <w:szCs w:val="28"/>
        </w:rPr>
        <w:t xml:space="preserve"> </w:t>
      </w:r>
      <w:r w:rsidRPr="00312794">
        <w:rPr>
          <w:sz w:val="28"/>
          <w:szCs w:val="28"/>
        </w:rPr>
        <w:t>дядя)</w:t>
      </w:r>
      <w:r w:rsidRPr="00312794">
        <w:rPr>
          <w:spacing w:val="33"/>
          <w:sz w:val="28"/>
          <w:szCs w:val="28"/>
        </w:rPr>
        <w:t xml:space="preserve"> </w:t>
      </w:r>
      <w:r w:rsidRPr="00312794">
        <w:rPr>
          <w:sz w:val="28"/>
          <w:szCs w:val="28"/>
        </w:rPr>
        <w:t>-</w:t>
      </w:r>
      <w:r w:rsidRPr="00312794">
        <w:rPr>
          <w:spacing w:val="29"/>
          <w:sz w:val="28"/>
          <w:szCs w:val="28"/>
        </w:rPr>
        <w:t xml:space="preserve"> </w:t>
      </w:r>
      <w:r w:rsidRPr="00312794">
        <w:rPr>
          <w:sz w:val="28"/>
          <w:szCs w:val="28"/>
        </w:rPr>
        <w:t>пример</w:t>
      </w:r>
      <w:r w:rsidRPr="00312794">
        <w:rPr>
          <w:spacing w:val="28"/>
          <w:sz w:val="28"/>
          <w:szCs w:val="28"/>
        </w:rPr>
        <w:t xml:space="preserve"> </w:t>
      </w:r>
      <w:r w:rsidRPr="00312794">
        <w:rPr>
          <w:sz w:val="28"/>
          <w:szCs w:val="28"/>
        </w:rPr>
        <w:t>для</w:t>
      </w:r>
      <w:r w:rsidRPr="00312794">
        <w:rPr>
          <w:spacing w:val="30"/>
          <w:sz w:val="28"/>
          <w:szCs w:val="28"/>
        </w:rPr>
        <w:t xml:space="preserve"> </w:t>
      </w:r>
      <w:r w:rsidRPr="00312794">
        <w:rPr>
          <w:sz w:val="28"/>
          <w:szCs w:val="28"/>
        </w:rPr>
        <w:t>меня»</w:t>
      </w:r>
      <w:r w:rsidRPr="00312794">
        <w:rPr>
          <w:spacing w:val="24"/>
          <w:sz w:val="28"/>
          <w:szCs w:val="28"/>
        </w:rPr>
        <w:t xml:space="preserve"> </w:t>
      </w:r>
      <w:r w:rsidRPr="00312794">
        <w:rPr>
          <w:sz w:val="28"/>
          <w:szCs w:val="28"/>
        </w:rPr>
        <w:t>(ко</w:t>
      </w:r>
      <w:r w:rsidRPr="00312794">
        <w:rPr>
          <w:spacing w:val="30"/>
          <w:sz w:val="28"/>
          <w:szCs w:val="28"/>
        </w:rPr>
        <w:t xml:space="preserve"> </w:t>
      </w:r>
      <w:r w:rsidRPr="00312794">
        <w:rPr>
          <w:sz w:val="28"/>
          <w:szCs w:val="28"/>
        </w:rPr>
        <w:t>Дню</w:t>
      </w:r>
      <w:r w:rsidRPr="00312794">
        <w:rPr>
          <w:spacing w:val="29"/>
          <w:sz w:val="28"/>
          <w:szCs w:val="28"/>
        </w:rPr>
        <w:t xml:space="preserve"> </w:t>
      </w:r>
      <w:r w:rsidRPr="00312794">
        <w:rPr>
          <w:sz w:val="28"/>
          <w:szCs w:val="28"/>
        </w:rPr>
        <w:t>защитника</w:t>
      </w:r>
      <w:r w:rsidRPr="00312794">
        <w:rPr>
          <w:spacing w:val="-57"/>
          <w:sz w:val="28"/>
          <w:szCs w:val="28"/>
        </w:rPr>
        <w:t xml:space="preserve"> </w:t>
      </w:r>
      <w:r w:rsidRPr="00312794">
        <w:rPr>
          <w:sz w:val="28"/>
          <w:szCs w:val="28"/>
        </w:rPr>
        <w:t>отечества);</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10"/>
        <w:contextualSpacing w:val="0"/>
        <w:rPr>
          <w:sz w:val="28"/>
          <w:szCs w:val="28"/>
        </w:rPr>
      </w:pPr>
      <w:r w:rsidRPr="00312794">
        <w:rPr>
          <w:sz w:val="28"/>
          <w:szCs w:val="28"/>
        </w:rPr>
        <w:t>Классный</w:t>
      </w:r>
      <w:r w:rsidRPr="00312794">
        <w:rPr>
          <w:spacing w:val="34"/>
          <w:sz w:val="28"/>
          <w:szCs w:val="28"/>
        </w:rPr>
        <w:t xml:space="preserve"> </w:t>
      </w:r>
      <w:r w:rsidRPr="00312794">
        <w:rPr>
          <w:sz w:val="28"/>
          <w:szCs w:val="28"/>
        </w:rPr>
        <w:t>час</w:t>
      </w:r>
      <w:r w:rsidRPr="00312794">
        <w:rPr>
          <w:spacing w:val="38"/>
          <w:sz w:val="28"/>
          <w:szCs w:val="28"/>
        </w:rPr>
        <w:t xml:space="preserve"> </w:t>
      </w:r>
      <w:r w:rsidRPr="00312794">
        <w:rPr>
          <w:sz w:val="28"/>
          <w:szCs w:val="28"/>
        </w:rPr>
        <w:t>«Правила</w:t>
      </w:r>
      <w:r w:rsidRPr="00312794">
        <w:rPr>
          <w:spacing w:val="34"/>
          <w:sz w:val="28"/>
          <w:szCs w:val="28"/>
        </w:rPr>
        <w:t xml:space="preserve"> </w:t>
      </w:r>
      <w:r w:rsidRPr="00312794">
        <w:rPr>
          <w:sz w:val="28"/>
          <w:szCs w:val="28"/>
        </w:rPr>
        <w:t>этикета:</w:t>
      </w:r>
      <w:r w:rsidRPr="00312794">
        <w:rPr>
          <w:spacing w:val="34"/>
          <w:sz w:val="28"/>
          <w:szCs w:val="28"/>
        </w:rPr>
        <w:t xml:space="preserve"> </w:t>
      </w:r>
      <w:r w:rsidRPr="00312794">
        <w:rPr>
          <w:sz w:val="28"/>
          <w:szCs w:val="28"/>
        </w:rPr>
        <w:t>знакомство,</w:t>
      </w:r>
      <w:r w:rsidRPr="00312794">
        <w:rPr>
          <w:spacing w:val="35"/>
          <w:sz w:val="28"/>
          <w:szCs w:val="28"/>
        </w:rPr>
        <w:t xml:space="preserve"> </w:t>
      </w:r>
      <w:r w:rsidRPr="00312794">
        <w:rPr>
          <w:sz w:val="28"/>
          <w:szCs w:val="28"/>
        </w:rPr>
        <w:t>правила</w:t>
      </w:r>
      <w:r w:rsidRPr="00312794">
        <w:rPr>
          <w:spacing w:val="33"/>
          <w:sz w:val="28"/>
          <w:szCs w:val="28"/>
        </w:rPr>
        <w:t xml:space="preserve"> </w:t>
      </w:r>
      <w:r w:rsidRPr="00312794">
        <w:rPr>
          <w:sz w:val="28"/>
          <w:szCs w:val="28"/>
        </w:rPr>
        <w:t>обращения</w:t>
      </w:r>
      <w:r w:rsidRPr="00312794">
        <w:rPr>
          <w:spacing w:val="35"/>
          <w:sz w:val="28"/>
          <w:szCs w:val="28"/>
        </w:rPr>
        <w:t xml:space="preserve"> </w:t>
      </w:r>
      <w:r w:rsidRPr="00312794">
        <w:rPr>
          <w:sz w:val="28"/>
          <w:szCs w:val="28"/>
        </w:rPr>
        <w:t>с</w:t>
      </w:r>
      <w:r w:rsidRPr="00312794">
        <w:rPr>
          <w:spacing w:val="33"/>
          <w:sz w:val="28"/>
          <w:szCs w:val="28"/>
        </w:rPr>
        <w:t xml:space="preserve"> </w:t>
      </w:r>
      <w:r w:rsidRPr="00312794">
        <w:rPr>
          <w:sz w:val="28"/>
          <w:szCs w:val="28"/>
        </w:rPr>
        <w:t>окружающими,</w:t>
      </w:r>
      <w:r w:rsidRPr="00312794">
        <w:rPr>
          <w:spacing w:val="35"/>
          <w:sz w:val="28"/>
          <w:szCs w:val="28"/>
        </w:rPr>
        <w:t xml:space="preserve"> </w:t>
      </w:r>
      <w:r w:rsidRPr="00312794">
        <w:rPr>
          <w:sz w:val="28"/>
          <w:szCs w:val="28"/>
        </w:rPr>
        <w:t>волшебные</w:t>
      </w:r>
      <w:r w:rsidRPr="00312794">
        <w:rPr>
          <w:spacing w:val="-3"/>
          <w:sz w:val="28"/>
          <w:szCs w:val="28"/>
        </w:rPr>
        <w:t xml:space="preserve"> </w:t>
      </w:r>
      <w:r w:rsidRPr="00312794">
        <w:rPr>
          <w:sz w:val="28"/>
          <w:szCs w:val="28"/>
        </w:rPr>
        <w:t>слова»;</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w:t>
      </w:r>
      <w:r w:rsidRPr="00312794">
        <w:rPr>
          <w:spacing w:val="1"/>
          <w:sz w:val="28"/>
          <w:szCs w:val="28"/>
        </w:rPr>
        <w:t xml:space="preserve"> </w:t>
      </w:r>
      <w:r w:rsidRPr="00312794">
        <w:rPr>
          <w:sz w:val="28"/>
          <w:szCs w:val="28"/>
        </w:rPr>
        <w:t>«Как</w:t>
      </w:r>
      <w:r w:rsidRPr="00312794">
        <w:rPr>
          <w:spacing w:val="-2"/>
          <w:sz w:val="28"/>
          <w:szCs w:val="28"/>
        </w:rPr>
        <w:t xml:space="preserve"> </w:t>
      </w:r>
      <w:r w:rsidRPr="00312794">
        <w:rPr>
          <w:sz w:val="28"/>
          <w:szCs w:val="28"/>
        </w:rPr>
        <w:t>мы</w:t>
      </w:r>
      <w:r w:rsidRPr="00312794">
        <w:rPr>
          <w:spacing w:val="-2"/>
          <w:sz w:val="28"/>
          <w:szCs w:val="28"/>
        </w:rPr>
        <w:t xml:space="preserve"> </w:t>
      </w:r>
      <w:r w:rsidRPr="00312794">
        <w:rPr>
          <w:sz w:val="28"/>
          <w:szCs w:val="28"/>
        </w:rPr>
        <w:t>решаем</w:t>
      </w:r>
      <w:r w:rsidRPr="00312794">
        <w:rPr>
          <w:spacing w:val="-3"/>
          <w:sz w:val="28"/>
          <w:szCs w:val="28"/>
        </w:rPr>
        <w:t xml:space="preserve"> </w:t>
      </w:r>
      <w:r w:rsidRPr="00312794">
        <w:rPr>
          <w:sz w:val="28"/>
          <w:szCs w:val="28"/>
        </w:rPr>
        <w:t>конфликты</w:t>
      </w:r>
      <w:r w:rsidRPr="00312794">
        <w:rPr>
          <w:spacing w:val="-2"/>
          <w:sz w:val="28"/>
          <w:szCs w:val="28"/>
        </w:rPr>
        <w:t xml:space="preserve"> </w:t>
      </w:r>
      <w:r w:rsidRPr="00312794">
        <w:rPr>
          <w:sz w:val="28"/>
          <w:szCs w:val="28"/>
        </w:rPr>
        <w:t>с</w:t>
      </w:r>
      <w:r w:rsidRPr="00312794">
        <w:rPr>
          <w:spacing w:val="-3"/>
          <w:sz w:val="28"/>
          <w:szCs w:val="28"/>
        </w:rPr>
        <w:t xml:space="preserve"> </w:t>
      </w:r>
      <w:r w:rsidRPr="00312794">
        <w:rPr>
          <w:sz w:val="28"/>
          <w:szCs w:val="28"/>
        </w:rPr>
        <w:t>одноклассниками»;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1"/>
          <w:sz w:val="28"/>
          <w:szCs w:val="28"/>
        </w:rPr>
        <w:t xml:space="preserve"> </w:t>
      </w:r>
      <w:r w:rsidRPr="00312794">
        <w:rPr>
          <w:sz w:val="28"/>
          <w:szCs w:val="28"/>
        </w:rPr>
        <w:t>час</w:t>
      </w:r>
      <w:r w:rsidRPr="00312794">
        <w:rPr>
          <w:spacing w:val="3"/>
          <w:sz w:val="28"/>
          <w:szCs w:val="28"/>
        </w:rPr>
        <w:t xml:space="preserve"> </w:t>
      </w:r>
      <w:r w:rsidRPr="00312794">
        <w:rPr>
          <w:sz w:val="28"/>
          <w:szCs w:val="28"/>
        </w:rPr>
        <w:t>«Мамы разные</w:t>
      </w:r>
      <w:r w:rsidRPr="00312794">
        <w:rPr>
          <w:spacing w:val="-2"/>
          <w:sz w:val="28"/>
          <w:szCs w:val="28"/>
        </w:rPr>
        <w:t xml:space="preserve"> </w:t>
      </w:r>
      <w:r w:rsidRPr="00312794">
        <w:rPr>
          <w:sz w:val="28"/>
          <w:szCs w:val="28"/>
        </w:rPr>
        <w:t>нужны…»</w:t>
      </w:r>
      <w:r w:rsidRPr="00312794">
        <w:rPr>
          <w:spacing w:val="-7"/>
          <w:sz w:val="28"/>
          <w:szCs w:val="28"/>
        </w:rPr>
        <w:t xml:space="preserve"> </w:t>
      </w:r>
      <w:r w:rsidRPr="00312794">
        <w:rPr>
          <w:sz w:val="28"/>
          <w:szCs w:val="28"/>
        </w:rPr>
        <w:t>(к Международному</w:t>
      </w:r>
      <w:r w:rsidRPr="00312794">
        <w:rPr>
          <w:spacing w:val="-5"/>
          <w:sz w:val="28"/>
          <w:szCs w:val="28"/>
        </w:rPr>
        <w:t xml:space="preserve"> </w:t>
      </w:r>
      <w:r w:rsidRPr="00312794">
        <w:rPr>
          <w:sz w:val="28"/>
          <w:szCs w:val="28"/>
        </w:rPr>
        <w:t>женскому</w:t>
      </w:r>
      <w:r w:rsidRPr="00312794">
        <w:rPr>
          <w:spacing w:val="-5"/>
          <w:sz w:val="28"/>
          <w:szCs w:val="28"/>
        </w:rPr>
        <w:t xml:space="preserve"> </w:t>
      </w:r>
      <w:r w:rsidRPr="00312794">
        <w:rPr>
          <w:sz w:val="28"/>
          <w:szCs w:val="28"/>
        </w:rPr>
        <w:t>дню);</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 «Школа</w:t>
      </w:r>
      <w:r w:rsidRPr="00312794">
        <w:rPr>
          <w:spacing w:val="-1"/>
          <w:sz w:val="28"/>
          <w:szCs w:val="28"/>
        </w:rPr>
        <w:t xml:space="preserve"> </w:t>
      </w:r>
      <w:r w:rsidRPr="00312794">
        <w:rPr>
          <w:sz w:val="28"/>
          <w:szCs w:val="28"/>
        </w:rPr>
        <w:t>пешехода.</w:t>
      </w:r>
      <w:r w:rsidRPr="00312794">
        <w:rPr>
          <w:spacing w:val="-3"/>
          <w:sz w:val="28"/>
          <w:szCs w:val="28"/>
        </w:rPr>
        <w:t xml:space="preserve"> </w:t>
      </w:r>
      <w:r w:rsidRPr="00312794">
        <w:rPr>
          <w:sz w:val="28"/>
          <w:szCs w:val="28"/>
        </w:rPr>
        <w:t>Мой</w:t>
      </w:r>
      <w:r w:rsidRPr="00312794">
        <w:rPr>
          <w:spacing w:val="-2"/>
          <w:sz w:val="28"/>
          <w:szCs w:val="28"/>
        </w:rPr>
        <w:t xml:space="preserve"> </w:t>
      </w:r>
      <w:r w:rsidRPr="00312794">
        <w:rPr>
          <w:sz w:val="28"/>
          <w:szCs w:val="28"/>
        </w:rPr>
        <w:t>двор.</w:t>
      </w:r>
      <w:r w:rsidRPr="00312794">
        <w:rPr>
          <w:spacing w:val="-2"/>
          <w:sz w:val="28"/>
          <w:szCs w:val="28"/>
        </w:rPr>
        <w:t xml:space="preserve"> </w:t>
      </w:r>
      <w:r w:rsidRPr="00312794">
        <w:rPr>
          <w:sz w:val="28"/>
          <w:szCs w:val="28"/>
        </w:rPr>
        <w:t>Моя</w:t>
      </w:r>
      <w:r w:rsidRPr="00312794">
        <w:rPr>
          <w:spacing w:val="-1"/>
          <w:sz w:val="28"/>
          <w:szCs w:val="28"/>
        </w:rPr>
        <w:t xml:space="preserve"> </w:t>
      </w:r>
      <w:r w:rsidRPr="00312794">
        <w:rPr>
          <w:sz w:val="28"/>
          <w:szCs w:val="28"/>
        </w:rPr>
        <w:t>улица»;</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9"/>
        <w:contextualSpacing w:val="0"/>
        <w:rPr>
          <w:sz w:val="28"/>
          <w:szCs w:val="28"/>
        </w:rPr>
      </w:pPr>
      <w:r w:rsidRPr="00312794">
        <w:rPr>
          <w:sz w:val="28"/>
          <w:szCs w:val="28"/>
        </w:rPr>
        <w:t>Классный час «Итоги 3 четверти. Школа пешехода. Безопасное поведение во время таяния</w:t>
      </w:r>
      <w:r w:rsidRPr="00312794">
        <w:rPr>
          <w:spacing w:val="-57"/>
          <w:sz w:val="28"/>
          <w:szCs w:val="28"/>
        </w:rPr>
        <w:t xml:space="preserve"> </w:t>
      </w:r>
      <w:r w:rsidRPr="00312794">
        <w:rPr>
          <w:sz w:val="28"/>
          <w:szCs w:val="28"/>
        </w:rPr>
        <w:t>льда</w:t>
      </w:r>
      <w:r w:rsidRPr="00312794">
        <w:rPr>
          <w:spacing w:val="-2"/>
          <w:sz w:val="28"/>
          <w:szCs w:val="28"/>
        </w:rPr>
        <w:t xml:space="preserve"> </w:t>
      </w:r>
      <w:r w:rsidRPr="00312794">
        <w:rPr>
          <w:sz w:val="28"/>
          <w:szCs w:val="28"/>
        </w:rPr>
        <w:t>на</w:t>
      </w:r>
      <w:r w:rsidRPr="00312794">
        <w:rPr>
          <w:spacing w:val="-1"/>
          <w:sz w:val="28"/>
          <w:szCs w:val="28"/>
        </w:rPr>
        <w:t xml:space="preserve"> </w:t>
      </w:r>
      <w:r w:rsidRPr="00312794">
        <w:rPr>
          <w:sz w:val="28"/>
          <w:szCs w:val="28"/>
        </w:rPr>
        <w:t>водоемах»;</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w:t>
      </w:r>
      <w:r w:rsidRPr="00312794">
        <w:rPr>
          <w:spacing w:val="1"/>
          <w:sz w:val="28"/>
          <w:szCs w:val="28"/>
        </w:rPr>
        <w:t xml:space="preserve"> </w:t>
      </w:r>
      <w:r w:rsidRPr="00312794">
        <w:rPr>
          <w:sz w:val="28"/>
          <w:szCs w:val="28"/>
        </w:rPr>
        <w:t>«Природа</w:t>
      </w:r>
      <w:r w:rsidRPr="00312794">
        <w:rPr>
          <w:spacing w:val="-2"/>
          <w:sz w:val="28"/>
          <w:szCs w:val="28"/>
        </w:rPr>
        <w:t xml:space="preserve"> </w:t>
      </w:r>
      <w:r w:rsidRPr="00312794">
        <w:rPr>
          <w:sz w:val="28"/>
          <w:szCs w:val="28"/>
        </w:rPr>
        <w:t>-</w:t>
      </w:r>
      <w:r w:rsidRPr="00312794">
        <w:rPr>
          <w:spacing w:val="-3"/>
          <w:sz w:val="28"/>
          <w:szCs w:val="28"/>
        </w:rPr>
        <w:t xml:space="preserve"> </w:t>
      </w:r>
      <w:r w:rsidRPr="00312794">
        <w:rPr>
          <w:sz w:val="28"/>
          <w:szCs w:val="28"/>
        </w:rPr>
        <w:t>наш</w:t>
      </w:r>
      <w:r w:rsidRPr="00312794">
        <w:rPr>
          <w:spacing w:val="-2"/>
          <w:sz w:val="28"/>
          <w:szCs w:val="28"/>
        </w:rPr>
        <w:t xml:space="preserve"> </w:t>
      </w:r>
      <w:r w:rsidRPr="00312794">
        <w:rPr>
          <w:sz w:val="28"/>
          <w:szCs w:val="28"/>
        </w:rPr>
        <w:t>дом»;</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Беседа «Школа</w:t>
      </w:r>
      <w:r w:rsidRPr="00312794">
        <w:rPr>
          <w:spacing w:val="-4"/>
          <w:sz w:val="28"/>
          <w:szCs w:val="28"/>
        </w:rPr>
        <w:t xml:space="preserve"> </w:t>
      </w:r>
      <w:r w:rsidRPr="00312794">
        <w:rPr>
          <w:sz w:val="28"/>
          <w:szCs w:val="28"/>
        </w:rPr>
        <w:t>безопасности.</w:t>
      </w:r>
      <w:r w:rsidRPr="00312794">
        <w:rPr>
          <w:spacing w:val="-3"/>
          <w:sz w:val="28"/>
          <w:szCs w:val="28"/>
        </w:rPr>
        <w:t xml:space="preserve"> </w:t>
      </w:r>
      <w:r w:rsidRPr="00312794">
        <w:rPr>
          <w:sz w:val="28"/>
          <w:szCs w:val="28"/>
        </w:rPr>
        <w:t>Общаемся</w:t>
      </w:r>
      <w:r w:rsidRPr="00312794">
        <w:rPr>
          <w:spacing w:val="-3"/>
          <w:sz w:val="28"/>
          <w:szCs w:val="28"/>
        </w:rPr>
        <w:t xml:space="preserve"> </w:t>
      </w:r>
      <w:r w:rsidRPr="00312794">
        <w:rPr>
          <w:sz w:val="28"/>
          <w:szCs w:val="28"/>
        </w:rPr>
        <w:t>с</w:t>
      </w:r>
      <w:r w:rsidRPr="00312794">
        <w:rPr>
          <w:spacing w:val="-4"/>
          <w:sz w:val="28"/>
          <w:szCs w:val="28"/>
        </w:rPr>
        <w:t xml:space="preserve"> </w:t>
      </w:r>
      <w:r w:rsidRPr="00312794">
        <w:rPr>
          <w:sz w:val="28"/>
          <w:szCs w:val="28"/>
        </w:rPr>
        <w:t>животными»;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«Первые</w:t>
      </w:r>
      <w:r w:rsidRPr="00312794">
        <w:rPr>
          <w:spacing w:val="-3"/>
          <w:sz w:val="28"/>
          <w:szCs w:val="28"/>
        </w:rPr>
        <w:t xml:space="preserve"> </w:t>
      </w:r>
      <w:r w:rsidRPr="00312794">
        <w:rPr>
          <w:sz w:val="28"/>
          <w:szCs w:val="28"/>
        </w:rPr>
        <w:t>космонавты»</w:t>
      </w:r>
      <w:r w:rsidRPr="00312794">
        <w:rPr>
          <w:spacing w:val="-7"/>
          <w:sz w:val="28"/>
          <w:szCs w:val="28"/>
        </w:rPr>
        <w:t xml:space="preserve"> </w:t>
      </w:r>
      <w:r w:rsidRPr="00312794">
        <w:rPr>
          <w:sz w:val="28"/>
          <w:szCs w:val="28"/>
        </w:rPr>
        <w:t>(ко</w:t>
      </w:r>
      <w:r w:rsidRPr="00312794">
        <w:rPr>
          <w:spacing w:val="-1"/>
          <w:sz w:val="28"/>
          <w:szCs w:val="28"/>
        </w:rPr>
        <w:t xml:space="preserve"> </w:t>
      </w:r>
      <w:r w:rsidRPr="00312794">
        <w:rPr>
          <w:sz w:val="28"/>
          <w:szCs w:val="28"/>
        </w:rPr>
        <w:t>Дню</w:t>
      </w:r>
      <w:r w:rsidRPr="00312794">
        <w:rPr>
          <w:spacing w:val="-1"/>
          <w:sz w:val="28"/>
          <w:szCs w:val="28"/>
        </w:rPr>
        <w:t xml:space="preserve"> </w:t>
      </w:r>
      <w:r w:rsidRPr="00312794">
        <w:rPr>
          <w:sz w:val="28"/>
          <w:szCs w:val="28"/>
        </w:rPr>
        <w:t>космонавтики);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4"/>
          <w:sz w:val="28"/>
          <w:szCs w:val="28"/>
        </w:rPr>
        <w:t xml:space="preserve"> </w:t>
      </w:r>
      <w:r w:rsidRPr="00312794">
        <w:rPr>
          <w:sz w:val="28"/>
          <w:szCs w:val="28"/>
        </w:rPr>
        <w:t>час</w:t>
      </w:r>
      <w:r w:rsidRPr="00312794">
        <w:rPr>
          <w:spacing w:val="-1"/>
          <w:sz w:val="28"/>
          <w:szCs w:val="28"/>
        </w:rPr>
        <w:t xml:space="preserve"> </w:t>
      </w:r>
      <w:r w:rsidRPr="00312794">
        <w:rPr>
          <w:sz w:val="28"/>
          <w:szCs w:val="28"/>
        </w:rPr>
        <w:t>«Профессии</w:t>
      </w:r>
      <w:r w:rsidRPr="00312794">
        <w:rPr>
          <w:spacing w:val="-3"/>
          <w:sz w:val="28"/>
          <w:szCs w:val="28"/>
        </w:rPr>
        <w:t xml:space="preserve"> </w:t>
      </w:r>
      <w:r w:rsidRPr="00312794">
        <w:rPr>
          <w:sz w:val="28"/>
          <w:szCs w:val="28"/>
        </w:rPr>
        <w:t>наших</w:t>
      </w:r>
      <w:r w:rsidRPr="00312794">
        <w:rPr>
          <w:spacing w:val="-2"/>
          <w:sz w:val="28"/>
          <w:szCs w:val="28"/>
        </w:rPr>
        <w:t xml:space="preserve"> </w:t>
      </w:r>
      <w:r w:rsidRPr="00312794">
        <w:rPr>
          <w:sz w:val="28"/>
          <w:szCs w:val="28"/>
        </w:rPr>
        <w:t>родителей»;</w:t>
      </w:r>
    </w:p>
    <w:p w:rsidR="003C0607" w:rsidRPr="00312794" w:rsidRDefault="003C0607" w:rsidP="003C0607">
      <w:pPr>
        <w:pStyle w:val="ad"/>
        <w:widowControl w:val="0"/>
        <w:numPr>
          <w:ilvl w:val="0"/>
          <w:numId w:val="41"/>
        </w:numPr>
        <w:tabs>
          <w:tab w:val="left" w:pos="506"/>
        </w:tabs>
        <w:autoSpaceDE w:val="0"/>
        <w:autoSpaceDN w:val="0"/>
        <w:spacing w:before="1"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w:t>
      </w:r>
      <w:r w:rsidRPr="00312794">
        <w:rPr>
          <w:spacing w:val="1"/>
          <w:sz w:val="28"/>
          <w:szCs w:val="28"/>
        </w:rPr>
        <w:t xml:space="preserve"> </w:t>
      </w:r>
      <w:r w:rsidRPr="00312794">
        <w:rPr>
          <w:sz w:val="28"/>
          <w:szCs w:val="28"/>
        </w:rPr>
        <w:t>«Этикет</w:t>
      </w:r>
      <w:r w:rsidRPr="00312794">
        <w:rPr>
          <w:spacing w:val="-3"/>
          <w:sz w:val="28"/>
          <w:szCs w:val="28"/>
        </w:rPr>
        <w:t xml:space="preserve"> </w:t>
      </w:r>
      <w:r w:rsidRPr="00312794">
        <w:rPr>
          <w:sz w:val="28"/>
          <w:szCs w:val="28"/>
        </w:rPr>
        <w:t>и</w:t>
      </w:r>
      <w:r w:rsidRPr="00312794">
        <w:rPr>
          <w:spacing w:val="-1"/>
          <w:sz w:val="28"/>
          <w:szCs w:val="28"/>
        </w:rPr>
        <w:t xml:space="preserve"> </w:t>
      </w:r>
      <w:r w:rsidRPr="00312794">
        <w:rPr>
          <w:sz w:val="28"/>
          <w:szCs w:val="28"/>
        </w:rPr>
        <w:t>мы.</w:t>
      </w:r>
      <w:r w:rsidRPr="00312794">
        <w:rPr>
          <w:spacing w:val="-3"/>
          <w:sz w:val="28"/>
          <w:szCs w:val="28"/>
        </w:rPr>
        <w:t xml:space="preserve"> </w:t>
      </w:r>
      <w:r w:rsidRPr="00312794">
        <w:rPr>
          <w:sz w:val="28"/>
          <w:szCs w:val="28"/>
        </w:rPr>
        <w:t>Проблема</w:t>
      </w:r>
      <w:r w:rsidRPr="00312794">
        <w:rPr>
          <w:spacing w:val="-3"/>
          <w:sz w:val="28"/>
          <w:szCs w:val="28"/>
        </w:rPr>
        <w:t xml:space="preserve"> </w:t>
      </w:r>
      <w:r w:rsidRPr="00312794">
        <w:rPr>
          <w:sz w:val="28"/>
          <w:szCs w:val="28"/>
        </w:rPr>
        <w:t>разговорной</w:t>
      </w:r>
      <w:r w:rsidRPr="00312794">
        <w:rPr>
          <w:spacing w:val="-2"/>
          <w:sz w:val="28"/>
          <w:szCs w:val="28"/>
        </w:rPr>
        <w:t xml:space="preserve"> </w:t>
      </w:r>
      <w:r w:rsidRPr="00312794">
        <w:rPr>
          <w:sz w:val="28"/>
          <w:szCs w:val="28"/>
        </w:rPr>
        <w:t>речи»;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2"/>
          <w:sz w:val="28"/>
          <w:szCs w:val="28"/>
        </w:rPr>
        <w:t xml:space="preserve"> </w:t>
      </w:r>
      <w:r w:rsidRPr="00312794">
        <w:rPr>
          <w:sz w:val="28"/>
          <w:szCs w:val="28"/>
        </w:rPr>
        <w:t>час,</w:t>
      </w:r>
      <w:r w:rsidRPr="00312794">
        <w:rPr>
          <w:spacing w:val="-2"/>
          <w:sz w:val="28"/>
          <w:szCs w:val="28"/>
        </w:rPr>
        <w:t xml:space="preserve"> </w:t>
      </w:r>
      <w:r w:rsidRPr="00312794">
        <w:rPr>
          <w:sz w:val="28"/>
          <w:szCs w:val="28"/>
        </w:rPr>
        <w:t>посвященный</w:t>
      </w:r>
      <w:r w:rsidRPr="00312794">
        <w:rPr>
          <w:spacing w:val="-2"/>
          <w:sz w:val="28"/>
          <w:szCs w:val="28"/>
        </w:rPr>
        <w:t xml:space="preserve"> </w:t>
      </w:r>
      <w:r w:rsidRPr="00312794">
        <w:rPr>
          <w:sz w:val="28"/>
          <w:szCs w:val="28"/>
        </w:rPr>
        <w:t>Дню</w:t>
      </w:r>
      <w:r w:rsidRPr="00312794">
        <w:rPr>
          <w:spacing w:val="-1"/>
          <w:sz w:val="28"/>
          <w:szCs w:val="28"/>
        </w:rPr>
        <w:t xml:space="preserve"> </w:t>
      </w:r>
      <w:r w:rsidRPr="00312794">
        <w:rPr>
          <w:sz w:val="28"/>
          <w:szCs w:val="28"/>
        </w:rPr>
        <w:t>Земли;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4"/>
          <w:sz w:val="28"/>
          <w:szCs w:val="28"/>
        </w:rPr>
        <w:t xml:space="preserve"> </w:t>
      </w:r>
      <w:r w:rsidRPr="00312794">
        <w:rPr>
          <w:sz w:val="28"/>
          <w:szCs w:val="28"/>
        </w:rPr>
        <w:t>час</w:t>
      </w:r>
      <w:r w:rsidRPr="00312794">
        <w:rPr>
          <w:spacing w:val="-1"/>
          <w:sz w:val="28"/>
          <w:szCs w:val="28"/>
        </w:rPr>
        <w:t xml:space="preserve"> </w:t>
      </w:r>
      <w:r w:rsidRPr="00312794">
        <w:rPr>
          <w:sz w:val="28"/>
          <w:szCs w:val="28"/>
        </w:rPr>
        <w:t>«Семейные</w:t>
      </w:r>
      <w:r w:rsidRPr="00312794">
        <w:rPr>
          <w:spacing w:val="-6"/>
          <w:sz w:val="28"/>
          <w:szCs w:val="28"/>
        </w:rPr>
        <w:t xml:space="preserve"> </w:t>
      </w:r>
      <w:r w:rsidRPr="00312794">
        <w:rPr>
          <w:sz w:val="28"/>
          <w:szCs w:val="28"/>
        </w:rPr>
        <w:t>традиции»;</w:t>
      </w:r>
    </w:p>
    <w:p w:rsidR="003C0607" w:rsidRPr="00312794" w:rsidRDefault="003C0607" w:rsidP="003C0607">
      <w:pPr>
        <w:pStyle w:val="ad"/>
        <w:widowControl w:val="0"/>
        <w:numPr>
          <w:ilvl w:val="0"/>
          <w:numId w:val="41"/>
        </w:numPr>
        <w:tabs>
          <w:tab w:val="left" w:pos="506"/>
        </w:tabs>
        <w:autoSpaceDE w:val="0"/>
        <w:autoSpaceDN w:val="0"/>
        <w:spacing w:after="0" w:line="240" w:lineRule="auto"/>
        <w:contextualSpacing w:val="0"/>
        <w:rPr>
          <w:sz w:val="28"/>
          <w:szCs w:val="28"/>
        </w:rPr>
      </w:pPr>
      <w:r w:rsidRPr="00312794">
        <w:rPr>
          <w:sz w:val="28"/>
          <w:szCs w:val="28"/>
        </w:rPr>
        <w:t>Классный</w:t>
      </w:r>
      <w:r w:rsidRPr="00312794">
        <w:rPr>
          <w:spacing w:val="-3"/>
          <w:sz w:val="28"/>
          <w:szCs w:val="28"/>
        </w:rPr>
        <w:t xml:space="preserve"> </w:t>
      </w:r>
      <w:r w:rsidRPr="00312794">
        <w:rPr>
          <w:sz w:val="28"/>
          <w:szCs w:val="28"/>
        </w:rPr>
        <w:t>час «Здравствуй,</w:t>
      </w:r>
      <w:r w:rsidRPr="00312794">
        <w:rPr>
          <w:spacing w:val="-3"/>
          <w:sz w:val="28"/>
          <w:szCs w:val="28"/>
        </w:rPr>
        <w:t xml:space="preserve"> </w:t>
      </w:r>
      <w:r w:rsidRPr="00312794">
        <w:rPr>
          <w:sz w:val="28"/>
          <w:szCs w:val="28"/>
        </w:rPr>
        <w:t>лето!</w:t>
      </w:r>
      <w:r w:rsidRPr="00312794">
        <w:rPr>
          <w:spacing w:val="-2"/>
          <w:sz w:val="28"/>
          <w:szCs w:val="28"/>
        </w:rPr>
        <w:t xml:space="preserve"> </w:t>
      </w:r>
      <w:r w:rsidRPr="00312794">
        <w:rPr>
          <w:sz w:val="28"/>
          <w:szCs w:val="28"/>
        </w:rPr>
        <w:t>Как</w:t>
      </w:r>
      <w:r w:rsidRPr="00312794">
        <w:rPr>
          <w:spacing w:val="-3"/>
          <w:sz w:val="28"/>
          <w:szCs w:val="28"/>
        </w:rPr>
        <w:t xml:space="preserve"> </w:t>
      </w:r>
      <w:r w:rsidRPr="00312794">
        <w:rPr>
          <w:sz w:val="28"/>
          <w:szCs w:val="28"/>
        </w:rPr>
        <w:t>с</w:t>
      </w:r>
      <w:r w:rsidRPr="00312794">
        <w:rPr>
          <w:spacing w:val="-4"/>
          <w:sz w:val="28"/>
          <w:szCs w:val="28"/>
        </w:rPr>
        <w:t xml:space="preserve"> </w:t>
      </w:r>
      <w:r w:rsidRPr="00312794">
        <w:rPr>
          <w:sz w:val="28"/>
          <w:szCs w:val="28"/>
        </w:rPr>
        <w:t>пользой</w:t>
      </w:r>
      <w:r w:rsidRPr="00312794">
        <w:rPr>
          <w:spacing w:val="-2"/>
          <w:sz w:val="28"/>
          <w:szCs w:val="28"/>
        </w:rPr>
        <w:t xml:space="preserve"> </w:t>
      </w:r>
      <w:r w:rsidRPr="00312794">
        <w:rPr>
          <w:sz w:val="28"/>
          <w:szCs w:val="28"/>
        </w:rPr>
        <w:t>провести</w:t>
      </w:r>
      <w:r w:rsidRPr="00312794">
        <w:rPr>
          <w:spacing w:val="-2"/>
          <w:sz w:val="28"/>
          <w:szCs w:val="28"/>
        </w:rPr>
        <w:t xml:space="preserve"> </w:t>
      </w:r>
      <w:r w:rsidRPr="00312794">
        <w:rPr>
          <w:sz w:val="28"/>
          <w:szCs w:val="28"/>
        </w:rPr>
        <w:t>летние</w:t>
      </w:r>
      <w:r w:rsidRPr="00312794">
        <w:rPr>
          <w:spacing w:val="-4"/>
          <w:sz w:val="28"/>
          <w:szCs w:val="28"/>
        </w:rPr>
        <w:t xml:space="preserve"> </w:t>
      </w:r>
      <w:r w:rsidRPr="00312794">
        <w:rPr>
          <w:sz w:val="28"/>
          <w:szCs w:val="28"/>
        </w:rPr>
        <w:t>каникулы?</w:t>
      </w:r>
    </w:p>
    <w:p w:rsidR="003C0607" w:rsidRPr="00312794" w:rsidRDefault="003C0607" w:rsidP="003C0607">
      <w:pPr>
        <w:pStyle w:val="ad"/>
        <w:widowControl w:val="0"/>
        <w:numPr>
          <w:ilvl w:val="0"/>
          <w:numId w:val="41"/>
        </w:numPr>
        <w:tabs>
          <w:tab w:val="left" w:pos="506"/>
        </w:tabs>
        <w:autoSpaceDE w:val="0"/>
        <w:autoSpaceDN w:val="0"/>
        <w:spacing w:after="0" w:line="240" w:lineRule="auto"/>
        <w:ind w:right="309"/>
        <w:contextualSpacing w:val="0"/>
        <w:rPr>
          <w:sz w:val="28"/>
          <w:szCs w:val="28"/>
        </w:rPr>
      </w:pPr>
      <w:r w:rsidRPr="00312794">
        <w:rPr>
          <w:sz w:val="28"/>
          <w:szCs w:val="28"/>
        </w:rPr>
        <w:lastRenderedPageBreak/>
        <w:t>Классный</w:t>
      </w:r>
      <w:r w:rsidRPr="00312794">
        <w:rPr>
          <w:spacing w:val="2"/>
          <w:sz w:val="28"/>
          <w:szCs w:val="28"/>
        </w:rPr>
        <w:t xml:space="preserve"> </w:t>
      </w:r>
      <w:r w:rsidRPr="00312794">
        <w:rPr>
          <w:sz w:val="28"/>
          <w:szCs w:val="28"/>
        </w:rPr>
        <w:t>час</w:t>
      </w:r>
      <w:r w:rsidRPr="00312794">
        <w:rPr>
          <w:spacing w:val="6"/>
          <w:sz w:val="28"/>
          <w:szCs w:val="28"/>
        </w:rPr>
        <w:t xml:space="preserve"> </w:t>
      </w:r>
      <w:r w:rsidRPr="00312794">
        <w:rPr>
          <w:sz w:val="28"/>
          <w:szCs w:val="28"/>
        </w:rPr>
        <w:t>«Школа</w:t>
      </w:r>
      <w:r w:rsidRPr="00312794">
        <w:rPr>
          <w:spacing w:val="2"/>
          <w:sz w:val="28"/>
          <w:szCs w:val="28"/>
        </w:rPr>
        <w:t xml:space="preserve"> </w:t>
      </w:r>
      <w:r w:rsidRPr="00312794">
        <w:rPr>
          <w:sz w:val="28"/>
          <w:szCs w:val="28"/>
        </w:rPr>
        <w:t>безопасности.</w:t>
      </w:r>
      <w:r w:rsidRPr="00312794">
        <w:rPr>
          <w:spacing w:val="2"/>
          <w:sz w:val="28"/>
          <w:szCs w:val="28"/>
        </w:rPr>
        <w:t xml:space="preserve"> </w:t>
      </w:r>
      <w:r w:rsidRPr="00312794">
        <w:rPr>
          <w:sz w:val="28"/>
          <w:szCs w:val="28"/>
        </w:rPr>
        <w:t xml:space="preserve">Школа </w:t>
      </w:r>
      <w:r w:rsidRPr="00312794">
        <w:rPr>
          <w:spacing w:val="-57"/>
          <w:sz w:val="28"/>
          <w:szCs w:val="28"/>
        </w:rPr>
        <w:t xml:space="preserve"> </w:t>
      </w:r>
      <w:r w:rsidRPr="00312794">
        <w:rPr>
          <w:sz w:val="28"/>
          <w:szCs w:val="28"/>
        </w:rPr>
        <w:t>пешехода»;</w:t>
      </w:r>
    </w:p>
    <w:p w:rsidR="003C0607" w:rsidRPr="00312794" w:rsidRDefault="003C0607" w:rsidP="003C0607">
      <w:pPr>
        <w:pStyle w:val="ad"/>
        <w:widowControl w:val="0"/>
        <w:numPr>
          <w:ilvl w:val="0"/>
          <w:numId w:val="41"/>
        </w:numPr>
        <w:tabs>
          <w:tab w:val="left" w:pos="506"/>
        </w:tabs>
        <w:autoSpaceDE w:val="0"/>
        <w:autoSpaceDN w:val="0"/>
        <w:spacing w:after="0" w:line="275" w:lineRule="exact"/>
        <w:contextualSpacing w:val="0"/>
        <w:rPr>
          <w:sz w:val="28"/>
          <w:szCs w:val="28"/>
        </w:rPr>
      </w:pPr>
      <w:r w:rsidRPr="00312794">
        <w:rPr>
          <w:sz w:val="28"/>
          <w:szCs w:val="28"/>
        </w:rPr>
        <w:t>Организация</w:t>
      </w:r>
      <w:r w:rsidRPr="00312794">
        <w:rPr>
          <w:spacing w:val="-4"/>
          <w:sz w:val="28"/>
          <w:szCs w:val="28"/>
        </w:rPr>
        <w:t xml:space="preserve"> </w:t>
      </w:r>
      <w:r w:rsidRPr="00312794">
        <w:rPr>
          <w:sz w:val="28"/>
          <w:szCs w:val="28"/>
        </w:rPr>
        <w:t>дежурства</w:t>
      </w:r>
      <w:r w:rsidRPr="00312794">
        <w:rPr>
          <w:spacing w:val="-1"/>
          <w:sz w:val="28"/>
          <w:szCs w:val="28"/>
        </w:rPr>
        <w:t xml:space="preserve"> </w:t>
      </w:r>
      <w:r w:rsidRPr="00312794">
        <w:rPr>
          <w:spacing w:val="-2"/>
          <w:sz w:val="28"/>
          <w:szCs w:val="28"/>
        </w:rPr>
        <w:t xml:space="preserve"> </w:t>
      </w:r>
      <w:r w:rsidRPr="00312794">
        <w:rPr>
          <w:sz w:val="28"/>
          <w:szCs w:val="28"/>
        </w:rPr>
        <w:t>по</w:t>
      </w:r>
      <w:r w:rsidRPr="00312794">
        <w:rPr>
          <w:spacing w:val="-2"/>
          <w:sz w:val="28"/>
          <w:szCs w:val="28"/>
        </w:rPr>
        <w:t xml:space="preserve"> </w:t>
      </w:r>
      <w:r w:rsidRPr="00312794">
        <w:rPr>
          <w:sz w:val="28"/>
          <w:szCs w:val="28"/>
        </w:rPr>
        <w:t>школе;</w:t>
      </w:r>
    </w:p>
    <w:p w:rsidR="003C0607" w:rsidRPr="00312794" w:rsidRDefault="003C0607" w:rsidP="003C0607">
      <w:pPr>
        <w:pStyle w:val="ad"/>
        <w:widowControl w:val="0"/>
        <w:numPr>
          <w:ilvl w:val="0"/>
          <w:numId w:val="41"/>
        </w:numPr>
        <w:tabs>
          <w:tab w:val="left" w:pos="506"/>
        </w:tabs>
        <w:autoSpaceDE w:val="0"/>
        <w:autoSpaceDN w:val="0"/>
        <w:spacing w:after="0" w:line="275" w:lineRule="exact"/>
        <w:contextualSpacing w:val="0"/>
        <w:rPr>
          <w:sz w:val="28"/>
          <w:szCs w:val="28"/>
        </w:rPr>
      </w:pPr>
      <w:r w:rsidRPr="00312794">
        <w:rPr>
          <w:sz w:val="28"/>
          <w:szCs w:val="28"/>
        </w:rPr>
        <w:t>Родительские</w:t>
      </w:r>
      <w:r w:rsidRPr="00312794">
        <w:rPr>
          <w:spacing w:val="-3"/>
          <w:sz w:val="28"/>
          <w:szCs w:val="28"/>
        </w:rPr>
        <w:t xml:space="preserve"> </w:t>
      </w:r>
      <w:r w:rsidRPr="00312794">
        <w:rPr>
          <w:sz w:val="28"/>
          <w:szCs w:val="28"/>
        </w:rPr>
        <w:t>собрания</w:t>
      </w:r>
      <w:r w:rsidRPr="00312794">
        <w:rPr>
          <w:spacing w:val="-5"/>
          <w:sz w:val="28"/>
          <w:szCs w:val="28"/>
        </w:rPr>
        <w:t xml:space="preserve"> </w:t>
      </w:r>
      <w:r w:rsidRPr="00312794">
        <w:rPr>
          <w:sz w:val="28"/>
          <w:szCs w:val="28"/>
        </w:rPr>
        <w:t>по</w:t>
      </w:r>
      <w:r w:rsidRPr="00312794">
        <w:rPr>
          <w:spacing w:val="-1"/>
          <w:sz w:val="28"/>
          <w:szCs w:val="28"/>
        </w:rPr>
        <w:t xml:space="preserve"> </w:t>
      </w:r>
      <w:r w:rsidRPr="00312794">
        <w:rPr>
          <w:sz w:val="28"/>
          <w:szCs w:val="28"/>
        </w:rPr>
        <w:t>плану.</w:t>
      </w:r>
    </w:p>
    <w:p w:rsidR="003C0607" w:rsidRPr="00312794" w:rsidRDefault="003C0607" w:rsidP="003C0607">
      <w:pPr>
        <w:pStyle w:val="af3"/>
        <w:spacing w:before="5"/>
        <w:rPr>
          <w:sz w:val="28"/>
          <w:szCs w:val="28"/>
        </w:rPr>
      </w:pPr>
    </w:p>
    <w:p w:rsidR="003C0607" w:rsidRPr="00312794" w:rsidRDefault="003C0607" w:rsidP="003C0607">
      <w:pPr>
        <w:ind w:left="930"/>
        <w:rPr>
          <w:b/>
          <w:i/>
          <w:sz w:val="28"/>
          <w:szCs w:val="28"/>
        </w:rPr>
      </w:pPr>
      <w:r w:rsidRPr="00312794">
        <w:rPr>
          <w:b/>
          <w:i/>
          <w:sz w:val="28"/>
          <w:szCs w:val="28"/>
        </w:rPr>
        <w:t>На</w:t>
      </w:r>
      <w:r w:rsidRPr="00312794">
        <w:rPr>
          <w:b/>
          <w:i/>
          <w:spacing w:val="-3"/>
          <w:sz w:val="28"/>
          <w:szCs w:val="28"/>
        </w:rPr>
        <w:t xml:space="preserve"> </w:t>
      </w:r>
      <w:r w:rsidRPr="00312794">
        <w:rPr>
          <w:b/>
          <w:i/>
          <w:sz w:val="28"/>
          <w:szCs w:val="28"/>
        </w:rPr>
        <w:t>протяжении</w:t>
      </w:r>
      <w:r w:rsidRPr="00312794">
        <w:rPr>
          <w:b/>
          <w:i/>
          <w:spacing w:val="-2"/>
          <w:sz w:val="28"/>
          <w:szCs w:val="28"/>
        </w:rPr>
        <w:t xml:space="preserve"> </w:t>
      </w:r>
      <w:r w:rsidRPr="00312794">
        <w:rPr>
          <w:b/>
          <w:i/>
          <w:sz w:val="28"/>
          <w:szCs w:val="28"/>
        </w:rPr>
        <w:t>учебного</w:t>
      </w:r>
      <w:r w:rsidRPr="00312794">
        <w:rPr>
          <w:b/>
          <w:i/>
          <w:spacing w:val="-2"/>
          <w:sz w:val="28"/>
          <w:szCs w:val="28"/>
        </w:rPr>
        <w:t xml:space="preserve"> </w:t>
      </w:r>
      <w:r w:rsidRPr="00312794">
        <w:rPr>
          <w:b/>
          <w:i/>
          <w:sz w:val="28"/>
          <w:szCs w:val="28"/>
        </w:rPr>
        <w:t>года</w:t>
      </w:r>
      <w:r w:rsidRPr="00312794">
        <w:rPr>
          <w:b/>
          <w:i/>
          <w:spacing w:val="-2"/>
          <w:sz w:val="28"/>
          <w:szCs w:val="28"/>
        </w:rPr>
        <w:t xml:space="preserve"> </w:t>
      </w:r>
      <w:r w:rsidRPr="00312794">
        <w:rPr>
          <w:b/>
          <w:i/>
          <w:sz w:val="28"/>
          <w:szCs w:val="28"/>
        </w:rPr>
        <w:t>каждый</w:t>
      </w:r>
      <w:r w:rsidRPr="00312794">
        <w:rPr>
          <w:b/>
          <w:i/>
          <w:spacing w:val="-2"/>
          <w:sz w:val="28"/>
          <w:szCs w:val="28"/>
        </w:rPr>
        <w:t xml:space="preserve"> </w:t>
      </w:r>
      <w:r w:rsidRPr="00312794">
        <w:rPr>
          <w:b/>
          <w:i/>
          <w:sz w:val="28"/>
          <w:szCs w:val="28"/>
        </w:rPr>
        <w:t>классный</w:t>
      </w:r>
      <w:r w:rsidRPr="00312794">
        <w:rPr>
          <w:b/>
          <w:i/>
          <w:spacing w:val="-3"/>
          <w:sz w:val="28"/>
          <w:szCs w:val="28"/>
        </w:rPr>
        <w:t xml:space="preserve"> </w:t>
      </w:r>
      <w:r w:rsidRPr="00312794">
        <w:rPr>
          <w:b/>
          <w:i/>
          <w:sz w:val="28"/>
          <w:szCs w:val="28"/>
        </w:rPr>
        <w:t>руководитель</w:t>
      </w:r>
      <w:r w:rsidRPr="00312794">
        <w:rPr>
          <w:b/>
          <w:i/>
          <w:spacing w:val="-4"/>
          <w:sz w:val="28"/>
          <w:szCs w:val="28"/>
        </w:rPr>
        <w:t xml:space="preserve"> </w:t>
      </w:r>
      <w:r w:rsidRPr="00312794">
        <w:rPr>
          <w:b/>
          <w:i/>
          <w:sz w:val="28"/>
          <w:szCs w:val="28"/>
        </w:rPr>
        <w:t>проводил:</w:t>
      </w:r>
    </w:p>
    <w:p w:rsidR="003C0607" w:rsidRPr="00312794" w:rsidRDefault="003C0607" w:rsidP="003C0607">
      <w:pPr>
        <w:pStyle w:val="1"/>
        <w:rPr>
          <w:sz w:val="28"/>
          <w:szCs w:val="28"/>
        </w:rPr>
      </w:pPr>
      <w:r w:rsidRPr="00312794">
        <w:rPr>
          <w:sz w:val="28"/>
          <w:szCs w:val="28"/>
        </w:rPr>
        <w:t>Ежедневно:</w:t>
      </w:r>
    </w:p>
    <w:p w:rsidR="003C0607" w:rsidRPr="00312794" w:rsidRDefault="003C0607" w:rsidP="003C0607">
      <w:pPr>
        <w:pStyle w:val="ad"/>
        <w:widowControl w:val="0"/>
        <w:numPr>
          <w:ilvl w:val="0"/>
          <w:numId w:val="40"/>
        </w:numPr>
        <w:tabs>
          <w:tab w:val="left" w:pos="463"/>
        </w:tabs>
        <w:autoSpaceDE w:val="0"/>
        <w:autoSpaceDN w:val="0"/>
        <w:spacing w:after="0" w:line="274" w:lineRule="exact"/>
        <w:ind w:hanging="241"/>
        <w:contextualSpacing w:val="0"/>
        <w:rPr>
          <w:sz w:val="28"/>
          <w:szCs w:val="28"/>
        </w:rPr>
      </w:pPr>
      <w:r w:rsidRPr="00312794">
        <w:rPr>
          <w:sz w:val="28"/>
          <w:szCs w:val="28"/>
        </w:rPr>
        <w:t>Работа</w:t>
      </w:r>
      <w:r w:rsidRPr="00312794">
        <w:rPr>
          <w:spacing w:val="-5"/>
          <w:sz w:val="28"/>
          <w:szCs w:val="28"/>
        </w:rPr>
        <w:t xml:space="preserve"> </w:t>
      </w:r>
      <w:r w:rsidRPr="00312794">
        <w:rPr>
          <w:sz w:val="28"/>
          <w:szCs w:val="28"/>
        </w:rPr>
        <w:t>с</w:t>
      </w:r>
      <w:r w:rsidRPr="00312794">
        <w:rPr>
          <w:spacing w:val="-4"/>
          <w:sz w:val="28"/>
          <w:szCs w:val="28"/>
        </w:rPr>
        <w:t xml:space="preserve"> </w:t>
      </w:r>
      <w:r w:rsidRPr="00312794">
        <w:rPr>
          <w:sz w:val="28"/>
          <w:szCs w:val="28"/>
        </w:rPr>
        <w:t>опаздывающими</w:t>
      </w:r>
      <w:r w:rsidRPr="00312794">
        <w:rPr>
          <w:spacing w:val="-3"/>
          <w:sz w:val="28"/>
          <w:szCs w:val="28"/>
        </w:rPr>
        <w:t xml:space="preserve"> </w:t>
      </w:r>
      <w:r w:rsidRPr="00312794">
        <w:rPr>
          <w:sz w:val="28"/>
          <w:szCs w:val="28"/>
        </w:rPr>
        <w:t>и</w:t>
      </w:r>
      <w:r w:rsidRPr="00312794">
        <w:rPr>
          <w:spacing w:val="-3"/>
          <w:sz w:val="28"/>
          <w:szCs w:val="28"/>
        </w:rPr>
        <w:t xml:space="preserve"> </w:t>
      </w:r>
      <w:r w:rsidRPr="00312794">
        <w:rPr>
          <w:sz w:val="28"/>
          <w:szCs w:val="28"/>
        </w:rPr>
        <w:t>выяснение</w:t>
      </w:r>
      <w:r w:rsidRPr="00312794">
        <w:rPr>
          <w:spacing w:val="-4"/>
          <w:sz w:val="28"/>
          <w:szCs w:val="28"/>
        </w:rPr>
        <w:t xml:space="preserve"> </w:t>
      </w:r>
      <w:r w:rsidRPr="00312794">
        <w:rPr>
          <w:sz w:val="28"/>
          <w:szCs w:val="28"/>
        </w:rPr>
        <w:t>причин</w:t>
      </w:r>
      <w:r w:rsidRPr="00312794">
        <w:rPr>
          <w:spacing w:val="-3"/>
          <w:sz w:val="28"/>
          <w:szCs w:val="28"/>
        </w:rPr>
        <w:t xml:space="preserve"> </w:t>
      </w:r>
      <w:r w:rsidRPr="00312794">
        <w:rPr>
          <w:sz w:val="28"/>
          <w:szCs w:val="28"/>
        </w:rPr>
        <w:t>отсутствия</w:t>
      </w:r>
      <w:r w:rsidRPr="00312794">
        <w:rPr>
          <w:spacing w:val="-1"/>
          <w:sz w:val="28"/>
          <w:szCs w:val="28"/>
        </w:rPr>
        <w:t xml:space="preserve"> </w:t>
      </w:r>
      <w:r w:rsidRPr="00312794">
        <w:rPr>
          <w:sz w:val="28"/>
          <w:szCs w:val="28"/>
        </w:rPr>
        <w:t>учащихся.</w:t>
      </w:r>
    </w:p>
    <w:p w:rsidR="003C0607" w:rsidRPr="00312794" w:rsidRDefault="003C0607" w:rsidP="003C0607">
      <w:pPr>
        <w:pStyle w:val="ad"/>
        <w:widowControl w:val="0"/>
        <w:numPr>
          <w:ilvl w:val="0"/>
          <w:numId w:val="40"/>
        </w:numPr>
        <w:tabs>
          <w:tab w:val="left" w:pos="463"/>
        </w:tabs>
        <w:autoSpaceDE w:val="0"/>
        <w:autoSpaceDN w:val="0"/>
        <w:spacing w:after="0" w:line="240" w:lineRule="auto"/>
        <w:ind w:hanging="241"/>
        <w:contextualSpacing w:val="0"/>
        <w:rPr>
          <w:sz w:val="28"/>
          <w:szCs w:val="28"/>
        </w:rPr>
      </w:pPr>
      <w:r w:rsidRPr="00312794">
        <w:rPr>
          <w:sz w:val="28"/>
          <w:szCs w:val="28"/>
        </w:rPr>
        <w:t>Организация</w:t>
      </w:r>
      <w:r w:rsidRPr="00312794">
        <w:rPr>
          <w:spacing w:val="-8"/>
          <w:sz w:val="28"/>
          <w:szCs w:val="28"/>
        </w:rPr>
        <w:t xml:space="preserve"> </w:t>
      </w:r>
      <w:r w:rsidRPr="00312794">
        <w:rPr>
          <w:sz w:val="28"/>
          <w:szCs w:val="28"/>
        </w:rPr>
        <w:t>питания</w:t>
      </w:r>
      <w:r w:rsidRPr="00312794">
        <w:rPr>
          <w:spacing w:val="-2"/>
          <w:sz w:val="28"/>
          <w:szCs w:val="28"/>
        </w:rPr>
        <w:t xml:space="preserve"> </w:t>
      </w:r>
      <w:r w:rsidRPr="00312794">
        <w:rPr>
          <w:sz w:val="28"/>
          <w:szCs w:val="28"/>
        </w:rPr>
        <w:t>учащихся.</w:t>
      </w:r>
    </w:p>
    <w:p w:rsidR="003C0607" w:rsidRPr="00312794" w:rsidRDefault="003C0607" w:rsidP="003C0607">
      <w:pPr>
        <w:pStyle w:val="ad"/>
        <w:widowControl w:val="0"/>
        <w:numPr>
          <w:ilvl w:val="0"/>
          <w:numId w:val="40"/>
        </w:numPr>
        <w:tabs>
          <w:tab w:val="left" w:pos="463"/>
        </w:tabs>
        <w:autoSpaceDE w:val="0"/>
        <w:autoSpaceDN w:val="0"/>
        <w:spacing w:after="0" w:line="240" w:lineRule="auto"/>
        <w:ind w:hanging="241"/>
        <w:contextualSpacing w:val="0"/>
        <w:rPr>
          <w:sz w:val="28"/>
          <w:szCs w:val="28"/>
        </w:rPr>
      </w:pPr>
      <w:r w:rsidRPr="00312794">
        <w:rPr>
          <w:sz w:val="28"/>
          <w:szCs w:val="28"/>
        </w:rPr>
        <w:t>Индивидуальная</w:t>
      </w:r>
      <w:r w:rsidRPr="00312794">
        <w:rPr>
          <w:spacing w:val="-4"/>
          <w:sz w:val="28"/>
          <w:szCs w:val="28"/>
        </w:rPr>
        <w:t xml:space="preserve"> </w:t>
      </w:r>
      <w:r w:rsidRPr="00312794">
        <w:rPr>
          <w:sz w:val="28"/>
          <w:szCs w:val="28"/>
        </w:rPr>
        <w:t>работа</w:t>
      </w:r>
      <w:r w:rsidRPr="00312794">
        <w:rPr>
          <w:spacing w:val="-3"/>
          <w:sz w:val="28"/>
          <w:szCs w:val="28"/>
        </w:rPr>
        <w:t xml:space="preserve"> </w:t>
      </w:r>
      <w:r w:rsidRPr="00312794">
        <w:rPr>
          <w:sz w:val="28"/>
          <w:szCs w:val="28"/>
        </w:rPr>
        <w:t>с</w:t>
      </w:r>
      <w:r w:rsidRPr="00312794">
        <w:rPr>
          <w:spacing w:val="-3"/>
          <w:sz w:val="28"/>
          <w:szCs w:val="28"/>
        </w:rPr>
        <w:t xml:space="preserve"> </w:t>
      </w:r>
      <w:r w:rsidRPr="00312794">
        <w:rPr>
          <w:sz w:val="28"/>
          <w:szCs w:val="28"/>
        </w:rPr>
        <w:t>учащимися.</w:t>
      </w:r>
    </w:p>
    <w:p w:rsidR="003C0607" w:rsidRPr="00312794" w:rsidRDefault="003C0607" w:rsidP="003C0607">
      <w:pPr>
        <w:pStyle w:val="1"/>
        <w:spacing w:before="5"/>
        <w:rPr>
          <w:sz w:val="28"/>
          <w:szCs w:val="28"/>
        </w:rPr>
      </w:pPr>
      <w:r w:rsidRPr="00312794">
        <w:rPr>
          <w:sz w:val="28"/>
          <w:szCs w:val="28"/>
        </w:rPr>
        <w:t>Еженедельно:</w:t>
      </w:r>
    </w:p>
    <w:p w:rsidR="003C0607" w:rsidRPr="00312794" w:rsidRDefault="003C0607" w:rsidP="003C0607">
      <w:pPr>
        <w:pStyle w:val="ad"/>
        <w:widowControl w:val="0"/>
        <w:numPr>
          <w:ilvl w:val="0"/>
          <w:numId w:val="39"/>
        </w:numPr>
        <w:tabs>
          <w:tab w:val="left" w:pos="463"/>
        </w:tabs>
        <w:autoSpaceDE w:val="0"/>
        <w:autoSpaceDN w:val="0"/>
        <w:spacing w:after="0" w:line="274" w:lineRule="exact"/>
        <w:ind w:hanging="241"/>
        <w:contextualSpacing w:val="0"/>
        <w:rPr>
          <w:sz w:val="28"/>
          <w:szCs w:val="28"/>
        </w:rPr>
      </w:pPr>
      <w:r w:rsidRPr="00312794">
        <w:rPr>
          <w:sz w:val="28"/>
          <w:szCs w:val="28"/>
        </w:rPr>
        <w:t>Проведение</w:t>
      </w:r>
      <w:r w:rsidRPr="00312794">
        <w:rPr>
          <w:spacing w:val="-3"/>
          <w:sz w:val="28"/>
          <w:szCs w:val="28"/>
        </w:rPr>
        <w:t xml:space="preserve"> </w:t>
      </w:r>
      <w:r w:rsidRPr="00312794">
        <w:rPr>
          <w:sz w:val="28"/>
          <w:szCs w:val="28"/>
        </w:rPr>
        <w:t>мероприятий</w:t>
      </w:r>
      <w:r w:rsidRPr="00312794">
        <w:rPr>
          <w:spacing w:val="-1"/>
          <w:sz w:val="28"/>
          <w:szCs w:val="28"/>
        </w:rPr>
        <w:t xml:space="preserve"> </w:t>
      </w:r>
      <w:r w:rsidRPr="00312794">
        <w:rPr>
          <w:sz w:val="28"/>
          <w:szCs w:val="28"/>
        </w:rPr>
        <w:t>в</w:t>
      </w:r>
      <w:r w:rsidRPr="00312794">
        <w:rPr>
          <w:spacing w:val="-3"/>
          <w:sz w:val="28"/>
          <w:szCs w:val="28"/>
        </w:rPr>
        <w:t xml:space="preserve"> </w:t>
      </w:r>
      <w:r w:rsidRPr="00312794">
        <w:rPr>
          <w:sz w:val="28"/>
          <w:szCs w:val="28"/>
        </w:rPr>
        <w:t>классе</w:t>
      </w:r>
      <w:r w:rsidRPr="00312794">
        <w:rPr>
          <w:spacing w:val="-2"/>
          <w:sz w:val="28"/>
          <w:szCs w:val="28"/>
        </w:rPr>
        <w:t xml:space="preserve"> </w:t>
      </w:r>
      <w:r w:rsidRPr="00312794">
        <w:rPr>
          <w:sz w:val="28"/>
          <w:szCs w:val="28"/>
        </w:rPr>
        <w:t>(по</w:t>
      </w:r>
      <w:r w:rsidRPr="00312794">
        <w:rPr>
          <w:spacing w:val="-2"/>
          <w:sz w:val="28"/>
          <w:szCs w:val="28"/>
        </w:rPr>
        <w:t xml:space="preserve"> </w:t>
      </w:r>
      <w:r w:rsidRPr="00312794">
        <w:rPr>
          <w:sz w:val="28"/>
          <w:szCs w:val="28"/>
        </w:rPr>
        <w:t>плану).</w:t>
      </w:r>
    </w:p>
    <w:p w:rsidR="003C0607" w:rsidRPr="00312794" w:rsidRDefault="003C0607" w:rsidP="003C0607">
      <w:pPr>
        <w:pStyle w:val="ad"/>
        <w:widowControl w:val="0"/>
        <w:numPr>
          <w:ilvl w:val="0"/>
          <w:numId w:val="39"/>
        </w:numPr>
        <w:tabs>
          <w:tab w:val="left" w:pos="463"/>
        </w:tabs>
        <w:autoSpaceDE w:val="0"/>
        <w:autoSpaceDN w:val="0"/>
        <w:spacing w:after="0" w:line="240" w:lineRule="auto"/>
        <w:ind w:hanging="241"/>
        <w:contextualSpacing w:val="0"/>
        <w:rPr>
          <w:sz w:val="28"/>
          <w:szCs w:val="28"/>
        </w:rPr>
      </w:pPr>
      <w:r w:rsidRPr="00312794">
        <w:rPr>
          <w:sz w:val="28"/>
          <w:szCs w:val="28"/>
        </w:rPr>
        <w:t>Работа</w:t>
      </w:r>
      <w:r w:rsidRPr="00312794">
        <w:rPr>
          <w:spacing w:val="-2"/>
          <w:sz w:val="28"/>
          <w:szCs w:val="28"/>
        </w:rPr>
        <w:t xml:space="preserve"> </w:t>
      </w:r>
      <w:r w:rsidRPr="00312794">
        <w:rPr>
          <w:sz w:val="28"/>
          <w:szCs w:val="28"/>
        </w:rPr>
        <w:t>с</w:t>
      </w:r>
      <w:r w:rsidRPr="00312794">
        <w:rPr>
          <w:spacing w:val="-2"/>
          <w:sz w:val="28"/>
          <w:szCs w:val="28"/>
        </w:rPr>
        <w:t xml:space="preserve"> </w:t>
      </w:r>
      <w:r w:rsidRPr="00312794">
        <w:rPr>
          <w:sz w:val="28"/>
          <w:szCs w:val="28"/>
        </w:rPr>
        <w:t>родителями</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ситуации).</w:t>
      </w:r>
    </w:p>
    <w:p w:rsidR="003C0607" w:rsidRPr="00312794" w:rsidRDefault="003C0607" w:rsidP="003C0607">
      <w:pPr>
        <w:pStyle w:val="ad"/>
        <w:widowControl w:val="0"/>
        <w:numPr>
          <w:ilvl w:val="0"/>
          <w:numId w:val="39"/>
        </w:numPr>
        <w:tabs>
          <w:tab w:val="left" w:pos="463"/>
        </w:tabs>
        <w:autoSpaceDE w:val="0"/>
        <w:autoSpaceDN w:val="0"/>
        <w:spacing w:after="0" w:line="240" w:lineRule="auto"/>
        <w:ind w:hanging="241"/>
        <w:contextualSpacing w:val="0"/>
        <w:rPr>
          <w:sz w:val="28"/>
          <w:szCs w:val="28"/>
        </w:rPr>
      </w:pPr>
      <w:r w:rsidRPr="00312794">
        <w:rPr>
          <w:sz w:val="28"/>
          <w:szCs w:val="28"/>
        </w:rPr>
        <w:t>Работа</w:t>
      </w:r>
      <w:r w:rsidRPr="00312794">
        <w:rPr>
          <w:spacing w:val="-5"/>
          <w:sz w:val="28"/>
          <w:szCs w:val="28"/>
        </w:rPr>
        <w:t xml:space="preserve"> </w:t>
      </w:r>
      <w:r w:rsidRPr="00312794">
        <w:rPr>
          <w:sz w:val="28"/>
          <w:szCs w:val="28"/>
        </w:rPr>
        <w:t>с</w:t>
      </w:r>
      <w:r w:rsidRPr="00312794">
        <w:rPr>
          <w:spacing w:val="-2"/>
          <w:sz w:val="28"/>
          <w:szCs w:val="28"/>
        </w:rPr>
        <w:t xml:space="preserve"> </w:t>
      </w:r>
      <w:r w:rsidRPr="00312794">
        <w:rPr>
          <w:sz w:val="28"/>
          <w:szCs w:val="28"/>
        </w:rPr>
        <w:t>учителями-предметниками</w:t>
      </w:r>
      <w:r w:rsidRPr="00312794">
        <w:rPr>
          <w:spacing w:val="-3"/>
          <w:sz w:val="28"/>
          <w:szCs w:val="28"/>
        </w:rPr>
        <w:t xml:space="preserve"> </w:t>
      </w:r>
      <w:r w:rsidRPr="00312794">
        <w:rPr>
          <w:sz w:val="28"/>
          <w:szCs w:val="28"/>
        </w:rPr>
        <w:t>(по</w:t>
      </w:r>
      <w:r w:rsidRPr="00312794">
        <w:rPr>
          <w:spacing w:val="-3"/>
          <w:sz w:val="28"/>
          <w:szCs w:val="28"/>
        </w:rPr>
        <w:t xml:space="preserve"> </w:t>
      </w:r>
      <w:r w:rsidRPr="00312794">
        <w:rPr>
          <w:sz w:val="28"/>
          <w:szCs w:val="28"/>
        </w:rPr>
        <w:t>ситуации).</w:t>
      </w:r>
    </w:p>
    <w:p w:rsidR="003C0607" w:rsidRPr="00312794" w:rsidRDefault="003C0607" w:rsidP="003C0607">
      <w:pPr>
        <w:pStyle w:val="1"/>
        <w:spacing w:before="5"/>
        <w:rPr>
          <w:sz w:val="28"/>
          <w:szCs w:val="28"/>
        </w:rPr>
      </w:pPr>
      <w:r w:rsidRPr="00312794">
        <w:rPr>
          <w:sz w:val="28"/>
          <w:szCs w:val="28"/>
        </w:rPr>
        <w:t>Каждый</w:t>
      </w:r>
      <w:r w:rsidRPr="00312794">
        <w:rPr>
          <w:spacing w:val="-4"/>
          <w:sz w:val="28"/>
          <w:szCs w:val="28"/>
        </w:rPr>
        <w:t xml:space="preserve"> </w:t>
      </w:r>
      <w:r w:rsidRPr="00312794">
        <w:rPr>
          <w:sz w:val="28"/>
          <w:szCs w:val="28"/>
        </w:rPr>
        <w:t>месяц:</w:t>
      </w:r>
    </w:p>
    <w:p w:rsidR="003C0607" w:rsidRPr="00312794" w:rsidRDefault="003C0607" w:rsidP="003C0607">
      <w:pPr>
        <w:pStyle w:val="af3"/>
        <w:spacing w:line="274" w:lineRule="exact"/>
        <w:rPr>
          <w:sz w:val="28"/>
          <w:szCs w:val="28"/>
        </w:rPr>
      </w:pPr>
      <w:r w:rsidRPr="00312794">
        <w:rPr>
          <w:sz w:val="28"/>
          <w:szCs w:val="28"/>
        </w:rPr>
        <w:t>1.Встреча</w:t>
      </w:r>
      <w:r w:rsidRPr="00312794">
        <w:rPr>
          <w:spacing w:val="-3"/>
          <w:sz w:val="28"/>
          <w:szCs w:val="28"/>
        </w:rPr>
        <w:t xml:space="preserve"> </w:t>
      </w:r>
      <w:r w:rsidRPr="00312794">
        <w:rPr>
          <w:sz w:val="28"/>
          <w:szCs w:val="28"/>
        </w:rPr>
        <w:t>с</w:t>
      </w:r>
      <w:r w:rsidRPr="00312794">
        <w:rPr>
          <w:spacing w:val="-2"/>
          <w:sz w:val="28"/>
          <w:szCs w:val="28"/>
        </w:rPr>
        <w:t xml:space="preserve"> </w:t>
      </w:r>
      <w:r w:rsidRPr="00312794">
        <w:rPr>
          <w:sz w:val="28"/>
          <w:szCs w:val="28"/>
        </w:rPr>
        <w:t>родителями</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ситуации).</w:t>
      </w:r>
    </w:p>
    <w:p w:rsidR="003C0607" w:rsidRPr="00312794" w:rsidRDefault="003C0607" w:rsidP="003C0607">
      <w:pPr>
        <w:pStyle w:val="1"/>
        <w:spacing w:before="5"/>
        <w:rPr>
          <w:sz w:val="28"/>
          <w:szCs w:val="28"/>
        </w:rPr>
      </w:pPr>
      <w:r w:rsidRPr="00312794">
        <w:rPr>
          <w:sz w:val="28"/>
          <w:szCs w:val="28"/>
        </w:rPr>
        <w:t>Один</w:t>
      </w:r>
      <w:r w:rsidRPr="00312794">
        <w:rPr>
          <w:spacing w:val="-4"/>
          <w:sz w:val="28"/>
          <w:szCs w:val="28"/>
        </w:rPr>
        <w:t xml:space="preserve"> </w:t>
      </w:r>
      <w:r w:rsidRPr="00312794">
        <w:rPr>
          <w:sz w:val="28"/>
          <w:szCs w:val="28"/>
        </w:rPr>
        <w:t>раз</w:t>
      </w:r>
      <w:r w:rsidRPr="00312794">
        <w:rPr>
          <w:spacing w:val="-1"/>
          <w:sz w:val="28"/>
          <w:szCs w:val="28"/>
        </w:rPr>
        <w:t xml:space="preserve"> </w:t>
      </w:r>
      <w:r w:rsidRPr="00312794">
        <w:rPr>
          <w:sz w:val="28"/>
          <w:szCs w:val="28"/>
        </w:rPr>
        <w:t>в</w:t>
      </w:r>
      <w:r w:rsidRPr="00312794">
        <w:rPr>
          <w:spacing w:val="-2"/>
          <w:sz w:val="28"/>
          <w:szCs w:val="28"/>
        </w:rPr>
        <w:t xml:space="preserve"> </w:t>
      </w:r>
      <w:r w:rsidRPr="00312794">
        <w:rPr>
          <w:sz w:val="28"/>
          <w:szCs w:val="28"/>
        </w:rPr>
        <w:t>четверть:</w:t>
      </w:r>
    </w:p>
    <w:p w:rsidR="003C0607" w:rsidRPr="00312794" w:rsidRDefault="003C0607" w:rsidP="003C0607">
      <w:pPr>
        <w:pStyle w:val="ad"/>
        <w:widowControl w:val="0"/>
        <w:numPr>
          <w:ilvl w:val="0"/>
          <w:numId w:val="38"/>
        </w:numPr>
        <w:tabs>
          <w:tab w:val="left" w:pos="404"/>
        </w:tabs>
        <w:autoSpaceDE w:val="0"/>
        <w:autoSpaceDN w:val="0"/>
        <w:spacing w:after="0" w:line="274" w:lineRule="exact"/>
        <w:ind w:hanging="182"/>
        <w:contextualSpacing w:val="0"/>
        <w:rPr>
          <w:sz w:val="28"/>
          <w:szCs w:val="28"/>
        </w:rPr>
      </w:pPr>
      <w:r w:rsidRPr="00312794">
        <w:rPr>
          <w:sz w:val="28"/>
          <w:szCs w:val="28"/>
        </w:rPr>
        <w:t>Оформление</w:t>
      </w:r>
      <w:r w:rsidRPr="00312794">
        <w:rPr>
          <w:spacing w:val="-4"/>
          <w:sz w:val="28"/>
          <w:szCs w:val="28"/>
        </w:rPr>
        <w:t xml:space="preserve"> </w:t>
      </w:r>
      <w:r w:rsidRPr="00312794">
        <w:rPr>
          <w:sz w:val="28"/>
          <w:szCs w:val="28"/>
        </w:rPr>
        <w:t>электронного</w:t>
      </w:r>
      <w:r w:rsidRPr="00312794">
        <w:rPr>
          <w:spacing w:val="-2"/>
          <w:sz w:val="28"/>
          <w:szCs w:val="28"/>
        </w:rPr>
        <w:t xml:space="preserve"> </w:t>
      </w:r>
      <w:r w:rsidRPr="00312794">
        <w:rPr>
          <w:sz w:val="28"/>
          <w:szCs w:val="28"/>
        </w:rPr>
        <w:t>классного</w:t>
      </w:r>
      <w:r w:rsidRPr="00312794">
        <w:rPr>
          <w:spacing w:val="-2"/>
          <w:sz w:val="28"/>
          <w:szCs w:val="28"/>
        </w:rPr>
        <w:t xml:space="preserve"> </w:t>
      </w:r>
      <w:r w:rsidRPr="00312794">
        <w:rPr>
          <w:sz w:val="28"/>
          <w:szCs w:val="28"/>
        </w:rPr>
        <w:t>журнала</w:t>
      </w:r>
      <w:r w:rsidRPr="00312794">
        <w:rPr>
          <w:spacing w:val="-4"/>
          <w:sz w:val="28"/>
          <w:szCs w:val="28"/>
        </w:rPr>
        <w:t xml:space="preserve"> </w:t>
      </w:r>
      <w:r w:rsidRPr="00312794">
        <w:rPr>
          <w:sz w:val="28"/>
          <w:szCs w:val="28"/>
        </w:rPr>
        <w:t>по</w:t>
      </w:r>
      <w:r w:rsidRPr="00312794">
        <w:rPr>
          <w:spacing w:val="-2"/>
          <w:sz w:val="28"/>
          <w:szCs w:val="28"/>
        </w:rPr>
        <w:t xml:space="preserve"> </w:t>
      </w:r>
      <w:r w:rsidRPr="00312794">
        <w:rPr>
          <w:sz w:val="28"/>
          <w:szCs w:val="28"/>
        </w:rPr>
        <w:t>итогам</w:t>
      </w:r>
      <w:r w:rsidRPr="00312794">
        <w:rPr>
          <w:spacing w:val="-3"/>
          <w:sz w:val="28"/>
          <w:szCs w:val="28"/>
        </w:rPr>
        <w:t xml:space="preserve"> </w:t>
      </w:r>
      <w:r w:rsidRPr="00312794">
        <w:rPr>
          <w:sz w:val="28"/>
          <w:szCs w:val="28"/>
        </w:rPr>
        <w:t>четверти.</w:t>
      </w:r>
    </w:p>
    <w:p w:rsidR="003C0607" w:rsidRPr="00312794" w:rsidRDefault="003C0607" w:rsidP="003C0607">
      <w:pPr>
        <w:pStyle w:val="ad"/>
        <w:widowControl w:val="0"/>
        <w:numPr>
          <w:ilvl w:val="0"/>
          <w:numId w:val="38"/>
        </w:numPr>
        <w:tabs>
          <w:tab w:val="left" w:pos="463"/>
        </w:tabs>
        <w:autoSpaceDE w:val="0"/>
        <w:autoSpaceDN w:val="0"/>
        <w:spacing w:after="0" w:line="240" w:lineRule="auto"/>
        <w:ind w:left="462" w:hanging="241"/>
        <w:contextualSpacing w:val="0"/>
        <w:rPr>
          <w:sz w:val="28"/>
          <w:szCs w:val="28"/>
        </w:rPr>
      </w:pPr>
      <w:r w:rsidRPr="00312794">
        <w:rPr>
          <w:sz w:val="28"/>
          <w:szCs w:val="28"/>
        </w:rPr>
        <w:t>Проведение</w:t>
      </w:r>
      <w:r w:rsidRPr="00312794">
        <w:rPr>
          <w:spacing w:val="-4"/>
          <w:sz w:val="28"/>
          <w:szCs w:val="28"/>
        </w:rPr>
        <w:t xml:space="preserve"> </w:t>
      </w:r>
      <w:r w:rsidRPr="00312794">
        <w:rPr>
          <w:sz w:val="28"/>
          <w:szCs w:val="28"/>
        </w:rPr>
        <w:t>родительского</w:t>
      </w:r>
      <w:r w:rsidRPr="00312794">
        <w:rPr>
          <w:spacing w:val="-2"/>
          <w:sz w:val="28"/>
          <w:szCs w:val="28"/>
        </w:rPr>
        <w:t xml:space="preserve"> </w:t>
      </w:r>
      <w:r w:rsidRPr="00312794">
        <w:rPr>
          <w:sz w:val="28"/>
          <w:szCs w:val="28"/>
        </w:rPr>
        <w:t>собрания.</w:t>
      </w:r>
    </w:p>
    <w:p w:rsidR="003C0607" w:rsidRPr="00312794" w:rsidRDefault="003C0607" w:rsidP="003C0607">
      <w:pPr>
        <w:pStyle w:val="ad"/>
        <w:widowControl w:val="0"/>
        <w:numPr>
          <w:ilvl w:val="0"/>
          <w:numId w:val="38"/>
        </w:numPr>
        <w:tabs>
          <w:tab w:val="left" w:pos="470"/>
        </w:tabs>
        <w:autoSpaceDE w:val="0"/>
        <w:autoSpaceDN w:val="0"/>
        <w:spacing w:after="0" w:line="240" w:lineRule="auto"/>
        <w:ind w:left="222" w:right="308" w:firstLine="0"/>
        <w:contextualSpacing w:val="0"/>
        <w:rPr>
          <w:sz w:val="28"/>
          <w:szCs w:val="28"/>
        </w:rPr>
      </w:pPr>
      <w:r w:rsidRPr="00312794">
        <w:rPr>
          <w:sz w:val="28"/>
          <w:szCs w:val="28"/>
        </w:rPr>
        <w:t>Анализ</w:t>
      </w:r>
      <w:r w:rsidRPr="00312794">
        <w:rPr>
          <w:spacing w:val="4"/>
          <w:sz w:val="28"/>
          <w:szCs w:val="28"/>
        </w:rPr>
        <w:t xml:space="preserve"> </w:t>
      </w:r>
      <w:r w:rsidRPr="00312794">
        <w:rPr>
          <w:sz w:val="28"/>
          <w:szCs w:val="28"/>
        </w:rPr>
        <w:t>выполнения</w:t>
      </w:r>
      <w:r w:rsidRPr="00312794">
        <w:rPr>
          <w:spacing w:val="2"/>
          <w:sz w:val="28"/>
          <w:szCs w:val="28"/>
        </w:rPr>
        <w:t xml:space="preserve"> </w:t>
      </w:r>
      <w:r w:rsidRPr="00312794">
        <w:rPr>
          <w:sz w:val="28"/>
          <w:szCs w:val="28"/>
        </w:rPr>
        <w:t>плана</w:t>
      </w:r>
      <w:r w:rsidRPr="00312794">
        <w:rPr>
          <w:spacing w:val="4"/>
          <w:sz w:val="28"/>
          <w:szCs w:val="28"/>
        </w:rPr>
        <w:t xml:space="preserve"> </w:t>
      </w:r>
      <w:r w:rsidRPr="00312794">
        <w:rPr>
          <w:sz w:val="28"/>
          <w:szCs w:val="28"/>
        </w:rPr>
        <w:t>работы</w:t>
      </w:r>
      <w:r w:rsidRPr="00312794">
        <w:rPr>
          <w:spacing w:val="4"/>
          <w:sz w:val="28"/>
          <w:szCs w:val="28"/>
        </w:rPr>
        <w:t xml:space="preserve"> </w:t>
      </w:r>
      <w:r w:rsidRPr="00312794">
        <w:rPr>
          <w:sz w:val="28"/>
          <w:szCs w:val="28"/>
        </w:rPr>
        <w:t>за</w:t>
      </w:r>
      <w:r w:rsidRPr="00312794">
        <w:rPr>
          <w:spacing w:val="4"/>
          <w:sz w:val="28"/>
          <w:szCs w:val="28"/>
        </w:rPr>
        <w:t xml:space="preserve"> </w:t>
      </w:r>
      <w:r w:rsidRPr="00312794">
        <w:rPr>
          <w:sz w:val="28"/>
          <w:szCs w:val="28"/>
        </w:rPr>
        <w:t>четверть,</w:t>
      </w:r>
      <w:r w:rsidRPr="00312794">
        <w:rPr>
          <w:spacing w:val="4"/>
          <w:sz w:val="28"/>
          <w:szCs w:val="28"/>
        </w:rPr>
        <w:t xml:space="preserve"> </w:t>
      </w:r>
      <w:r w:rsidRPr="00312794">
        <w:rPr>
          <w:sz w:val="28"/>
          <w:szCs w:val="28"/>
        </w:rPr>
        <w:t>коррекция</w:t>
      </w:r>
      <w:r w:rsidRPr="00312794">
        <w:rPr>
          <w:spacing w:val="2"/>
          <w:sz w:val="28"/>
          <w:szCs w:val="28"/>
        </w:rPr>
        <w:t xml:space="preserve"> </w:t>
      </w:r>
      <w:r w:rsidRPr="00312794">
        <w:rPr>
          <w:sz w:val="28"/>
          <w:szCs w:val="28"/>
        </w:rPr>
        <w:t>плана</w:t>
      </w:r>
      <w:r w:rsidRPr="00312794">
        <w:rPr>
          <w:spacing w:val="4"/>
          <w:sz w:val="28"/>
          <w:szCs w:val="28"/>
        </w:rPr>
        <w:t xml:space="preserve"> </w:t>
      </w:r>
      <w:r w:rsidRPr="00312794">
        <w:rPr>
          <w:sz w:val="28"/>
          <w:szCs w:val="28"/>
        </w:rPr>
        <w:t>воспитательной</w:t>
      </w:r>
      <w:r w:rsidRPr="00312794">
        <w:rPr>
          <w:spacing w:val="5"/>
          <w:sz w:val="28"/>
          <w:szCs w:val="28"/>
        </w:rPr>
        <w:t xml:space="preserve"> </w:t>
      </w:r>
      <w:r w:rsidRPr="00312794">
        <w:rPr>
          <w:sz w:val="28"/>
          <w:szCs w:val="28"/>
        </w:rPr>
        <w:t>работы</w:t>
      </w:r>
      <w:r w:rsidRPr="00312794">
        <w:rPr>
          <w:spacing w:val="4"/>
          <w:sz w:val="28"/>
          <w:szCs w:val="28"/>
        </w:rPr>
        <w:t xml:space="preserve"> </w:t>
      </w:r>
      <w:r w:rsidRPr="00312794">
        <w:rPr>
          <w:sz w:val="28"/>
          <w:szCs w:val="28"/>
        </w:rPr>
        <w:t>на</w:t>
      </w:r>
      <w:r w:rsidRPr="00312794">
        <w:rPr>
          <w:spacing w:val="-57"/>
          <w:sz w:val="28"/>
          <w:szCs w:val="28"/>
        </w:rPr>
        <w:t xml:space="preserve"> </w:t>
      </w:r>
      <w:r w:rsidRPr="00312794">
        <w:rPr>
          <w:sz w:val="28"/>
          <w:szCs w:val="28"/>
        </w:rPr>
        <w:t>новую</w:t>
      </w:r>
      <w:r w:rsidRPr="00312794">
        <w:rPr>
          <w:spacing w:val="1"/>
          <w:sz w:val="28"/>
          <w:szCs w:val="28"/>
        </w:rPr>
        <w:t xml:space="preserve"> </w:t>
      </w:r>
      <w:r w:rsidRPr="00312794">
        <w:rPr>
          <w:sz w:val="28"/>
          <w:szCs w:val="28"/>
        </w:rPr>
        <w:t>четверть.</w:t>
      </w:r>
    </w:p>
    <w:p w:rsidR="003C0607" w:rsidRPr="00312794" w:rsidRDefault="003C0607" w:rsidP="003C0607">
      <w:pPr>
        <w:pStyle w:val="1"/>
        <w:spacing w:before="5"/>
        <w:rPr>
          <w:sz w:val="28"/>
          <w:szCs w:val="28"/>
        </w:rPr>
      </w:pPr>
      <w:r w:rsidRPr="00312794">
        <w:rPr>
          <w:sz w:val="28"/>
          <w:szCs w:val="28"/>
        </w:rPr>
        <w:t>Один</w:t>
      </w:r>
      <w:r w:rsidRPr="00312794">
        <w:rPr>
          <w:spacing w:val="-3"/>
          <w:sz w:val="28"/>
          <w:szCs w:val="28"/>
        </w:rPr>
        <w:t xml:space="preserve"> </w:t>
      </w:r>
      <w:r w:rsidRPr="00312794">
        <w:rPr>
          <w:sz w:val="28"/>
          <w:szCs w:val="28"/>
        </w:rPr>
        <w:t>раз в</w:t>
      </w:r>
      <w:r w:rsidRPr="00312794">
        <w:rPr>
          <w:spacing w:val="-1"/>
          <w:sz w:val="28"/>
          <w:szCs w:val="28"/>
        </w:rPr>
        <w:t xml:space="preserve"> </w:t>
      </w:r>
      <w:r w:rsidRPr="00312794">
        <w:rPr>
          <w:sz w:val="28"/>
          <w:szCs w:val="28"/>
        </w:rPr>
        <w:t>год:</w:t>
      </w:r>
    </w:p>
    <w:p w:rsidR="003C0607" w:rsidRPr="00312794" w:rsidRDefault="003C0607" w:rsidP="003C0607">
      <w:pPr>
        <w:pStyle w:val="ad"/>
        <w:widowControl w:val="0"/>
        <w:numPr>
          <w:ilvl w:val="0"/>
          <w:numId w:val="37"/>
        </w:numPr>
        <w:tabs>
          <w:tab w:val="left" w:pos="463"/>
        </w:tabs>
        <w:autoSpaceDE w:val="0"/>
        <w:autoSpaceDN w:val="0"/>
        <w:spacing w:after="0" w:line="274" w:lineRule="exact"/>
        <w:ind w:hanging="241"/>
        <w:contextualSpacing w:val="0"/>
        <w:rPr>
          <w:sz w:val="28"/>
          <w:szCs w:val="28"/>
        </w:rPr>
      </w:pPr>
      <w:r w:rsidRPr="00312794">
        <w:rPr>
          <w:sz w:val="28"/>
          <w:szCs w:val="28"/>
        </w:rPr>
        <w:t>Оформление</w:t>
      </w:r>
      <w:r w:rsidRPr="00312794">
        <w:rPr>
          <w:spacing w:val="-5"/>
          <w:sz w:val="28"/>
          <w:szCs w:val="28"/>
        </w:rPr>
        <w:t xml:space="preserve"> </w:t>
      </w:r>
      <w:r w:rsidRPr="00312794">
        <w:rPr>
          <w:sz w:val="28"/>
          <w:szCs w:val="28"/>
        </w:rPr>
        <w:t>личных</w:t>
      </w:r>
      <w:r w:rsidRPr="00312794">
        <w:rPr>
          <w:spacing w:val="-5"/>
          <w:sz w:val="28"/>
          <w:szCs w:val="28"/>
        </w:rPr>
        <w:t xml:space="preserve"> </w:t>
      </w:r>
      <w:r w:rsidRPr="00312794">
        <w:rPr>
          <w:sz w:val="28"/>
          <w:szCs w:val="28"/>
        </w:rPr>
        <w:t>дел</w:t>
      </w:r>
      <w:r w:rsidRPr="00312794">
        <w:rPr>
          <w:spacing w:val="-2"/>
          <w:sz w:val="28"/>
          <w:szCs w:val="28"/>
        </w:rPr>
        <w:t xml:space="preserve"> </w:t>
      </w:r>
      <w:r w:rsidRPr="00312794">
        <w:rPr>
          <w:sz w:val="28"/>
          <w:szCs w:val="28"/>
        </w:rPr>
        <w:t>учащихся.</w:t>
      </w:r>
    </w:p>
    <w:p w:rsidR="003C0607" w:rsidRPr="00312794" w:rsidRDefault="003C0607" w:rsidP="003C0607">
      <w:pPr>
        <w:pStyle w:val="ad"/>
        <w:widowControl w:val="0"/>
        <w:numPr>
          <w:ilvl w:val="0"/>
          <w:numId w:val="37"/>
        </w:numPr>
        <w:tabs>
          <w:tab w:val="left" w:pos="463"/>
        </w:tabs>
        <w:autoSpaceDE w:val="0"/>
        <w:autoSpaceDN w:val="0"/>
        <w:spacing w:after="0" w:line="240" w:lineRule="auto"/>
        <w:ind w:hanging="241"/>
        <w:contextualSpacing w:val="0"/>
        <w:rPr>
          <w:sz w:val="28"/>
          <w:szCs w:val="28"/>
        </w:rPr>
      </w:pPr>
      <w:r w:rsidRPr="00312794">
        <w:rPr>
          <w:sz w:val="28"/>
          <w:szCs w:val="28"/>
        </w:rPr>
        <w:t>Анализ</w:t>
      </w:r>
      <w:r w:rsidRPr="00312794">
        <w:rPr>
          <w:spacing w:val="-3"/>
          <w:sz w:val="28"/>
          <w:szCs w:val="28"/>
        </w:rPr>
        <w:t xml:space="preserve"> </w:t>
      </w:r>
      <w:r w:rsidRPr="00312794">
        <w:rPr>
          <w:sz w:val="28"/>
          <w:szCs w:val="28"/>
        </w:rPr>
        <w:t>и</w:t>
      </w:r>
      <w:r w:rsidRPr="00312794">
        <w:rPr>
          <w:spacing w:val="-2"/>
          <w:sz w:val="28"/>
          <w:szCs w:val="28"/>
        </w:rPr>
        <w:t xml:space="preserve"> </w:t>
      </w:r>
      <w:r w:rsidRPr="00312794">
        <w:rPr>
          <w:sz w:val="28"/>
          <w:szCs w:val="28"/>
        </w:rPr>
        <w:t>составление</w:t>
      </w:r>
      <w:r w:rsidRPr="00312794">
        <w:rPr>
          <w:spacing w:val="-3"/>
          <w:sz w:val="28"/>
          <w:szCs w:val="28"/>
        </w:rPr>
        <w:t xml:space="preserve"> </w:t>
      </w:r>
      <w:r w:rsidRPr="00312794">
        <w:rPr>
          <w:sz w:val="28"/>
          <w:szCs w:val="28"/>
        </w:rPr>
        <w:t>плана</w:t>
      </w:r>
      <w:r w:rsidRPr="00312794">
        <w:rPr>
          <w:spacing w:val="-3"/>
          <w:sz w:val="28"/>
          <w:szCs w:val="28"/>
        </w:rPr>
        <w:t xml:space="preserve"> </w:t>
      </w:r>
      <w:r w:rsidRPr="00312794">
        <w:rPr>
          <w:sz w:val="28"/>
          <w:szCs w:val="28"/>
        </w:rPr>
        <w:t>работы</w:t>
      </w:r>
      <w:r w:rsidRPr="00312794">
        <w:rPr>
          <w:spacing w:val="-2"/>
          <w:sz w:val="28"/>
          <w:szCs w:val="28"/>
        </w:rPr>
        <w:t xml:space="preserve"> </w:t>
      </w:r>
      <w:r w:rsidRPr="00312794">
        <w:rPr>
          <w:sz w:val="28"/>
          <w:szCs w:val="28"/>
        </w:rPr>
        <w:t>класса.</w:t>
      </w:r>
    </w:p>
    <w:p w:rsidR="003C0607" w:rsidRPr="00312794" w:rsidRDefault="003C0607" w:rsidP="003C0607">
      <w:pPr>
        <w:pStyle w:val="ad"/>
        <w:widowControl w:val="0"/>
        <w:numPr>
          <w:ilvl w:val="0"/>
          <w:numId w:val="37"/>
        </w:numPr>
        <w:tabs>
          <w:tab w:val="left" w:pos="463"/>
        </w:tabs>
        <w:autoSpaceDE w:val="0"/>
        <w:autoSpaceDN w:val="0"/>
        <w:spacing w:after="0" w:line="240" w:lineRule="auto"/>
        <w:ind w:hanging="241"/>
        <w:contextualSpacing w:val="0"/>
        <w:rPr>
          <w:sz w:val="28"/>
          <w:szCs w:val="28"/>
        </w:rPr>
      </w:pPr>
      <w:r w:rsidRPr="00312794">
        <w:rPr>
          <w:sz w:val="28"/>
          <w:szCs w:val="28"/>
        </w:rPr>
        <w:t>Статистические</w:t>
      </w:r>
      <w:r w:rsidRPr="00312794">
        <w:rPr>
          <w:spacing w:val="-3"/>
          <w:sz w:val="28"/>
          <w:szCs w:val="28"/>
        </w:rPr>
        <w:t xml:space="preserve"> </w:t>
      </w:r>
      <w:r w:rsidRPr="00312794">
        <w:rPr>
          <w:sz w:val="28"/>
          <w:szCs w:val="28"/>
        </w:rPr>
        <w:t>данные</w:t>
      </w:r>
      <w:r w:rsidRPr="00312794">
        <w:rPr>
          <w:spacing w:val="-3"/>
          <w:sz w:val="28"/>
          <w:szCs w:val="28"/>
        </w:rPr>
        <w:t xml:space="preserve"> </w:t>
      </w:r>
      <w:r w:rsidRPr="00312794">
        <w:rPr>
          <w:sz w:val="28"/>
          <w:szCs w:val="28"/>
        </w:rPr>
        <w:t>класса</w:t>
      </w:r>
      <w:r w:rsidRPr="00312794">
        <w:rPr>
          <w:spacing w:val="-3"/>
          <w:sz w:val="28"/>
          <w:szCs w:val="28"/>
        </w:rPr>
        <w:t xml:space="preserve"> </w:t>
      </w:r>
      <w:r w:rsidRPr="00312794">
        <w:rPr>
          <w:sz w:val="28"/>
          <w:szCs w:val="28"/>
        </w:rPr>
        <w:t>(1</w:t>
      </w:r>
      <w:r w:rsidRPr="00312794">
        <w:rPr>
          <w:spacing w:val="-1"/>
          <w:sz w:val="28"/>
          <w:szCs w:val="28"/>
        </w:rPr>
        <w:t xml:space="preserve"> </w:t>
      </w:r>
      <w:r w:rsidRPr="00312794">
        <w:rPr>
          <w:sz w:val="28"/>
          <w:szCs w:val="28"/>
        </w:rPr>
        <w:t>сентября),</w:t>
      </w:r>
      <w:r w:rsidRPr="00312794">
        <w:rPr>
          <w:spacing w:val="-1"/>
          <w:sz w:val="28"/>
          <w:szCs w:val="28"/>
        </w:rPr>
        <w:t xml:space="preserve"> </w:t>
      </w:r>
      <w:r w:rsidRPr="00312794">
        <w:rPr>
          <w:sz w:val="28"/>
          <w:szCs w:val="28"/>
        </w:rPr>
        <w:t>работа</w:t>
      </w:r>
      <w:r w:rsidRPr="00312794">
        <w:rPr>
          <w:spacing w:val="-3"/>
          <w:sz w:val="28"/>
          <w:szCs w:val="28"/>
        </w:rPr>
        <w:t xml:space="preserve"> </w:t>
      </w:r>
      <w:r w:rsidRPr="00312794">
        <w:rPr>
          <w:sz w:val="28"/>
          <w:szCs w:val="28"/>
        </w:rPr>
        <w:t>с</w:t>
      </w:r>
      <w:r w:rsidRPr="00312794">
        <w:rPr>
          <w:spacing w:val="-2"/>
          <w:sz w:val="28"/>
          <w:szCs w:val="28"/>
        </w:rPr>
        <w:t xml:space="preserve"> </w:t>
      </w:r>
      <w:r w:rsidRPr="00312794">
        <w:rPr>
          <w:sz w:val="28"/>
          <w:szCs w:val="28"/>
        </w:rPr>
        <w:t>социальным</w:t>
      </w:r>
      <w:r w:rsidRPr="00312794">
        <w:rPr>
          <w:spacing w:val="-3"/>
          <w:sz w:val="28"/>
          <w:szCs w:val="28"/>
        </w:rPr>
        <w:t xml:space="preserve"> </w:t>
      </w:r>
      <w:r w:rsidRPr="00312794">
        <w:rPr>
          <w:sz w:val="28"/>
          <w:szCs w:val="28"/>
        </w:rPr>
        <w:t>паспортом</w:t>
      </w:r>
      <w:r w:rsidRPr="00312794">
        <w:rPr>
          <w:spacing w:val="-2"/>
          <w:sz w:val="28"/>
          <w:szCs w:val="28"/>
        </w:rPr>
        <w:t xml:space="preserve"> </w:t>
      </w:r>
      <w:r w:rsidRPr="00312794">
        <w:rPr>
          <w:sz w:val="28"/>
          <w:szCs w:val="28"/>
        </w:rPr>
        <w:t>класса.</w:t>
      </w:r>
    </w:p>
    <w:p w:rsidR="003C0607" w:rsidRPr="00312794" w:rsidRDefault="003C0607" w:rsidP="003C0607">
      <w:pPr>
        <w:jc w:val="both"/>
        <w:rPr>
          <w:sz w:val="28"/>
          <w:szCs w:val="28"/>
        </w:rPr>
      </w:pPr>
      <w:r w:rsidRPr="00312794">
        <w:rPr>
          <w:sz w:val="28"/>
          <w:szCs w:val="28"/>
        </w:rPr>
        <w:t xml:space="preserve">         Все  классы активно участвовали в школьных мероприятиях. Классные руководители стремятся подготовку к участию ребят в общешкольных делах проводить на высоком качественном уровне, мотивируют школьников на раскрытие своих способностей, талантов.  Радует, что у педагогов-воспитателей, работающих в параллели, наблюдается  тесное взаимодействие и сотрудничество. </w:t>
      </w:r>
    </w:p>
    <w:p w:rsidR="003C0607" w:rsidRPr="00312794" w:rsidRDefault="003C0607" w:rsidP="003C0607">
      <w:pPr>
        <w:adjustRightInd w:val="0"/>
        <w:rPr>
          <w:sz w:val="28"/>
          <w:szCs w:val="28"/>
        </w:rPr>
      </w:pPr>
      <w:r w:rsidRPr="00312794">
        <w:rPr>
          <w:sz w:val="28"/>
          <w:szCs w:val="28"/>
        </w:rPr>
        <w:t xml:space="preserve">    В школе осуществлялась методическая работа по совершенствованию профессиональных навыков педагогов-воспитателей. </w:t>
      </w:r>
    </w:p>
    <w:p w:rsidR="003C0607" w:rsidRPr="00312794" w:rsidRDefault="003C0607" w:rsidP="003C0607">
      <w:pPr>
        <w:jc w:val="center"/>
        <w:rPr>
          <w:b/>
          <w:sz w:val="28"/>
          <w:szCs w:val="28"/>
        </w:rPr>
      </w:pPr>
      <w:r w:rsidRPr="00312794">
        <w:rPr>
          <w:b/>
          <w:sz w:val="28"/>
          <w:szCs w:val="28"/>
        </w:rPr>
        <w:t>Участие в конкурсах</w:t>
      </w:r>
    </w:p>
    <w:p w:rsidR="003C0607" w:rsidRPr="00312794" w:rsidRDefault="003C0607" w:rsidP="003C060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5246"/>
      </w:tblGrid>
      <w:tr w:rsidR="003C0607" w:rsidRPr="00312794" w:rsidTr="00C8747A">
        <w:tc>
          <w:tcPr>
            <w:tcW w:w="4501" w:type="dxa"/>
            <w:tcBorders>
              <w:top w:val="single" w:sz="4" w:space="0" w:color="auto"/>
              <w:left w:val="single" w:sz="4" w:space="0" w:color="auto"/>
              <w:bottom w:val="single" w:sz="4" w:space="0" w:color="auto"/>
              <w:right w:val="single" w:sz="4" w:space="0" w:color="auto"/>
            </w:tcBorders>
            <w:hideMark/>
          </w:tcPr>
          <w:p w:rsidR="003C0607" w:rsidRPr="00312794" w:rsidRDefault="003C0607" w:rsidP="00C8747A">
            <w:pPr>
              <w:jc w:val="center"/>
              <w:rPr>
                <w:sz w:val="28"/>
                <w:szCs w:val="28"/>
              </w:rPr>
            </w:pPr>
            <w:r w:rsidRPr="00312794">
              <w:rPr>
                <w:sz w:val="28"/>
                <w:szCs w:val="28"/>
              </w:rPr>
              <w:t>Валова Ольга Викторовна</w:t>
            </w:r>
          </w:p>
        </w:tc>
        <w:tc>
          <w:tcPr>
            <w:tcW w:w="5246" w:type="dxa"/>
            <w:tcBorders>
              <w:top w:val="single" w:sz="4" w:space="0" w:color="auto"/>
              <w:left w:val="single" w:sz="4" w:space="0" w:color="auto"/>
              <w:bottom w:val="single" w:sz="4" w:space="0" w:color="auto"/>
              <w:right w:val="single" w:sz="4" w:space="0" w:color="auto"/>
            </w:tcBorders>
            <w:hideMark/>
          </w:tcPr>
          <w:p w:rsidR="003C0607" w:rsidRPr="00312794" w:rsidRDefault="003C0607" w:rsidP="00C8747A">
            <w:pPr>
              <w:jc w:val="center"/>
              <w:rPr>
                <w:sz w:val="28"/>
                <w:szCs w:val="28"/>
              </w:rPr>
            </w:pPr>
            <w:r w:rsidRPr="00312794">
              <w:rPr>
                <w:sz w:val="28"/>
                <w:szCs w:val="28"/>
              </w:rPr>
              <w:t>Участие в областном конкурсе разработок внеурочных занятий</w:t>
            </w:r>
          </w:p>
        </w:tc>
      </w:tr>
    </w:tbl>
    <w:p w:rsidR="003C0607" w:rsidRPr="00312794" w:rsidRDefault="003C0607" w:rsidP="003C0607">
      <w:pPr>
        <w:pStyle w:val="af3"/>
        <w:rPr>
          <w:b/>
          <w:i/>
          <w:sz w:val="28"/>
          <w:szCs w:val="28"/>
        </w:rPr>
      </w:pPr>
    </w:p>
    <w:p w:rsidR="003C0607" w:rsidRPr="00312794" w:rsidRDefault="003C0607" w:rsidP="003C0607">
      <w:pPr>
        <w:pStyle w:val="af3"/>
        <w:rPr>
          <w:sz w:val="28"/>
          <w:szCs w:val="28"/>
        </w:rPr>
      </w:pPr>
      <w:r w:rsidRPr="00312794">
        <w:rPr>
          <w:b/>
          <w:i/>
          <w:sz w:val="28"/>
          <w:szCs w:val="28"/>
        </w:rPr>
        <w:lastRenderedPageBreak/>
        <w:t>Вывод:</w:t>
      </w:r>
      <w:r w:rsidRPr="00312794">
        <w:rPr>
          <w:b/>
          <w:i/>
          <w:spacing w:val="18"/>
          <w:sz w:val="28"/>
          <w:szCs w:val="28"/>
        </w:rPr>
        <w:t xml:space="preserve"> </w:t>
      </w:r>
      <w:r w:rsidRPr="00312794">
        <w:rPr>
          <w:sz w:val="28"/>
          <w:szCs w:val="28"/>
        </w:rPr>
        <w:t>Запланированные</w:t>
      </w:r>
      <w:r w:rsidRPr="00312794">
        <w:rPr>
          <w:spacing w:val="17"/>
          <w:sz w:val="28"/>
          <w:szCs w:val="28"/>
        </w:rPr>
        <w:t xml:space="preserve"> </w:t>
      </w:r>
      <w:r w:rsidRPr="00312794">
        <w:rPr>
          <w:sz w:val="28"/>
          <w:szCs w:val="28"/>
        </w:rPr>
        <w:t>мероприятия</w:t>
      </w:r>
      <w:r w:rsidRPr="00312794">
        <w:rPr>
          <w:spacing w:val="16"/>
          <w:sz w:val="28"/>
          <w:szCs w:val="28"/>
        </w:rPr>
        <w:t xml:space="preserve"> </w:t>
      </w:r>
      <w:r w:rsidRPr="00312794">
        <w:rPr>
          <w:sz w:val="28"/>
          <w:szCs w:val="28"/>
        </w:rPr>
        <w:t>по</w:t>
      </w:r>
      <w:r w:rsidRPr="00312794">
        <w:rPr>
          <w:spacing w:val="19"/>
          <w:sz w:val="28"/>
          <w:szCs w:val="28"/>
        </w:rPr>
        <w:t xml:space="preserve"> </w:t>
      </w:r>
      <w:r w:rsidRPr="00312794">
        <w:rPr>
          <w:sz w:val="28"/>
          <w:szCs w:val="28"/>
        </w:rPr>
        <w:t>воспитательной</w:t>
      </w:r>
      <w:r w:rsidRPr="00312794">
        <w:rPr>
          <w:spacing w:val="17"/>
          <w:sz w:val="28"/>
          <w:szCs w:val="28"/>
        </w:rPr>
        <w:t xml:space="preserve"> </w:t>
      </w:r>
      <w:r w:rsidRPr="00312794">
        <w:rPr>
          <w:sz w:val="28"/>
          <w:szCs w:val="28"/>
        </w:rPr>
        <w:t>работе</w:t>
      </w:r>
      <w:r w:rsidRPr="00312794">
        <w:rPr>
          <w:spacing w:val="18"/>
          <w:sz w:val="28"/>
          <w:szCs w:val="28"/>
        </w:rPr>
        <w:t xml:space="preserve"> </w:t>
      </w:r>
      <w:r w:rsidRPr="00312794">
        <w:rPr>
          <w:sz w:val="28"/>
          <w:szCs w:val="28"/>
        </w:rPr>
        <w:t>на</w:t>
      </w:r>
      <w:r w:rsidRPr="00312794">
        <w:rPr>
          <w:spacing w:val="16"/>
          <w:sz w:val="28"/>
          <w:szCs w:val="28"/>
        </w:rPr>
        <w:t xml:space="preserve"> </w:t>
      </w:r>
      <w:r w:rsidRPr="00312794">
        <w:rPr>
          <w:sz w:val="28"/>
          <w:szCs w:val="28"/>
        </w:rPr>
        <w:t>2022-2023</w:t>
      </w:r>
      <w:r w:rsidRPr="00312794">
        <w:rPr>
          <w:spacing w:val="20"/>
          <w:sz w:val="28"/>
          <w:szCs w:val="28"/>
        </w:rPr>
        <w:t xml:space="preserve"> </w:t>
      </w:r>
      <w:r w:rsidRPr="00312794">
        <w:rPr>
          <w:sz w:val="28"/>
          <w:szCs w:val="28"/>
        </w:rPr>
        <w:t>учебный</w:t>
      </w:r>
      <w:r w:rsidRPr="00312794">
        <w:rPr>
          <w:spacing w:val="-1"/>
          <w:sz w:val="28"/>
          <w:szCs w:val="28"/>
        </w:rPr>
        <w:t xml:space="preserve"> </w:t>
      </w:r>
      <w:r w:rsidRPr="00312794">
        <w:rPr>
          <w:sz w:val="28"/>
          <w:szCs w:val="28"/>
        </w:rPr>
        <w:t>год</w:t>
      </w:r>
      <w:r w:rsidRPr="00312794">
        <w:rPr>
          <w:spacing w:val="-1"/>
          <w:sz w:val="28"/>
          <w:szCs w:val="28"/>
        </w:rPr>
        <w:t xml:space="preserve"> </w:t>
      </w:r>
      <w:r w:rsidRPr="00312794">
        <w:rPr>
          <w:sz w:val="28"/>
          <w:szCs w:val="28"/>
        </w:rPr>
        <w:t>показали, что:</w:t>
      </w:r>
    </w:p>
    <w:p w:rsidR="003C0607" w:rsidRPr="00312794" w:rsidRDefault="003C0607" w:rsidP="003C0607">
      <w:pPr>
        <w:pStyle w:val="ad"/>
        <w:widowControl w:val="0"/>
        <w:numPr>
          <w:ilvl w:val="1"/>
          <w:numId w:val="37"/>
        </w:numPr>
        <w:tabs>
          <w:tab w:val="left" w:pos="1094"/>
        </w:tabs>
        <w:autoSpaceDE w:val="0"/>
        <w:autoSpaceDN w:val="0"/>
        <w:spacing w:after="0" w:line="240" w:lineRule="auto"/>
        <w:ind w:right="314" w:firstLine="707"/>
        <w:contextualSpacing w:val="0"/>
        <w:rPr>
          <w:sz w:val="28"/>
          <w:szCs w:val="28"/>
        </w:rPr>
      </w:pPr>
      <w:r w:rsidRPr="00312794">
        <w:rPr>
          <w:sz w:val="28"/>
          <w:szCs w:val="28"/>
        </w:rPr>
        <w:t>в</w:t>
      </w:r>
      <w:r w:rsidRPr="00312794">
        <w:rPr>
          <w:spacing w:val="20"/>
          <w:sz w:val="28"/>
          <w:szCs w:val="28"/>
        </w:rPr>
        <w:t xml:space="preserve"> </w:t>
      </w:r>
      <w:r w:rsidRPr="00312794">
        <w:rPr>
          <w:sz w:val="28"/>
          <w:szCs w:val="28"/>
        </w:rPr>
        <w:t>целом</w:t>
      </w:r>
      <w:r w:rsidRPr="00312794">
        <w:rPr>
          <w:spacing w:val="23"/>
          <w:sz w:val="28"/>
          <w:szCs w:val="28"/>
        </w:rPr>
        <w:t xml:space="preserve"> </w:t>
      </w:r>
      <w:r w:rsidRPr="00312794">
        <w:rPr>
          <w:sz w:val="28"/>
          <w:szCs w:val="28"/>
        </w:rPr>
        <w:t>большинство</w:t>
      </w:r>
      <w:r w:rsidRPr="00312794">
        <w:rPr>
          <w:spacing w:val="19"/>
          <w:sz w:val="28"/>
          <w:szCs w:val="28"/>
        </w:rPr>
        <w:t xml:space="preserve"> </w:t>
      </w:r>
      <w:r w:rsidRPr="00312794">
        <w:rPr>
          <w:sz w:val="28"/>
          <w:szCs w:val="28"/>
        </w:rPr>
        <w:t>классных</w:t>
      </w:r>
      <w:r w:rsidRPr="00312794">
        <w:rPr>
          <w:spacing w:val="23"/>
          <w:sz w:val="28"/>
          <w:szCs w:val="28"/>
        </w:rPr>
        <w:t xml:space="preserve"> </w:t>
      </w:r>
      <w:r w:rsidRPr="00312794">
        <w:rPr>
          <w:sz w:val="28"/>
          <w:szCs w:val="28"/>
        </w:rPr>
        <w:t>руководителей</w:t>
      </w:r>
      <w:r w:rsidRPr="00312794">
        <w:rPr>
          <w:spacing w:val="22"/>
          <w:sz w:val="28"/>
          <w:szCs w:val="28"/>
        </w:rPr>
        <w:t xml:space="preserve"> </w:t>
      </w:r>
      <w:r w:rsidRPr="00312794">
        <w:rPr>
          <w:sz w:val="28"/>
          <w:szCs w:val="28"/>
        </w:rPr>
        <w:t>владеют</w:t>
      </w:r>
      <w:r w:rsidRPr="00312794">
        <w:rPr>
          <w:spacing w:val="22"/>
          <w:sz w:val="28"/>
          <w:szCs w:val="28"/>
        </w:rPr>
        <w:t xml:space="preserve"> </w:t>
      </w:r>
      <w:r w:rsidRPr="00312794">
        <w:rPr>
          <w:sz w:val="28"/>
          <w:szCs w:val="28"/>
        </w:rPr>
        <w:t>основными</w:t>
      </w:r>
      <w:r w:rsidRPr="00312794">
        <w:rPr>
          <w:spacing w:val="22"/>
          <w:sz w:val="28"/>
          <w:szCs w:val="28"/>
        </w:rPr>
        <w:t xml:space="preserve"> </w:t>
      </w:r>
      <w:r w:rsidRPr="00312794">
        <w:rPr>
          <w:sz w:val="28"/>
          <w:szCs w:val="28"/>
        </w:rPr>
        <w:t>формами</w:t>
      </w:r>
      <w:r w:rsidRPr="00312794">
        <w:rPr>
          <w:spacing w:val="22"/>
          <w:sz w:val="28"/>
          <w:szCs w:val="28"/>
        </w:rPr>
        <w:t xml:space="preserve"> </w:t>
      </w:r>
      <w:r w:rsidRPr="00312794">
        <w:rPr>
          <w:sz w:val="28"/>
          <w:szCs w:val="28"/>
        </w:rPr>
        <w:t>и</w:t>
      </w:r>
      <w:r w:rsidRPr="00312794">
        <w:rPr>
          <w:spacing w:val="22"/>
          <w:sz w:val="28"/>
          <w:szCs w:val="28"/>
        </w:rPr>
        <w:t xml:space="preserve"> </w:t>
      </w:r>
      <w:r w:rsidRPr="00312794">
        <w:rPr>
          <w:sz w:val="28"/>
          <w:szCs w:val="28"/>
        </w:rPr>
        <w:t>методами</w:t>
      </w:r>
      <w:r w:rsidRPr="00312794">
        <w:rPr>
          <w:spacing w:val="-2"/>
          <w:sz w:val="28"/>
          <w:szCs w:val="28"/>
        </w:rPr>
        <w:t xml:space="preserve"> </w:t>
      </w:r>
      <w:r w:rsidRPr="00312794">
        <w:rPr>
          <w:sz w:val="28"/>
          <w:szCs w:val="28"/>
        </w:rPr>
        <w:t>работы</w:t>
      </w:r>
      <w:r w:rsidRPr="00312794">
        <w:rPr>
          <w:spacing w:val="-1"/>
          <w:sz w:val="28"/>
          <w:szCs w:val="28"/>
        </w:rPr>
        <w:t xml:space="preserve"> </w:t>
      </w:r>
      <w:r w:rsidRPr="00312794">
        <w:rPr>
          <w:sz w:val="28"/>
          <w:szCs w:val="28"/>
        </w:rPr>
        <w:t>с</w:t>
      </w:r>
      <w:r w:rsidRPr="00312794">
        <w:rPr>
          <w:spacing w:val="-4"/>
          <w:sz w:val="28"/>
          <w:szCs w:val="28"/>
        </w:rPr>
        <w:t xml:space="preserve"> </w:t>
      </w:r>
      <w:r w:rsidRPr="00312794">
        <w:rPr>
          <w:sz w:val="28"/>
          <w:szCs w:val="28"/>
        </w:rPr>
        <w:t>обучающимися</w:t>
      </w:r>
      <w:r w:rsidRPr="00312794">
        <w:rPr>
          <w:spacing w:val="-1"/>
          <w:sz w:val="28"/>
          <w:szCs w:val="28"/>
        </w:rPr>
        <w:t xml:space="preserve"> </w:t>
      </w:r>
      <w:r w:rsidRPr="00312794">
        <w:rPr>
          <w:sz w:val="28"/>
          <w:szCs w:val="28"/>
        </w:rPr>
        <w:t>и</w:t>
      </w:r>
      <w:r w:rsidRPr="00312794">
        <w:rPr>
          <w:spacing w:val="-2"/>
          <w:sz w:val="28"/>
          <w:szCs w:val="28"/>
        </w:rPr>
        <w:t xml:space="preserve"> </w:t>
      </w:r>
      <w:r w:rsidRPr="00312794">
        <w:rPr>
          <w:sz w:val="28"/>
          <w:szCs w:val="28"/>
        </w:rPr>
        <w:t>справляются</w:t>
      </w:r>
      <w:r w:rsidRPr="00312794">
        <w:rPr>
          <w:spacing w:val="-1"/>
          <w:sz w:val="28"/>
          <w:szCs w:val="28"/>
        </w:rPr>
        <w:t xml:space="preserve"> </w:t>
      </w:r>
      <w:r w:rsidRPr="00312794">
        <w:rPr>
          <w:sz w:val="28"/>
          <w:szCs w:val="28"/>
        </w:rPr>
        <w:t>с</w:t>
      </w:r>
      <w:r w:rsidRPr="00312794">
        <w:rPr>
          <w:spacing w:val="-2"/>
          <w:sz w:val="28"/>
          <w:szCs w:val="28"/>
        </w:rPr>
        <w:t xml:space="preserve"> </w:t>
      </w:r>
      <w:r w:rsidRPr="00312794">
        <w:rPr>
          <w:sz w:val="28"/>
          <w:szCs w:val="28"/>
        </w:rPr>
        <w:t>обязанностями</w:t>
      </w:r>
      <w:r w:rsidRPr="00312794">
        <w:rPr>
          <w:spacing w:val="-2"/>
          <w:sz w:val="28"/>
          <w:szCs w:val="28"/>
        </w:rPr>
        <w:t xml:space="preserve"> </w:t>
      </w:r>
      <w:r w:rsidRPr="00312794">
        <w:rPr>
          <w:sz w:val="28"/>
          <w:szCs w:val="28"/>
        </w:rPr>
        <w:t>классного</w:t>
      </w:r>
      <w:r w:rsidRPr="00312794">
        <w:rPr>
          <w:spacing w:val="-1"/>
          <w:sz w:val="28"/>
          <w:szCs w:val="28"/>
        </w:rPr>
        <w:t xml:space="preserve"> </w:t>
      </w:r>
      <w:r w:rsidRPr="00312794">
        <w:rPr>
          <w:sz w:val="28"/>
          <w:szCs w:val="28"/>
        </w:rPr>
        <w:t>руководителя;</w:t>
      </w:r>
    </w:p>
    <w:p w:rsidR="003C0607" w:rsidRPr="00312794" w:rsidRDefault="003C0607" w:rsidP="003C0607">
      <w:pPr>
        <w:pStyle w:val="ad"/>
        <w:widowControl w:val="0"/>
        <w:numPr>
          <w:ilvl w:val="1"/>
          <w:numId w:val="37"/>
        </w:numPr>
        <w:tabs>
          <w:tab w:val="left" w:pos="1082"/>
        </w:tabs>
        <w:autoSpaceDE w:val="0"/>
        <w:autoSpaceDN w:val="0"/>
        <w:spacing w:after="0" w:line="240" w:lineRule="auto"/>
        <w:ind w:right="308" w:firstLine="707"/>
        <w:contextualSpacing w:val="0"/>
        <w:rPr>
          <w:sz w:val="28"/>
          <w:szCs w:val="28"/>
        </w:rPr>
      </w:pPr>
      <w:r w:rsidRPr="00312794">
        <w:rPr>
          <w:sz w:val="28"/>
          <w:szCs w:val="28"/>
        </w:rPr>
        <w:t>классные</w:t>
      </w:r>
      <w:r w:rsidRPr="00312794">
        <w:rPr>
          <w:spacing w:val="9"/>
          <w:sz w:val="28"/>
          <w:szCs w:val="28"/>
        </w:rPr>
        <w:t xml:space="preserve"> </w:t>
      </w:r>
      <w:r w:rsidRPr="00312794">
        <w:rPr>
          <w:sz w:val="28"/>
          <w:szCs w:val="28"/>
        </w:rPr>
        <w:t>руководители</w:t>
      </w:r>
      <w:r w:rsidRPr="00312794">
        <w:rPr>
          <w:spacing w:val="10"/>
          <w:sz w:val="28"/>
          <w:szCs w:val="28"/>
        </w:rPr>
        <w:t xml:space="preserve"> </w:t>
      </w:r>
      <w:r w:rsidRPr="00312794">
        <w:rPr>
          <w:sz w:val="28"/>
          <w:szCs w:val="28"/>
        </w:rPr>
        <w:t>готовы</w:t>
      </w:r>
      <w:r w:rsidRPr="00312794">
        <w:rPr>
          <w:spacing w:val="8"/>
          <w:sz w:val="28"/>
          <w:szCs w:val="28"/>
        </w:rPr>
        <w:t xml:space="preserve"> </w:t>
      </w:r>
      <w:r w:rsidRPr="00312794">
        <w:rPr>
          <w:sz w:val="28"/>
          <w:szCs w:val="28"/>
        </w:rPr>
        <w:t>делиться</w:t>
      </w:r>
      <w:r w:rsidRPr="00312794">
        <w:rPr>
          <w:spacing w:val="9"/>
          <w:sz w:val="28"/>
          <w:szCs w:val="28"/>
        </w:rPr>
        <w:t xml:space="preserve"> </w:t>
      </w:r>
      <w:r w:rsidRPr="00312794">
        <w:rPr>
          <w:sz w:val="28"/>
          <w:szCs w:val="28"/>
        </w:rPr>
        <w:t>своими</w:t>
      </w:r>
      <w:r w:rsidRPr="00312794">
        <w:rPr>
          <w:spacing w:val="10"/>
          <w:sz w:val="28"/>
          <w:szCs w:val="28"/>
        </w:rPr>
        <w:t xml:space="preserve"> </w:t>
      </w:r>
      <w:r w:rsidRPr="00312794">
        <w:rPr>
          <w:sz w:val="28"/>
          <w:szCs w:val="28"/>
        </w:rPr>
        <w:t>наработками</w:t>
      </w:r>
      <w:r w:rsidRPr="00312794">
        <w:rPr>
          <w:spacing w:val="9"/>
          <w:sz w:val="28"/>
          <w:szCs w:val="28"/>
        </w:rPr>
        <w:t xml:space="preserve"> </w:t>
      </w:r>
      <w:r w:rsidRPr="00312794">
        <w:rPr>
          <w:sz w:val="28"/>
          <w:szCs w:val="28"/>
        </w:rPr>
        <w:t>и</w:t>
      </w:r>
      <w:r w:rsidRPr="00312794">
        <w:rPr>
          <w:spacing w:val="10"/>
          <w:sz w:val="28"/>
          <w:szCs w:val="28"/>
        </w:rPr>
        <w:t xml:space="preserve"> </w:t>
      </w:r>
      <w:r w:rsidRPr="00312794">
        <w:rPr>
          <w:sz w:val="28"/>
          <w:szCs w:val="28"/>
        </w:rPr>
        <w:t>достижениями</w:t>
      </w:r>
      <w:r w:rsidRPr="00312794">
        <w:rPr>
          <w:spacing w:val="10"/>
          <w:sz w:val="28"/>
          <w:szCs w:val="28"/>
        </w:rPr>
        <w:t xml:space="preserve"> </w:t>
      </w:r>
      <w:r w:rsidRPr="00312794">
        <w:rPr>
          <w:sz w:val="28"/>
          <w:szCs w:val="28"/>
        </w:rPr>
        <w:t>в</w:t>
      </w:r>
      <w:r w:rsidRPr="00312794">
        <w:rPr>
          <w:spacing w:val="8"/>
          <w:sz w:val="28"/>
          <w:szCs w:val="28"/>
        </w:rPr>
        <w:t xml:space="preserve"> </w:t>
      </w:r>
      <w:r w:rsidRPr="00312794">
        <w:rPr>
          <w:sz w:val="28"/>
          <w:szCs w:val="28"/>
        </w:rPr>
        <w:t>области работы классного руководителя;</w:t>
      </w:r>
    </w:p>
    <w:p w:rsidR="003C0607" w:rsidRPr="00312794" w:rsidRDefault="003C0607" w:rsidP="003C0607">
      <w:pPr>
        <w:pStyle w:val="ad"/>
        <w:widowControl w:val="0"/>
        <w:numPr>
          <w:ilvl w:val="1"/>
          <w:numId w:val="37"/>
        </w:numPr>
        <w:tabs>
          <w:tab w:val="left" w:pos="1082"/>
        </w:tabs>
        <w:autoSpaceDE w:val="0"/>
        <w:autoSpaceDN w:val="0"/>
        <w:spacing w:after="0" w:line="240" w:lineRule="auto"/>
        <w:ind w:right="308" w:firstLine="707"/>
        <w:contextualSpacing w:val="0"/>
        <w:rPr>
          <w:sz w:val="28"/>
          <w:szCs w:val="28"/>
        </w:rPr>
      </w:pPr>
      <w:r w:rsidRPr="00312794">
        <w:rPr>
          <w:sz w:val="28"/>
          <w:szCs w:val="28"/>
        </w:rPr>
        <w:t>классные руководители заинтересованы в плодотворной и успешной работе, так как</w:t>
      </w:r>
      <w:r w:rsidRPr="00312794">
        <w:rPr>
          <w:spacing w:val="1"/>
          <w:sz w:val="28"/>
          <w:szCs w:val="28"/>
        </w:rPr>
        <w:t xml:space="preserve"> </w:t>
      </w:r>
      <w:r w:rsidRPr="00312794">
        <w:rPr>
          <w:sz w:val="28"/>
          <w:szCs w:val="28"/>
        </w:rPr>
        <w:t>ищут пути решения различных профессиональных вопросов, в том числе активно участвуя в</w:t>
      </w:r>
      <w:r w:rsidRPr="00312794">
        <w:rPr>
          <w:spacing w:val="1"/>
          <w:sz w:val="28"/>
          <w:szCs w:val="28"/>
        </w:rPr>
        <w:t xml:space="preserve"> </w:t>
      </w:r>
      <w:r w:rsidRPr="00312794">
        <w:rPr>
          <w:sz w:val="28"/>
          <w:szCs w:val="28"/>
        </w:rPr>
        <w:t>обсуждении по проблемам классного руководства. При составлении планов учитываются</w:t>
      </w:r>
      <w:r w:rsidRPr="00312794">
        <w:rPr>
          <w:spacing w:val="1"/>
          <w:sz w:val="28"/>
          <w:szCs w:val="28"/>
        </w:rPr>
        <w:t xml:space="preserve"> </w:t>
      </w:r>
      <w:r w:rsidRPr="00312794">
        <w:rPr>
          <w:sz w:val="28"/>
          <w:szCs w:val="28"/>
        </w:rPr>
        <w:t>особенности развития коллектива и каждого его члена, мероприятия направлены на создание</w:t>
      </w:r>
      <w:r w:rsidRPr="00312794">
        <w:rPr>
          <w:spacing w:val="-57"/>
          <w:sz w:val="28"/>
          <w:szCs w:val="28"/>
        </w:rPr>
        <w:t xml:space="preserve"> </w:t>
      </w:r>
      <w:r w:rsidRPr="00312794">
        <w:rPr>
          <w:sz w:val="28"/>
          <w:szCs w:val="28"/>
        </w:rPr>
        <w:t>условий развития личности. В целом наблюдается единство целей воспитательной работы</w:t>
      </w:r>
      <w:r w:rsidRPr="00312794">
        <w:rPr>
          <w:spacing w:val="1"/>
          <w:sz w:val="28"/>
          <w:szCs w:val="28"/>
        </w:rPr>
        <w:t xml:space="preserve"> </w:t>
      </w:r>
      <w:r w:rsidRPr="00312794">
        <w:rPr>
          <w:sz w:val="28"/>
          <w:szCs w:val="28"/>
        </w:rPr>
        <w:t>школы</w:t>
      </w:r>
      <w:r w:rsidRPr="00312794">
        <w:rPr>
          <w:spacing w:val="-1"/>
          <w:sz w:val="28"/>
          <w:szCs w:val="28"/>
        </w:rPr>
        <w:t xml:space="preserve"> </w:t>
      </w:r>
      <w:r w:rsidRPr="00312794">
        <w:rPr>
          <w:sz w:val="28"/>
          <w:szCs w:val="28"/>
        </w:rPr>
        <w:t>и класса.</w:t>
      </w:r>
    </w:p>
    <w:p w:rsidR="003C0607" w:rsidRPr="00312794" w:rsidRDefault="003C0607" w:rsidP="003C0607">
      <w:pPr>
        <w:pStyle w:val="af3"/>
        <w:rPr>
          <w:sz w:val="28"/>
          <w:szCs w:val="28"/>
        </w:rPr>
      </w:pPr>
    </w:p>
    <w:p w:rsidR="003C0607" w:rsidRPr="00312794" w:rsidRDefault="003C0607" w:rsidP="003C0607">
      <w:pPr>
        <w:pStyle w:val="af3"/>
        <w:spacing w:before="6"/>
        <w:rPr>
          <w:sz w:val="28"/>
          <w:szCs w:val="28"/>
        </w:rPr>
      </w:pPr>
    </w:p>
    <w:p w:rsidR="003C0607" w:rsidRPr="00312794" w:rsidRDefault="003C0607" w:rsidP="003C0607">
      <w:pPr>
        <w:pStyle w:val="1"/>
        <w:ind w:left="3556"/>
        <w:jc w:val="both"/>
        <w:rPr>
          <w:sz w:val="28"/>
          <w:szCs w:val="28"/>
        </w:rPr>
      </w:pPr>
      <w:r w:rsidRPr="00312794">
        <w:rPr>
          <w:sz w:val="28"/>
          <w:szCs w:val="28"/>
        </w:rPr>
        <w:t>Модуль «Школьный</w:t>
      </w:r>
      <w:r w:rsidRPr="00312794">
        <w:rPr>
          <w:spacing w:val="-2"/>
          <w:sz w:val="28"/>
          <w:szCs w:val="28"/>
        </w:rPr>
        <w:t xml:space="preserve"> </w:t>
      </w:r>
      <w:r w:rsidRPr="00312794">
        <w:rPr>
          <w:sz w:val="28"/>
          <w:szCs w:val="28"/>
        </w:rPr>
        <w:t>урок»</w:t>
      </w:r>
    </w:p>
    <w:p w:rsidR="003C0607" w:rsidRPr="00312794" w:rsidRDefault="003C0607" w:rsidP="003C0607">
      <w:pPr>
        <w:pStyle w:val="af3"/>
        <w:spacing w:line="274" w:lineRule="exact"/>
        <w:ind w:left="930"/>
        <w:jc w:val="both"/>
        <w:rPr>
          <w:sz w:val="28"/>
          <w:szCs w:val="28"/>
        </w:rPr>
      </w:pPr>
      <w:r w:rsidRPr="00312794">
        <w:rPr>
          <w:sz w:val="28"/>
          <w:szCs w:val="28"/>
        </w:rPr>
        <w:t>Результаты</w:t>
      </w:r>
      <w:r w:rsidRPr="00312794">
        <w:rPr>
          <w:spacing w:val="-6"/>
          <w:sz w:val="28"/>
          <w:szCs w:val="28"/>
        </w:rPr>
        <w:t xml:space="preserve"> </w:t>
      </w:r>
      <w:r w:rsidRPr="00312794">
        <w:rPr>
          <w:sz w:val="28"/>
          <w:szCs w:val="28"/>
        </w:rPr>
        <w:t>педагогических</w:t>
      </w:r>
      <w:r w:rsidRPr="00312794">
        <w:rPr>
          <w:spacing w:val="-3"/>
          <w:sz w:val="28"/>
          <w:szCs w:val="28"/>
        </w:rPr>
        <w:t xml:space="preserve"> </w:t>
      </w:r>
      <w:r w:rsidRPr="00312794">
        <w:rPr>
          <w:sz w:val="28"/>
          <w:szCs w:val="28"/>
        </w:rPr>
        <w:t>наблюдений:</w:t>
      </w:r>
    </w:p>
    <w:p w:rsidR="003C0607" w:rsidRPr="00312794" w:rsidRDefault="003C0607" w:rsidP="003C0607">
      <w:pPr>
        <w:pStyle w:val="ad"/>
        <w:widowControl w:val="0"/>
        <w:numPr>
          <w:ilvl w:val="0"/>
          <w:numId w:val="36"/>
        </w:numPr>
        <w:tabs>
          <w:tab w:val="left" w:pos="1216"/>
        </w:tabs>
        <w:autoSpaceDE w:val="0"/>
        <w:autoSpaceDN w:val="0"/>
        <w:spacing w:after="0" w:line="240" w:lineRule="auto"/>
        <w:ind w:right="304" w:firstLine="707"/>
        <w:contextualSpacing w:val="0"/>
        <w:jc w:val="both"/>
        <w:rPr>
          <w:sz w:val="28"/>
          <w:szCs w:val="28"/>
        </w:rPr>
      </w:pPr>
      <w:r w:rsidRPr="00312794">
        <w:rPr>
          <w:sz w:val="28"/>
          <w:szCs w:val="28"/>
        </w:rPr>
        <w:t>На уроках соблюдаются требования СП и СанПин в целях сохранения здоровья</w:t>
      </w:r>
      <w:r w:rsidRPr="00312794">
        <w:rPr>
          <w:spacing w:val="1"/>
          <w:sz w:val="28"/>
          <w:szCs w:val="28"/>
        </w:rPr>
        <w:t xml:space="preserve"> </w:t>
      </w:r>
      <w:r w:rsidRPr="00312794">
        <w:rPr>
          <w:sz w:val="28"/>
          <w:szCs w:val="28"/>
        </w:rPr>
        <w:t>учеников: производится ежедневная уборка кабинетов, в целях предотвращения заболеваний</w:t>
      </w:r>
      <w:r w:rsidRPr="00312794">
        <w:rPr>
          <w:spacing w:val="1"/>
          <w:sz w:val="28"/>
          <w:szCs w:val="28"/>
        </w:rPr>
        <w:t xml:space="preserve"> </w:t>
      </w:r>
      <w:r w:rsidRPr="00312794">
        <w:rPr>
          <w:sz w:val="28"/>
          <w:szCs w:val="28"/>
        </w:rPr>
        <w:t>в кабинетах работают по графику рециркуляторы, на переменах производится проветривание</w:t>
      </w:r>
      <w:r w:rsidRPr="00312794">
        <w:rPr>
          <w:spacing w:val="-57"/>
          <w:sz w:val="28"/>
          <w:szCs w:val="28"/>
        </w:rPr>
        <w:t xml:space="preserve"> </w:t>
      </w:r>
      <w:r w:rsidRPr="00312794">
        <w:rPr>
          <w:sz w:val="28"/>
          <w:szCs w:val="28"/>
        </w:rPr>
        <w:t>кабинетов, проводятся подвижные физкульминутки, физминутки для глаз, в ходе уроков педагоги обращают внимание на осанку учащихся, рассадка в соответствии с физическими</w:t>
      </w:r>
      <w:r w:rsidRPr="00312794">
        <w:rPr>
          <w:spacing w:val="1"/>
          <w:sz w:val="28"/>
          <w:szCs w:val="28"/>
        </w:rPr>
        <w:t xml:space="preserve"> </w:t>
      </w:r>
      <w:r w:rsidRPr="00312794">
        <w:rPr>
          <w:sz w:val="28"/>
          <w:szCs w:val="28"/>
        </w:rPr>
        <w:t>особенностями</w:t>
      </w:r>
      <w:r w:rsidRPr="00312794">
        <w:rPr>
          <w:spacing w:val="-1"/>
          <w:sz w:val="28"/>
          <w:szCs w:val="28"/>
        </w:rPr>
        <w:t xml:space="preserve"> </w:t>
      </w:r>
      <w:r w:rsidRPr="00312794">
        <w:rPr>
          <w:sz w:val="28"/>
          <w:szCs w:val="28"/>
        </w:rPr>
        <w:t>обучающихся.</w:t>
      </w:r>
    </w:p>
    <w:p w:rsidR="003C0607" w:rsidRPr="00312794" w:rsidRDefault="003C0607" w:rsidP="003C0607">
      <w:pPr>
        <w:pStyle w:val="af3"/>
        <w:spacing w:before="1"/>
        <w:ind w:left="930"/>
        <w:jc w:val="both"/>
        <w:rPr>
          <w:sz w:val="28"/>
          <w:szCs w:val="28"/>
        </w:rPr>
      </w:pPr>
      <w:r w:rsidRPr="00312794">
        <w:rPr>
          <w:sz w:val="28"/>
          <w:szCs w:val="28"/>
        </w:rPr>
        <w:t>Уроки</w:t>
      </w:r>
      <w:r w:rsidRPr="00312794">
        <w:rPr>
          <w:spacing w:val="-2"/>
          <w:sz w:val="28"/>
          <w:szCs w:val="28"/>
        </w:rPr>
        <w:t xml:space="preserve"> </w:t>
      </w:r>
      <w:r w:rsidRPr="00312794">
        <w:rPr>
          <w:sz w:val="28"/>
          <w:szCs w:val="28"/>
        </w:rPr>
        <w:t>соответствуют</w:t>
      </w:r>
      <w:r w:rsidRPr="00312794">
        <w:rPr>
          <w:spacing w:val="-2"/>
          <w:sz w:val="28"/>
          <w:szCs w:val="28"/>
        </w:rPr>
        <w:t xml:space="preserve"> </w:t>
      </w:r>
      <w:r w:rsidRPr="00312794">
        <w:rPr>
          <w:sz w:val="28"/>
          <w:szCs w:val="28"/>
        </w:rPr>
        <w:t>требованиям</w:t>
      </w:r>
      <w:r w:rsidRPr="00312794">
        <w:rPr>
          <w:spacing w:val="-2"/>
          <w:sz w:val="28"/>
          <w:szCs w:val="28"/>
        </w:rPr>
        <w:t xml:space="preserve"> </w:t>
      </w:r>
      <w:r w:rsidRPr="00312794">
        <w:rPr>
          <w:sz w:val="28"/>
          <w:szCs w:val="28"/>
        </w:rPr>
        <w:t>ФГОС:</w:t>
      </w:r>
    </w:p>
    <w:p w:rsidR="003C0607" w:rsidRPr="00312794" w:rsidRDefault="003C0607" w:rsidP="003C0607">
      <w:pPr>
        <w:pStyle w:val="ad"/>
        <w:widowControl w:val="0"/>
        <w:numPr>
          <w:ilvl w:val="1"/>
          <w:numId w:val="37"/>
        </w:numPr>
        <w:tabs>
          <w:tab w:val="left" w:pos="1146"/>
        </w:tabs>
        <w:autoSpaceDE w:val="0"/>
        <w:autoSpaceDN w:val="0"/>
        <w:spacing w:after="0" w:line="240" w:lineRule="auto"/>
        <w:ind w:right="301" w:firstLine="707"/>
        <w:contextualSpacing w:val="0"/>
        <w:jc w:val="both"/>
        <w:rPr>
          <w:sz w:val="28"/>
          <w:szCs w:val="28"/>
        </w:rPr>
      </w:pPr>
      <w:r w:rsidRPr="00312794">
        <w:rPr>
          <w:sz w:val="28"/>
          <w:szCs w:val="28"/>
        </w:rPr>
        <w:t>ориентированы</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стандарты</w:t>
      </w:r>
      <w:r w:rsidRPr="00312794">
        <w:rPr>
          <w:spacing w:val="1"/>
          <w:sz w:val="28"/>
          <w:szCs w:val="28"/>
        </w:rPr>
        <w:t xml:space="preserve"> </w:t>
      </w:r>
      <w:r w:rsidRPr="00312794">
        <w:rPr>
          <w:sz w:val="28"/>
          <w:szCs w:val="28"/>
        </w:rPr>
        <w:t>нового</w:t>
      </w:r>
      <w:r w:rsidRPr="00312794">
        <w:rPr>
          <w:spacing w:val="1"/>
          <w:sz w:val="28"/>
          <w:szCs w:val="28"/>
        </w:rPr>
        <w:t xml:space="preserve"> </w:t>
      </w:r>
      <w:r w:rsidRPr="00312794">
        <w:rPr>
          <w:sz w:val="28"/>
          <w:szCs w:val="28"/>
        </w:rPr>
        <w:t>поколения:</w:t>
      </w:r>
      <w:r w:rsidRPr="00312794">
        <w:rPr>
          <w:spacing w:val="1"/>
          <w:sz w:val="28"/>
          <w:szCs w:val="28"/>
        </w:rPr>
        <w:t xml:space="preserve"> </w:t>
      </w:r>
      <w:r w:rsidRPr="00312794">
        <w:rPr>
          <w:sz w:val="28"/>
          <w:szCs w:val="28"/>
        </w:rPr>
        <w:t>учащиеся</w:t>
      </w:r>
      <w:r w:rsidRPr="00312794">
        <w:rPr>
          <w:spacing w:val="1"/>
          <w:sz w:val="28"/>
          <w:szCs w:val="28"/>
        </w:rPr>
        <w:t xml:space="preserve"> </w:t>
      </w:r>
      <w:r w:rsidRPr="00312794">
        <w:rPr>
          <w:sz w:val="28"/>
          <w:szCs w:val="28"/>
        </w:rPr>
        <w:t>самостоятельно</w:t>
      </w:r>
      <w:r w:rsidRPr="00312794">
        <w:rPr>
          <w:spacing w:val="1"/>
          <w:sz w:val="28"/>
          <w:szCs w:val="28"/>
        </w:rPr>
        <w:t xml:space="preserve"> </w:t>
      </w:r>
      <w:r w:rsidRPr="00312794">
        <w:rPr>
          <w:sz w:val="28"/>
          <w:szCs w:val="28"/>
        </w:rPr>
        <w:t>осуществляют постановку целей и задач, учитель с помощью наводящих вопросов помогает</w:t>
      </w:r>
      <w:r w:rsidRPr="00312794">
        <w:rPr>
          <w:spacing w:val="1"/>
          <w:sz w:val="28"/>
          <w:szCs w:val="28"/>
        </w:rPr>
        <w:t xml:space="preserve"> </w:t>
      </w:r>
      <w:r w:rsidRPr="00312794">
        <w:rPr>
          <w:sz w:val="28"/>
          <w:szCs w:val="28"/>
        </w:rPr>
        <w:t>верно</w:t>
      </w:r>
      <w:r w:rsidRPr="00312794">
        <w:rPr>
          <w:spacing w:val="-1"/>
          <w:sz w:val="28"/>
          <w:szCs w:val="28"/>
        </w:rPr>
        <w:t xml:space="preserve"> </w:t>
      </w:r>
      <w:r w:rsidRPr="00312794">
        <w:rPr>
          <w:sz w:val="28"/>
          <w:szCs w:val="28"/>
        </w:rPr>
        <w:t>сформулировать</w:t>
      </w:r>
      <w:r w:rsidRPr="00312794">
        <w:rPr>
          <w:spacing w:val="1"/>
          <w:sz w:val="28"/>
          <w:szCs w:val="28"/>
        </w:rPr>
        <w:t xml:space="preserve"> </w:t>
      </w:r>
      <w:r w:rsidRPr="00312794">
        <w:rPr>
          <w:sz w:val="28"/>
          <w:szCs w:val="28"/>
        </w:rPr>
        <w:t>практические</w:t>
      </w:r>
      <w:r w:rsidRPr="00312794">
        <w:rPr>
          <w:spacing w:val="-1"/>
          <w:sz w:val="28"/>
          <w:szCs w:val="28"/>
        </w:rPr>
        <w:t xml:space="preserve"> </w:t>
      </w:r>
      <w:r w:rsidRPr="00312794">
        <w:rPr>
          <w:sz w:val="28"/>
          <w:szCs w:val="28"/>
        </w:rPr>
        <w:t>цели;</w:t>
      </w:r>
    </w:p>
    <w:p w:rsidR="003C0607" w:rsidRPr="00312794" w:rsidRDefault="003C0607" w:rsidP="003C0607">
      <w:pPr>
        <w:pStyle w:val="ad"/>
        <w:widowControl w:val="0"/>
        <w:numPr>
          <w:ilvl w:val="1"/>
          <w:numId w:val="37"/>
        </w:numPr>
        <w:tabs>
          <w:tab w:val="left" w:pos="1130"/>
        </w:tabs>
        <w:autoSpaceDE w:val="0"/>
        <w:autoSpaceDN w:val="0"/>
        <w:spacing w:after="0" w:line="240" w:lineRule="auto"/>
        <w:ind w:right="305" w:firstLine="707"/>
        <w:contextualSpacing w:val="0"/>
        <w:jc w:val="both"/>
        <w:rPr>
          <w:sz w:val="28"/>
          <w:szCs w:val="28"/>
        </w:rPr>
      </w:pPr>
      <w:r w:rsidRPr="00312794">
        <w:rPr>
          <w:sz w:val="28"/>
          <w:szCs w:val="28"/>
        </w:rPr>
        <w:t>развитие УУД:</w:t>
      </w:r>
      <w:r w:rsidRPr="00312794">
        <w:rPr>
          <w:spacing w:val="1"/>
          <w:sz w:val="28"/>
          <w:szCs w:val="28"/>
        </w:rPr>
        <w:t xml:space="preserve"> </w:t>
      </w:r>
      <w:r w:rsidRPr="00312794">
        <w:rPr>
          <w:sz w:val="28"/>
          <w:szCs w:val="28"/>
        </w:rPr>
        <w:t>учащиеся самостоятельно составляют</w:t>
      </w:r>
      <w:r w:rsidRPr="00312794">
        <w:rPr>
          <w:spacing w:val="1"/>
          <w:sz w:val="28"/>
          <w:szCs w:val="28"/>
        </w:rPr>
        <w:t xml:space="preserve"> </w:t>
      </w:r>
      <w:r w:rsidRPr="00312794">
        <w:rPr>
          <w:sz w:val="28"/>
          <w:szCs w:val="28"/>
        </w:rPr>
        <w:t>план, оценивают</w:t>
      </w:r>
      <w:r w:rsidRPr="00312794">
        <w:rPr>
          <w:spacing w:val="1"/>
          <w:sz w:val="28"/>
          <w:szCs w:val="28"/>
        </w:rPr>
        <w:t xml:space="preserve"> </w:t>
      </w:r>
      <w:r w:rsidRPr="00312794">
        <w:rPr>
          <w:sz w:val="28"/>
          <w:szCs w:val="28"/>
        </w:rPr>
        <w:t>результат</w:t>
      </w:r>
      <w:r w:rsidRPr="00312794">
        <w:rPr>
          <w:spacing w:val="1"/>
          <w:sz w:val="28"/>
          <w:szCs w:val="28"/>
        </w:rPr>
        <w:t xml:space="preserve"> </w:t>
      </w:r>
      <w:r w:rsidRPr="00312794">
        <w:rPr>
          <w:sz w:val="28"/>
          <w:szCs w:val="28"/>
        </w:rPr>
        <w:t>своей работы, извлекают информацию из различных источников, анализируют, классифицируют, сравнивают, четко формулируют свою позицию, способны к пониманию других, к сотрудничеству.</w:t>
      </w:r>
      <w:r w:rsidRPr="00312794">
        <w:rPr>
          <w:spacing w:val="-2"/>
          <w:sz w:val="28"/>
          <w:szCs w:val="28"/>
        </w:rPr>
        <w:t xml:space="preserve"> </w:t>
      </w:r>
      <w:r w:rsidRPr="00312794">
        <w:rPr>
          <w:sz w:val="28"/>
          <w:szCs w:val="28"/>
        </w:rPr>
        <w:t>Учащиеся</w:t>
      </w:r>
      <w:r w:rsidRPr="00312794">
        <w:rPr>
          <w:spacing w:val="-1"/>
          <w:sz w:val="28"/>
          <w:szCs w:val="28"/>
        </w:rPr>
        <w:t xml:space="preserve"> </w:t>
      </w:r>
      <w:r w:rsidRPr="00312794">
        <w:rPr>
          <w:sz w:val="28"/>
          <w:szCs w:val="28"/>
        </w:rPr>
        <w:t>ориентируются</w:t>
      </w:r>
      <w:r w:rsidRPr="00312794">
        <w:rPr>
          <w:spacing w:val="1"/>
          <w:sz w:val="28"/>
          <w:szCs w:val="28"/>
        </w:rPr>
        <w:t xml:space="preserve"> </w:t>
      </w:r>
      <w:r w:rsidRPr="00312794">
        <w:rPr>
          <w:sz w:val="28"/>
          <w:szCs w:val="28"/>
        </w:rPr>
        <w:t>в</w:t>
      </w:r>
      <w:r w:rsidRPr="00312794">
        <w:rPr>
          <w:spacing w:val="-3"/>
          <w:sz w:val="28"/>
          <w:szCs w:val="28"/>
        </w:rPr>
        <w:t xml:space="preserve"> </w:t>
      </w:r>
      <w:r w:rsidRPr="00312794">
        <w:rPr>
          <w:sz w:val="28"/>
          <w:szCs w:val="28"/>
        </w:rPr>
        <w:t>системе</w:t>
      </w:r>
      <w:r w:rsidRPr="00312794">
        <w:rPr>
          <w:spacing w:val="-2"/>
          <w:sz w:val="28"/>
          <w:szCs w:val="28"/>
        </w:rPr>
        <w:t xml:space="preserve"> </w:t>
      </w:r>
      <w:r w:rsidRPr="00312794">
        <w:rPr>
          <w:sz w:val="28"/>
          <w:szCs w:val="28"/>
        </w:rPr>
        <w:t>ценностей,</w:t>
      </w:r>
      <w:r w:rsidRPr="00312794">
        <w:rPr>
          <w:spacing w:val="-1"/>
          <w:sz w:val="28"/>
          <w:szCs w:val="28"/>
        </w:rPr>
        <w:t xml:space="preserve"> </w:t>
      </w:r>
      <w:r w:rsidRPr="00312794">
        <w:rPr>
          <w:sz w:val="28"/>
          <w:szCs w:val="28"/>
        </w:rPr>
        <w:t>оценивают</w:t>
      </w:r>
      <w:r w:rsidRPr="00312794">
        <w:rPr>
          <w:spacing w:val="3"/>
          <w:sz w:val="28"/>
          <w:szCs w:val="28"/>
        </w:rPr>
        <w:t xml:space="preserve"> </w:t>
      </w:r>
      <w:r w:rsidRPr="00312794">
        <w:rPr>
          <w:sz w:val="28"/>
          <w:szCs w:val="28"/>
        </w:rPr>
        <w:t>поступки;</w:t>
      </w:r>
    </w:p>
    <w:p w:rsidR="003C0607" w:rsidRPr="00312794" w:rsidRDefault="003C0607" w:rsidP="003C0607">
      <w:pPr>
        <w:pStyle w:val="ad"/>
        <w:widowControl w:val="0"/>
        <w:numPr>
          <w:ilvl w:val="1"/>
          <w:numId w:val="37"/>
        </w:numPr>
        <w:tabs>
          <w:tab w:val="left" w:pos="1070"/>
        </w:tabs>
        <w:autoSpaceDE w:val="0"/>
        <w:autoSpaceDN w:val="0"/>
        <w:spacing w:after="0" w:line="274" w:lineRule="exact"/>
        <w:ind w:left="1069" w:hanging="140"/>
        <w:contextualSpacing w:val="0"/>
        <w:jc w:val="both"/>
        <w:rPr>
          <w:sz w:val="28"/>
          <w:szCs w:val="28"/>
        </w:rPr>
      </w:pPr>
      <w:r w:rsidRPr="00312794">
        <w:rPr>
          <w:sz w:val="28"/>
          <w:szCs w:val="28"/>
        </w:rPr>
        <w:t>применение</w:t>
      </w:r>
      <w:r w:rsidRPr="00312794">
        <w:rPr>
          <w:spacing w:val="-4"/>
          <w:sz w:val="28"/>
          <w:szCs w:val="28"/>
        </w:rPr>
        <w:t xml:space="preserve"> </w:t>
      </w:r>
      <w:r w:rsidRPr="00312794">
        <w:rPr>
          <w:sz w:val="28"/>
          <w:szCs w:val="28"/>
        </w:rPr>
        <w:t>современных</w:t>
      </w:r>
      <w:r w:rsidRPr="00312794">
        <w:rPr>
          <w:spacing w:val="-3"/>
          <w:sz w:val="28"/>
          <w:szCs w:val="28"/>
        </w:rPr>
        <w:t xml:space="preserve"> </w:t>
      </w:r>
      <w:r w:rsidRPr="00312794">
        <w:rPr>
          <w:sz w:val="28"/>
          <w:szCs w:val="28"/>
        </w:rPr>
        <w:t>технологий:</w:t>
      </w:r>
      <w:r w:rsidRPr="00312794">
        <w:rPr>
          <w:spacing w:val="-2"/>
          <w:sz w:val="28"/>
          <w:szCs w:val="28"/>
        </w:rPr>
        <w:t xml:space="preserve"> </w:t>
      </w:r>
      <w:r w:rsidRPr="00312794">
        <w:rPr>
          <w:sz w:val="28"/>
          <w:szCs w:val="28"/>
        </w:rPr>
        <w:t>ИКТ,</w:t>
      </w:r>
      <w:r w:rsidRPr="00312794">
        <w:rPr>
          <w:spacing w:val="-5"/>
          <w:sz w:val="28"/>
          <w:szCs w:val="28"/>
        </w:rPr>
        <w:t xml:space="preserve"> </w:t>
      </w:r>
      <w:r w:rsidRPr="00312794">
        <w:rPr>
          <w:sz w:val="28"/>
          <w:szCs w:val="28"/>
        </w:rPr>
        <w:t>исследовательской,</w:t>
      </w:r>
      <w:r w:rsidRPr="00312794">
        <w:rPr>
          <w:spacing w:val="-2"/>
          <w:sz w:val="28"/>
          <w:szCs w:val="28"/>
        </w:rPr>
        <w:t xml:space="preserve"> </w:t>
      </w:r>
      <w:r w:rsidRPr="00312794">
        <w:rPr>
          <w:sz w:val="28"/>
          <w:szCs w:val="28"/>
        </w:rPr>
        <w:t>проектной.</w:t>
      </w:r>
    </w:p>
    <w:p w:rsidR="003C0607" w:rsidRPr="00312794" w:rsidRDefault="003C0607" w:rsidP="003C0607">
      <w:pPr>
        <w:pStyle w:val="af3"/>
        <w:ind w:right="221"/>
        <w:jc w:val="both"/>
        <w:rPr>
          <w:sz w:val="28"/>
          <w:szCs w:val="28"/>
        </w:rPr>
      </w:pPr>
      <w:r w:rsidRPr="00312794">
        <w:rPr>
          <w:sz w:val="28"/>
          <w:szCs w:val="28"/>
        </w:rPr>
        <w:t>Педагоги</w:t>
      </w:r>
      <w:r w:rsidRPr="00312794">
        <w:rPr>
          <w:spacing w:val="13"/>
          <w:sz w:val="28"/>
          <w:szCs w:val="28"/>
        </w:rPr>
        <w:t xml:space="preserve"> </w:t>
      </w:r>
      <w:r w:rsidRPr="00312794">
        <w:rPr>
          <w:sz w:val="28"/>
          <w:szCs w:val="28"/>
        </w:rPr>
        <w:t>на</w:t>
      </w:r>
      <w:r w:rsidRPr="00312794">
        <w:rPr>
          <w:spacing w:val="15"/>
          <w:sz w:val="28"/>
          <w:szCs w:val="28"/>
        </w:rPr>
        <w:t xml:space="preserve"> </w:t>
      </w:r>
      <w:r w:rsidRPr="00312794">
        <w:rPr>
          <w:sz w:val="28"/>
          <w:szCs w:val="28"/>
        </w:rPr>
        <w:t>уроках</w:t>
      </w:r>
      <w:r w:rsidRPr="00312794">
        <w:rPr>
          <w:spacing w:val="14"/>
          <w:sz w:val="28"/>
          <w:szCs w:val="28"/>
        </w:rPr>
        <w:t xml:space="preserve"> </w:t>
      </w:r>
      <w:r w:rsidRPr="00312794">
        <w:rPr>
          <w:sz w:val="28"/>
          <w:szCs w:val="28"/>
        </w:rPr>
        <w:t>используют</w:t>
      </w:r>
      <w:r w:rsidRPr="00312794">
        <w:rPr>
          <w:spacing w:val="14"/>
          <w:sz w:val="28"/>
          <w:szCs w:val="28"/>
        </w:rPr>
        <w:t xml:space="preserve"> </w:t>
      </w:r>
      <w:r w:rsidRPr="00312794">
        <w:rPr>
          <w:sz w:val="28"/>
          <w:szCs w:val="28"/>
        </w:rPr>
        <w:t>нестандартные</w:t>
      </w:r>
      <w:r w:rsidRPr="00312794">
        <w:rPr>
          <w:spacing w:val="11"/>
          <w:sz w:val="28"/>
          <w:szCs w:val="28"/>
        </w:rPr>
        <w:t xml:space="preserve"> </w:t>
      </w:r>
      <w:r w:rsidRPr="00312794">
        <w:rPr>
          <w:sz w:val="28"/>
          <w:szCs w:val="28"/>
        </w:rPr>
        <w:t>ситуации,</w:t>
      </w:r>
      <w:r w:rsidRPr="00312794">
        <w:rPr>
          <w:spacing w:val="13"/>
          <w:sz w:val="28"/>
          <w:szCs w:val="28"/>
        </w:rPr>
        <w:t xml:space="preserve"> </w:t>
      </w:r>
      <w:r w:rsidRPr="00312794">
        <w:rPr>
          <w:sz w:val="28"/>
          <w:szCs w:val="28"/>
        </w:rPr>
        <w:t>грамотно</w:t>
      </w:r>
      <w:r w:rsidRPr="00312794">
        <w:rPr>
          <w:spacing w:val="13"/>
          <w:sz w:val="28"/>
          <w:szCs w:val="28"/>
        </w:rPr>
        <w:t xml:space="preserve"> </w:t>
      </w:r>
      <w:r w:rsidRPr="00312794">
        <w:rPr>
          <w:sz w:val="28"/>
          <w:szCs w:val="28"/>
        </w:rPr>
        <w:t>сочетают</w:t>
      </w:r>
      <w:r w:rsidRPr="00312794">
        <w:rPr>
          <w:spacing w:val="14"/>
          <w:sz w:val="28"/>
          <w:szCs w:val="28"/>
        </w:rPr>
        <w:t xml:space="preserve"> </w:t>
      </w:r>
      <w:r w:rsidRPr="00312794">
        <w:rPr>
          <w:sz w:val="28"/>
          <w:szCs w:val="28"/>
        </w:rPr>
        <w:t>различные</w:t>
      </w:r>
      <w:r w:rsidRPr="00312794">
        <w:rPr>
          <w:spacing w:val="-3"/>
          <w:sz w:val="28"/>
          <w:szCs w:val="28"/>
        </w:rPr>
        <w:t xml:space="preserve"> </w:t>
      </w:r>
      <w:r w:rsidRPr="00312794">
        <w:rPr>
          <w:sz w:val="28"/>
          <w:szCs w:val="28"/>
        </w:rPr>
        <w:t>формы работы, формируют проблемные</w:t>
      </w:r>
      <w:r w:rsidRPr="00312794">
        <w:rPr>
          <w:spacing w:val="-2"/>
          <w:sz w:val="28"/>
          <w:szCs w:val="28"/>
        </w:rPr>
        <w:t xml:space="preserve"> </w:t>
      </w:r>
      <w:r w:rsidRPr="00312794">
        <w:rPr>
          <w:sz w:val="28"/>
          <w:szCs w:val="28"/>
        </w:rPr>
        <w:t>ситуации.</w:t>
      </w:r>
    </w:p>
    <w:p w:rsidR="003C0607" w:rsidRPr="00312794" w:rsidRDefault="003C0607" w:rsidP="003C0607">
      <w:pPr>
        <w:pStyle w:val="af3"/>
        <w:ind w:right="221"/>
        <w:jc w:val="both"/>
        <w:rPr>
          <w:sz w:val="28"/>
          <w:szCs w:val="28"/>
        </w:rPr>
      </w:pPr>
      <w:r w:rsidRPr="00312794">
        <w:rPr>
          <w:sz w:val="28"/>
          <w:szCs w:val="28"/>
        </w:rPr>
        <w:t>Педагоги</w:t>
      </w:r>
      <w:r w:rsidRPr="00312794">
        <w:rPr>
          <w:spacing w:val="-5"/>
          <w:sz w:val="28"/>
          <w:szCs w:val="28"/>
        </w:rPr>
        <w:t xml:space="preserve"> </w:t>
      </w:r>
      <w:r w:rsidRPr="00312794">
        <w:rPr>
          <w:sz w:val="28"/>
          <w:szCs w:val="28"/>
        </w:rPr>
        <w:t>школы</w:t>
      </w:r>
      <w:r w:rsidRPr="00312794">
        <w:rPr>
          <w:spacing w:val="-4"/>
          <w:sz w:val="28"/>
          <w:szCs w:val="28"/>
        </w:rPr>
        <w:t xml:space="preserve"> </w:t>
      </w:r>
      <w:r w:rsidRPr="00312794">
        <w:rPr>
          <w:sz w:val="28"/>
          <w:szCs w:val="28"/>
        </w:rPr>
        <w:t>используют</w:t>
      </w:r>
      <w:r w:rsidRPr="00312794">
        <w:rPr>
          <w:spacing w:val="-4"/>
          <w:sz w:val="28"/>
          <w:szCs w:val="28"/>
        </w:rPr>
        <w:t xml:space="preserve"> </w:t>
      </w:r>
      <w:r w:rsidRPr="00312794">
        <w:rPr>
          <w:sz w:val="28"/>
          <w:szCs w:val="28"/>
        </w:rPr>
        <w:t>вариативные</w:t>
      </w:r>
      <w:r w:rsidRPr="00312794">
        <w:rPr>
          <w:spacing w:val="-6"/>
          <w:sz w:val="28"/>
          <w:szCs w:val="28"/>
        </w:rPr>
        <w:t xml:space="preserve"> </w:t>
      </w:r>
      <w:r w:rsidRPr="00312794">
        <w:rPr>
          <w:sz w:val="28"/>
          <w:szCs w:val="28"/>
        </w:rPr>
        <w:t>формы</w:t>
      </w:r>
      <w:r w:rsidRPr="00312794">
        <w:rPr>
          <w:spacing w:val="-4"/>
          <w:sz w:val="28"/>
          <w:szCs w:val="28"/>
        </w:rPr>
        <w:t xml:space="preserve"> </w:t>
      </w:r>
      <w:r w:rsidRPr="00312794">
        <w:rPr>
          <w:sz w:val="28"/>
          <w:szCs w:val="28"/>
        </w:rPr>
        <w:t>организации</w:t>
      </w:r>
      <w:r w:rsidRPr="00312794">
        <w:rPr>
          <w:spacing w:val="-4"/>
          <w:sz w:val="28"/>
          <w:szCs w:val="28"/>
        </w:rPr>
        <w:t xml:space="preserve"> </w:t>
      </w:r>
      <w:r w:rsidRPr="00312794">
        <w:rPr>
          <w:sz w:val="28"/>
          <w:szCs w:val="28"/>
        </w:rPr>
        <w:t>взаимодействия</w:t>
      </w:r>
      <w:r w:rsidRPr="00312794">
        <w:rPr>
          <w:spacing w:val="-4"/>
          <w:sz w:val="28"/>
          <w:szCs w:val="28"/>
        </w:rPr>
        <w:t xml:space="preserve"> </w:t>
      </w:r>
      <w:r w:rsidRPr="00312794">
        <w:rPr>
          <w:sz w:val="28"/>
          <w:szCs w:val="28"/>
        </w:rPr>
        <w:t>между</w:t>
      </w:r>
      <w:r w:rsidRPr="00312794">
        <w:rPr>
          <w:spacing w:val="-57"/>
          <w:sz w:val="28"/>
          <w:szCs w:val="28"/>
        </w:rPr>
        <w:t xml:space="preserve"> </w:t>
      </w:r>
      <w:r w:rsidRPr="00312794">
        <w:rPr>
          <w:sz w:val="28"/>
          <w:szCs w:val="28"/>
        </w:rPr>
        <w:t>учениками:</w:t>
      </w:r>
      <w:r w:rsidRPr="00312794">
        <w:rPr>
          <w:spacing w:val="-2"/>
          <w:sz w:val="28"/>
          <w:szCs w:val="28"/>
        </w:rPr>
        <w:t xml:space="preserve"> </w:t>
      </w:r>
      <w:r w:rsidRPr="00312794">
        <w:rPr>
          <w:sz w:val="28"/>
          <w:szCs w:val="28"/>
        </w:rPr>
        <w:t>интеллектуальные</w:t>
      </w:r>
      <w:r w:rsidRPr="00312794">
        <w:rPr>
          <w:spacing w:val="-3"/>
          <w:sz w:val="28"/>
          <w:szCs w:val="28"/>
        </w:rPr>
        <w:t xml:space="preserve"> </w:t>
      </w:r>
      <w:r w:rsidRPr="00312794">
        <w:rPr>
          <w:sz w:val="28"/>
          <w:szCs w:val="28"/>
        </w:rPr>
        <w:t>соревнования,</w:t>
      </w:r>
      <w:r w:rsidRPr="00312794">
        <w:rPr>
          <w:spacing w:val="-1"/>
          <w:sz w:val="28"/>
          <w:szCs w:val="28"/>
        </w:rPr>
        <w:t xml:space="preserve"> </w:t>
      </w:r>
      <w:r w:rsidRPr="00312794">
        <w:rPr>
          <w:sz w:val="28"/>
          <w:szCs w:val="28"/>
        </w:rPr>
        <w:t>мозговой</w:t>
      </w:r>
      <w:r w:rsidRPr="00312794">
        <w:rPr>
          <w:spacing w:val="-2"/>
          <w:sz w:val="28"/>
          <w:szCs w:val="28"/>
        </w:rPr>
        <w:t xml:space="preserve"> </w:t>
      </w:r>
      <w:r w:rsidRPr="00312794">
        <w:rPr>
          <w:sz w:val="28"/>
          <w:szCs w:val="28"/>
        </w:rPr>
        <w:t>штурм,</w:t>
      </w:r>
      <w:r w:rsidRPr="00312794">
        <w:rPr>
          <w:spacing w:val="-1"/>
          <w:sz w:val="28"/>
          <w:szCs w:val="28"/>
        </w:rPr>
        <w:t xml:space="preserve"> </w:t>
      </w:r>
      <w:r w:rsidRPr="00312794">
        <w:rPr>
          <w:sz w:val="28"/>
          <w:szCs w:val="28"/>
        </w:rPr>
        <w:t>викторины,</w:t>
      </w:r>
      <w:r w:rsidRPr="00312794">
        <w:rPr>
          <w:spacing w:val="-1"/>
          <w:sz w:val="28"/>
          <w:szCs w:val="28"/>
        </w:rPr>
        <w:t xml:space="preserve"> </w:t>
      </w:r>
      <w:r w:rsidRPr="00312794">
        <w:rPr>
          <w:sz w:val="28"/>
          <w:szCs w:val="28"/>
        </w:rPr>
        <w:t>игры</w:t>
      </w:r>
      <w:r w:rsidRPr="00312794">
        <w:rPr>
          <w:spacing w:val="-5"/>
          <w:sz w:val="28"/>
          <w:szCs w:val="28"/>
        </w:rPr>
        <w:t xml:space="preserve"> </w:t>
      </w:r>
      <w:r w:rsidRPr="00312794">
        <w:rPr>
          <w:sz w:val="28"/>
          <w:szCs w:val="28"/>
        </w:rPr>
        <w:t>и</w:t>
      </w:r>
      <w:r w:rsidRPr="00312794">
        <w:rPr>
          <w:spacing w:val="-1"/>
          <w:sz w:val="28"/>
          <w:szCs w:val="28"/>
        </w:rPr>
        <w:t xml:space="preserve"> </w:t>
      </w:r>
      <w:r w:rsidRPr="00312794">
        <w:rPr>
          <w:sz w:val="28"/>
          <w:szCs w:val="28"/>
        </w:rPr>
        <w:t>т.д.</w:t>
      </w:r>
    </w:p>
    <w:p w:rsidR="003C0607" w:rsidRPr="00312794" w:rsidRDefault="003C0607" w:rsidP="003C0607">
      <w:pPr>
        <w:pStyle w:val="af3"/>
        <w:ind w:right="221"/>
        <w:jc w:val="both"/>
        <w:rPr>
          <w:sz w:val="28"/>
          <w:szCs w:val="28"/>
        </w:rPr>
      </w:pPr>
      <w:r w:rsidRPr="00312794">
        <w:rPr>
          <w:sz w:val="28"/>
          <w:szCs w:val="28"/>
        </w:rPr>
        <w:t>Все</w:t>
      </w:r>
      <w:r w:rsidRPr="00312794">
        <w:rPr>
          <w:spacing w:val="1"/>
          <w:sz w:val="28"/>
          <w:szCs w:val="28"/>
        </w:rPr>
        <w:t xml:space="preserve"> </w:t>
      </w:r>
      <w:r w:rsidRPr="00312794">
        <w:rPr>
          <w:sz w:val="28"/>
          <w:szCs w:val="28"/>
        </w:rPr>
        <w:t>педагоги</w:t>
      </w:r>
      <w:r w:rsidRPr="00312794">
        <w:rPr>
          <w:spacing w:val="2"/>
          <w:sz w:val="28"/>
          <w:szCs w:val="28"/>
        </w:rPr>
        <w:t xml:space="preserve"> </w:t>
      </w:r>
      <w:r w:rsidRPr="00312794">
        <w:rPr>
          <w:sz w:val="28"/>
          <w:szCs w:val="28"/>
        </w:rPr>
        <w:t>школы</w:t>
      </w:r>
      <w:r w:rsidRPr="00312794">
        <w:rPr>
          <w:spacing w:val="2"/>
          <w:sz w:val="28"/>
          <w:szCs w:val="28"/>
        </w:rPr>
        <w:t xml:space="preserve"> </w:t>
      </w:r>
      <w:r w:rsidRPr="00312794">
        <w:rPr>
          <w:sz w:val="28"/>
          <w:szCs w:val="28"/>
        </w:rPr>
        <w:t>следят</w:t>
      </w:r>
      <w:r w:rsidRPr="00312794">
        <w:rPr>
          <w:spacing w:val="3"/>
          <w:sz w:val="28"/>
          <w:szCs w:val="28"/>
        </w:rPr>
        <w:t xml:space="preserve"> </w:t>
      </w:r>
      <w:r w:rsidRPr="00312794">
        <w:rPr>
          <w:sz w:val="28"/>
          <w:szCs w:val="28"/>
        </w:rPr>
        <w:t>за</w:t>
      </w:r>
      <w:r w:rsidRPr="00312794">
        <w:rPr>
          <w:spacing w:val="1"/>
          <w:sz w:val="28"/>
          <w:szCs w:val="28"/>
        </w:rPr>
        <w:t xml:space="preserve"> </w:t>
      </w:r>
      <w:r w:rsidRPr="00312794">
        <w:rPr>
          <w:sz w:val="28"/>
          <w:szCs w:val="28"/>
        </w:rPr>
        <w:t>внешним</w:t>
      </w:r>
      <w:r w:rsidRPr="00312794">
        <w:rPr>
          <w:spacing w:val="1"/>
          <w:sz w:val="28"/>
          <w:szCs w:val="28"/>
        </w:rPr>
        <w:t xml:space="preserve"> </w:t>
      </w:r>
      <w:r w:rsidRPr="00312794">
        <w:rPr>
          <w:sz w:val="28"/>
          <w:szCs w:val="28"/>
        </w:rPr>
        <w:t>видом,</w:t>
      </w:r>
      <w:r w:rsidRPr="00312794">
        <w:rPr>
          <w:spacing w:val="2"/>
          <w:sz w:val="28"/>
          <w:szCs w:val="28"/>
        </w:rPr>
        <w:t xml:space="preserve"> </w:t>
      </w:r>
      <w:r w:rsidRPr="00312794">
        <w:rPr>
          <w:sz w:val="28"/>
          <w:szCs w:val="28"/>
        </w:rPr>
        <w:t>соблюдают</w:t>
      </w:r>
      <w:r w:rsidRPr="00312794">
        <w:rPr>
          <w:spacing w:val="3"/>
          <w:sz w:val="28"/>
          <w:szCs w:val="28"/>
        </w:rPr>
        <w:t xml:space="preserve"> </w:t>
      </w:r>
      <w:r w:rsidRPr="00312794">
        <w:rPr>
          <w:sz w:val="28"/>
          <w:szCs w:val="28"/>
        </w:rPr>
        <w:t>правила</w:t>
      </w:r>
      <w:r w:rsidRPr="00312794">
        <w:rPr>
          <w:spacing w:val="1"/>
          <w:sz w:val="28"/>
          <w:szCs w:val="28"/>
        </w:rPr>
        <w:t xml:space="preserve"> </w:t>
      </w:r>
      <w:r w:rsidRPr="00312794">
        <w:rPr>
          <w:sz w:val="28"/>
          <w:szCs w:val="28"/>
        </w:rPr>
        <w:t>этикета.</w:t>
      </w:r>
      <w:r w:rsidRPr="00312794">
        <w:rPr>
          <w:spacing w:val="2"/>
          <w:sz w:val="28"/>
          <w:szCs w:val="28"/>
        </w:rPr>
        <w:t xml:space="preserve"> </w:t>
      </w:r>
      <w:r w:rsidRPr="00312794">
        <w:rPr>
          <w:sz w:val="28"/>
          <w:szCs w:val="28"/>
        </w:rPr>
        <w:t>Ученики</w:t>
      </w:r>
      <w:r w:rsidRPr="00312794">
        <w:rPr>
          <w:spacing w:val="1"/>
          <w:sz w:val="28"/>
          <w:szCs w:val="28"/>
        </w:rPr>
        <w:t xml:space="preserve"> </w:t>
      </w:r>
      <w:r w:rsidRPr="00312794">
        <w:rPr>
          <w:sz w:val="28"/>
          <w:szCs w:val="28"/>
        </w:rPr>
        <w:t>в</w:t>
      </w:r>
      <w:r w:rsidRPr="00312794">
        <w:rPr>
          <w:spacing w:val="22"/>
          <w:sz w:val="28"/>
          <w:szCs w:val="28"/>
        </w:rPr>
        <w:t xml:space="preserve"> </w:t>
      </w:r>
      <w:r w:rsidRPr="00312794">
        <w:rPr>
          <w:sz w:val="28"/>
          <w:szCs w:val="28"/>
        </w:rPr>
        <w:t>большинстве</w:t>
      </w:r>
      <w:r w:rsidRPr="00312794">
        <w:rPr>
          <w:spacing w:val="23"/>
          <w:sz w:val="28"/>
          <w:szCs w:val="28"/>
        </w:rPr>
        <w:t xml:space="preserve"> </w:t>
      </w:r>
      <w:r w:rsidRPr="00312794">
        <w:rPr>
          <w:sz w:val="28"/>
          <w:szCs w:val="28"/>
        </w:rPr>
        <w:t>своём</w:t>
      </w:r>
      <w:r w:rsidRPr="00312794">
        <w:rPr>
          <w:spacing w:val="23"/>
          <w:sz w:val="28"/>
          <w:szCs w:val="28"/>
        </w:rPr>
        <w:t xml:space="preserve"> </w:t>
      </w:r>
      <w:r w:rsidRPr="00312794">
        <w:rPr>
          <w:sz w:val="28"/>
          <w:szCs w:val="28"/>
        </w:rPr>
        <w:t>посещают</w:t>
      </w:r>
      <w:r w:rsidRPr="00312794">
        <w:rPr>
          <w:spacing w:val="24"/>
          <w:sz w:val="28"/>
          <w:szCs w:val="28"/>
        </w:rPr>
        <w:t xml:space="preserve"> </w:t>
      </w:r>
      <w:r w:rsidRPr="00312794">
        <w:rPr>
          <w:sz w:val="28"/>
          <w:szCs w:val="28"/>
        </w:rPr>
        <w:t>школу</w:t>
      </w:r>
      <w:r w:rsidRPr="00312794">
        <w:rPr>
          <w:spacing w:val="17"/>
          <w:sz w:val="28"/>
          <w:szCs w:val="28"/>
        </w:rPr>
        <w:t xml:space="preserve"> </w:t>
      </w:r>
      <w:r w:rsidRPr="00312794">
        <w:rPr>
          <w:sz w:val="28"/>
          <w:szCs w:val="28"/>
        </w:rPr>
        <w:t>в</w:t>
      </w:r>
      <w:r w:rsidRPr="00312794">
        <w:rPr>
          <w:spacing w:val="23"/>
          <w:sz w:val="28"/>
          <w:szCs w:val="28"/>
        </w:rPr>
        <w:t xml:space="preserve"> </w:t>
      </w:r>
      <w:r w:rsidRPr="00312794">
        <w:rPr>
          <w:sz w:val="28"/>
          <w:szCs w:val="28"/>
        </w:rPr>
        <w:t>деловой</w:t>
      </w:r>
      <w:r w:rsidRPr="00312794">
        <w:rPr>
          <w:spacing w:val="24"/>
          <w:sz w:val="28"/>
          <w:szCs w:val="28"/>
        </w:rPr>
        <w:t xml:space="preserve"> </w:t>
      </w:r>
      <w:r w:rsidRPr="00312794">
        <w:rPr>
          <w:sz w:val="28"/>
          <w:szCs w:val="28"/>
        </w:rPr>
        <w:t>одежде,</w:t>
      </w:r>
      <w:r w:rsidRPr="00312794">
        <w:rPr>
          <w:spacing w:val="24"/>
          <w:sz w:val="28"/>
          <w:szCs w:val="28"/>
        </w:rPr>
        <w:t xml:space="preserve"> </w:t>
      </w:r>
      <w:r w:rsidRPr="00312794">
        <w:rPr>
          <w:sz w:val="28"/>
          <w:szCs w:val="28"/>
        </w:rPr>
        <w:t>есть</w:t>
      </w:r>
      <w:r w:rsidRPr="00312794">
        <w:rPr>
          <w:spacing w:val="25"/>
          <w:sz w:val="28"/>
          <w:szCs w:val="28"/>
        </w:rPr>
        <w:t xml:space="preserve"> </w:t>
      </w:r>
      <w:r w:rsidRPr="00312794">
        <w:rPr>
          <w:sz w:val="28"/>
          <w:szCs w:val="28"/>
        </w:rPr>
        <w:t>группа</w:t>
      </w:r>
      <w:r w:rsidRPr="00312794">
        <w:rPr>
          <w:spacing w:val="25"/>
          <w:sz w:val="28"/>
          <w:szCs w:val="28"/>
        </w:rPr>
        <w:t xml:space="preserve"> </w:t>
      </w:r>
      <w:r w:rsidRPr="00312794">
        <w:rPr>
          <w:sz w:val="28"/>
          <w:szCs w:val="28"/>
        </w:rPr>
        <w:lastRenderedPageBreak/>
        <w:t>учащихся,</w:t>
      </w:r>
      <w:r w:rsidRPr="00312794">
        <w:rPr>
          <w:spacing w:val="28"/>
          <w:sz w:val="28"/>
          <w:szCs w:val="28"/>
        </w:rPr>
        <w:t xml:space="preserve"> </w:t>
      </w:r>
      <w:r w:rsidRPr="00312794">
        <w:rPr>
          <w:sz w:val="28"/>
          <w:szCs w:val="28"/>
        </w:rPr>
        <w:t>посещающих</w:t>
      </w:r>
      <w:r w:rsidRPr="00312794">
        <w:rPr>
          <w:spacing w:val="10"/>
          <w:sz w:val="28"/>
          <w:szCs w:val="28"/>
        </w:rPr>
        <w:t xml:space="preserve"> </w:t>
      </w:r>
      <w:r w:rsidRPr="00312794">
        <w:rPr>
          <w:sz w:val="28"/>
          <w:szCs w:val="28"/>
        </w:rPr>
        <w:t>школу</w:t>
      </w:r>
      <w:r w:rsidRPr="00312794">
        <w:rPr>
          <w:spacing w:val="2"/>
          <w:sz w:val="28"/>
          <w:szCs w:val="28"/>
        </w:rPr>
        <w:t xml:space="preserve"> </w:t>
      </w:r>
      <w:r w:rsidRPr="00312794">
        <w:rPr>
          <w:sz w:val="28"/>
          <w:szCs w:val="28"/>
        </w:rPr>
        <w:t>в</w:t>
      </w:r>
      <w:r w:rsidRPr="00312794">
        <w:rPr>
          <w:spacing w:val="9"/>
          <w:sz w:val="28"/>
          <w:szCs w:val="28"/>
        </w:rPr>
        <w:t xml:space="preserve"> </w:t>
      </w:r>
      <w:r w:rsidRPr="00312794">
        <w:rPr>
          <w:sz w:val="28"/>
          <w:szCs w:val="28"/>
        </w:rPr>
        <w:t>одежде,</w:t>
      </w:r>
      <w:r w:rsidRPr="00312794">
        <w:rPr>
          <w:spacing w:val="9"/>
          <w:sz w:val="28"/>
          <w:szCs w:val="28"/>
        </w:rPr>
        <w:t xml:space="preserve"> </w:t>
      </w:r>
      <w:r w:rsidRPr="00312794">
        <w:rPr>
          <w:sz w:val="28"/>
          <w:szCs w:val="28"/>
        </w:rPr>
        <w:t>не</w:t>
      </w:r>
      <w:r w:rsidRPr="00312794">
        <w:rPr>
          <w:spacing w:val="8"/>
          <w:sz w:val="28"/>
          <w:szCs w:val="28"/>
        </w:rPr>
        <w:t xml:space="preserve"> </w:t>
      </w:r>
      <w:r w:rsidRPr="00312794">
        <w:rPr>
          <w:sz w:val="28"/>
          <w:szCs w:val="28"/>
        </w:rPr>
        <w:t>соответствующей</w:t>
      </w:r>
      <w:r w:rsidRPr="00312794">
        <w:rPr>
          <w:spacing w:val="10"/>
          <w:sz w:val="28"/>
          <w:szCs w:val="28"/>
        </w:rPr>
        <w:t xml:space="preserve"> </w:t>
      </w:r>
      <w:r w:rsidRPr="00312794">
        <w:rPr>
          <w:sz w:val="28"/>
          <w:szCs w:val="28"/>
        </w:rPr>
        <w:t>требованиям</w:t>
      </w:r>
      <w:r w:rsidRPr="00312794">
        <w:rPr>
          <w:spacing w:val="9"/>
          <w:sz w:val="28"/>
          <w:szCs w:val="28"/>
        </w:rPr>
        <w:t xml:space="preserve"> </w:t>
      </w:r>
      <w:r w:rsidRPr="00312794">
        <w:rPr>
          <w:sz w:val="28"/>
          <w:szCs w:val="28"/>
        </w:rPr>
        <w:t>делового</w:t>
      </w:r>
      <w:r w:rsidRPr="00312794">
        <w:rPr>
          <w:spacing w:val="8"/>
          <w:sz w:val="28"/>
          <w:szCs w:val="28"/>
        </w:rPr>
        <w:t xml:space="preserve"> </w:t>
      </w:r>
      <w:r w:rsidRPr="00312794">
        <w:rPr>
          <w:sz w:val="28"/>
          <w:szCs w:val="28"/>
        </w:rPr>
        <w:t>стиля.</w:t>
      </w:r>
      <w:r w:rsidRPr="00312794">
        <w:rPr>
          <w:spacing w:val="9"/>
          <w:sz w:val="28"/>
          <w:szCs w:val="28"/>
        </w:rPr>
        <w:t xml:space="preserve"> </w:t>
      </w:r>
      <w:r w:rsidRPr="00312794">
        <w:rPr>
          <w:sz w:val="28"/>
          <w:szCs w:val="28"/>
        </w:rPr>
        <w:t>С</w:t>
      </w:r>
      <w:r w:rsidRPr="00312794">
        <w:rPr>
          <w:spacing w:val="10"/>
          <w:sz w:val="28"/>
          <w:szCs w:val="28"/>
        </w:rPr>
        <w:t xml:space="preserve"> </w:t>
      </w:r>
      <w:r w:rsidRPr="00312794">
        <w:rPr>
          <w:sz w:val="28"/>
          <w:szCs w:val="28"/>
        </w:rPr>
        <w:t>такими</w:t>
      </w:r>
      <w:r w:rsidRPr="00312794">
        <w:rPr>
          <w:spacing w:val="21"/>
          <w:sz w:val="28"/>
          <w:szCs w:val="28"/>
        </w:rPr>
        <w:t xml:space="preserve"> </w:t>
      </w:r>
      <w:r w:rsidRPr="00312794">
        <w:rPr>
          <w:sz w:val="28"/>
          <w:szCs w:val="28"/>
        </w:rPr>
        <w:t>учащимися</w:t>
      </w:r>
      <w:r w:rsidRPr="00312794">
        <w:rPr>
          <w:spacing w:val="12"/>
          <w:sz w:val="28"/>
          <w:szCs w:val="28"/>
        </w:rPr>
        <w:t xml:space="preserve"> </w:t>
      </w:r>
      <w:r w:rsidRPr="00312794">
        <w:rPr>
          <w:sz w:val="28"/>
          <w:szCs w:val="28"/>
        </w:rPr>
        <w:t>и</w:t>
      </w:r>
      <w:r w:rsidRPr="00312794">
        <w:rPr>
          <w:spacing w:val="14"/>
          <w:sz w:val="28"/>
          <w:szCs w:val="28"/>
        </w:rPr>
        <w:t xml:space="preserve"> </w:t>
      </w:r>
      <w:r w:rsidRPr="00312794">
        <w:rPr>
          <w:sz w:val="28"/>
          <w:szCs w:val="28"/>
        </w:rPr>
        <w:t>их</w:t>
      </w:r>
      <w:r w:rsidRPr="00312794">
        <w:rPr>
          <w:spacing w:val="14"/>
          <w:sz w:val="28"/>
          <w:szCs w:val="28"/>
        </w:rPr>
        <w:t xml:space="preserve"> </w:t>
      </w:r>
      <w:r w:rsidRPr="00312794">
        <w:rPr>
          <w:sz w:val="28"/>
          <w:szCs w:val="28"/>
        </w:rPr>
        <w:t>родителями</w:t>
      </w:r>
      <w:r w:rsidRPr="00312794">
        <w:rPr>
          <w:spacing w:val="14"/>
          <w:sz w:val="28"/>
          <w:szCs w:val="28"/>
        </w:rPr>
        <w:t xml:space="preserve"> </w:t>
      </w:r>
      <w:r w:rsidRPr="00312794">
        <w:rPr>
          <w:sz w:val="28"/>
          <w:szCs w:val="28"/>
        </w:rPr>
        <w:t>ведётся</w:t>
      </w:r>
      <w:r w:rsidRPr="00312794">
        <w:rPr>
          <w:spacing w:val="11"/>
          <w:sz w:val="28"/>
          <w:szCs w:val="28"/>
        </w:rPr>
        <w:t xml:space="preserve"> </w:t>
      </w:r>
      <w:r w:rsidRPr="00312794">
        <w:rPr>
          <w:sz w:val="28"/>
          <w:szCs w:val="28"/>
        </w:rPr>
        <w:t>разъяснительная</w:t>
      </w:r>
      <w:r w:rsidRPr="00312794">
        <w:rPr>
          <w:spacing w:val="18"/>
          <w:sz w:val="28"/>
          <w:szCs w:val="28"/>
        </w:rPr>
        <w:t xml:space="preserve"> </w:t>
      </w:r>
      <w:r w:rsidRPr="00312794">
        <w:rPr>
          <w:sz w:val="28"/>
          <w:szCs w:val="28"/>
        </w:rPr>
        <w:t>работа.</w:t>
      </w:r>
      <w:r w:rsidRPr="00312794">
        <w:rPr>
          <w:spacing w:val="12"/>
          <w:sz w:val="28"/>
          <w:szCs w:val="28"/>
        </w:rPr>
        <w:t xml:space="preserve"> </w:t>
      </w:r>
    </w:p>
    <w:p w:rsidR="003C0607" w:rsidRPr="00312794" w:rsidRDefault="003C0607" w:rsidP="003C0607">
      <w:pPr>
        <w:pStyle w:val="ad"/>
        <w:widowControl w:val="0"/>
        <w:numPr>
          <w:ilvl w:val="0"/>
          <w:numId w:val="36"/>
        </w:numPr>
        <w:tabs>
          <w:tab w:val="left" w:pos="1187"/>
        </w:tabs>
        <w:autoSpaceDE w:val="0"/>
        <w:autoSpaceDN w:val="0"/>
        <w:spacing w:after="0" w:line="240" w:lineRule="auto"/>
        <w:ind w:right="301" w:firstLine="707"/>
        <w:contextualSpacing w:val="0"/>
        <w:jc w:val="both"/>
        <w:rPr>
          <w:sz w:val="28"/>
          <w:szCs w:val="28"/>
        </w:rPr>
      </w:pPr>
      <w:r w:rsidRPr="00312794">
        <w:rPr>
          <w:sz w:val="28"/>
          <w:szCs w:val="28"/>
        </w:rPr>
        <w:t>Содержание урока развивает самостоятельность, познавательную активность, с помощью созданий ситуаций для применения собственного жизненного опыта школьников,</w:t>
      </w:r>
      <w:r w:rsidRPr="00312794">
        <w:rPr>
          <w:spacing w:val="1"/>
          <w:sz w:val="28"/>
          <w:szCs w:val="28"/>
        </w:rPr>
        <w:t xml:space="preserve"> </w:t>
      </w:r>
      <w:r w:rsidRPr="00312794">
        <w:rPr>
          <w:sz w:val="28"/>
          <w:szCs w:val="28"/>
        </w:rPr>
        <w:t>взаимосвязь теории и практики. Урок соответствует требованиям образовательной программы, содержание урока правильно освещено с научной точки зрения. На уроках присутствует</w:t>
      </w:r>
      <w:r w:rsidRPr="00312794">
        <w:rPr>
          <w:spacing w:val="1"/>
          <w:sz w:val="28"/>
          <w:szCs w:val="28"/>
        </w:rPr>
        <w:t xml:space="preserve"> </w:t>
      </w:r>
      <w:r w:rsidRPr="00312794">
        <w:rPr>
          <w:sz w:val="28"/>
          <w:szCs w:val="28"/>
        </w:rPr>
        <w:t>межпредметная</w:t>
      </w:r>
      <w:r w:rsidRPr="00312794">
        <w:rPr>
          <w:spacing w:val="-1"/>
          <w:sz w:val="28"/>
          <w:szCs w:val="28"/>
        </w:rPr>
        <w:t xml:space="preserve"> </w:t>
      </w:r>
      <w:r w:rsidRPr="00312794">
        <w:rPr>
          <w:sz w:val="28"/>
          <w:szCs w:val="28"/>
        </w:rPr>
        <w:t>связь, связь</w:t>
      </w:r>
      <w:r w:rsidRPr="00312794">
        <w:rPr>
          <w:spacing w:val="-1"/>
          <w:sz w:val="28"/>
          <w:szCs w:val="28"/>
        </w:rPr>
        <w:t xml:space="preserve"> </w:t>
      </w:r>
      <w:r w:rsidRPr="00312794">
        <w:rPr>
          <w:sz w:val="28"/>
          <w:szCs w:val="28"/>
        </w:rPr>
        <w:t>нового и ранее</w:t>
      </w:r>
      <w:r w:rsidRPr="00312794">
        <w:rPr>
          <w:spacing w:val="-2"/>
          <w:sz w:val="28"/>
          <w:szCs w:val="28"/>
        </w:rPr>
        <w:t xml:space="preserve"> </w:t>
      </w:r>
      <w:r w:rsidRPr="00312794">
        <w:rPr>
          <w:sz w:val="28"/>
          <w:szCs w:val="28"/>
        </w:rPr>
        <w:t>изученного материала.</w:t>
      </w:r>
    </w:p>
    <w:p w:rsidR="003C0607" w:rsidRPr="00312794" w:rsidRDefault="003C0607" w:rsidP="003C0607">
      <w:pPr>
        <w:pStyle w:val="ad"/>
        <w:widowControl w:val="0"/>
        <w:numPr>
          <w:ilvl w:val="0"/>
          <w:numId w:val="36"/>
        </w:numPr>
        <w:tabs>
          <w:tab w:val="left" w:pos="1189"/>
        </w:tabs>
        <w:autoSpaceDE w:val="0"/>
        <w:autoSpaceDN w:val="0"/>
        <w:spacing w:after="0" w:line="240" w:lineRule="auto"/>
        <w:ind w:right="299" w:firstLine="707"/>
        <w:contextualSpacing w:val="0"/>
        <w:jc w:val="both"/>
        <w:rPr>
          <w:sz w:val="28"/>
          <w:szCs w:val="28"/>
        </w:rPr>
      </w:pPr>
      <w:r w:rsidRPr="00312794">
        <w:rPr>
          <w:sz w:val="28"/>
          <w:szCs w:val="28"/>
        </w:rPr>
        <w:t>Учебная и воспитательная деятельности соответствует учёту индивидуальных особенностей,</w:t>
      </w:r>
      <w:r w:rsidRPr="00312794">
        <w:rPr>
          <w:spacing w:val="1"/>
          <w:sz w:val="28"/>
          <w:szCs w:val="28"/>
        </w:rPr>
        <w:t xml:space="preserve"> </w:t>
      </w:r>
      <w:r w:rsidRPr="00312794">
        <w:rPr>
          <w:sz w:val="28"/>
          <w:szCs w:val="28"/>
        </w:rPr>
        <w:t>формирует</w:t>
      </w:r>
      <w:r w:rsidRPr="00312794">
        <w:rPr>
          <w:spacing w:val="1"/>
          <w:sz w:val="28"/>
          <w:szCs w:val="28"/>
        </w:rPr>
        <w:t xml:space="preserve"> </w:t>
      </w:r>
      <w:r w:rsidRPr="00312794">
        <w:rPr>
          <w:sz w:val="28"/>
          <w:szCs w:val="28"/>
        </w:rPr>
        <w:t>интеллектуальный</w:t>
      </w:r>
      <w:r w:rsidRPr="00312794">
        <w:rPr>
          <w:spacing w:val="1"/>
          <w:sz w:val="28"/>
          <w:szCs w:val="28"/>
        </w:rPr>
        <w:t xml:space="preserve"> </w:t>
      </w:r>
      <w:r w:rsidRPr="00312794">
        <w:rPr>
          <w:sz w:val="28"/>
          <w:szCs w:val="28"/>
        </w:rPr>
        <w:t>фонд,</w:t>
      </w:r>
      <w:r w:rsidRPr="00312794">
        <w:rPr>
          <w:spacing w:val="1"/>
          <w:sz w:val="28"/>
          <w:szCs w:val="28"/>
        </w:rPr>
        <w:t xml:space="preserve"> </w:t>
      </w:r>
      <w:r w:rsidRPr="00312794">
        <w:rPr>
          <w:sz w:val="28"/>
          <w:szCs w:val="28"/>
        </w:rPr>
        <w:t>соответствует</w:t>
      </w:r>
      <w:r w:rsidRPr="00312794">
        <w:rPr>
          <w:spacing w:val="1"/>
          <w:sz w:val="28"/>
          <w:szCs w:val="28"/>
        </w:rPr>
        <w:t xml:space="preserve"> </w:t>
      </w:r>
      <w:r w:rsidRPr="00312794">
        <w:rPr>
          <w:sz w:val="28"/>
          <w:szCs w:val="28"/>
        </w:rPr>
        <w:t>принципам</w:t>
      </w:r>
      <w:r w:rsidRPr="00312794">
        <w:rPr>
          <w:spacing w:val="1"/>
          <w:sz w:val="28"/>
          <w:szCs w:val="28"/>
        </w:rPr>
        <w:t xml:space="preserve"> </w:t>
      </w:r>
      <w:r w:rsidRPr="00312794">
        <w:rPr>
          <w:sz w:val="28"/>
          <w:szCs w:val="28"/>
        </w:rPr>
        <w:t>развивающего</w:t>
      </w:r>
      <w:r w:rsidRPr="00312794">
        <w:rPr>
          <w:spacing w:val="1"/>
          <w:sz w:val="28"/>
          <w:szCs w:val="28"/>
        </w:rPr>
        <w:t xml:space="preserve"> </w:t>
      </w:r>
      <w:r w:rsidRPr="00312794">
        <w:rPr>
          <w:sz w:val="28"/>
          <w:szCs w:val="28"/>
        </w:rPr>
        <w:t>обучения. В начальном звене 1-4 классы работают по традиционной программе «Школа России», что нормализует уровень общей активной интеллектуальной деятельности. Педагоги</w:t>
      </w:r>
      <w:r w:rsidRPr="00312794">
        <w:rPr>
          <w:spacing w:val="1"/>
          <w:sz w:val="28"/>
          <w:szCs w:val="28"/>
        </w:rPr>
        <w:t xml:space="preserve"> </w:t>
      </w:r>
      <w:r w:rsidRPr="00312794">
        <w:rPr>
          <w:sz w:val="28"/>
          <w:szCs w:val="28"/>
        </w:rPr>
        <w:t>используют исследовательские задания, в которых необходимо доказать утверждение, найти</w:t>
      </w:r>
      <w:r w:rsidRPr="00312794">
        <w:rPr>
          <w:spacing w:val="1"/>
          <w:sz w:val="28"/>
          <w:szCs w:val="28"/>
        </w:rPr>
        <w:t xml:space="preserve"> </w:t>
      </w:r>
      <w:r w:rsidRPr="00312794">
        <w:rPr>
          <w:sz w:val="28"/>
          <w:szCs w:val="28"/>
        </w:rPr>
        <w:t>причины, привести аргументы, сравнить информацию, найти ошибки. Для получения новых</w:t>
      </w:r>
      <w:r w:rsidRPr="00312794">
        <w:rPr>
          <w:spacing w:val="1"/>
          <w:sz w:val="28"/>
          <w:szCs w:val="28"/>
        </w:rPr>
        <w:t xml:space="preserve"> </w:t>
      </w:r>
      <w:r w:rsidRPr="00312794">
        <w:rPr>
          <w:sz w:val="28"/>
          <w:szCs w:val="28"/>
        </w:rPr>
        <w:t>знаний учителя используют методы: опыты, сравнения, наблюдения, поиск информации, ведется</w:t>
      </w:r>
      <w:r w:rsidRPr="00312794">
        <w:rPr>
          <w:spacing w:val="1"/>
          <w:sz w:val="28"/>
          <w:szCs w:val="28"/>
        </w:rPr>
        <w:t xml:space="preserve"> </w:t>
      </w:r>
      <w:r w:rsidRPr="00312794">
        <w:rPr>
          <w:sz w:val="28"/>
          <w:szCs w:val="28"/>
        </w:rPr>
        <w:t>учет</w:t>
      </w:r>
      <w:r w:rsidRPr="00312794">
        <w:rPr>
          <w:spacing w:val="1"/>
          <w:sz w:val="28"/>
          <w:szCs w:val="28"/>
        </w:rPr>
        <w:t xml:space="preserve"> </w:t>
      </w:r>
      <w:r w:rsidRPr="00312794">
        <w:rPr>
          <w:sz w:val="28"/>
          <w:szCs w:val="28"/>
        </w:rPr>
        <w:t>принципа</w:t>
      </w:r>
      <w:r w:rsidRPr="00312794">
        <w:rPr>
          <w:spacing w:val="1"/>
          <w:sz w:val="28"/>
          <w:szCs w:val="28"/>
        </w:rPr>
        <w:t xml:space="preserve"> </w:t>
      </w:r>
      <w:r w:rsidRPr="00312794">
        <w:rPr>
          <w:sz w:val="28"/>
          <w:szCs w:val="28"/>
        </w:rPr>
        <w:t>дифференцированного</w:t>
      </w:r>
      <w:r w:rsidRPr="00312794">
        <w:rPr>
          <w:spacing w:val="1"/>
          <w:sz w:val="28"/>
          <w:szCs w:val="28"/>
        </w:rPr>
        <w:t xml:space="preserve"> </w:t>
      </w:r>
      <w:r w:rsidRPr="00312794">
        <w:rPr>
          <w:sz w:val="28"/>
          <w:szCs w:val="28"/>
        </w:rPr>
        <w:t>обучения:</w:t>
      </w:r>
      <w:r w:rsidRPr="00312794">
        <w:rPr>
          <w:spacing w:val="1"/>
          <w:sz w:val="28"/>
          <w:szCs w:val="28"/>
        </w:rPr>
        <w:t xml:space="preserve"> </w:t>
      </w:r>
      <w:r w:rsidRPr="00312794">
        <w:rPr>
          <w:sz w:val="28"/>
          <w:szCs w:val="28"/>
        </w:rPr>
        <w:t>наличие</w:t>
      </w:r>
      <w:r w:rsidRPr="00312794">
        <w:rPr>
          <w:spacing w:val="1"/>
          <w:sz w:val="28"/>
          <w:szCs w:val="28"/>
        </w:rPr>
        <w:t xml:space="preserve"> </w:t>
      </w:r>
      <w:r w:rsidRPr="00312794">
        <w:rPr>
          <w:sz w:val="28"/>
          <w:szCs w:val="28"/>
        </w:rPr>
        <w:t>заданий</w:t>
      </w:r>
      <w:r w:rsidRPr="00312794">
        <w:rPr>
          <w:spacing w:val="1"/>
          <w:sz w:val="28"/>
          <w:szCs w:val="28"/>
        </w:rPr>
        <w:t xml:space="preserve"> </w:t>
      </w:r>
      <w:r w:rsidRPr="00312794">
        <w:rPr>
          <w:sz w:val="28"/>
          <w:szCs w:val="28"/>
        </w:rPr>
        <w:t>разного</w:t>
      </w:r>
      <w:r w:rsidRPr="00312794">
        <w:rPr>
          <w:spacing w:val="1"/>
          <w:sz w:val="28"/>
          <w:szCs w:val="28"/>
        </w:rPr>
        <w:t xml:space="preserve"> </w:t>
      </w:r>
      <w:r w:rsidRPr="00312794">
        <w:rPr>
          <w:sz w:val="28"/>
          <w:szCs w:val="28"/>
        </w:rPr>
        <w:t>уровня</w:t>
      </w:r>
      <w:r w:rsidRPr="00312794">
        <w:rPr>
          <w:spacing w:val="1"/>
          <w:sz w:val="28"/>
          <w:szCs w:val="28"/>
        </w:rPr>
        <w:t xml:space="preserve"> </w:t>
      </w:r>
      <w:r w:rsidRPr="00312794">
        <w:rPr>
          <w:sz w:val="28"/>
          <w:szCs w:val="28"/>
        </w:rPr>
        <w:t>сложностей.</w:t>
      </w:r>
    </w:p>
    <w:p w:rsidR="003C0607" w:rsidRPr="00312794" w:rsidRDefault="003C0607" w:rsidP="003C0607">
      <w:pPr>
        <w:pStyle w:val="af3"/>
        <w:spacing w:before="1"/>
        <w:ind w:right="299"/>
        <w:jc w:val="both"/>
        <w:rPr>
          <w:sz w:val="28"/>
          <w:szCs w:val="28"/>
        </w:rPr>
      </w:pPr>
      <w:r w:rsidRPr="00312794">
        <w:rPr>
          <w:sz w:val="28"/>
          <w:szCs w:val="28"/>
        </w:rPr>
        <w:t>Учителя на уроках использую демонстрационные, наглядные материалы с целью мотивации,</w:t>
      </w:r>
      <w:r w:rsidRPr="00312794">
        <w:rPr>
          <w:spacing w:val="-2"/>
          <w:sz w:val="28"/>
          <w:szCs w:val="28"/>
        </w:rPr>
        <w:t xml:space="preserve"> </w:t>
      </w:r>
      <w:r w:rsidRPr="00312794">
        <w:rPr>
          <w:sz w:val="28"/>
          <w:szCs w:val="28"/>
        </w:rPr>
        <w:t>иллюстрации</w:t>
      </w:r>
      <w:r w:rsidRPr="00312794">
        <w:rPr>
          <w:spacing w:val="-3"/>
          <w:sz w:val="28"/>
          <w:szCs w:val="28"/>
        </w:rPr>
        <w:t xml:space="preserve"> </w:t>
      </w:r>
      <w:r w:rsidRPr="00312794">
        <w:rPr>
          <w:sz w:val="28"/>
          <w:szCs w:val="28"/>
        </w:rPr>
        <w:t>информационных</w:t>
      </w:r>
      <w:r w:rsidRPr="00312794">
        <w:rPr>
          <w:spacing w:val="1"/>
          <w:sz w:val="28"/>
          <w:szCs w:val="28"/>
        </w:rPr>
        <w:t xml:space="preserve"> </w:t>
      </w:r>
      <w:r w:rsidRPr="00312794">
        <w:rPr>
          <w:sz w:val="28"/>
          <w:szCs w:val="28"/>
        </w:rPr>
        <w:t>выкладок,</w:t>
      </w:r>
      <w:r w:rsidRPr="00312794">
        <w:rPr>
          <w:spacing w:val="-1"/>
          <w:sz w:val="28"/>
          <w:szCs w:val="28"/>
        </w:rPr>
        <w:t xml:space="preserve"> </w:t>
      </w:r>
      <w:r w:rsidRPr="00312794">
        <w:rPr>
          <w:sz w:val="28"/>
          <w:szCs w:val="28"/>
        </w:rPr>
        <w:t>решения</w:t>
      </w:r>
      <w:r w:rsidRPr="00312794">
        <w:rPr>
          <w:spacing w:val="3"/>
          <w:sz w:val="28"/>
          <w:szCs w:val="28"/>
        </w:rPr>
        <w:t xml:space="preserve"> </w:t>
      </w:r>
      <w:r w:rsidRPr="00312794">
        <w:rPr>
          <w:sz w:val="28"/>
          <w:szCs w:val="28"/>
        </w:rPr>
        <w:t>поставленных</w:t>
      </w:r>
      <w:r w:rsidRPr="00312794">
        <w:rPr>
          <w:spacing w:val="1"/>
          <w:sz w:val="28"/>
          <w:szCs w:val="28"/>
        </w:rPr>
        <w:t xml:space="preserve"> </w:t>
      </w:r>
      <w:r w:rsidRPr="00312794">
        <w:rPr>
          <w:sz w:val="28"/>
          <w:szCs w:val="28"/>
        </w:rPr>
        <w:t>задач.</w:t>
      </w:r>
    </w:p>
    <w:p w:rsidR="003C0607" w:rsidRPr="00312794" w:rsidRDefault="003C0607" w:rsidP="003C0607">
      <w:pPr>
        <w:jc w:val="both"/>
        <w:rPr>
          <w:sz w:val="28"/>
          <w:szCs w:val="28"/>
        </w:rPr>
      </w:pPr>
    </w:p>
    <w:p w:rsidR="003C0607" w:rsidRPr="00312794" w:rsidRDefault="003C0607" w:rsidP="003C0607">
      <w:pPr>
        <w:pStyle w:val="ad"/>
        <w:widowControl w:val="0"/>
        <w:numPr>
          <w:ilvl w:val="0"/>
          <w:numId w:val="36"/>
        </w:numPr>
        <w:tabs>
          <w:tab w:val="left" w:pos="1216"/>
        </w:tabs>
        <w:autoSpaceDE w:val="0"/>
        <w:autoSpaceDN w:val="0"/>
        <w:spacing w:before="164" w:after="0" w:line="240" w:lineRule="auto"/>
        <w:ind w:right="301" w:firstLine="707"/>
        <w:contextualSpacing w:val="0"/>
        <w:jc w:val="both"/>
        <w:rPr>
          <w:sz w:val="28"/>
          <w:szCs w:val="28"/>
        </w:rPr>
      </w:pPr>
      <w:r w:rsidRPr="00312794">
        <w:rPr>
          <w:sz w:val="28"/>
          <w:szCs w:val="28"/>
        </w:rPr>
        <w:t>Большинство педагогов демонстрируют навыки профессиональной деятельности:</w:t>
      </w:r>
      <w:r w:rsidRPr="00312794">
        <w:rPr>
          <w:spacing w:val="1"/>
          <w:sz w:val="28"/>
          <w:szCs w:val="28"/>
        </w:rPr>
        <w:t xml:space="preserve"> </w:t>
      </w:r>
      <w:r w:rsidRPr="00312794">
        <w:rPr>
          <w:sz w:val="28"/>
          <w:szCs w:val="28"/>
        </w:rPr>
        <w:t>проводят на педагогических советах, обмен опытом, работают с применением дистанционных</w:t>
      </w:r>
      <w:r w:rsidRPr="00312794">
        <w:rPr>
          <w:spacing w:val="-2"/>
          <w:sz w:val="28"/>
          <w:szCs w:val="28"/>
        </w:rPr>
        <w:t xml:space="preserve"> </w:t>
      </w:r>
      <w:r w:rsidRPr="00312794">
        <w:rPr>
          <w:sz w:val="28"/>
          <w:szCs w:val="28"/>
        </w:rPr>
        <w:t>технологий.</w:t>
      </w:r>
      <w:r w:rsidRPr="00312794">
        <w:rPr>
          <w:spacing w:val="-1"/>
          <w:sz w:val="28"/>
          <w:szCs w:val="28"/>
        </w:rPr>
        <w:t xml:space="preserve"> </w:t>
      </w:r>
      <w:r w:rsidRPr="00312794">
        <w:rPr>
          <w:sz w:val="28"/>
          <w:szCs w:val="28"/>
        </w:rPr>
        <w:t>Организуют</w:t>
      </w:r>
      <w:r w:rsidRPr="00312794">
        <w:rPr>
          <w:spacing w:val="1"/>
          <w:sz w:val="28"/>
          <w:szCs w:val="28"/>
        </w:rPr>
        <w:t xml:space="preserve"> </w:t>
      </w:r>
      <w:r w:rsidRPr="00312794">
        <w:rPr>
          <w:sz w:val="28"/>
          <w:szCs w:val="28"/>
        </w:rPr>
        <w:t>обучение</w:t>
      </w:r>
      <w:r w:rsidRPr="00312794">
        <w:rPr>
          <w:spacing w:val="-1"/>
          <w:sz w:val="28"/>
          <w:szCs w:val="28"/>
        </w:rPr>
        <w:t xml:space="preserve"> </w:t>
      </w:r>
      <w:r w:rsidRPr="00312794">
        <w:rPr>
          <w:sz w:val="28"/>
          <w:szCs w:val="28"/>
        </w:rPr>
        <w:t>на</w:t>
      </w:r>
      <w:r w:rsidRPr="00312794">
        <w:rPr>
          <w:spacing w:val="-2"/>
          <w:sz w:val="28"/>
          <w:szCs w:val="28"/>
        </w:rPr>
        <w:t xml:space="preserve"> </w:t>
      </w:r>
      <w:r w:rsidRPr="00312794">
        <w:rPr>
          <w:sz w:val="28"/>
          <w:szCs w:val="28"/>
        </w:rPr>
        <w:t>платформе</w:t>
      </w:r>
      <w:r w:rsidRPr="00312794">
        <w:rPr>
          <w:spacing w:val="5"/>
          <w:sz w:val="28"/>
          <w:szCs w:val="28"/>
        </w:rPr>
        <w:t xml:space="preserve"> </w:t>
      </w:r>
      <w:r w:rsidRPr="00312794">
        <w:rPr>
          <w:sz w:val="28"/>
          <w:szCs w:val="28"/>
        </w:rPr>
        <w:t>«Инфоурок».</w:t>
      </w:r>
    </w:p>
    <w:p w:rsidR="003C0607" w:rsidRPr="00312794" w:rsidRDefault="003C0607" w:rsidP="003C0607">
      <w:pPr>
        <w:pStyle w:val="af3"/>
        <w:spacing w:before="1"/>
        <w:ind w:right="309"/>
        <w:jc w:val="both"/>
        <w:rPr>
          <w:sz w:val="28"/>
          <w:szCs w:val="28"/>
        </w:rPr>
      </w:pPr>
      <w:r w:rsidRPr="00312794">
        <w:rPr>
          <w:sz w:val="28"/>
          <w:szCs w:val="28"/>
        </w:rPr>
        <w:t>Педагоги всегда доводят объяснения до логического завершения, предъявляют разумные</w:t>
      </w:r>
      <w:r w:rsidRPr="00312794">
        <w:rPr>
          <w:spacing w:val="-3"/>
          <w:sz w:val="28"/>
          <w:szCs w:val="28"/>
        </w:rPr>
        <w:t xml:space="preserve"> </w:t>
      </w:r>
      <w:r w:rsidRPr="00312794">
        <w:rPr>
          <w:sz w:val="28"/>
          <w:szCs w:val="28"/>
        </w:rPr>
        <w:t>требования, адекватно</w:t>
      </w:r>
      <w:r w:rsidRPr="00312794">
        <w:rPr>
          <w:spacing w:val="-1"/>
          <w:sz w:val="28"/>
          <w:szCs w:val="28"/>
        </w:rPr>
        <w:t xml:space="preserve"> </w:t>
      </w:r>
      <w:r w:rsidRPr="00312794">
        <w:rPr>
          <w:sz w:val="28"/>
          <w:szCs w:val="28"/>
        </w:rPr>
        <w:t>решают</w:t>
      </w:r>
      <w:r w:rsidRPr="00312794">
        <w:rPr>
          <w:spacing w:val="3"/>
          <w:sz w:val="28"/>
          <w:szCs w:val="28"/>
        </w:rPr>
        <w:t xml:space="preserve"> </w:t>
      </w:r>
      <w:r w:rsidRPr="00312794">
        <w:rPr>
          <w:sz w:val="28"/>
          <w:szCs w:val="28"/>
        </w:rPr>
        <w:t>нестандартные</w:t>
      </w:r>
      <w:r w:rsidRPr="00312794">
        <w:rPr>
          <w:spacing w:val="-3"/>
          <w:sz w:val="28"/>
          <w:szCs w:val="28"/>
        </w:rPr>
        <w:t xml:space="preserve"> </w:t>
      </w:r>
      <w:r w:rsidRPr="00312794">
        <w:rPr>
          <w:sz w:val="28"/>
          <w:szCs w:val="28"/>
        </w:rPr>
        <w:t>ситуации</w:t>
      </w:r>
      <w:r w:rsidRPr="00312794">
        <w:rPr>
          <w:spacing w:val="3"/>
          <w:sz w:val="28"/>
          <w:szCs w:val="28"/>
        </w:rPr>
        <w:t xml:space="preserve"> </w:t>
      </w:r>
      <w:r w:rsidRPr="00312794">
        <w:rPr>
          <w:sz w:val="28"/>
          <w:szCs w:val="28"/>
        </w:rPr>
        <w:t>урока.</w:t>
      </w:r>
    </w:p>
    <w:p w:rsidR="003C0607" w:rsidRPr="00312794" w:rsidRDefault="003C0607" w:rsidP="003C0607">
      <w:pPr>
        <w:pStyle w:val="ad"/>
        <w:widowControl w:val="0"/>
        <w:numPr>
          <w:ilvl w:val="0"/>
          <w:numId w:val="36"/>
        </w:numPr>
        <w:tabs>
          <w:tab w:val="left" w:pos="1177"/>
        </w:tabs>
        <w:autoSpaceDE w:val="0"/>
        <w:autoSpaceDN w:val="0"/>
        <w:spacing w:after="0" w:line="240" w:lineRule="auto"/>
        <w:ind w:right="302" w:firstLine="707"/>
        <w:contextualSpacing w:val="0"/>
        <w:jc w:val="both"/>
        <w:rPr>
          <w:sz w:val="28"/>
          <w:szCs w:val="28"/>
        </w:rPr>
      </w:pPr>
      <w:r w:rsidRPr="00312794">
        <w:rPr>
          <w:sz w:val="28"/>
          <w:szCs w:val="28"/>
        </w:rPr>
        <w:t>Воспитательная цель урока у 100% педагогов - формирование навыков, убеждений,</w:t>
      </w:r>
      <w:r w:rsidRPr="00312794">
        <w:rPr>
          <w:spacing w:val="1"/>
          <w:sz w:val="28"/>
          <w:szCs w:val="28"/>
        </w:rPr>
        <w:t xml:space="preserve"> </w:t>
      </w:r>
      <w:r w:rsidRPr="00312794">
        <w:rPr>
          <w:sz w:val="28"/>
          <w:szCs w:val="28"/>
        </w:rPr>
        <w:t>чувств, профессионально-значимых психологических и социально-психологических качеств</w:t>
      </w:r>
      <w:r w:rsidRPr="00312794">
        <w:rPr>
          <w:spacing w:val="1"/>
          <w:sz w:val="28"/>
          <w:szCs w:val="28"/>
        </w:rPr>
        <w:t xml:space="preserve"> </w:t>
      </w:r>
      <w:r w:rsidRPr="00312794">
        <w:rPr>
          <w:sz w:val="28"/>
          <w:szCs w:val="28"/>
        </w:rPr>
        <w:t xml:space="preserve">личности (интеллектуальных, нравственных, эмоционально волевых). </w:t>
      </w:r>
    </w:p>
    <w:p w:rsidR="003C0607" w:rsidRPr="00312794" w:rsidRDefault="003C0607" w:rsidP="003C0607">
      <w:pPr>
        <w:pStyle w:val="af3"/>
        <w:spacing w:before="5"/>
        <w:rPr>
          <w:sz w:val="28"/>
          <w:szCs w:val="28"/>
        </w:rPr>
      </w:pPr>
    </w:p>
    <w:p w:rsidR="003C0607" w:rsidRPr="00312794" w:rsidRDefault="003C0607" w:rsidP="003C0607">
      <w:pPr>
        <w:pStyle w:val="1"/>
        <w:ind w:left="3028"/>
        <w:jc w:val="both"/>
        <w:rPr>
          <w:sz w:val="28"/>
          <w:szCs w:val="28"/>
        </w:rPr>
      </w:pPr>
      <w:r w:rsidRPr="00312794">
        <w:rPr>
          <w:sz w:val="28"/>
          <w:szCs w:val="28"/>
        </w:rPr>
        <w:t>Модуль</w:t>
      </w:r>
      <w:r w:rsidRPr="00312794">
        <w:rPr>
          <w:spacing w:val="-3"/>
          <w:sz w:val="28"/>
          <w:szCs w:val="28"/>
        </w:rPr>
        <w:t xml:space="preserve"> </w:t>
      </w:r>
      <w:r w:rsidRPr="00312794">
        <w:rPr>
          <w:sz w:val="28"/>
          <w:szCs w:val="28"/>
        </w:rPr>
        <w:t>«Курсы</w:t>
      </w:r>
      <w:r w:rsidRPr="00312794">
        <w:rPr>
          <w:spacing w:val="-2"/>
          <w:sz w:val="28"/>
          <w:szCs w:val="28"/>
        </w:rPr>
        <w:t xml:space="preserve"> </w:t>
      </w:r>
      <w:r w:rsidRPr="00312794">
        <w:rPr>
          <w:sz w:val="28"/>
          <w:szCs w:val="28"/>
        </w:rPr>
        <w:t>внеурочной</w:t>
      </w:r>
      <w:r w:rsidRPr="00312794">
        <w:rPr>
          <w:spacing w:val="-2"/>
          <w:sz w:val="28"/>
          <w:szCs w:val="28"/>
        </w:rPr>
        <w:t xml:space="preserve"> </w:t>
      </w:r>
      <w:r w:rsidRPr="00312794">
        <w:rPr>
          <w:sz w:val="28"/>
          <w:szCs w:val="28"/>
        </w:rPr>
        <w:t>деятельности»</w:t>
      </w:r>
    </w:p>
    <w:p w:rsidR="003C0607" w:rsidRPr="00312794" w:rsidRDefault="003C0607" w:rsidP="003C0607">
      <w:pPr>
        <w:pStyle w:val="af3"/>
        <w:ind w:right="309"/>
        <w:jc w:val="both"/>
        <w:rPr>
          <w:sz w:val="28"/>
          <w:szCs w:val="28"/>
        </w:rPr>
      </w:pPr>
      <w:r w:rsidRPr="00312794">
        <w:rPr>
          <w:sz w:val="28"/>
          <w:szCs w:val="28"/>
        </w:rPr>
        <w:t>Воспитание на занятиях школьных курсов внеурочной деятельности осуществляется</w:t>
      </w:r>
      <w:r w:rsidRPr="00312794">
        <w:rPr>
          <w:spacing w:val="1"/>
          <w:sz w:val="28"/>
          <w:szCs w:val="28"/>
        </w:rPr>
        <w:t xml:space="preserve"> </w:t>
      </w:r>
      <w:r w:rsidRPr="00312794">
        <w:rPr>
          <w:sz w:val="28"/>
          <w:szCs w:val="28"/>
        </w:rPr>
        <w:t>преимущественно</w:t>
      </w:r>
      <w:r w:rsidRPr="00312794">
        <w:rPr>
          <w:spacing w:val="-1"/>
          <w:sz w:val="28"/>
          <w:szCs w:val="28"/>
        </w:rPr>
        <w:t xml:space="preserve"> </w:t>
      </w:r>
      <w:r w:rsidRPr="00312794">
        <w:rPr>
          <w:sz w:val="28"/>
          <w:szCs w:val="28"/>
        </w:rPr>
        <w:t>через:</w:t>
      </w:r>
    </w:p>
    <w:p w:rsidR="003C0607" w:rsidRPr="00312794" w:rsidRDefault="003C0607" w:rsidP="003C0607">
      <w:pPr>
        <w:pStyle w:val="ad"/>
        <w:widowControl w:val="0"/>
        <w:numPr>
          <w:ilvl w:val="1"/>
          <w:numId w:val="37"/>
        </w:numPr>
        <w:tabs>
          <w:tab w:val="left" w:pos="1113"/>
        </w:tabs>
        <w:autoSpaceDE w:val="0"/>
        <w:autoSpaceDN w:val="0"/>
        <w:spacing w:after="0" w:line="240" w:lineRule="auto"/>
        <w:ind w:right="308" w:firstLine="707"/>
        <w:contextualSpacing w:val="0"/>
        <w:jc w:val="both"/>
        <w:rPr>
          <w:sz w:val="28"/>
          <w:szCs w:val="28"/>
        </w:rPr>
      </w:pPr>
      <w:r w:rsidRPr="00312794">
        <w:rPr>
          <w:sz w:val="28"/>
          <w:szCs w:val="28"/>
        </w:rPr>
        <w:t>вовлечение школьников в интересную и полезную для них деятельность, которая</w:t>
      </w:r>
      <w:r w:rsidRPr="00312794">
        <w:rPr>
          <w:spacing w:val="1"/>
          <w:sz w:val="28"/>
          <w:szCs w:val="28"/>
        </w:rPr>
        <w:t xml:space="preserve"> </w:t>
      </w:r>
      <w:r w:rsidRPr="00312794">
        <w:rPr>
          <w:sz w:val="28"/>
          <w:szCs w:val="28"/>
        </w:rPr>
        <w:t>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w:t>
      </w:r>
      <w:r w:rsidRPr="00312794">
        <w:rPr>
          <w:spacing w:val="-1"/>
          <w:sz w:val="28"/>
          <w:szCs w:val="28"/>
        </w:rPr>
        <w:t xml:space="preserve"> </w:t>
      </w:r>
      <w:r w:rsidRPr="00312794">
        <w:rPr>
          <w:sz w:val="28"/>
          <w:szCs w:val="28"/>
        </w:rPr>
        <w:t>получить</w:t>
      </w:r>
      <w:r w:rsidRPr="00312794">
        <w:rPr>
          <w:spacing w:val="1"/>
          <w:sz w:val="28"/>
          <w:szCs w:val="28"/>
        </w:rPr>
        <w:t xml:space="preserve"> </w:t>
      </w:r>
      <w:r w:rsidRPr="00312794">
        <w:rPr>
          <w:sz w:val="28"/>
          <w:szCs w:val="28"/>
        </w:rPr>
        <w:t>опыт</w:t>
      </w:r>
      <w:r w:rsidRPr="00312794">
        <w:rPr>
          <w:spacing w:val="2"/>
          <w:sz w:val="28"/>
          <w:szCs w:val="28"/>
        </w:rPr>
        <w:t xml:space="preserve"> </w:t>
      </w:r>
      <w:r w:rsidRPr="00312794">
        <w:rPr>
          <w:sz w:val="28"/>
          <w:szCs w:val="28"/>
        </w:rPr>
        <w:t>участия</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социально</w:t>
      </w:r>
      <w:r w:rsidRPr="00312794">
        <w:rPr>
          <w:spacing w:val="-3"/>
          <w:sz w:val="28"/>
          <w:szCs w:val="28"/>
        </w:rPr>
        <w:t xml:space="preserve"> </w:t>
      </w:r>
      <w:r w:rsidRPr="00312794">
        <w:rPr>
          <w:sz w:val="28"/>
          <w:szCs w:val="28"/>
        </w:rPr>
        <w:t>значимых делах;</w:t>
      </w:r>
    </w:p>
    <w:p w:rsidR="003C0607" w:rsidRPr="00312794" w:rsidRDefault="003C0607" w:rsidP="003C0607">
      <w:pPr>
        <w:pStyle w:val="ad"/>
        <w:widowControl w:val="0"/>
        <w:numPr>
          <w:ilvl w:val="1"/>
          <w:numId w:val="37"/>
        </w:numPr>
        <w:tabs>
          <w:tab w:val="left" w:pos="1101"/>
        </w:tabs>
        <w:autoSpaceDE w:val="0"/>
        <w:autoSpaceDN w:val="0"/>
        <w:spacing w:after="0" w:line="240" w:lineRule="auto"/>
        <w:ind w:right="302" w:firstLine="707"/>
        <w:contextualSpacing w:val="0"/>
        <w:jc w:val="both"/>
        <w:rPr>
          <w:sz w:val="28"/>
          <w:szCs w:val="28"/>
        </w:rPr>
      </w:pPr>
      <w:r w:rsidRPr="00312794">
        <w:rPr>
          <w:sz w:val="28"/>
          <w:szCs w:val="28"/>
        </w:rPr>
        <w:lastRenderedPageBreak/>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w:t>
      </w:r>
      <w:r w:rsidRPr="00312794">
        <w:rPr>
          <w:spacing w:val="-1"/>
          <w:sz w:val="28"/>
          <w:szCs w:val="28"/>
        </w:rPr>
        <w:t xml:space="preserve"> </w:t>
      </w:r>
      <w:r w:rsidRPr="00312794">
        <w:rPr>
          <w:sz w:val="28"/>
          <w:szCs w:val="28"/>
        </w:rPr>
        <w:t>отношениями друг</w:t>
      </w:r>
      <w:r w:rsidRPr="00312794">
        <w:rPr>
          <w:spacing w:val="-1"/>
          <w:sz w:val="28"/>
          <w:szCs w:val="28"/>
        </w:rPr>
        <w:t xml:space="preserve"> </w:t>
      </w:r>
      <w:r w:rsidRPr="00312794">
        <w:rPr>
          <w:sz w:val="28"/>
          <w:szCs w:val="28"/>
        </w:rPr>
        <w:t>к другу;</w:t>
      </w:r>
    </w:p>
    <w:p w:rsidR="003C0607" w:rsidRPr="00312794" w:rsidRDefault="003C0607" w:rsidP="003C0607">
      <w:pPr>
        <w:pStyle w:val="ad"/>
        <w:widowControl w:val="0"/>
        <w:numPr>
          <w:ilvl w:val="1"/>
          <w:numId w:val="37"/>
        </w:numPr>
        <w:tabs>
          <w:tab w:val="left" w:pos="1086"/>
        </w:tabs>
        <w:autoSpaceDE w:val="0"/>
        <w:autoSpaceDN w:val="0"/>
        <w:spacing w:after="0" w:line="240" w:lineRule="auto"/>
        <w:ind w:right="312" w:firstLine="707"/>
        <w:contextualSpacing w:val="0"/>
        <w:jc w:val="both"/>
        <w:rPr>
          <w:sz w:val="28"/>
          <w:szCs w:val="28"/>
        </w:rPr>
      </w:pPr>
      <w:r w:rsidRPr="00312794">
        <w:rPr>
          <w:sz w:val="28"/>
          <w:szCs w:val="28"/>
        </w:rPr>
        <w:t>создание в детских объединениях традиций, задающих их членам определенные социально</w:t>
      </w:r>
      <w:r w:rsidRPr="00312794">
        <w:rPr>
          <w:spacing w:val="-1"/>
          <w:sz w:val="28"/>
          <w:szCs w:val="28"/>
        </w:rPr>
        <w:t xml:space="preserve"> </w:t>
      </w:r>
      <w:r w:rsidRPr="00312794">
        <w:rPr>
          <w:sz w:val="28"/>
          <w:szCs w:val="28"/>
        </w:rPr>
        <w:t>значимые</w:t>
      </w:r>
      <w:r w:rsidRPr="00312794">
        <w:rPr>
          <w:spacing w:val="-2"/>
          <w:sz w:val="28"/>
          <w:szCs w:val="28"/>
        </w:rPr>
        <w:t xml:space="preserve"> </w:t>
      </w:r>
      <w:r w:rsidRPr="00312794">
        <w:rPr>
          <w:sz w:val="28"/>
          <w:szCs w:val="28"/>
        </w:rPr>
        <w:t>формы поведения;</w:t>
      </w:r>
    </w:p>
    <w:p w:rsidR="003C0607" w:rsidRPr="00312794" w:rsidRDefault="003C0607" w:rsidP="003C0607">
      <w:pPr>
        <w:pStyle w:val="ad"/>
        <w:widowControl w:val="0"/>
        <w:numPr>
          <w:ilvl w:val="1"/>
          <w:numId w:val="37"/>
        </w:numPr>
        <w:tabs>
          <w:tab w:val="left" w:pos="1096"/>
        </w:tabs>
        <w:autoSpaceDE w:val="0"/>
        <w:autoSpaceDN w:val="0"/>
        <w:spacing w:after="0" w:line="240" w:lineRule="auto"/>
        <w:ind w:right="308" w:firstLine="707"/>
        <w:contextualSpacing w:val="0"/>
        <w:jc w:val="both"/>
        <w:rPr>
          <w:sz w:val="28"/>
          <w:szCs w:val="28"/>
        </w:rPr>
      </w:pPr>
      <w:r w:rsidRPr="00312794">
        <w:rPr>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3C0607" w:rsidRPr="00312794" w:rsidRDefault="003C0607" w:rsidP="003C0607">
      <w:pPr>
        <w:pStyle w:val="ad"/>
        <w:widowControl w:val="0"/>
        <w:numPr>
          <w:ilvl w:val="1"/>
          <w:numId w:val="37"/>
        </w:numPr>
        <w:tabs>
          <w:tab w:val="left" w:pos="1070"/>
        </w:tabs>
        <w:autoSpaceDE w:val="0"/>
        <w:autoSpaceDN w:val="0"/>
        <w:spacing w:after="0" w:line="273" w:lineRule="exact"/>
        <w:ind w:left="1069" w:hanging="140"/>
        <w:contextualSpacing w:val="0"/>
        <w:jc w:val="both"/>
        <w:rPr>
          <w:sz w:val="28"/>
          <w:szCs w:val="28"/>
        </w:rPr>
      </w:pPr>
      <w:r w:rsidRPr="00312794">
        <w:rPr>
          <w:sz w:val="28"/>
          <w:szCs w:val="28"/>
        </w:rPr>
        <w:t>поощрение</w:t>
      </w:r>
      <w:r w:rsidRPr="00312794">
        <w:rPr>
          <w:spacing w:val="-4"/>
          <w:sz w:val="28"/>
          <w:szCs w:val="28"/>
        </w:rPr>
        <w:t xml:space="preserve"> </w:t>
      </w:r>
      <w:r w:rsidRPr="00312794">
        <w:rPr>
          <w:sz w:val="28"/>
          <w:szCs w:val="28"/>
        </w:rPr>
        <w:t>педагогами</w:t>
      </w:r>
      <w:r w:rsidRPr="00312794">
        <w:rPr>
          <w:spacing w:val="-3"/>
          <w:sz w:val="28"/>
          <w:szCs w:val="28"/>
        </w:rPr>
        <w:t xml:space="preserve"> </w:t>
      </w:r>
      <w:r w:rsidRPr="00312794">
        <w:rPr>
          <w:sz w:val="28"/>
          <w:szCs w:val="28"/>
        </w:rPr>
        <w:t>детских</w:t>
      </w:r>
      <w:r w:rsidRPr="00312794">
        <w:rPr>
          <w:spacing w:val="-2"/>
          <w:sz w:val="28"/>
          <w:szCs w:val="28"/>
        </w:rPr>
        <w:t xml:space="preserve"> </w:t>
      </w:r>
      <w:r w:rsidRPr="00312794">
        <w:rPr>
          <w:sz w:val="28"/>
          <w:szCs w:val="28"/>
        </w:rPr>
        <w:t>инициатив</w:t>
      </w:r>
      <w:r w:rsidRPr="00312794">
        <w:rPr>
          <w:spacing w:val="-4"/>
          <w:sz w:val="28"/>
          <w:szCs w:val="28"/>
        </w:rPr>
        <w:t xml:space="preserve"> </w:t>
      </w:r>
      <w:r w:rsidRPr="00312794">
        <w:rPr>
          <w:sz w:val="28"/>
          <w:szCs w:val="28"/>
        </w:rPr>
        <w:t>и</w:t>
      </w:r>
      <w:r w:rsidRPr="00312794">
        <w:rPr>
          <w:spacing w:val="-5"/>
          <w:sz w:val="28"/>
          <w:szCs w:val="28"/>
        </w:rPr>
        <w:t xml:space="preserve"> </w:t>
      </w:r>
      <w:r w:rsidRPr="00312794">
        <w:rPr>
          <w:sz w:val="28"/>
          <w:szCs w:val="28"/>
        </w:rPr>
        <w:t>детского</w:t>
      </w:r>
      <w:r w:rsidRPr="00312794">
        <w:rPr>
          <w:spacing w:val="-3"/>
          <w:sz w:val="28"/>
          <w:szCs w:val="28"/>
        </w:rPr>
        <w:t xml:space="preserve"> </w:t>
      </w:r>
      <w:r w:rsidRPr="00312794">
        <w:rPr>
          <w:sz w:val="28"/>
          <w:szCs w:val="28"/>
        </w:rPr>
        <w:t>самоуправления.</w:t>
      </w:r>
    </w:p>
    <w:p w:rsidR="003C0607" w:rsidRPr="00312794" w:rsidRDefault="003C0607" w:rsidP="003C0607">
      <w:pPr>
        <w:spacing w:line="237" w:lineRule="auto"/>
        <w:ind w:left="260"/>
        <w:jc w:val="both"/>
        <w:rPr>
          <w:sz w:val="28"/>
          <w:szCs w:val="28"/>
        </w:rPr>
      </w:pPr>
      <w:r w:rsidRPr="00312794">
        <w:rPr>
          <w:sz w:val="28"/>
          <w:szCs w:val="28"/>
        </w:rPr>
        <w:t>Внеурочная деятельность организуется по направлениям развития личности</w:t>
      </w:r>
    </w:p>
    <w:p w:rsidR="003C0607" w:rsidRPr="00312794" w:rsidRDefault="003C0607" w:rsidP="003C0607">
      <w:pPr>
        <w:numPr>
          <w:ilvl w:val="0"/>
          <w:numId w:val="45"/>
        </w:numPr>
        <w:spacing w:after="0" w:line="237" w:lineRule="auto"/>
        <w:jc w:val="both"/>
        <w:rPr>
          <w:sz w:val="28"/>
          <w:szCs w:val="28"/>
        </w:rPr>
      </w:pPr>
      <w:r w:rsidRPr="00312794">
        <w:rPr>
          <w:sz w:val="28"/>
          <w:szCs w:val="28"/>
        </w:rPr>
        <w:t>спортивно-оздоровительное</w:t>
      </w:r>
    </w:p>
    <w:p w:rsidR="003C0607" w:rsidRPr="00312794" w:rsidRDefault="003C0607" w:rsidP="003C0607">
      <w:pPr>
        <w:numPr>
          <w:ilvl w:val="0"/>
          <w:numId w:val="45"/>
        </w:numPr>
        <w:spacing w:after="0" w:line="237" w:lineRule="auto"/>
        <w:jc w:val="both"/>
        <w:rPr>
          <w:sz w:val="28"/>
          <w:szCs w:val="28"/>
        </w:rPr>
      </w:pPr>
      <w:r w:rsidRPr="00312794">
        <w:rPr>
          <w:sz w:val="28"/>
          <w:szCs w:val="28"/>
        </w:rPr>
        <w:t>духовно-нравственное</w:t>
      </w:r>
    </w:p>
    <w:p w:rsidR="003C0607" w:rsidRPr="00312794" w:rsidRDefault="003C0607" w:rsidP="003C0607">
      <w:pPr>
        <w:numPr>
          <w:ilvl w:val="0"/>
          <w:numId w:val="45"/>
        </w:numPr>
        <w:spacing w:after="0" w:line="237" w:lineRule="auto"/>
        <w:jc w:val="both"/>
        <w:rPr>
          <w:sz w:val="28"/>
          <w:szCs w:val="28"/>
        </w:rPr>
      </w:pPr>
      <w:r w:rsidRPr="00312794">
        <w:rPr>
          <w:sz w:val="28"/>
          <w:szCs w:val="28"/>
        </w:rPr>
        <w:t>общеинтеллектуальное</w:t>
      </w:r>
    </w:p>
    <w:p w:rsidR="003C0607" w:rsidRPr="00312794" w:rsidRDefault="003C0607" w:rsidP="003C0607">
      <w:pPr>
        <w:numPr>
          <w:ilvl w:val="0"/>
          <w:numId w:val="45"/>
        </w:numPr>
        <w:spacing w:after="0" w:line="237" w:lineRule="auto"/>
        <w:jc w:val="both"/>
        <w:rPr>
          <w:sz w:val="28"/>
          <w:szCs w:val="28"/>
        </w:rPr>
      </w:pPr>
      <w:r w:rsidRPr="00312794">
        <w:rPr>
          <w:sz w:val="28"/>
          <w:szCs w:val="28"/>
        </w:rPr>
        <w:t>общекультурное</w:t>
      </w:r>
    </w:p>
    <w:p w:rsidR="003C0607" w:rsidRPr="00312794" w:rsidRDefault="003C0607" w:rsidP="003C0607">
      <w:pPr>
        <w:numPr>
          <w:ilvl w:val="0"/>
          <w:numId w:val="45"/>
        </w:numPr>
        <w:spacing w:after="0" w:line="237" w:lineRule="auto"/>
        <w:jc w:val="both"/>
        <w:rPr>
          <w:sz w:val="28"/>
          <w:szCs w:val="28"/>
        </w:rPr>
      </w:pPr>
      <w:r w:rsidRPr="00312794">
        <w:rPr>
          <w:sz w:val="28"/>
          <w:szCs w:val="28"/>
        </w:rPr>
        <w:t>социальное</w:t>
      </w:r>
    </w:p>
    <w:p w:rsidR="003C0607" w:rsidRPr="00312794" w:rsidRDefault="003C0607" w:rsidP="003C0607">
      <w:pPr>
        <w:spacing w:line="237" w:lineRule="auto"/>
        <w:ind w:left="260"/>
        <w:jc w:val="both"/>
        <w:rPr>
          <w:b/>
          <w:sz w:val="28"/>
          <w:szCs w:val="28"/>
        </w:rPr>
      </w:pPr>
      <w:r w:rsidRPr="00312794">
        <w:rPr>
          <w:b/>
          <w:sz w:val="28"/>
          <w:szCs w:val="28"/>
        </w:rPr>
        <w:t>Спортивно-оздоровительное направление</w:t>
      </w:r>
    </w:p>
    <w:p w:rsidR="003C0607" w:rsidRPr="00312794" w:rsidRDefault="003C0607" w:rsidP="003C0607">
      <w:pPr>
        <w:spacing w:line="237" w:lineRule="auto"/>
        <w:ind w:left="260"/>
        <w:jc w:val="both"/>
        <w:rPr>
          <w:sz w:val="28"/>
          <w:szCs w:val="28"/>
        </w:rPr>
      </w:pPr>
      <w:r w:rsidRPr="00312794">
        <w:rPr>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3C0607" w:rsidRPr="00312794" w:rsidRDefault="003C0607" w:rsidP="003C0607">
      <w:pPr>
        <w:spacing w:line="237" w:lineRule="auto"/>
        <w:ind w:left="260"/>
        <w:jc w:val="both"/>
        <w:rPr>
          <w:b/>
          <w:sz w:val="28"/>
          <w:szCs w:val="28"/>
        </w:rPr>
      </w:pPr>
      <w:r w:rsidRPr="00312794">
        <w:rPr>
          <w:b/>
          <w:sz w:val="28"/>
          <w:szCs w:val="28"/>
        </w:rPr>
        <w:t>Духовно-нравственное направление</w:t>
      </w:r>
    </w:p>
    <w:p w:rsidR="003C0607" w:rsidRPr="00312794" w:rsidRDefault="003C0607" w:rsidP="003C0607">
      <w:pPr>
        <w:spacing w:line="237" w:lineRule="auto"/>
        <w:ind w:left="260"/>
        <w:jc w:val="both"/>
        <w:rPr>
          <w:sz w:val="28"/>
          <w:szCs w:val="28"/>
        </w:rPr>
      </w:pPr>
      <w:r w:rsidRPr="00312794">
        <w:rPr>
          <w:sz w:val="28"/>
          <w:szCs w:val="28"/>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C0607" w:rsidRPr="00312794" w:rsidRDefault="003C0607" w:rsidP="003C0607">
      <w:pPr>
        <w:spacing w:line="237" w:lineRule="auto"/>
        <w:ind w:left="260"/>
        <w:jc w:val="both"/>
        <w:rPr>
          <w:b/>
          <w:sz w:val="28"/>
          <w:szCs w:val="28"/>
        </w:rPr>
      </w:pPr>
      <w:r w:rsidRPr="00312794">
        <w:rPr>
          <w:b/>
          <w:sz w:val="28"/>
          <w:szCs w:val="28"/>
        </w:rPr>
        <w:t>Социальное направление</w:t>
      </w:r>
    </w:p>
    <w:p w:rsidR="003C0607" w:rsidRPr="00312794" w:rsidRDefault="003C0607" w:rsidP="003C0607">
      <w:pPr>
        <w:spacing w:line="237" w:lineRule="auto"/>
        <w:ind w:left="260"/>
        <w:jc w:val="both"/>
        <w:rPr>
          <w:sz w:val="28"/>
          <w:szCs w:val="28"/>
        </w:rPr>
      </w:pPr>
      <w:r w:rsidRPr="00312794">
        <w:rPr>
          <w:sz w:val="28"/>
          <w:szCs w:val="28"/>
        </w:rPr>
        <w:t>Целесообразность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конфликтологических компетенций, необходимых для эффективного взаимодействия в социуме.</w:t>
      </w:r>
    </w:p>
    <w:p w:rsidR="003C0607" w:rsidRPr="00312794" w:rsidRDefault="003C0607" w:rsidP="003C0607">
      <w:pPr>
        <w:spacing w:line="237" w:lineRule="auto"/>
        <w:ind w:left="260"/>
        <w:jc w:val="both"/>
        <w:rPr>
          <w:b/>
          <w:sz w:val="28"/>
          <w:szCs w:val="28"/>
        </w:rPr>
      </w:pPr>
      <w:r w:rsidRPr="00312794">
        <w:rPr>
          <w:b/>
          <w:sz w:val="28"/>
          <w:szCs w:val="28"/>
        </w:rPr>
        <w:t>Общеинтеллектуальное направление</w:t>
      </w:r>
    </w:p>
    <w:p w:rsidR="003C0607" w:rsidRPr="00312794" w:rsidRDefault="003C0607" w:rsidP="003C0607">
      <w:pPr>
        <w:spacing w:line="237" w:lineRule="auto"/>
        <w:ind w:left="260"/>
        <w:jc w:val="both"/>
        <w:rPr>
          <w:sz w:val="28"/>
          <w:szCs w:val="28"/>
        </w:rPr>
      </w:pPr>
      <w:r w:rsidRPr="00312794">
        <w:rPr>
          <w:sz w:val="28"/>
          <w:szCs w:val="28"/>
        </w:rP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w:t>
      </w:r>
    </w:p>
    <w:p w:rsidR="003C0607" w:rsidRPr="00312794" w:rsidRDefault="003C0607" w:rsidP="003C0607">
      <w:pPr>
        <w:spacing w:line="237" w:lineRule="auto"/>
        <w:ind w:left="260"/>
        <w:jc w:val="both"/>
        <w:rPr>
          <w:b/>
          <w:sz w:val="28"/>
          <w:szCs w:val="28"/>
        </w:rPr>
      </w:pPr>
      <w:r w:rsidRPr="00312794">
        <w:rPr>
          <w:b/>
          <w:sz w:val="28"/>
          <w:szCs w:val="28"/>
        </w:rPr>
        <w:t>Общекультурное направление</w:t>
      </w:r>
    </w:p>
    <w:p w:rsidR="003C0607" w:rsidRPr="00312794" w:rsidRDefault="003C0607" w:rsidP="003C0607">
      <w:pPr>
        <w:spacing w:line="237" w:lineRule="auto"/>
        <w:ind w:left="260"/>
        <w:jc w:val="both"/>
        <w:rPr>
          <w:sz w:val="28"/>
          <w:szCs w:val="28"/>
        </w:rPr>
      </w:pPr>
      <w:r w:rsidRPr="00312794">
        <w:rPr>
          <w:sz w:val="28"/>
          <w:szCs w:val="28"/>
        </w:rPr>
        <w:lastRenderedPageBreak/>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3C0607" w:rsidRPr="00312794" w:rsidRDefault="003C0607" w:rsidP="003C0607">
      <w:pPr>
        <w:spacing w:line="9" w:lineRule="exact"/>
        <w:rPr>
          <w:sz w:val="28"/>
          <w:szCs w:val="28"/>
        </w:rPr>
      </w:pPr>
    </w:p>
    <w:p w:rsidR="003C0607" w:rsidRPr="00312794" w:rsidRDefault="003C0607" w:rsidP="003C0607">
      <w:pPr>
        <w:spacing w:line="7" w:lineRule="exact"/>
        <w:rPr>
          <w:sz w:val="28"/>
          <w:szCs w:val="28"/>
        </w:rPr>
      </w:pPr>
    </w:p>
    <w:p w:rsidR="003C0607" w:rsidRPr="00312794" w:rsidRDefault="003C0607" w:rsidP="003C0607">
      <w:pPr>
        <w:spacing w:line="1" w:lineRule="exact"/>
        <w:rPr>
          <w:sz w:val="28"/>
          <w:szCs w:val="28"/>
        </w:rPr>
      </w:pPr>
    </w:p>
    <w:p w:rsidR="003C0607" w:rsidRPr="00312794" w:rsidRDefault="003C0607" w:rsidP="003C0607">
      <w:pPr>
        <w:adjustRightInd w:val="0"/>
        <w:ind w:firstLine="360"/>
        <w:jc w:val="center"/>
        <w:rPr>
          <w:b/>
          <w:sz w:val="28"/>
          <w:szCs w:val="28"/>
        </w:rPr>
      </w:pPr>
    </w:p>
    <w:p w:rsidR="003C0607" w:rsidRPr="00312794" w:rsidRDefault="003C0607" w:rsidP="003C0607">
      <w:pPr>
        <w:pStyle w:val="af3"/>
        <w:spacing w:before="1"/>
        <w:ind w:right="304"/>
        <w:jc w:val="both"/>
        <w:rPr>
          <w:sz w:val="28"/>
          <w:szCs w:val="28"/>
        </w:rPr>
      </w:pPr>
      <w:r w:rsidRPr="00312794">
        <w:rPr>
          <w:sz w:val="28"/>
          <w:szCs w:val="28"/>
        </w:rPr>
        <w:t>По школе 100 % охват программами внеурочной деятельности. Дети, посещающие</w:t>
      </w:r>
      <w:r w:rsidRPr="00312794">
        <w:rPr>
          <w:spacing w:val="1"/>
          <w:sz w:val="28"/>
          <w:szCs w:val="28"/>
        </w:rPr>
        <w:t xml:space="preserve"> </w:t>
      </w:r>
      <w:r w:rsidRPr="00312794">
        <w:rPr>
          <w:sz w:val="28"/>
          <w:szCs w:val="28"/>
        </w:rPr>
        <w:t>кружки,</w:t>
      </w:r>
      <w:r w:rsidRPr="00312794">
        <w:rPr>
          <w:spacing w:val="-2"/>
          <w:sz w:val="28"/>
          <w:szCs w:val="28"/>
        </w:rPr>
        <w:t xml:space="preserve"> </w:t>
      </w:r>
      <w:r w:rsidRPr="00312794">
        <w:rPr>
          <w:sz w:val="28"/>
          <w:szCs w:val="28"/>
        </w:rPr>
        <w:t>активно</w:t>
      </w:r>
      <w:r w:rsidRPr="00312794">
        <w:rPr>
          <w:spacing w:val="-4"/>
          <w:sz w:val="28"/>
          <w:szCs w:val="28"/>
        </w:rPr>
        <w:t xml:space="preserve"> </w:t>
      </w:r>
      <w:r w:rsidRPr="00312794">
        <w:rPr>
          <w:sz w:val="28"/>
          <w:szCs w:val="28"/>
        </w:rPr>
        <w:t>и</w:t>
      </w:r>
      <w:r w:rsidRPr="00312794">
        <w:rPr>
          <w:spacing w:val="-1"/>
          <w:sz w:val="28"/>
          <w:szCs w:val="28"/>
        </w:rPr>
        <w:t xml:space="preserve"> </w:t>
      </w:r>
      <w:r w:rsidRPr="00312794">
        <w:rPr>
          <w:sz w:val="28"/>
          <w:szCs w:val="28"/>
        </w:rPr>
        <w:t>результативно</w:t>
      </w:r>
      <w:r w:rsidRPr="00312794">
        <w:rPr>
          <w:spacing w:val="-4"/>
          <w:sz w:val="28"/>
          <w:szCs w:val="28"/>
        </w:rPr>
        <w:t xml:space="preserve"> </w:t>
      </w:r>
      <w:r w:rsidRPr="00312794">
        <w:rPr>
          <w:sz w:val="28"/>
          <w:szCs w:val="28"/>
        </w:rPr>
        <w:t>принимают</w:t>
      </w:r>
      <w:r w:rsidRPr="00312794">
        <w:rPr>
          <w:spacing w:val="1"/>
          <w:sz w:val="28"/>
          <w:szCs w:val="28"/>
        </w:rPr>
        <w:t xml:space="preserve"> </w:t>
      </w:r>
      <w:r w:rsidRPr="00312794">
        <w:rPr>
          <w:sz w:val="28"/>
          <w:szCs w:val="28"/>
        </w:rPr>
        <w:t>участие</w:t>
      </w:r>
      <w:r w:rsidRPr="00312794">
        <w:rPr>
          <w:spacing w:val="-2"/>
          <w:sz w:val="28"/>
          <w:szCs w:val="28"/>
        </w:rPr>
        <w:t xml:space="preserve"> </w:t>
      </w:r>
      <w:r w:rsidRPr="00312794">
        <w:rPr>
          <w:sz w:val="28"/>
          <w:szCs w:val="28"/>
        </w:rPr>
        <w:t>в</w:t>
      </w:r>
      <w:r w:rsidRPr="00312794">
        <w:rPr>
          <w:spacing w:val="-2"/>
          <w:sz w:val="28"/>
          <w:szCs w:val="28"/>
        </w:rPr>
        <w:t xml:space="preserve"> </w:t>
      </w:r>
      <w:r w:rsidRPr="00312794">
        <w:rPr>
          <w:sz w:val="28"/>
          <w:szCs w:val="28"/>
        </w:rPr>
        <w:t>общешкольных мероприятиях:</w:t>
      </w:r>
    </w:p>
    <w:p w:rsidR="003C0607" w:rsidRPr="00312794" w:rsidRDefault="003C0607" w:rsidP="003C0607">
      <w:pPr>
        <w:pStyle w:val="ad"/>
        <w:widowControl w:val="0"/>
        <w:numPr>
          <w:ilvl w:val="1"/>
          <w:numId w:val="37"/>
        </w:numPr>
        <w:tabs>
          <w:tab w:val="left" w:pos="1215"/>
          <w:tab w:val="left" w:pos="1216"/>
        </w:tabs>
        <w:autoSpaceDE w:val="0"/>
        <w:autoSpaceDN w:val="0"/>
        <w:spacing w:after="0" w:line="240" w:lineRule="auto"/>
        <w:ind w:right="310" w:firstLine="707"/>
        <w:contextualSpacing w:val="0"/>
        <w:rPr>
          <w:sz w:val="28"/>
          <w:szCs w:val="28"/>
        </w:rPr>
      </w:pPr>
      <w:r w:rsidRPr="00312794">
        <w:rPr>
          <w:sz w:val="28"/>
          <w:szCs w:val="28"/>
        </w:rPr>
        <w:t>творческих</w:t>
      </w:r>
      <w:r w:rsidRPr="00312794">
        <w:rPr>
          <w:spacing w:val="21"/>
          <w:sz w:val="28"/>
          <w:szCs w:val="28"/>
        </w:rPr>
        <w:t xml:space="preserve"> </w:t>
      </w:r>
      <w:r w:rsidRPr="00312794">
        <w:rPr>
          <w:sz w:val="28"/>
          <w:szCs w:val="28"/>
        </w:rPr>
        <w:t>выставках:</w:t>
      </w:r>
      <w:r w:rsidRPr="00312794">
        <w:rPr>
          <w:spacing w:val="17"/>
          <w:sz w:val="28"/>
          <w:szCs w:val="28"/>
        </w:rPr>
        <w:t xml:space="preserve"> </w:t>
      </w:r>
      <w:r w:rsidRPr="00312794">
        <w:rPr>
          <w:sz w:val="28"/>
          <w:szCs w:val="28"/>
        </w:rPr>
        <w:t>рисунков</w:t>
      </w:r>
      <w:r w:rsidRPr="00312794">
        <w:rPr>
          <w:spacing w:val="24"/>
          <w:sz w:val="28"/>
          <w:szCs w:val="28"/>
        </w:rPr>
        <w:t xml:space="preserve"> </w:t>
      </w:r>
      <w:r w:rsidRPr="00312794">
        <w:rPr>
          <w:sz w:val="28"/>
          <w:szCs w:val="28"/>
        </w:rPr>
        <w:t>«До</w:t>
      </w:r>
      <w:r w:rsidRPr="00312794">
        <w:rPr>
          <w:spacing w:val="19"/>
          <w:sz w:val="28"/>
          <w:szCs w:val="28"/>
        </w:rPr>
        <w:t xml:space="preserve"> </w:t>
      </w:r>
      <w:r w:rsidRPr="00312794">
        <w:rPr>
          <w:sz w:val="28"/>
          <w:szCs w:val="28"/>
        </w:rPr>
        <w:t>свидания,</w:t>
      </w:r>
      <w:r w:rsidRPr="00312794">
        <w:rPr>
          <w:spacing w:val="19"/>
          <w:sz w:val="28"/>
          <w:szCs w:val="28"/>
        </w:rPr>
        <w:t xml:space="preserve"> </w:t>
      </w:r>
      <w:r w:rsidRPr="00312794">
        <w:rPr>
          <w:sz w:val="28"/>
          <w:szCs w:val="28"/>
        </w:rPr>
        <w:t>лето.</w:t>
      </w:r>
      <w:r w:rsidRPr="00312794">
        <w:rPr>
          <w:spacing w:val="21"/>
          <w:sz w:val="28"/>
          <w:szCs w:val="28"/>
        </w:rPr>
        <w:t xml:space="preserve"> </w:t>
      </w:r>
      <w:r w:rsidRPr="00312794">
        <w:rPr>
          <w:sz w:val="28"/>
          <w:szCs w:val="28"/>
        </w:rPr>
        <w:t>Здравствуй,</w:t>
      </w:r>
      <w:r w:rsidRPr="00312794">
        <w:rPr>
          <w:spacing w:val="19"/>
          <w:sz w:val="28"/>
          <w:szCs w:val="28"/>
        </w:rPr>
        <w:t xml:space="preserve"> </w:t>
      </w:r>
      <w:r w:rsidRPr="00312794">
        <w:rPr>
          <w:sz w:val="28"/>
          <w:szCs w:val="28"/>
        </w:rPr>
        <w:t>осень!»,</w:t>
      </w:r>
      <w:r w:rsidRPr="00312794">
        <w:rPr>
          <w:spacing w:val="24"/>
          <w:sz w:val="28"/>
          <w:szCs w:val="28"/>
        </w:rPr>
        <w:t xml:space="preserve"> </w:t>
      </w:r>
      <w:r w:rsidRPr="00312794">
        <w:rPr>
          <w:sz w:val="28"/>
          <w:szCs w:val="28"/>
        </w:rPr>
        <w:t>«В</w:t>
      </w:r>
      <w:r w:rsidRPr="00312794">
        <w:rPr>
          <w:spacing w:val="20"/>
          <w:sz w:val="28"/>
          <w:szCs w:val="28"/>
        </w:rPr>
        <w:t xml:space="preserve"> </w:t>
      </w:r>
      <w:r w:rsidRPr="00312794">
        <w:rPr>
          <w:sz w:val="28"/>
          <w:szCs w:val="28"/>
        </w:rPr>
        <w:t>здоровом</w:t>
      </w:r>
      <w:r w:rsidRPr="00312794">
        <w:rPr>
          <w:spacing w:val="-3"/>
          <w:sz w:val="28"/>
          <w:szCs w:val="28"/>
        </w:rPr>
        <w:t xml:space="preserve"> </w:t>
      </w:r>
      <w:r w:rsidRPr="00312794">
        <w:rPr>
          <w:sz w:val="28"/>
          <w:szCs w:val="28"/>
        </w:rPr>
        <w:t>теле</w:t>
      </w:r>
      <w:r w:rsidRPr="00312794">
        <w:rPr>
          <w:spacing w:val="-1"/>
          <w:sz w:val="28"/>
          <w:szCs w:val="28"/>
        </w:rPr>
        <w:t xml:space="preserve"> </w:t>
      </w:r>
      <w:r w:rsidRPr="00312794">
        <w:rPr>
          <w:sz w:val="28"/>
          <w:szCs w:val="28"/>
        </w:rPr>
        <w:t>здоровый дух!»,</w:t>
      </w:r>
    </w:p>
    <w:p w:rsidR="003C0607" w:rsidRPr="00312794" w:rsidRDefault="003C0607" w:rsidP="003C0607">
      <w:pPr>
        <w:pStyle w:val="ad"/>
        <w:widowControl w:val="0"/>
        <w:numPr>
          <w:ilvl w:val="1"/>
          <w:numId w:val="37"/>
        </w:numPr>
        <w:tabs>
          <w:tab w:val="left" w:pos="1215"/>
          <w:tab w:val="left" w:pos="1216"/>
        </w:tabs>
        <w:autoSpaceDE w:val="0"/>
        <w:autoSpaceDN w:val="0"/>
        <w:spacing w:after="0" w:line="240" w:lineRule="auto"/>
        <w:ind w:left="1215" w:hanging="286"/>
        <w:contextualSpacing w:val="0"/>
        <w:rPr>
          <w:sz w:val="28"/>
          <w:szCs w:val="28"/>
        </w:rPr>
      </w:pPr>
      <w:r w:rsidRPr="00312794">
        <w:rPr>
          <w:sz w:val="28"/>
          <w:szCs w:val="28"/>
        </w:rPr>
        <w:t>ко</w:t>
      </w:r>
      <w:r w:rsidRPr="00312794">
        <w:rPr>
          <w:spacing w:val="-3"/>
          <w:sz w:val="28"/>
          <w:szCs w:val="28"/>
        </w:rPr>
        <w:t xml:space="preserve"> </w:t>
      </w:r>
      <w:r w:rsidRPr="00312794">
        <w:rPr>
          <w:sz w:val="28"/>
          <w:szCs w:val="28"/>
        </w:rPr>
        <w:t>дню</w:t>
      </w:r>
      <w:r w:rsidRPr="00312794">
        <w:rPr>
          <w:spacing w:val="-4"/>
          <w:sz w:val="28"/>
          <w:szCs w:val="28"/>
        </w:rPr>
        <w:t xml:space="preserve"> </w:t>
      </w:r>
      <w:r w:rsidRPr="00312794">
        <w:rPr>
          <w:sz w:val="28"/>
          <w:szCs w:val="28"/>
        </w:rPr>
        <w:t>народного</w:t>
      </w:r>
      <w:r w:rsidRPr="00312794">
        <w:rPr>
          <w:spacing w:val="-3"/>
          <w:sz w:val="28"/>
          <w:szCs w:val="28"/>
        </w:rPr>
        <w:t xml:space="preserve"> </w:t>
      </w:r>
      <w:r w:rsidRPr="00312794">
        <w:rPr>
          <w:sz w:val="28"/>
          <w:szCs w:val="28"/>
        </w:rPr>
        <w:t>единства</w:t>
      </w:r>
      <w:r w:rsidRPr="00312794">
        <w:rPr>
          <w:spacing w:val="1"/>
          <w:sz w:val="28"/>
          <w:szCs w:val="28"/>
        </w:rPr>
        <w:t xml:space="preserve"> </w:t>
      </w:r>
      <w:r w:rsidRPr="00312794">
        <w:rPr>
          <w:sz w:val="28"/>
          <w:szCs w:val="28"/>
        </w:rPr>
        <w:t>«Стране</w:t>
      </w:r>
      <w:r w:rsidRPr="00312794">
        <w:rPr>
          <w:spacing w:val="-3"/>
          <w:sz w:val="28"/>
          <w:szCs w:val="28"/>
        </w:rPr>
        <w:t xml:space="preserve"> </w:t>
      </w:r>
      <w:r w:rsidRPr="00312794">
        <w:rPr>
          <w:sz w:val="28"/>
          <w:szCs w:val="28"/>
        </w:rPr>
        <w:t>будем</w:t>
      </w:r>
      <w:r w:rsidRPr="00312794">
        <w:rPr>
          <w:spacing w:val="-4"/>
          <w:sz w:val="28"/>
          <w:szCs w:val="28"/>
        </w:rPr>
        <w:t xml:space="preserve"> </w:t>
      </w:r>
      <w:r w:rsidRPr="00312794">
        <w:rPr>
          <w:sz w:val="28"/>
          <w:szCs w:val="28"/>
        </w:rPr>
        <w:t>верны</w:t>
      </w:r>
      <w:r w:rsidRPr="00312794">
        <w:rPr>
          <w:spacing w:val="-2"/>
          <w:sz w:val="28"/>
          <w:szCs w:val="28"/>
        </w:rPr>
        <w:t xml:space="preserve"> </w:t>
      </w:r>
      <w:r w:rsidRPr="00312794">
        <w:rPr>
          <w:sz w:val="28"/>
          <w:szCs w:val="28"/>
        </w:rPr>
        <w:t>всей</w:t>
      </w:r>
      <w:r w:rsidRPr="00312794">
        <w:rPr>
          <w:spacing w:val="-2"/>
          <w:sz w:val="28"/>
          <w:szCs w:val="28"/>
        </w:rPr>
        <w:t xml:space="preserve"> </w:t>
      </w:r>
      <w:r w:rsidRPr="00312794">
        <w:rPr>
          <w:sz w:val="28"/>
          <w:szCs w:val="28"/>
        </w:rPr>
        <w:t>душой»,</w:t>
      </w:r>
    </w:p>
    <w:p w:rsidR="003C0607" w:rsidRPr="00312794" w:rsidRDefault="003C0607" w:rsidP="003C0607">
      <w:pPr>
        <w:pStyle w:val="ad"/>
        <w:widowControl w:val="0"/>
        <w:numPr>
          <w:ilvl w:val="1"/>
          <w:numId w:val="37"/>
        </w:numPr>
        <w:tabs>
          <w:tab w:val="left" w:pos="1215"/>
          <w:tab w:val="left" w:pos="1216"/>
        </w:tabs>
        <w:autoSpaceDE w:val="0"/>
        <w:autoSpaceDN w:val="0"/>
        <w:spacing w:after="0" w:line="240" w:lineRule="auto"/>
        <w:ind w:left="1215" w:hanging="286"/>
        <w:contextualSpacing w:val="0"/>
        <w:rPr>
          <w:sz w:val="28"/>
          <w:szCs w:val="28"/>
        </w:rPr>
      </w:pPr>
      <w:r w:rsidRPr="00312794">
        <w:rPr>
          <w:sz w:val="28"/>
          <w:szCs w:val="28"/>
        </w:rPr>
        <w:t>ко</w:t>
      </w:r>
      <w:r w:rsidRPr="00312794">
        <w:rPr>
          <w:spacing w:val="-3"/>
          <w:sz w:val="28"/>
          <w:szCs w:val="28"/>
        </w:rPr>
        <w:t xml:space="preserve"> </w:t>
      </w:r>
      <w:r w:rsidRPr="00312794">
        <w:rPr>
          <w:sz w:val="28"/>
          <w:szCs w:val="28"/>
        </w:rPr>
        <w:t>Дню</w:t>
      </w:r>
      <w:r w:rsidRPr="00312794">
        <w:rPr>
          <w:spacing w:val="-2"/>
          <w:sz w:val="28"/>
          <w:szCs w:val="28"/>
        </w:rPr>
        <w:t xml:space="preserve"> </w:t>
      </w:r>
      <w:r w:rsidRPr="00312794">
        <w:rPr>
          <w:sz w:val="28"/>
          <w:szCs w:val="28"/>
        </w:rPr>
        <w:t>героев</w:t>
      </w:r>
      <w:r w:rsidRPr="00312794">
        <w:rPr>
          <w:spacing w:val="-3"/>
          <w:sz w:val="28"/>
          <w:szCs w:val="28"/>
        </w:rPr>
        <w:t xml:space="preserve"> </w:t>
      </w:r>
      <w:r w:rsidRPr="00312794">
        <w:rPr>
          <w:sz w:val="28"/>
          <w:szCs w:val="28"/>
        </w:rPr>
        <w:t>Отечества,</w:t>
      </w:r>
    </w:p>
    <w:p w:rsidR="003C0607" w:rsidRPr="00312794" w:rsidRDefault="003C0607" w:rsidP="003C0607">
      <w:pPr>
        <w:pStyle w:val="ad"/>
        <w:widowControl w:val="0"/>
        <w:numPr>
          <w:ilvl w:val="1"/>
          <w:numId w:val="37"/>
        </w:numPr>
        <w:tabs>
          <w:tab w:val="left" w:pos="1215"/>
          <w:tab w:val="left" w:pos="1216"/>
        </w:tabs>
        <w:autoSpaceDE w:val="0"/>
        <w:autoSpaceDN w:val="0"/>
        <w:spacing w:after="0" w:line="240" w:lineRule="auto"/>
        <w:ind w:left="1215" w:hanging="286"/>
        <w:contextualSpacing w:val="0"/>
        <w:rPr>
          <w:sz w:val="28"/>
          <w:szCs w:val="28"/>
        </w:rPr>
      </w:pPr>
      <w:r w:rsidRPr="00312794">
        <w:rPr>
          <w:sz w:val="28"/>
          <w:szCs w:val="28"/>
        </w:rPr>
        <w:t>ко</w:t>
      </w:r>
      <w:r w:rsidRPr="00312794">
        <w:rPr>
          <w:spacing w:val="-3"/>
          <w:sz w:val="28"/>
          <w:szCs w:val="28"/>
        </w:rPr>
        <w:t xml:space="preserve"> </w:t>
      </w:r>
      <w:r w:rsidRPr="00312794">
        <w:rPr>
          <w:sz w:val="28"/>
          <w:szCs w:val="28"/>
        </w:rPr>
        <w:t>дню</w:t>
      </w:r>
      <w:r w:rsidRPr="00312794">
        <w:rPr>
          <w:spacing w:val="-4"/>
          <w:sz w:val="28"/>
          <w:szCs w:val="28"/>
        </w:rPr>
        <w:t xml:space="preserve"> </w:t>
      </w:r>
      <w:r w:rsidRPr="00312794">
        <w:rPr>
          <w:sz w:val="28"/>
          <w:szCs w:val="28"/>
        </w:rPr>
        <w:t>Конституции</w:t>
      </w:r>
      <w:r w:rsidRPr="00312794">
        <w:rPr>
          <w:spacing w:val="-3"/>
          <w:sz w:val="28"/>
          <w:szCs w:val="28"/>
        </w:rPr>
        <w:t xml:space="preserve"> </w:t>
      </w:r>
      <w:r w:rsidRPr="00312794">
        <w:rPr>
          <w:sz w:val="28"/>
          <w:szCs w:val="28"/>
        </w:rPr>
        <w:t>РФ,</w:t>
      </w:r>
      <w:r w:rsidRPr="00312794">
        <w:rPr>
          <w:spacing w:val="-3"/>
          <w:sz w:val="28"/>
          <w:szCs w:val="28"/>
        </w:rPr>
        <w:t xml:space="preserve"> </w:t>
      </w:r>
      <w:r w:rsidRPr="00312794">
        <w:rPr>
          <w:sz w:val="28"/>
          <w:szCs w:val="28"/>
        </w:rPr>
        <w:t>праздничных</w:t>
      </w:r>
      <w:r w:rsidRPr="00312794">
        <w:rPr>
          <w:spacing w:val="-1"/>
          <w:sz w:val="28"/>
          <w:szCs w:val="28"/>
        </w:rPr>
        <w:t xml:space="preserve"> </w:t>
      </w:r>
      <w:r w:rsidRPr="00312794">
        <w:rPr>
          <w:sz w:val="28"/>
          <w:szCs w:val="28"/>
        </w:rPr>
        <w:t>открыток,</w:t>
      </w:r>
      <w:r w:rsidRPr="00312794">
        <w:rPr>
          <w:spacing w:val="-2"/>
          <w:sz w:val="28"/>
          <w:szCs w:val="28"/>
        </w:rPr>
        <w:t xml:space="preserve"> </w:t>
      </w:r>
      <w:r w:rsidRPr="00312794">
        <w:rPr>
          <w:sz w:val="28"/>
          <w:szCs w:val="28"/>
        </w:rPr>
        <w:t>поделок,</w:t>
      </w:r>
    </w:p>
    <w:p w:rsidR="003C0607" w:rsidRPr="00312794" w:rsidRDefault="003C0607" w:rsidP="003C0607">
      <w:pPr>
        <w:pStyle w:val="ad"/>
        <w:widowControl w:val="0"/>
        <w:numPr>
          <w:ilvl w:val="1"/>
          <w:numId w:val="37"/>
        </w:numPr>
        <w:tabs>
          <w:tab w:val="left" w:pos="1216"/>
        </w:tabs>
        <w:autoSpaceDE w:val="0"/>
        <w:autoSpaceDN w:val="0"/>
        <w:spacing w:before="164" w:after="0" w:line="240" w:lineRule="auto"/>
        <w:ind w:right="308" w:firstLine="707"/>
        <w:contextualSpacing w:val="0"/>
        <w:jc w:val="both"/>
        <w:rPr>
          <w:sz w:val="28"/>
          <w:szCs w:val="28"/>
        </w:rPr>
      </w:pPr>
      <w:r w:rsidRPr="00312794">
        <w:rPr>
          <w:sz w:val="28"/>
          <w:szCs w:val="28"/>
        </w:rPr>
        <w:t>закладок к Новому году,</w:t>
      </w:r>
      <w:r w:rsidRPr="00312794">
        <w:rPr>
          <w:spacing w:val="1"/>
          <w:sz w:val="28"/>
          <w:szCs w:val="28"/>
        </w:rPr>
        <w:t xml:space="preserve"> </w:t>
      </w:r>
      <w:r w:rsidRPr="00312794">
        <w:rPr>
          <w:sz w:val="28"/>
          <w:szCs w:val="28"/>
        </w:rPr>
        <w:t>конкурс</w:t>
      </w:r>
      <w:r w:rsidRPr="00312794">
        <w:rPr>
          <w:spacing w:val="1"/>
          <w:sz w:val="28"/>
          <w:szCs w:val="28"/>
        </w:rPr>
        <w:t xml:space="preserve"> </w:t>
      </w:r>
      <w:r w:rsidRPr="00312794">
        <w:rPr>
          <w:sz w:val="28"/>
          <w:szCs w:val="28"/>
        </w:rPr>
        <w:t>«Арт</w:t>
      </w:r>
      <w:r w:rsidRPr="00312794">
        <w:rPr>
          <w:spacing w:val="1"/>
          <w:sz w:val="28"/>
          <w:szCs w:val="28"/>
        </w:rPr>
        <w:t xml:space="preserve"> </w:t>
      </w:r>
      <w:r w:rsidRPr="00312794">
        <w:rPr>
          <w:sz w:val="28"/>
          <w:szCs w:val="28"/>
        </w:rPr>
        <w:t>- Ёлка», игрушки из вторсырья</w:t>
      </w:r>
      <w:r w:rsidRPr="00312794">
        <w:rPr>
          <w:spacing w:val="60"/>
          <w:sz w:val="28"/>
          <w:szCs w:val="28"/>
        </w:rPr>
        <w:t xml:space="preserve"> </w:t>
      </w:r>
      <w:r w:rsidRPr="00312794">
        <w:rPr>
          <w:sz w:val="28"/>
          <w:szCs w:val="28"/>
        </w:rPr>
        <w:t>«Подарки</w:t>
      </w:r>
      <w:r w:rsidRPr="00312794">
        <w:rPr>
          <w:spacing w:val="1"/>
          <w:sz w:val="28"/>
          <w:szCs w:val="28"/>
        </w:rPr>
        <w:t xml:space="preserve"> </w:t>
      </w:r>
      <w:r w:rsidRPr="00312794">
        <w:rPr>
          <w:sz w:val="28"/>
          <w:szCs w:val="28"/>
        </w:rPr>
        <w:t>для</w:t>
      </w:r>
      <w:r w:rsidRPr="00312794">
        <w:rPr>
          <w:spacing w:val="-1"/>
          <w:sz w:val="28"/>
          <w:szCs w:val="28"/>
        </w:rPr>
        <w:t xml:space="preserve"> </w:t>
      </w:r>
      <w:r w:rsidRPr="00312794">
        <w:rPr>
          <w:sz w:val="28"/>
          <w:szCs w:val="28"/>
        </w:rPr>
        <w:t>елки»;</w:t>
      </w:r>
    </w:p>
    <w:p w:rsidR="003C0607" w:rsidRPr="00312794" w:rsidRDefault="003C0607" w:rsidP="003C0607">
      <w:pPr>
        <w:pStyle w:val="ad"/>
        <w:widowControl w:val="0"/>
        <w:numPr>
          <w:ilvl w:val="1"/>
          <w:numId w:val="37"/>
        </w:numPr>
        <w:tabs>
          <w:tab w:val="left" w:pos="1216"/>
        </w:tabs>
        <w:autoSpaceDE w:val="0"/>
        <w:autoSpaceDN w:val="0"/>
        <w:spacing w:before="1" w:after="0" w:line="240" w:lineRule="auto"/>
        <w:ind w:right="304" w:firstLine="707"/>
        <w:contextualSpacing w:val="0"/>
        <w:jc w:val="both"/>
        <w:rPr>
          <w:sz w:val="28"/>
          <w:szCs w:val="28"/>
        </w:rPr>
      </w:pPr>
      <w:r w:rsidRPr="00312794">
        <w:rPr>
          <w:sz w:val="28"/>
          <w:szCs w:val="28"/>
        </w:rPr>
        <w:t>акциях: «Добрая суббота», «Чистый четверг», «Культурный марафон», «Цветы для</w:t>
      </w:r>
      <w:r w:rsidRPr="00312794">
        <w:rPr>
          <w:spacing w:val="1"/>
          <w:sz w:val="28"/>
          <w:szCs w:val="28"/>
        </w:rPr>
        <w:t xml:space="preserve"> </w:t>
      </w:r>
      <w:r w:rsidRPr="00312794">
        <w:rPr>
          <w:sz w:val="28"/>
          <w:szCs w:val="28"/>
        </w:rPr>
        <w:t>мамы», подарки - букеты для мамы (моделирование), «Просто о законах», «День Конституции», КТД «Мастерская Деда Мороза», игра- квест «Путешествие с Тигренком», экологическая акция «Сдай батарейку - сохрани природу», «Чистая тарелка», уроки доброты и вежливости, «Расскажи о герое», «Помнить нельзя забыть» - а где запятую поставишь ты?», «Помоги</w:t>
      </w:r>
      <w:r w:rsidRPr="00312794">
        <w:rPr>
          <w:spacing w:val="-1"/>
          <w:sz w:val="28"/>
          <w:szCs w:val="28"/>
        </w:rPr>
        <w:t xml:space="preserve"> </w:t>
      </w:r>
      <w:r w:rsidRPr="00312794">
        <w:rPr>
          <w:sz w:val="28"/>
          <w:szCs w:val="28"/>
        </w:rPr>
        <w:t>ветерану»</w:t>
      </w:r>
      <w:r w:rsidRPr="00312794">
        <w:rPr>
          <w:spacing w:val="-6"/>
          <w:sz w:val="28"/>
          <w:szCs w:val="28"/>
        </w:rPr>
        <w:t xml:space="preserve"> </w:t>
      </w:r>
      <w:r w:rsidRPr="00312794">
        <w:rPr>
          <w:sz w:val="28"/>
          <w:szCs w:val="28"/>
        </w:rPr>
        <w:t>(волонтеры);</w:t>
      </w:r>
    </w:p>
    <w:p w:rsidR="003C0607" w:rsidRPr="00312794" w:rsidRDefault="003C0607" w:rsidP="003C0607">
      <w:pPr>
        <w:pStyle w:val="ad"/>
        <w:widowControl w:val="0"/>
        <w:numPr>
          <w:ilvl w:val="1"/>
          <w:numId w:val="37"/>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праздниках: День знаний, День Учителя, День Матери, открытие школьного спортивного «Движение»,</w:t>
      </w:r>
      <w:r w:rsidRPr="00312794">
        <w:rPr>
          <w:spacing w:val="4"/>
          <w:sz w:val="28"/>
          <w:szCs w:val="28"/>
        </w:rPr>
        <w:t xml:space="preserve"> </w:t>
      </w:r>
      <w:r w:rsidRPr="00312794">
        <w:rPr>
          <w:sz w:val="28"/>
          <w:szCs w:val="28"/>
        </w:rPr>
        <w:t>«Здравствуй,</w:t>
      </w:r>
      <w:r w:rsidRPr="00312794">
        <w:rPr>
          <w:spacing w:val="1"/>
          <w:sz w:val="28"/>
          <w:szCs w:val="28"/>
        </w:rPr>
        <w:t xml:space="preserve"> </w:t>
      </w:r>
      <w:r w:rsidRPr="00312794">
        <w:rPr>
          <w:sz w:val="28"/>
          <w:szCs w:val="28"/>
        </w:rPr>
        <w:t>Новый</w:t>
      </w:r>
      <w:r w:rsidRPr="00312794">
        <w:rPr>
          <w:spacing w:val="-2"/>
          <w:sz w:val="28"/>
          <w:szCs w:val="28"/>
        </w:rPr>
        <w:t xml:space="preserve"> </w:t>
      </w:r>
      <w:r w:rsidRPr="00312794">
        <w:rPr>
          <w:sz w:val="28"/>
          <w:szCs w:val="28"/>
        </w:rPr>
        <w:t>год!»,</w:t>
      </w:r>
      <w:r w:rsidRPr="00312794">
        <w:rPr>
          <w:spacing w:val="1"/>
          <w:sz w:val="28"/>
          <w:szCs w:val="28"/>
        </w:rPr>
        <w:t xml:space="preserve"> </w:t>
      </w:r>
      <w:r w:rsidRPr="00312794">
        <w:rPr>
          <w:sz w:val="28"/>
          <w:szCs w:val="28"/>
        </w:rPr>
        <w:t>викторина</w:t>
      </w:r>
      <w:r w:rsidRPr="00312794">
        <w:rPr>
          <w:spacing w:val="-1"/>
          <w:sz w:val="28"/>
          <w:szCs w:val="28"/>
        </w:rPr>
        <w:t xml:space="preserve"> </w:t>
      </w:r>
      <w:r w:rsidRPr="00312794">
        <w:rPr>
          <w:sz w:val="28"/>
          <w:szCs w:val="28"/>
        </w:rPr>
        <w:t>«Крылья</w:t>
      </w:r>
      <w:r w:rsidRPr="00312794">
        <w:rPr>
          <w:spacing w:val="-1"/>
          <w:sz w:val="28"/>
          <w:szCs w:val="28"/>
        </w:rPr>
        <w:t xml:space="preserve"> </w:t>
      </w:r>
      <w:r w:rsidRPr="00312794">
        <w:rPr>
          <w:sz w:val="28"/>
          <w:szCs w:val="28"/>
        </w:rPr>
        <w:t>для</w:t>
      </w:r>
      <w:r w:rsidRPr="00312794">
        <w:rPr>
          <w:spacing w:val="-3"/>
          <w:sz w:val="28"/>
          <w:szCs w:val="28"/>
        </w:rPr>
        <w:t xml:space="preserve"> </w:t>
      </w:r>
      <w:r w:rsidRPr="00312794">
        <w:rPr>
          <w:sz w:val="28"/>
          <w:szCs w:val="28"/>
        </w:rPr>
        <w:t>Родины»</w:t>
      </w:r>
    </w:p>
    <w:p w:rsidR="003C0607" w:rsidRPr="00312794" w:rsidRDefault="003C0607" w:rsidP="003C0607">
      <w:pPr>
        <w:pStyle w:val="ad"/>
        <w:widowControl w:val="0"/>
        <w:numPr>
          <w:ilvl w:val="1"/>
          <w:numId w:val="37"/>
        </w:numPr>
        <w:tabs>
          <w:tab w:val="left" w:pos="1074"/>
        </w:tabs>
        <w:autoSpaceDE w:val="0"/>
        <w:autoSpaceDN w:val="0"/>
        <w:spacing w:after="0" w:line="240" w:lineRule="auto"/>
        <w:ind w:right="302" w:firstLine="707"/>
        <w:contextualSpacing w:val="0"/>
        <w:jc w:val="both"/>
        <w:rPr>
          <w:sz w:val="28"/>
          <w:szCs w:val="28"/>
        </w:rPr>
      </w:pPr>
      <w:r w:rsidRPr="00312794">
        <w:rPr>
          <w:sz w:val="28"/>
          <w:szCs w:val="28"/>
        </w:rPr>
        <w:t>тематических предметных неделях: КВН «Виват, наука!», квест - игра «Древний мир»,</w:t>
      </w:r>
      <w:r w:rsidRPr="00312794">
        <w:rPr>
          <w:spacing w:val="-2"/>
          <w:sz w:val="28"/>
          <w:szCs w:val="28"/>
        </w:rPr>
        <w:t xml:space="preserve"> </w:t>
      </w:r>
      <w:r w:rsidRPr="00312794">
        <w:rPr>
          <w:sz w:val="28"/>
          <w:szCs w:val="28"/>
        </w:rPr>
        <w:t>ЧВС</w:t>
      </w:r>
      <w:r w:rsidRPr="00312794">
        <w:rPr>
          <w:spacing w:val="3"/>
          <w:sz w:val="28"/>
          <w:szCs w:val="28"/>
        </w:rPr>
        <w:t xml:space="preserve"> </w:t>
      </w:r>
      <w:r w:rsidRPr="00312794">
        <w:rPr>
          <w:sz w:val="28"/>
          <w:szCs w:val="28"/>
        </w:rPr>
        <w:t>«Науке</w:t>
      </w:r>
      <w:r w:rsidRPr="00312794">
        <w:rPr>
          <w:spacing w:val="-2"/>
          <w:sz w:val="28"/>
          <w:szCs w:val="28"/>
        </w:rPr>
        <w:t xml:space="preserve"> </w:t>
      </w:r>
      <w:r w:rsidRPr="00312794">
        <w:rPr>
          <w:sz w:val="28"/>
          <w:szCs w:val="28"/>
        </w:rPr>
        <w:t>-</w:t>
      </w:r>
      <w:r w:rsidRPr="00312794">
        <w:rPr>
          <w:spacing w:val="-2"/>
          <w:sz w:val="28"/>
          <w:szCs w:val="28"/>
        </w:rPr>
        <w:t xml:space="preserve"> </w:t>
      </w:r>
      <w:r w:rsidRPr="00312794">
        <w:rPr>
          <w:sz w:val="28"/>
          <w:szCs w:val="28"/>
        </w:rPr>
        <w:t>громкое</w:t>
      </w:r>
      <w:r w:rsidRPr="00312794">
        <w:rPr>
          <w:spacing w:val="-1"/>
          <w:sz w:val="28"/>
          <w:szCs w:val="28"/>
        </w:rPr>
        <w:t xml:space="preserve"> </w:t>
      </w:r>
      <w:r w:rsidRPr="00312794">
        <w:rPr>
          <w:sz w:val="28"/>
          <w:szCs w:val="28"/>
        </w:rPr>
        <w:t>ура!»,</w:t>
      </w:r>
      <w:r w:rsidRPr="00312794">
        <w:rPr>
          <w:spacing w:val="4"/>
          <w:sz w:val="28"/>
          <w:szCs w:val="28"/>
        </w:rPr>
        <w:t xml:space="preserve"> </w:t>
      </w:r>
      <w:r w:rsidRPr="00312794">
        <w:rPr>
          <w:sz w:val="28"/>
          <w:szCs w:val="28"/>
        </w:rPr>
        <w:t>устный</w:t>
      </w:r>
      <w:r w:rsidRPr="00312794">
        <w:rPr>
          <w:spacing w:val="-2"/>
          <w:sz w:val="28"/>
          <w:szCs w:val="28"/>
        </w:rPr>
        <w:t xml:space="preserve"> </w:t>
      </w:r>
      <w:r w:rsidRPr="00312794">
        <w:rPr>
          <w:sz w:val="28"/>
          <w:szCs w:val="28"/>
        </w:rPr>
        <w:t>журнал</w:t>
      </w:r>
      <w:r w:rsidRPr="00312794">
        <w:rPr>
          <w:spacing w:val="2"/>
          <w:sz w:val="28"/>
          <w:szCs w:val="28"/>
        </w:rPr>
        <w:t xml:space="preserve"> </w:t>
      </w:r>
      <w:r w:rsidRPr="00312794">
        <w:rPr>
          <w:sz w:val="28"/>
          <w:szCs w:val="28"/>
        </w:rPr>
        <w:t>«История</w:t>
      </w:r>
      <w:r w:rsidRPr="00312794">
        <w:rPr>
          <w:spacing w:val="-1"/>
          <w:sz w:val="28"/>
          <w:szCs w:val="28"/>
        </w:rPr>
        <w:t xml:space="preserve"> </w:t>
      </w:r>
      <w:r w:rsidRPr="00312794">
        <w:rPr>
          <w:sz w:val="28"/>
          <w:szCs w:val="28"/>
        </w:rPr>
        <w:t>ёлочных украшений»;</w:t>
      </w:r>
    </w:p>
    <w:p w:rsidR="003C0607" w:rsidRPr="00312794" w:rsidRDefault="003C0607" w:rsidP="003C0607">
      <w:pPr>
        <w:pStyle w:val="ad"/>
        <w:widowControl w:val="0"/>
        <w:numPr>
          <w:ilvl w:val="1"/>
          <w:numId w:val="37"/>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спортивных мероприятиях: велопробег, день здоровья «На старт», игры- лекции «Здоровое питание», «Веселые старты», спортивные соревнования,</w:t>
      </w:r>
      <w:r w:rsidRPr="00312794">
        <w:rPr>
          <w:spacing w:val="1"/>
          <w:sz w:val="28"/>
          <w:szCs w:val="28"/>
        </w:rPr>
        <w:t xml:space="preserve"> </w:t>
      </w:r>
      <w:r w:rsidRPr="00312794">
        <w:rPr>
          <w:sz w:val="28"/>
          <w:szCs w:val="28"/>
        </w:rPr>
        <w:t>спортивные</w:t>
      </w:r>
      <w:r w:rsidRPr="00312794">
        <w:rPr>
          <w:spacing w:val="-2"/>
          <w:sz w:val="28"/>
          <w:szCs w:val="28"/>
        </w:rPr>
        <w:t xml:space="preserve"> </w:t>
      </w:r>
      <w:r w:rsidRPr="00312794">
        <w:rPr>
          <w:sz w:val="28"/>
          <w:szCs w:val="28"/>
        </w:rPr>
        <w:t>игры в</w:t>
      </w:r>
      <w:r w:rsidRPr="00312794">
        <w:rPr>
          <w:spacing w:val="-2"/>
          <w:sz w:val="28"/>
          <w:szCs w:val="28"/>
        </w:rPr>
        <w:t xml:space="preserve"> теннис</w:t>
      </w:r>
      <w:r w:rsidRPr="00312794">
        <w:rPr>
          <w:sz w:val="28"/>
          <w:szCs w:val="28"/>
        </w:rPr>
        <w:t>, баскетбол, волейбол;</w:t>
      </w:r>
    </w:p>
    <w:p w:rsidR="003C0607" w:rsidRPr="00312794" w:rsidRDefault="003C0607" w:rsidP="003C0607">
      <w:pPr>
        <w:pStyle w:val="ad"/>
        <w:widowControl w:val="0"/>
        <w:numPr>
          <w:ilvl w:val="1"/>
          <w:numId w:val="37"/>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выставках фотографий «Наши мамы на работе», «Памятки природы сквозь объектив»,</w:t>
      </w:r>
      <w:r w:rsidRPr="00312794">
        <w:rPr>
          <w:spacing w:val="4"/>
          <w:sz w:val="28"/>
          <w:szCs w:val="28"/>
        </w:rPr>
        <w:t xml:space="preserve"> </w:t>
      </w:r>
      <w:r w:rsidRPr="00312794">
        <w:rPr>
          <w:sz w:val="28"/>
          <w:szCs w:val="28"/>
        </w:rPr>
        <w:t>«Забыть не</w:t>
      </w:r>
      <w:r w:rsidRPr="00312794">
        <w:rPr>
          <w:spacing w:val="-1"/>
          <w:sz w:val="28"/>
          <w:szCs w:val="28"/>
        </w:rPr>
        <w:t xml:space="preserve"> </w:t>
      </w:r>
      <w:r w:rsidRPr="00312794">
        <w:rPr>
          <w:sz w:val="28"/>
          <w:szCs w:val="28"/>
        </w:rPr>
        <w:t>имеем право»;</w:t>
      </w:r>
    </w:p>
    <w:p w:rsidR="003C0607" w:rsidRPr="00312794" w:rsidRDefault="003C0607" w:rsidP="003C0607">
      <w:pPr>
        <w:pStyle w:val="af3"/>
        <w:spacing w:before="1"/>
        <w:ind w:right="308"/>
        <w:jc w:val="both"/>
        <w:rPr>
          <w:sz w:val="28"/>
          <w:szCs w:val="28"/>
        </w:rPr>
      </w:pPr>
      <w:r w:rsidRPr="00312794">
        <w:rPr>
          <w:b/>
          <w:sz w:val="28"/>
          <w:szCs w:val="28"/>
        </w:rPr>
        <w:t>Вывод</w:t>
      </w:r>
      <w:r w:rsidRPr="00312794">
        <w:rPr>
          <w:sz w:val="28"/>
          <w:szCs w:val="28"/>
        </w:rPr>
        <w:t>: обучающиеся на кружках мотивированы на достижение планируемых результатов. Содержание занятий соответствует возрастным особенностям учеников, технологии</w:t>
      </w:r>
      <w:r w:rsidRPr="00312794">
        <w:rPr>
          <w:spacing w:val="1"/>
          <w:sz w:val="28"/>
          <w:szCs w:val="28"/>
        </w:rPr>
        <w:t xml:space="preserve"> </w:t>
      </w:r>
      <w:r w:rsidRPr="00312794">
        <w:rPr>
          <w:sz w:val="28"/>
          <w:szCs w:val="28"/>
        </w:rPr>
        <w:t>занятий</w:t>
      </w:r>
      <w:r w:rsidRPr="00312794">
        <w:rPr>
          <w:spacing w:val="-1"/>
          <w:sz w:val="28"/>
          <w:szCs w:val="28"/>
        </w:rPr>
        <w:t xml:space="preserve"> </w:t>
      </w:r>
      <w:r w:rsidRPr="00312794">
        <w:rPr>
          <w:sz w:val="28"/>
          <w:szCs w:val="28"/>
        </w:rPr>
        <w:t>работают</w:t>
      </w:r>
      <w:r w:rsidRPr="00312794">
        <w:rPr>
          <w:spacing w:val="-2"/>
          <w:sz w:val="28"/>
          <w:szCs w:val="28"/>
        </w:rPr>
        <w:t xml:space="preserve"> </w:t>
      </w:r>
      <w:r w:rsidRPr="00312794">
        <w:rPr>
          <w:sz w:val="28"/>
          <w:szCs w:val="28"/>
        </w:rPr>
        <w:t>на</w:t>
      </w:r>
      <w:r w:rsidRPr="00312794">
        <w:rPr>
          <w:spacing w:val="-1"/>
          <w:sz w:val="28"/>
          <w:szCs w:val="28"/>
        </w:rPr>
        <w:t xml:space="preserve"> </w:t>
      </w:r>
      <w:r w:rsidRPr="00312794">
        <w:rPr>
          <w:sz w:val="28"/>
          <w:szCs w:val="28"/>
        </w:rPr>
        <w:t>образовательный результат.</w:t>
      </w:r>
    </w:p>
    <w:p w:rsidR="003C0607" w:rsidRPr="00312794" w:rsidRDefault="003C0607" w:rsidP="003C0607">
      <w:pPr>
        <w:pStyle w:val="af3"/>
        <w:spacing w:before="5"/>
        <w:rPr>
          <w:sz w:val="28"/>
          <w:szCs w:val="28"/>
        </w:rPr>
      </w:pPr>
    </w:p>
    <w:p w:rsidR="003C0607" w:rsidRPr="00312794" w:rsidRDefault="003C0607" w:rsidP="003C0607">
      <w:pPr>
        <w:pStyle w:val="1"/>
        <w:ind w:left="3421"/>
        <w:jc w:val="both"/>
        <w:rPr>
          <w:sz w:val="28"/>
          <w:szCs w:val="28"/>
        </w:rPr>
      </w:pPr>
      <w:r w:rsidRPr="00312794">
        <w:rPr>
          <w:sz w:val="28"/>
          <w:szCs w:val="28"/>
        </w:rPr>
        <w:lastRenderedPageBreak/>
        <w:t>Модуль</w:t>
      </w:r>
      <w:r w:rsidRPr="00312794">
        <w:rPr>
          <w:spacing w:val="-1"/>
          <w:sz w:val="28"/>
          <w:szCs w:val="28"/>
        </w:rPr>
        <w:t xml:space="preserve"> </w:t>
      </w:r>
      <w:r w:rsidRPr="00312794">
        <w:rPr>
          <w:sz w:val="28"/>
          <w:szCs w:val="28"/>
        </w:rPr>
        <w:t>«Работа</w:t>
      </w:r>
      <w:r w:rsidRPr="00312794">
        <w:rPr>
          <w:spacing w:val="-1"/>
          <w:sz w:val="28"/>
          <w:szCs w:val="28"/>
        </w:rPr>
        <w:t xml:space="preserve"> </w:t>
      </w:r>
      <w:r w:rsidRPr="00312794">
        <w:rPr>
          <w:sz w:val="28"/>
          <w:szCs w:val="28"/>
        </w:rPr>
        <w:t>с</w:t>
      </w:r>
      <w:r w:rsidRPr="00312794">
        <w:rPr>
          <w:spacing w:val="-2"/>
          <w:sz w:val="28"/>
          <w:szCs w:val="28"/>
        </w:rPr>
        <w:t xml:space="preserve"> </w:t>
      </w:r>
      <w:r w:rsidRPr="00312794">
        <w:rPr>
          <w:sz w:val="28"/>
          <w:szCs w:val="28"/>
        </w:rPr>
        <w:t>родителями»</w:t>
      </w:r>
    </w:p>
    <w:p w:rsidR="003C0607" w:rsidRPr="00312794" w:rsidRDefault="003C0607" w:rsidP="003C0607">
      <w:pPr>
        <w:pStyle w:val="af3"/>
        <w:ind w:right="116"/>
        <w:jc w:val="both"/>
        <w:rPr>
          <w:sz w:val="28"/>
          <w:szCs w:val="28"/>
        </w:rPr>
      </w:pPr>
      <w:r w:rsidRPr="00312794">
        <w:rPr>
          <w:sz w:val="28"/>
          <w:szCs w:val="28"/>
        </w:rPr>
        <w:t>Школа и семья – два важнейших воспитательно-образовательных института, которые</w:t>
      </w:r>
      <w:r w:rsidRPr="00312794">
        <w:rPr>
          <w:spacing w:val="1"/>
          <w:sz w:val="28"/>
          <w:szCs w:val="28"/>
        </w:rPr>
        <w:t xml:space="preserve"> </w:t>
      </w:r>
      <w:r w:rsidRPr="00312794">
        <w:rPr>
          <w:sz w:val="28"/>
          <w:szCs w:val="28"/>
        </w:rPr>
        <w:t>изначально</w:t>
      </w:r>
      <w:r w:rsidRPr="00312794">
        <w:rPr>
          <w:spacing w:val="1"/>
          <w:sz w:val="28"/>
          <w:szCs w:val="28"/>
        </w:rPr>
        <w:t xml:space="preserve"> </w:t>
      </w:r>
      <w:r w:rsidRPr="00312794">
        <w:rPr>
          <w:sz w:val="28"/>
          <w:szCs w:val="28"/>
        </w:rPr>
        <w:t>призваны</w:t>
      </w:r>
      <w:r w:rsidRPr="00312794">
        <w:rPr>
          <w:spacing w:val="1"/>
          <w:sz w:val="28"/>
          <w:szCs w:val="28"/>
        </w:rPr>
        <w:t xml:space="preserve"> </w:t>
      </w:r>
      <w:r w:rsidRPr="00312794">
        <w:rPr>
          <w:sz w:val="28"/>
          <w:szCs w:val="28"/>
        </w:rPr>
        <w:t>пополнять</w:t>
      </w:r>
      <w:r w:rsidRPr="00312794">
        <w:rPr>
          <w:spacing w:val="1"/>
          <w:sz w:val="28"/>
          <w:szCs w:val="28"/>
        </w:rPr>
        <w:t xml:space="preserve"> </w:t>
      </w:r>
      <w:r w:rsidRPr="00312794">
        <w:rPr>
          <w:sz w:val="28"/>
          <w:szCs w:val="28"/>
        </w:rPr>
        <w:t>друг</w:t>
      </w:r>
      <w:r w:rsidRPr="00312794">
        <w:rPr>
          <w:spacing w:val="1"/>
          <w:sz w:val="28"/>
          <w:szCs w:val="28"/>
        </w:rPr>
        <w:t xml:space="preserve"> </w:t>
      </w:r>
      <w:r w:rsidRPr="00312794">
        <w:rPr>
          <w:sz w:val="28"/>
          <w:szCs w:val="28"/>
        </w:rPr>
        <w:t>друга</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взаимодействовать</w:t>
      </w:r>
      <w:r w:rsidRPr="00312794">
        <w:rPr>
          <w:spacing w:val="1"/>
          <w:sz w:val="28"/>
          <w:szCs w:val="28"/>
        </w:rPr>
        <w:t xml:space="preserve"> </w:t>
      </w:r>
      <w:r w:rsidRPr="00312794">
        <w:rPr>
          <w:sz w:val="28"/>
          <w:szCs w:val="28"/>
        </w:rPr>
        <w:t>между</w:t>
      </w:r>
      <w:r w:rsidRPr="00312794">
        <w:rPr>
          <w:spacing w:val="1"/>
          <w:sz w:val="28"/>
          <w:szCs w:val="28"/>
        </w:rPr>
        <w:t xml:space="preserve"> </w:t>
      </w:r>
      <w:r w:rsidRPr="00312794">
        <w:rPr>
          <w:sz w:val="28"/>
          <w:szCs w:val="28"/>
        </w:rPr>
        <w:t>собой.</w:t>
      </w:r>
      <w:r w:rsidRPr="00312794">
        <w:rPr>
          <w:spacing w:val="1"/>
          <w:sz w:val="28"/>
          <w:szCs w:val="28"/>
        </w:rPr>
        <w:t xml:space="preserve"> </w:t>
      </w:r>
      <w:r w:rsidRPr="00312794">
        <w:rPr>
          <w:sz w:val="28"/>
          <w:szCs w:val="28"/>
        </w:rPr>
        <w:t>Работа</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родителями обеспечивалась по следующим направлениям деятельности: диагностика семьи,</w:t>
      </w:r>
      <w:r w:rsidRPr="00312794">
        <w:rPr>
          <w:spacing w:val="1"/>
          <w:sz w:val="28"/>
          <w:szCs w:val="28"/>
        </w:rPr>
        <w:t xml:space="preserve"> </w:t>
      </w:r>
      <w:r w:rsidRPr="00312794">
        <w:rPr>
          <w:sz w:val="28"/>
          <w:szCs w:val="28"/>
        </w:rPr>
        <w:t>взаимоотношения с родителями учащихся, работа с нестандартными семьями, организация</w:t>
      </w:r>
      <w:r w:rsidRPr="00312794">
        <w:rPr>
          <w:spacing w:val="1"/>
          <w:sz w:val="28"/>
          <w:szCs w:val="28"/>
        </w:rPr>
        <w:t xml:space="preserve"> </w:t>
      </w:r>
      <w:r w:rsidRPr="00312794">
        <w:rPr>
          <w:sz w:val="28"/>
          <w:szCs w:val="28"/>
        </w:rPr>
        <w:t>полезного досуга. Успешно проведены классные родительские собрания, организационные,</w:t>
      </w:r>
      <w:r w:rsidRPr="00312794">
        <w:rPr>
          <w:spacing w:val="1"/>
          <w:sz w:val="28"/>
          <w:szCs w:val="28"/>
        </w:rPr>
        <w:t xml:space="preserve"> </w:t>
      </w:r>
      <w:r w:rsidRPr="00312794">
        <w:rPr>
          <w:sz w:val="28"/>
          <w:szCs w:val="28"/>
        </w:rPr>
        <w:t>тематические,</w:t>
      </w:r>
      <w:r w:rsidRPr="00312794">
        <w:rPr>
          <w:spacing w:val="1"/>
          <w:sz w:val="28"/>
          <w:szCs w:val="28"/>
        </w:rPr>
        <w:t xml:space="preserve"> </w:t>
      </w:r>
      <w:r w:rsidRPr="00312794">
        <w:rPr>
          <w:sz w:val="28"/>
          <w:szCs w:val="28"/>
        </w:rPr>
        <w:t>итоговые,</w:t>
      </w:r>
      <w:r w:rsidRPr="00312794">
        <w:rPr>
          <w:spacing w:val="1"/>
          <w:sz w:val="28"/>
          <w:szCs w:val="28"/>
        </w:rPr>
        <w:t xml:space="preserve"> </w:t>
      </w:r>
      <w:r w:rsidRPr="00312794">
        <w:rPr>
          <w:sz w:val="28"/>
          <w:szCs w:val="28"/>
        </w:rPr>
        <w:t>собрания-диспуты,</w:t>
      </w:r>
      <w:r w:rsidRPr="00312794">
        <w:rPr>
          <w:spacing w:val="1"/>
          <w:sz w:val="28"/>
          <w:szCs w:val="28"/>
        </w:rPr>
        <w:t xml:space="preserve"> </w:t>
      </w:r>
      <w:r w:rsidRPr="00312794">
        <w:rPr>
          <w:sz w:val="28"/>
          <w:szCs w:val="28"/>
        </w:rPr>
        <w:t>общешкольные</w:t>
      </w:r>
      <w:r w:rsidRPr="00312794">
        <w:rPr>
          <w:spacing w:val="1"/>
          <w:sz w:val="28"/>
          <w:szCs w:val="28"/>
        </w:rPr>
        <w:t xml:space="preserve"> </w:t>
      </w:r>
      <w:r w:rsidRPr="00312794">
        <w:rPr>
          <w:sz w:val="28"/>
          <w:szCs w:val="28"/>
        </w:rPr>
        <w:t>родительские</w:t>
      </w:r>
      <w:r w:rsidRPr="00312794">
        <w:rPr>
          <w:spacing w:val="1"/>
          <w:sz w:val="28"/>
          <w:szCs w:val="28"/>
        </w:rPr>
        <w:t xml:space="preserve"> </w:t>
      </w:r>
      <w:r w:rsidRPr="00312794">
        <w:rPr>
          <w:sz w:val="28"/>
          <w:szCs w:val="28"/>
        </w:rPr>
        <w:t>собрания,</w:t>
      </w:r>
      <w:r w:rsidRPr="00312794">
        <w:rPr>
          <w:spacing w:val="1"/>
          <w:sz w:val="28"/>
          <w:szCs w:val="28"/>
        </w:rPr>
        <w:t xml:space="preserve"> </w:t>
      </w:r>
      <w:r w:rsidRPr="00312794">
        <w:rPr>
          <w:sz w:val="28"/>
          <w:szCs w:val="28"/>
        </w:rPr>
        <w:t>тематические консультации. Для информирования общественности о деятельности педагогов и</w:t>
      </w:r>
      <w:r w:rsidRPr="00312794">
        <w:rPr>
          <w:spacing w:val="-57"/>
          <w:sz w:val="28"/>
          <w:szCs w:val="28"/>
        </w:rPr>
        <w:t xml:space="preserve"> </w:t>
      </w:r>
      <w:r w:rsidRPr="00312794">
        <w:rPr>
          <w:sz w:val="28"/>
          <w:szCs w:val="28"/>
        </w:rPr>
        <w:t>учащихся</w:t>
      </w:r>
      <w:r w:rsidRPr="00312794">
        <w:rPr>
          <w:spacing w:val="-1"/>
          <w:sz w:val="28"/>
          <w:szCs w:val="28"/>
        </w:rPr>
        <w:t xml:space="preserve"> </w:t>
      </w:r>
      <w:r w:rsidRPr="00312794">
        <w:rPr>
          <w:sz w:val="28"/>
          <w:szCs w:val="28"/>
        </w:rPr>
        <w:t>создан и работает сайт школы.</w:t>
      </w:r>
    </w:p>
    <w:p w:rsidR="003C0607" w:rsidRPr="00312794" w:rsidRDefault="003C0607" w:rsidP="003C0607">
      <w:pPr>
        <w:pStyle w:val="af3"/>
        <w:spacing w:line="274" w:lineRule="exact"/>
        <w:ind w:left="990"/>
        <w:jc w:val="both"/>
        <w:rPr>
          <w:sz w:val="28"/>
          <w:szCs w:val="28"/>
        </w:rPr>
      </w:pPr>
      <w:r w:rsidRPr="00312794">
        <w:rPr>
          <w:sz w:val="28"/>
          <w:szCs w:val="28"/>
        </w:rPr>
        <w:t>Большинство</w:t>
      </w:r>
      <w:r w:rsidRPr="00312794">
        <w:rPr>
          <w:spacing w:val="-4"/>
          <w:sz w:val="28"/>
          <w:szCs w:val="28"/>
        </w:rPr>
        <w:t xml:space="preserve"> </w:t>
      </w:r>
      <w:r w:rsidRPr="00312794">
        <w:rPr>
          <w:sz w:val="28"/>
          <w:szCs w:val="28"/>
        </w:rPr>
        <w:t>родителей</w:t>
      </w:r>
      <w:r w:rsidRPr="00312794">
        <w:rPr>
          <w:spacing w:val="-4"/>
          <w:sz w:val="28"/>
          <w:szCs w:val="28"/>
        </w:rPr>
        <w:t xml:space="preserve"> </w:t>
      </w:r>
      <w:r w:rsidRPr="00312794">
        <w:rPr>
          <w:sz w:val="28"/>
          <w:szCs w:val="28"/>
        </w:rPr>
        <w:t>активно</w:t>
      </w:r>
      <w:r w:rsidRPr="00312794">
        <w:rPr>
          <w:spacing w:val="-2"/>
          <w:sz w:val="28"/>
          <w:szCs w:val="28"/>
        </w:rPr>
        <w:t xml:space="preserve"> </w:t>
      </w:r>
      <w:r w:rsidRPr="00312794">
        <w:rPr>
          <w:sz w:val="28"/>
          <w:szCs w:val="28"/>
        </w:rPr>
        <w:t>участвуют:</w:t>
      </w:r>
    </w:p>
    <w:p w:rsidR="003C0607" w:rsidRPr="00312794" w:rsidRDefault="003C0607" w:rsidP="003C0607">
      <w:pPr>
        <w:pStyle w:val="ad"/>
        <w:widowControl w:val="0"/>
        <w:numPr>
          <w:ilvl w:val="0"/>
          <w:numId w:val="42"/>
        </w:numPr>
        <w:tabs>
          <w:tab w:val="left" w:pos="362"/>
        </w:tabs>
        <w:autoSpaceDE w:val="0"/>
        <w:autoSpaceDN w:val="0"/>
        <w:spacing w:after="0" w:line="240" w:lineRule="auto"/>
        <w:contextualSpacing w:val="0"/>
        <w:rPr>
          <w:sz w:val="28"/>
          <w:szCs w:val="28"/>
        </w:rPr>
      </w:pPr>
      <w:r w:rsidRPr="00312794">
        <w:rPr>
          <w:sz w:val="28"/>
          <w:szCs w:val="28"/>
        </w:rPr>
        <w:t>в</w:t>
      </w:r>
      <w:r w:rsidRPr="00312794">
        <w:rPr>
          <w:spacing w:val="-4"/>
          <w:sz w:val="28"/>
          <w:szCs w:val="28"/>
        </w:rPr>
        <w:t xml:space="preserve"> </w:t>
      </w:r>
      <w:r w:rsidRPr="00312794">
        <w:rPr>
          <w:sz w:val="28"/>
          <w:szCs w:val="28"/>
        </w:rPr>
        <w:t>коллективных</w:t>
      </w:r>
      <w:r w:rsidRPr="00312794">
        <w:rPr>
          <w:spacing w:val="-1"/>
          <w:sz w:val="28"/>
          <w:szCs w:val="28"/>
        </w:rPr>
        <w:t xml:space="preserve"> </w:t>
      </w:r>
      <w:r w:rsidRPr="00312794">
        <w:rPr>
          <w:sz w:val="28"/>
          <w:szCs w:val="28"/>
        </w:rPr>
        <w:t>творческих</w:t>
      </w:r>
      <w:r w:rsidRPr="00312794">
        <w:rPr>
          <w:spacing w:val="-1"/>
          <w:sz w:val="28"/>
          <w:szCs w:val="28"/>
        </w:rPr>
        <w:t xml:space="preserve"> </w:t>
      </w:r>
      <w:r w:rsidRPr="00312794">
        <w:rPr>
          <w:sz w:val="28"/>
          <w:szCs w:val="28"/>
        </w:rPr>
        <w:t>делах;</w:t>
      </w:r>
    </w:p>
    <w:p w:rsidR="003C0607" w:rsidRPr="00312794" w:rsidRDefault="003C0607" w:rsidP="003C0607">
      <w:pPr>
        <w:pStyle w:val="ad"/>
        <w:widowControl w:val="0"/>
        <w:numPr>
          <w:ilvl w:val="0"/>
          <w:numId w:val="42"/>
        </w:numPr>
        <w:tabs>
          <w:tab w:val="left" w:pos="362"/>
        </w:tabs>
        <w:autoSpaceDE w:val="0"/>
        <w:autoSpaceDN w:val="0"/>
        <w:spacing w:after="0" w:line="240" w:lineRule="auto"/>
        <w:contextualSpacing w:val="0"/>
        <w:rPr>
          <w:sz w:val="28"/>
          <w:szCs w:val="28"/>
        </w:rPr>
      </w:pPr>
      <w:r w:rsidRPr="00312794">
        <w:rPr>
          <w:sz w:val="28"/>
          <w:szCs w:val="28"/>
        </w:rPr>
        <w:t>в</w:t>
      </w:r>
      <w:r w:rsidRPr="00312794">
        <w:rPr>
          <w:spacing w:val="-4"/>
          <w:sz w:val="28"/>
          <w:szCs w:val="28"/>
        </w:rPr>
        <w:t xml:space="preserve"> </w:t>
      </w:r>
      <w:r w:rsidRPr="00312794">
        <w:rPr>
          <w:sz w:val="28"/>
          <w:szCs w:val="28"/>
        </w:rPr>
        <w:t>организации</w:t>
      </w:r>
      <w:r w:rsidRPr="00312794">
        <w:rPr>
          <w:spacing w:val="-2"/>
          <w:sz w:val="28"/>
          <w:szCs w:val="28"/>
        </w:rPr>
        <w:t xml:space="preserve"> </w:t>
      </w:r>
      <w:r w:rsidRPr="00312794">
        <w:rPr>
          <w:sz w:val="28"/>
          <w:szCs w:val="28"/>
        </w:rPr>
        <w:t>и</w:t>
      </w:r>
      <w:r w:rsidRPr="00312794">
        <w:rPr>
          <w:spacing w:val="-4"/>
          <w:sz w:val="28"/>
          <w:szCs w:val="28"/>
        </w:rPr>
        <w:t xml:space="preserve"> </w:t>
      </w:r>
      <w:r w:rsidRPr="00312794">
        <w:rPr>
          <w:sz w:val="28"/>
          <w:szCs w:val="28"/>
        </w:rPr>
        <w:t>проведении</w:t>
      </w:r>
      <w:r w:rsidRPr="00312794">
        <w:rPr>
          <w:spacing w:val="-3"/>
          <w:sz w:val="28"/>
          <w:szCs w:val="28"/>
        </w:rPr>
        <w:t xml:space="preserve"> </w:t>
      </w:r>
      <w:r w:rsidRPr="00312794">
        <w:rPr>
          <w:sz w:val="28"/>
          <w:szCs w:val="28"/>
        </w:rPr>
        <w:t>экскурсий;</w:t>
      </w:r>
    </w:p>
    <w:p w:rsidR="003C0607" w:rsidRPr="00312794" w:rsidRDefault="003C0607" w:rsidP="003C0607">
      <w:pPr>
        <w:pStyle w:val="ad"/>
        <w:widowControl w:val="0"/>
        <w:numPr>
          <w:ilvl w:val="0"/>
          <w:numId w:val="42"/>
        </w:numPr>
        <w:tabs>
          <w:tab w:val="left" w:pos="362"/>
        </w:tabs>
        <w:autoSpaceDE w:val="0"/>
        <w:autoSpaceDN w:val="0"/>
        <w:spacing w:after="0" w:line="240" w:lineRule="auto"/>
        <w:contextualSpacing w:val="0"/>
        <w:rPr>
          <w:sz w:val="28"/>
          <w:szCs w:val="28"/>
        </w:rPr>
      </w:pPr>
      <w:r w:rsidRPr="00312794">
        <w:rPr>
          <w:sz w:val="28"/>
          <w:szCs w:val="28"/>
        </w:rPr>
        <w:t>в</w:t>
      </w:r>
      <w:r w:rsidRPr="00312794">
        <w:rPr>
          <w:spacing w:val="-4"/>
          <w:sz w:val="28"/>
          <w:szCs w:val="28"/>
        </w:rPr>
        <w:t xml:space="preserve"> </w:t>
      </w:r>
      <w:r w:rsidRPr="00312794">
        <w:rPr>
          <w:sz w:val="28"/>
          <w:szCs w:val="28"/>
        </w:rPr>
        <w:t>помощи</w:t>
      </w:r>
      <w:r w:rsidRPr="00312794">
        <w:rPr>
          <w:spacing w:val="-2"/>
          <w:sz w:val="28"/>
          <w:szCs w:val="28"/>
        </w:rPr>
        <w:t xml:space="preserve"> </w:t>
      </w:r>
      <w:r w:rsidRPr="00312794">
        <w:rPr>
          <w:sz w:val="28"/>
          <w:szCs w:val="28"/>
        </w:rPr>
        <w:t>по</w:t>
      </w:r>
      <w:r w:rsidRPr="00312794">
        <w:rPr>
          <w:spacing w:val="-2"/>
          <w:sz w:val="28"/>
          <w:szCs w:val="28"/>
        </w:rPr>
        <w:t xml:space="preserve"> </w:t>
      </w:r>
      <w:r w:rsidRPr="00312794">
        <w:rPr>
          <w:sz w:val="28"/>
          <w:szCs w:val="28"/>
        </w:rPr>
        <w:t>решению</w:t>
      </w:r>
      <w:r w:rsidRPr="00312794">
        <w:rPr>
          <w:spacing w:val="-2"/>
          <w:sz w:val="28"/>
          <w:szCs w:val="28"/>
        </w:rPr>
        <w:t xml:space="preserve"> </w:t>
      </w:r>
      <w:r w:rsidRPr="00312794">
        <w:rPr>
          <w:sz w:val="28"/>
          <w:szCs w:val="28"/>
        </w:rPr>
        <w:t>хозяйственных</w:t>
      </w:r>
      <w:r w:rsidRPr="00312794">
        <w:rPr>
          <w:spacing w:val="-3"/>
          <w:sz w:val="28"/>
          <w:szCs w:val="28"/>
        </w:rPr>
        <w:t xml:space="preserve"> </w:t>
      </w:r>
      <w:r w:rsidRPr="00312794">
        <w:rPr>
          <w:sz w:val="28"/>
          <w:szCs w:val="28"/>
        </w:rPr>
        <w:t>проблем.</w:t>
      </w:r>
    </w:p>
    <w:p w:rsidR="003C0607" w:rsidRPr="00312794" w:rsidRDefault="003C0607" w:rsidP="003C0607">
      <w:pPr>
        <w:pStyle w:val="af3"/>
        <w:ind w:right="118" w:firstLine="767"/>
        <w:jc w:val="both"/>
        <w:rPr>
          <w:sz w:val="28"/>
          <w:szCs w:val="28"/>
        </w:rPr>
      </w:pPr>
      <w:r w:rsidRPr="00312794">
        <w:rPr>
          <w:sz w:val="28"/>
          <w:szCs w:val="28"/>
        </w:rPr>
        <w:t>Достижение положительных результатов в работе возможно только в том случае, когда</w:t>
      </w:r>
      <w:r w:rsidRPr="00312794">
        <w:rPr>
          <w:spacing w:val="-57"/>
          <w:sz w:val="28"/>
          <w:szCs w:val="28"/>
        </w:rPr>
        <w:t xml:space="preserve"> </w:t>
      </w:r>
      <w:r w:rsidRPr="00312794">
        <w:rPr>
          <w:sz w:val="28"/>
          <w:szCs w:val="28"/>
        </w:rPr>
        <w:t>в</w:t>
      </w:r>
      <w:r w:rsidRPr="00312794">
        <w:rPr>
          <w:spacing w:val="1"/>
          <w:sz w:val="28"/>
          <w:szCs w:val="28"/>
        </w:rPr>
        <w:t xml:space="preserve"> </w:t>
      </w:r>
      <w:r w:rsidRPr="00312794">
        <w:rPr>
          <w:sz w:val="28"/>
          <w:szCs w:val="28"/>
        </w:rPr>
        <w:t>работе</w:t>
      </w:r>
      <w:r w:rsidRPr="00312794">
        <w:rPr>
          <w:spacing w:val="1"/>
          <w:sz w:val="28"/>
          <w:szCs w:val="28"/>
        </w:rPr>
        <w:t xml:space="preserve"> </w:t>
      </w:r>
      <w:r w:rsidRPr="00312794">
        <w:rPr>
          <w:sz w:val="28"/>
          <w:szCs w:val="28"/>
        </w:rPr>
        <w:t>задействованы</w:t>
      </w:r>
      <w:r w:rsidRPr="00312794">
        <w:rPr>
          <w:spacing w:val="1"/>
          <w:sz w:val="28"/>
          <w:szCs w:val="28"/>
        </w:rPr>
        <w:t xml:space="preserve"> </w:t>
      </w:r>
      <w:r w:rsidRPr="00312794">
        <w:rPr>
          <w:sz w:val="28"/>
          <w:szCs w:val="28"/>
        </w:rPr>
        <w:t>все</w:t>
      </w:r>
      <w:r w:rsidRPr="00312794">
        <w:rPr>
          <w:spacing w:val="1"/>
          <w:sz w:val="28"/>
          <w:szCs w:val="28"/>
        </w:rPr>
        <w:t xml:space="preserve"> </w:t>
      </w:r>
      <w:r w:rsidRPr="00312794">
        <w:rPr>
          <w:sz w:val="28"/>
          <w:szCs w:val="28"/>
        </w:rPr>
        <w:t>субъекты</w:t>
      </w:r>
      <w:r w:rsidRPr="00312794">
        <w:rPr>
          <w:spacing w:val="1"/>
          <w:sz w:val="28"/>
          <w:szCs w:val="28"/>
        </w:rPr>
        <w:t xml:space="preserve"> </w:t>
      </w:r>
      <w:r w:rsidRPr="00312794">
        <w:rPr>
          <w:sz w:val="28"/>
          <w:szCs w:val="28"/>
        </w:rPr>
        <w:t>образования</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воспитания:</w:t>
      </w:r>
      <w:r w:rsidRPr="00312794">
        <w:rPr>
          <w:spacing w:val="1"/>
          <w:sz w:val="28"/>
          <w:szCs w:val="28"/>
        </w:rPr>
        <w:t xml:space="preserve"> </w:t>
      </w:r>
      <w:r w:rsidRPr="00312794">
        <w:rPr>
          <w:sz w:val="28"/>
          <w:szCs w:val="28"/>
        </w:rPr>
        <w:t>учащиеся,</w:t>
      </w:r>
      <w:r w:rsidRPr="00312794">
        <w:rPr>
          <w:spacing w:val="1"/>
          <w:sz w:val="28"/>
          <w:szCs w:val="28"/>
        </w:rPr>
        <w:t xml:space="preserve"> </w:t>
      </w:r>
      <w:r w:rsidRPr="00312794">
        <w:rPr>
          <w:sz w:val="28"/>
          <w:szCs w:val="28"/>
        </w:rPr>
        <w:t>педагоги</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родители. В течение года в школе прошло 2 родительские встречи, которые были совмещены</w:t>
      </w:r>
      <w:r w:rsidRPr="00312794">
        <w:rPr>
          <w:spacing w:val="1"/>
          <w:sz w:val="28"/>
          <w:szCs w:val="28"/>
        </w:rPr>
        <w:t xml:space="preserve"> </w:t>
      </w:r>
      <w:r w:rsidRPr="00312794">
        <w:rPr>
          <w:sz w:val="28"/>
          <w:szCs w:val="28"/>
        </w:rPr>
        <w:t>со встречами с инспектором ПДН и врачом детской поликлиники, проведено не менее трех</w:t>
      </w:r>
      <w:r w:rsidRPr="00312794">
        <w:rPr>
          <w:spacing w:val="1"/>
          <w:sz w:val="28"/>
          <w:szCs w:val="28"/>
        </w:rPr>
        <w:t xml:space="preserve"> </w:t>
      </w:r>
      <w:r w:rsidRPr="00312794">
        <w:rPr>
          <w:sz w:val="28"/>
          <w:szCs w:val="28"/>
        </w:rPr>
        <w:t>родительских</w:t>
      </w:r>
      <w:r w:rsidRPr="00312794">
        <w:rPr>
          <w:spacing w:val="1"/>
          <w:sz w:val="28"/>
          <w:szCs w:val="28"/>
        </w:rPr>
        <w:t xml:space="preserve"> </w:t>
      </w:r>
      <w:r w:rsidRPr="00312794">
        <w:rPr>
          <w:sz w:val="28"/>
          <w:szCs w:val="28"/>
        </w:rPr>
        <w:t>собраний</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каждом</w:t>
      </w:r>
      <w:r w:rsidRPr="00312794">
        <w:rPr>
          <w:spacing w:val="1"/>
          <w:sz w:val="28"/>
          <w:szCs w:val="28"/>
        </w:rPr>
        <w:t xml:space="preserve"> </w:t>
      </w:r>
      <w:r w:rsidRPr="00312794">
        <w:rPr>
          <w:sz w:val="28"/>
          <w:szCs w:val="28"/>
        </w:rPr>
        <w:t>классном</w:t>
      </w:r>
      <w:r w:rsidRPr="00312794">
        <w:rPr>
          <w:spacing w:val="1"/>
          <w:sz w:val="28"/>
          <w:szCs w:val="28"/>
        </w:rPr>
        <w:t xml:space="preserve"> </w:t>
      </w:r>
      <w:r w:rsidRPr="00312794">
        <w:rPr>
          <w:sz w:val="28"/>
          <w:szCs w:val="28"/>
        </w:rPr>
        <w:t>коллективе.</w:t>
      </w:r>
      <w:r w:rsidRPr="00312794">
        <w:rPr>
          <w:spacing w:val="1"/>
          <w:sz w:val="28"/>
          <w:szCs w:val="28"/>
        </w:rPr>
        <w:t xml:space="preserve"> </w:t>
      </w:r>
      <w:r w:rsidRPr="00312794">
        <w:rPr>
          <w:sz w:val="28"/>
          <w:szCs w:val="28"/>
        </w:rPr>
        <w:t>Сотрудничество</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родителями</w:t>
      </w:r>
      <w:r w:rsidRPr="00312794">
        <w:rPr>
          <w:spacing w:val="1"/>
          <w:sz w:val="28"/>
          <w:szCs w:val="28"/>
        </w:rPr>
        <w:t xml:space="preserve"> </w:t>
      </w:r>
      <w:r w:rsidRPr="00312794">
        <w:rPr>
          <w:sz w:val="28"/>
          <w:szCs w:val="28"/>
        </w:rPr>
        <w:t>позволило повысить эффективность образовательного и воспитательного процесса. Родители</w:t>
      </w:r>
      <w:r w:rsidRPr="00312794">
        <w:rPr>
          <w:spacing w:val="1"/>
          <w:sz w:val="28"/>
          <w:szCs w:val="28"/>
        </w:rPr>
        <w:t xml:space="preserve"> </w:t>
      </w:r>
      <w:r w:rsidRPr="00312794">
        <w:rPr>
          <w:sz w:val="28"/>
          <w:szCs w:val="28"/>
        </w:rPr>
        <w:t>принимают</w:t>
      </w:r>
      <w:r w:rsidRPr="00312794">
        <w:rPr>
          <w:spacing w:val="1"/>
          <w:sz w:val="28"/>
          <w:szCs w:val="28"/>
        </w:rPr>
        <w:t xml:space="preserve"> </w:t>
      </w:r>
      <w:r w:rsidRPr="00312794">
        <w:rPr>
          <w:sz w:val="28"/>
          <w:szCs w:val="28"/>
        </w:rPr>
        <w:t>участие</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решении</w:t>
      </w:r>
      <w:r w:rsidRPr="00312794">
        <w:rPr>
          <w:spacing w:val="1"/>
          <w:sz w:val="28"/>
          <w:szCs w:val="28"/>
        </w:rPr>
        <w:t xml:space="preserve"> </w:t>
      </w:r>
      <w:r w:rsidRPr="00312794">
        <w:rPr>
          <w:sz w:val="28"/>
          <w:szCs w:val="28"/>
        </w:rPr>
        <w:t>школьных</w:t>
      </w:r>
      <w:r w:rsidRPr="00312794">
        <w:rPr>
          <w:spacing w:val="1"/>
          <w:sz w:val="28"/>
          <w:szCs w:val="28"/>
        </w:rPr>
        <w:t xml:space="preserve"> </w:t>
      </w:r>
      <w:r w:rsidRPr="00312794">
        <w:rPr>
          <w:sz w:val="28"/>
          <w:szCs w:val="28"/>
        </w:rPr>
        <w:t>проблем</w:t>
      </w:r>
      <w:r w:rsidRPr="00312794">
        <w:rPr>
          <w:spacing w:val="1"/>
          <w:sz w:val="28"/>
          <w:szCs w:val="28"/>
        </w:rPr>
        <w:t xml:space="preserve"> </w:t>
      </w:r>
      <w:r w:rsidRPr="00312794">
        <w:rPr>
          <w:sz w:val="28"/>
          <w:szCs w:val="28"/>
        </w:rPr>
        <w:t>-</w:t>
      </w:r>
      <w:r w:rsidRPr="00312794">
        <w:rPr>
          <w:spacing w:val="1"/>
          <w:sz w:val="28"/>
          <w:szCs w:val="28"/>
        </w:rPr>
        <w:t xml:space="preserve"> </w:t>
      </w:r>
      <w:r w:rsidRPr="00312794">
        <w:rPr>
          <w:sz w:val="28"/>
          <w:szCs w:val="28"/>
        </w:rPr>
        <w:t>активно</w:t>
      </w:r>
      <w:r w:rsidRPr="00312794">
        <w:rPr>
          <w:spacing w:val="1"/>
          <w:sz w:val="28"/>
          <w:szCs w:val="28"/>
        </w:rPr>
        <w:t xml:space="preserve"> </w:t>
      </w:r>
      <w:r w:rsidRPr="00312794">
        <w:rPr>
          <w:sz w:val="28"/>
          <w:szCs w:val="28"/>
        </w:rPr>
        <w:t>участвуют</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классных</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общешкольных</w:t>
      </w:r>
      <w:r w:rsidRPr="00312794">
        <w:rPr>
          <w:spacing w:val="1"/>
          <w:sz w:val="28"/>
          <w:szCs w:val="28"/>
        </w:rPr>
        <w:t xml:space="preserve"> </w:t>
      </w:r>
      <w:r w:rsidRPr="00312794">
        <w:rPr>
          <w:sz w:val="28"/>
          <w:szCs w:val="28"/>
        </w:rPr>
        <w:t>собраниях.</w:t>
      </w:r>
    </w:p>
    <w:p w:rsidR="003C0607" w:rsidRPr="00312794" w:rsidRDefault="003C0607" w:rsidP="003C0607">
      <w:pPr>
        <w:pStyle w:val="af3"/>
        <w:spacing w:before="6"/>
        <w:rPr>
          <w:sz w:val="28"/>
          <w:szCs w:val="28"/>
        </w:rPr>
      </w:pPr>
    </w:p>
    <w:tbl>
      <w:tblPr>
        <w:tblStyle w:val="12"/>
        <w:tblW w:w="9922" w:type="dxa"/>
        <w:tblInd w:w="-459" w:type="dxa"/>
        <w:tblLook w:val="04A0"/>
      </w:tblPr>
      <w:tblGrid>
        <w:gridCol w:w="993"/>
        <w:gridCol w:w="1417"/>
        <w:gridCol w:w="4961"/>
        <w:gridCol w:w="2551"/>
      </w:tblGrid>
      <w:tr w:rsidR="003C0607" w:rsidRPr="00312794" w:rsidTr="00C8747A">
        <w:trPr>
          <w:trHeight w:val="1196"/>
        </w:trPr>
        <w:tc>
          <w:tcPr>
            <w:tcW w:w="993" w:type="dxa"/>
          </w:tcPr>
          <w:p w:rsidR="003C0607" w:rsidRPr="00312794" w:rsidRDefault="003C0607" w:rsidP="00C8747A">
            <w:pPr>
              <w:jc w:val="center"/>
              <w:rPr>
                <w:rFonts w:eastAsia="Calibri"/>
                <w:sz w:val="28"/>
                <w:szCs w:val="28"/>
              </w:rPr>
            </w:pPr>
            <w:r w:rsidRPr="00312794">
              <w:rPr>
                <w:rFonts w:eastAsia="Calibri"/>
                <w:sz w:val="28"/>
                <w:szCs w:val="28"/>
              </w:rPr>
              <w:t>№ п/п</w:t>
            </w:r>
          </w:p>
        </w:tc>
        <w:tc>
          <w:tcPr>
            <w:tcW w:w="1417" w:type="dxa"/>
          </w:tcPr>
          <w:p w:rsidR="003C0607" w:rsidRPr="00312794" w:rsidRDefault="003C0607" w:rsidP="00C8747A">
            <w:pPr>
              <w:jc w:val="center"/>
              <w:rPr>
                <w:rFonts w:eastAsia="Calibri"/>
                <w:sz w:val="28"/>
                <w:szCs w:val="28"/>
              </w:rPr>
            </w:pPr>
            <w:r w:rsidRPr="00312794">
              <w:rPr>
                <w:rFonts w:eastAsia="Calibri"/>
                <w:sz w:val="28"/>
                <w:szCs w:val="28"/>
              </w:rPr>
              <w:t xml:space="preserve">Дата </w:t>
            </w:r>
          </w:p>
        </w:tc>
        <w:tc>
          <w:tcPr>
            <w:tcW w:w="4961" w:type="dxa"/>
          </w:tcPr>
          <w:p w:rsidR="003C0607" w:rsidRPr="00312794" w:rsidRDefault="003C0607" w:rsidP="00C8747A">
            <w:pPr>
              <w:jc w:val="center"/>
              <w:rPr>
                <w:rFonts w:eastAsia="Calibri"/>
                <w:sz w:val="28"/>
                <w:szCs w:val="28"/>
              </w:rPr>
            </w:pPr>
            <w:r w:rsidRPr="00312794">
              <w:rPr>
                <w:rFonts w:eastAsia="Calibri"/>
                <w:sz w:val="28"/>
                <w:szCs w:val="28"/>
              </w:rPr>
              <w:t xml:space="preserve">Тема </w:t>
            </w:r>
          </w:p>
        </w:tc>
        <w:tc>
          <w:tcPr>
            <w:tcW w:w="2551" w:type="dxa"/>
          </w:tcPr>
          <w:p w:rsidR="003C0607" w:rsidRPr="00312794" w:rsidRDefault="003C0607" w:rsidP="00C8747A">
            <w:pPr>
              <w:jc w:val="center"/>
              <w:rPr>
                <w:rFonts w:eastAsia="Calibri"/>
                <w:sz w:val="28"/>
                <w:szCs w:val="28"/>
              </w:rPr>
            </w:pPr>
            <w:r w:rsidRPr="00312794">
              <w:rPr>
                <w:rFonts w:eastAsia="Calibri"/>
                <w:sz w:val="28"/>
                <w:szCs w:val="28"/>
              </w:rPr>
              <w:t xml:space="preserve">Классы </w:t>
            </w:r>
          </w:p>
        </w:tc>
      </w:tr>
      <w:tr w:rsidR="003C0607" w:rsidRPr="00312794" w:rsidTr="00C8747A">
        <w:trPr>
          <w:trHeight w:val="1514"/>
        </w:trPr>
        <w:tc>
          <w:tcPr>
            <w:tcW w:w="993" w:type="dxa"/>
          </w:tcPr>
          <w:p w:rsidR="003C0607" w:rsidRPr="00312794" w:rsidRDefault="003C0607" w:rsidP="003C0607">
            <w:pPr>
              <w:numPr>
                <w:ilvl w:val="0"/>
                <w:numId w:val="46"/>
              </w:numPr>
              <w:contextualSpacing/>
              <w:jc w:val="both"/>
              <w:rPr>
                <w:rFonts w:eastAsia="Calibri"/>
                <w:sz w:val="28"/>
                <w:szCs w:val="28"/>
              </w:rPr>
            </w:pPr>
          </w:p>
        </w:tc>
        <w:tc>
          <w:tcPr>
            <w:tcW w:w="1417" w:type="dxa"/>
          </w:tcPr>
          <w:p w:rsidR="003C0607" w:rsidRPr="00312794" w:rsidRDefault="003C0607" w:rsidP="00C8747A">
            <w:pPr>
              <w:jc w:val="both"/>
              <w:rPr>
                <w:rFonts w:eastAsia="Calibri"/>
                <w:sz w:val="28"/>
                <w:szCs w:val="28"/>
              </w:rPr>
            </w:pPr>
            <w:r w:rsidRPr="00312794">
              <w:rPr>
                <w:rFonts w:eastAsia="Calibri"/>
                <w:sz w:val="28"/>
                <w:szCs w:val="28"/>
              </w:rPr>
              <w:t xml:space="preserve">Октябрь </w:t>
            </w:r>
          </w:p>
        </w:tc>
        <w:tc>
          <w:tcPr>
            <w:tcW w:w="4961" w:type="dxa"/>
          </w:tcPr>
          <w:p w:rsidR="003C0607" w:rsidRPr="00312794" w:rsidRDefault="003C0607" w:rsidP="00C8747A">
            <w:pPr>
              <w:rPr>
                <w:rFonts w:eastAsia="Calibri"/>
                <w:sz w:val="28"/>
                <w:szCs w:val="28"/>
              </w:rPr>
            </w:pPr>
            <w:r w:rsidRPr="00312794">
              <w:rPr>
                <w:rFonts w:eastAsia="Calibri"/>
                <w:sz w:val="28"/>
                <w:szCs w:val="28"/>
              </w:rPr>
              <w:t xml:space="preserve">«Актуальные проблемы профилактики негативных проявлений» </w:t>
            </w:r>
          </w:p>
          <w:p w:rsidR="003C0607" w:rsidRPr="00312794" w:rsidRDefault="003C0607" w:rsidP="00C8747A">
            <w:pPr>
              <w:rPr>
                <w:rFonts w:eastAsia="Calibri"/>
                <w:sz w:val="28"/>
                <w:szCs w:val="28"/>
              </w:rPr>
            </w:pPr>
            <w:r w:rsidRPr="00312794">
              <w:rPr>
                <w:rFonts w:eastAsia="Calibri"/>
                <w:sz w:val="28"/>
                <w:szCs w:val="28"/>
              </w:rPr>
              <w:t xml:space="preserve">1. Подросток и улица. Вредные привычки и подростковая среда». </w:t>
            </w:r>
          </w:p>
          <w:p w:rsidR="003C0607" w:rsidRPr="00312794" w:rsidRDefault="003C0607" w:rsidP="00C8747A">
            <w:pPr>
              <w:rPr>
                <w:rFonts w:eastAsia="Calibri"/>
                <w:sz w:val="28"/>
                <w:szCs w:val="28"/>
              </w:rPr>
            </w:pPr>
            <w:r w:rsidRPr="00312794">
              <w:rPr>
                <w:rFonts w:eastAsia="Calibri"/>
                <w:sz w:val="28"/>
                <w:szCs w:val="28"/>
              </w:rPr>
              <w:t>2. Виды наказаний, назначаемые несовершеннолетним. Административная ответственность подростка перед законом.</w:t>
            </w:r>
          </w:p>
          <w:p w:rsidR="003C0607" w:rsidRPr="00312794" w:rsidRDefault="003C0607" w:rsidP="00C8747A">
            <w:pPr>
              <w:rPr>
                <w:rFonts w:eastAsia="Calibri"/>
                <w:sz w:val="28"/>
                <w:szCs w:val="28"/>
              </w:rPr>
            </w:pPr>
            <w:r w:rsidRPr="00312794">
              <w:rPr>
                <w:rFonts w:eastAsia="Calibri"/>
                <w:sz w:val="28"/>
                <w:szCs w:val="28"/>
              </w:rPr>
              <w:t xml:space="preserve"> 3. Профилактика употребления ПАВ несовершеннолетними</w:t>
            </w:r>
          </w:p>
          <w:p w:rsidR="003C0607" w:rsidRPr="00312794" w:rsidRDefault="003C0607" w:rsidP="00C8747A">
            <w:pPr>
              <w:rPr>
                <w:rFonts w:eastAsia="Calibri"/>
                <w:sz w:val="28"/>
                <w:szCs w:val="28"/>
              </w:rPr>
            </w:pPr>
            <w:r w:rsidRPr="00312794">
              <w:rPr>
                <w:rFonts w:eastAsia="Calibri"/>
                <w:sz w:val="28"/>
                <w:szCs w:val="28"/>
              </w:rPr>
              <w:t>. 4. Безопасность детей в сети «Интернет». 5.Профилактика суицидального поведения</w:t>
            </w:r>
          </w:p>
          <w:p w:rsidR="003C0607" w:rsidRPr="00312794" w:rsidRDefault="003C0607" w:rsidP="00C8747A">
            <w:pPr>
              <w:rPr>
                <w:rFonts w:eastAsia="Calibri"/>
                <w:sz w:val="28"/>
                <w:szCs w:val="28"/>
              </w:rPr>
            </w:pPr>
            <w:r w:rsidRPr="00312794">
              <w:rPr>
                <w:rFonts w:eastAsia="Calibri"/>
                <w:sz w:val="28"/>
                <w:szCs w:val="28"/>
              </w:rPr>
              <w:t xml:space="preserve"> 6. Охрана здоровья школьников. Роль семьи в формировании здорового образа жизни ребенка.</w:t>
            </w:r>
          </w:p>
          <w:p w:rsidR="003C0607" w:rsidRPr="00312794" w:rsidRDefault="003C0607" w:rsidP="00C8747A">
            <w:pPr>
              <w:rPr>
                <w:rFonts w:eastAsia="Calibri"/>
                <w:sz w:val="28"/>
                <w:szCs w:val="28"/>
              </w:rPr>
            </w:pPr>
            <w:r w:rsidRPr="00312794">
              <w:rPr>
                <w:rFonts w:eastAsia="Calibri"/>
                <w:sz w:val="28"/>
                <w:szCs w:val="28"/>
              </w:rPr>
              <w:t xml:space="preserve"> 7. Профилактика жестокого </w:t>
            </w:r>
            <w:r w:rsidRPr="00312794">
              <w:rPr>
                <w:rFonts w:eastAsia="Calibri"/>
                <w:sz w:val="28"/>
                <w:szCs w:val="28"/>
              </w:rPr>
              <w:lastRenderedPageBreak/>
              <w:t xml:space="preserve">обращения с детьми и детской. Профилактика жестокого обращения с детьми и детской агрессивности. ноябрь Врач - педиатр Педагог-психолог Социальный педагог Руководитель ШМО классных руководителей. </w:t>
            </w:r>
          </w:p>
          <w:p w:rsidR="003C0607" w:rsidRPr="00312794" w:rsidRDefault="003C0607" w:rsidP="00C8747A">
            <w:pPr>
              <w:rPr>
                <w:rFonts w:eastAsia="Calibri"/>
                <w:sz w:val="28"/>
                <w:szCs w:val="28"/>
              </w:rPr>
            </w:pPr>
            <w:r w:rsidRPr="00312794">
              <w:rPr>
                <w:rFonts w:eastAsia="Calibri"/>
                <w:sz w:val="28"/>
                <w:szCs w:val="28"/>
              </w:rPr>
              <w:t>3 «О ходе выполнения мероприятий по  Роль дополнительного образования в организации свободного время ребенка.</w:t>
            </w:r>
          </w:p>
          <w:p w:rsidR="003C0607" w:rsidRPr="00312794" w:rsidRDefault="003C0607" w:rsidP="00C8747A">
            <w:pPr>
              <w:rPr>
                <w:rFonts w:eastAsia="Calibri"/>
                <w:sz w:val="28"/>
                <w:szCs w:val="28"/>
              </w:rPr>
            </w:pPr>
            <w:r w:rsidRPr="00312794">
              <w:rPr>
                <w:rFonts w:eastAsia="Calibri"/>
                <w:color w:val="111111"/>
                <w:sz w:val="28"/>
                <w:szCs w:val="28"/>
                <w:shd w:val="clear" w:color="auto" w:fill="FFFFFF"/>
              </w:rPr>
              <w:t>Подросток и улица. Вредные привычки и подростковая среда</w:t>
            </w:r>
          </w:p>
        </w:tc>
        <w:tc>
          <w:tcPr>
            <w:tcW w:w="2551" w:type="dxa"/>
          </w:tcPr>
          <w:p w:rsidR="003C0607" w:rsidRPr="00312794" w:rsidRDefault="003C0607" w:rsidP="00C8747A">
            <w:pPr>
              <w:jc w:val="both"/>
              <w:rPr>
                <w:rFonts w:eastAsia="Calibri"/>
                <w:sz w:val="28"/>
                <w:szCs w:val="28"/>
              </w:rPr>
            </w:pPr>
            <w:r w:rsidRPr="00312794">
              <w:rPr>
                <w:rFonts w:eastAsia="Calibri"/>
                <w:sz w:val="28"/>
                <w:szCs w:val="28"/>
              </w:rPr>
              <w:lastRenderedPageBreak/>
              <w:t>1-11 классы</w:t>
            </w:r>
          </w:p>
        </w:tc>
      </w:tr>
      <w:tr w:rsidR="003C0607" w:rsidRPr="00312794" w:rsidTr="00C8747A">
        <w:trPr>
          <w:trHeight w:val="1514"/>
        </w:trPr>
        <w:tc>
          <w:tcPr>
            <w:tcW w:w="993" w:type="dxa"/>
          </w:tcPr>
          <w:p w:rsidR="003C0607" w:rsidRPr="00312794" w:rsidRDefault="003C0607" w:rsidP="003C0607">
            <w:pPr>
              <w:numPr>
                <w:ilvl w:val="0"/>
                <w:numId w:val="46"/>
              </w:numPr>
              <w:contextualSpacing/>
              <w:jc w:val="both"/>
              <w:rPr>
                <w:rFonts w:eastAsia="Calibri"/>
                <w:sz w:val="28"/>
                <w:szCs w:val="28"/>
              </w:rPr>
            </w:pPr>
          </w:p>
        </w:tc>
        <w:tc>
          <w:tcPr>
            <w:tcW w:w="1417" w:type="dxa"/>
          </w:tcPr>
          <w:p w:rsidR="003C0607" w:rsidRPr="00312794" w:rsidRDefault="003C0607" w:rsidP="00C8747A">
            <w:pPr>
              <w:jc w:val="both"/>
              <w:rPr>
                <w:rFonts w:eastAsia="Calibri"/>
                <w:sz w:val="28"/>
                <w:szCs w:val="28"/>
              </w:rPr>
            </w:pPr>
            <w:r w:rsidRPr="00312794">
              <w:rPr>
                <w:rFonts w:eastAsia="Calibri"/>
                <w:sz w:val="28"/>
                <w:szCs w:val="28"/>
              </w:rPr>
              <w:t xml:space="preserve">Ноябрь </w:t>
            </w:r>
          </w:p>
        </w:tc>
        <w:tc>
          <w:tcPr>
            <w:tcW w:w="4961" w:type="dxa"/>
          </w:tcPr>
          <w:p w:rsidR="003C0607" w:rsidRPr="00312794" w:rsidRDefault="003C0607" w:rsidP="00C8747A">
            <w:pPr>
              <w:rPr>
                <w:rFonts w:eastAsia="Calibri"/>
                <w:sz w:val="28"/>
                <w:szCs w:val="28"/>
              </w:rPr>
            </w:pPr>
            <w:r w:rsidRPr="00312794">
              <w:rPr>
                <w:rFonts w:eastAsia="Calibri"/>
                <w:sz w:val="28"/>
                <w:szCs w:val="28"/>
              </w:rPr>
              <w:t xml:space="preserve">Подготовка к итоговому сочинению </w:t>
            </w:r>
          </w:p>
        </w:tc>
        <w:tc>
          <w:tcPr>
            <w:tcW w:w="2551" w:type="dxa"/>
          </w:tcPr>
          <w:p w:rsidR="003C0607" w:rsidRPr="00312794" w:rsidRDefault="003C0607" w:rsidP="00C8747A">
            <w:pPr>
              <w:jc w:val="both"/>
              <w:rPr>
                <w:rFonts w:eastAsia="Calibri"/>
                <w:sz w:val="28"/>
                <w:szCs w:val="28"/>
              </w:rPr>
            </w:pPr>
            <w:r w:rsidRPr="00312794">
              <w:rPr>
                <w:rFonts w:eastAsia="Calibri"/>
                <w:sz w:val="28"/>
                <w:szCs w:val="28"/>
              </w:rPr>
              <w:t>11 классы</w:t>
            </w:r>
          </w:p>
        </w:tc>
      </w:tr>
      <w:tr w:rsidR="003C0607" w:rsidRPr="00312794" w:rsidTr="00C8747A">
        <w:trPr>
          <w:trHeight w:val="2033"/>
        </w:trPr>
        <w:tc>
          <w:tcPr>
            <w:tcW w:w="993" w:type="dxa"/>
          </w:tcPr>
          <w:p w:rsidR="003C0607" w:rsidRPr="00312794" w:rsidRDefault="003C0607" w:rsidP="003C0607">
            <w:pPr>
              <w:numPr>
                <w:ilvl w:val="0"/>
                <w:numId w:val="46"/>
              </w:numPr>
              <w:contextualSpacing/>
              <w:jc w:val="both"/>
              <w:rPr>
                <w:rFonts w:eastAsia="Calibri"/>
                <w:sz w:val="28"/>
                <w:szCs w:val="28"/>
              </w:rPr>
            </w:pPr>
          </w:p>
        </w:tc>
        <w:tc>
          <w:tcPr>
            <w:tcW w:w="1417" w:type="dxa"/>
          </w:tcPr>
          <w:p w:rsidR="003C0607" w:rsidRPr="00312794" w:rsidRDefault="003C0607" w:rsidP="00C8747A">
            <w:pPr>
              <w:jc w:val="both"/>
              <w:rPr>
                <w:rFonts w:eastAsia="Calibri"/>
                <w:sz w:val="28"/>
                <w:szCs w:val="28"/>
              </w:rPr>
            </w:pPr>
            <w:r w:rsidRPr="00312794">
              <w:rPr>
                <w:rFonts w:eastAsia="Calibri"/>
                <w:sz w:val="28"/>
                <w:szCs w:val="28"/>
              </w:rPr>
              <w:t>Январь</w:t>
            </w:r>
          </w:p>
        </w:tc>
        <w:tc>
          <w:tcPr>
            <w:tcW w:w="4961" w:type="dxa"/>
          </w:tcPr>
          <w:p w:rsidR="003C0607" w:rsidRPr="00312794" w:rsidRDefault="003C0607" w:rsidP="00C8747A">
            <w:pPr>
              <w:jc w:val="both"/>
              <w:rPr>
                <w:rFonts w:eastAsia="Calibri"/>
                <w:sz w:val="28"/>
                <w:szCs w:val="28"/>
              </w:rPr>
            </w:pPr>
            <w:r w:rsidRPr="00312794">
              <w:rPr>
                <w:rFonts w:eastAsia="Calibri"/>
                <w:sz w:val="28"/>
                <w:szCs w:val="28"/>
              </w:rPr>
              <w:t>«Знакомство со школой» общешкольное родительское собрание для будущих первоклассников</w:t>
            </w:r>
          </w:p>
        </w:tc>
        <w:tc>
          <w:tcPr>
            <w:tcW w:w="2551" w:type="dxa"/>
          </w:tcPr>
          <w:p w:rsidR="003C0607" w:rsidRPr="00312794" w:rsidRDefault="003C0607" w:rsidP="00C8747A">
            <w:pPr>
              <w:jc w:val="both"/>
              <w:rPr>
                <w:rFonts w:eastAsia="Calibri"/>
                <w:sz w:val="28"/>
                <w:szCs w:val="28"/>
              </w:rPr>
            </w:pPr>
            <w:r w:rsidRPr="00312794">
              <w:rPr>
                <w:rFonts w:eastAsia="Calibri"/>
                <w:sz w:val="28"/>
                <w:szCs w:val="28"/>
              </w:rPr>
              <w:t>Родители будущих первоклассников</w:t>
            </w:r>
          </w:p>
        </w:tc>
      </w:tr>
      <w:tr w:rsidR="003C0607" w:rsidRPr="00312794" w:rsidTr="00C8747A">
        <w:trPr>
          <w:trHeight w:val="2033"/>
        </w:trPr>
        <w:tc>
          <w:tcPr>
            <w:tcW w:w="993" w:type="dxa"/>
          </w:tcPr>
          <w:p w:rsidR="003C0607" w:rsidRPr="00312794" w:rsidRDefault="003C0607" w:rsidP="003C0607">
            <w:pPr>
              <w:numPr>
                <w:ilvl w:val="0"/>
                <w:numId w:val="46"/>
              </w:numPr>
              <w:contextualSpacing/>
              <w:jc w:val="both"/>
              <w:rPr>
                <w:rFonts w:eastAsia="Calibri"/>
                <w:sz w:val="28"/>
                <w:szCs w:val="28"/>
              </w:rPr>
            </w:pPr>
          </w:p>
        </w:tc>
        <w:tc>
          <w:tcPr>
            <w:tcW w:w="1417" w:type="dxa"/>
          </w:tcPr>
          <w:p w:rsidR="003C0607" w:rsidRPr="00312794" w:rsidRDefault="003C0607" w:rsidP="00C8747A">
            <w:pPr>
              <w:jc w:val="both"/>
              <w:rPr>
                <w:rFonts w:eastAsia="Calibri"/>
                <w:sz w:val="28"/>
                <w:szCs w:val="28"/>
              </w:rPr>
            </w:pPr>
            <w:r w:rsidRPr="00312794">
              <w:rPr>
                <w:rFonts w:eastAsia="Calibri"/>
                <w:sz w:val="28"/>
                <w:szCs w:val="28"/>
              </w:rPr>
              <w:t xml:space="preserve">Февраль </w:t>
            </w:r>
          </w:p>
        </w:tc>
        <w:tc>
          <w:tcPr>
            <w:tcW w:w="4961" w:type="dxa"/>
          </w:tcPr>
          <w:p w:rsidR="003C0607" w:rsidRPr="00312794" w:rsidRDefault="003C0607" w:rsidP="00C8747A">
            <w:pPr>
              <w:jc w:val="both"/>
              <w:rPr>
                <w:rFonts w:eastAsia="Calibri"/>
                <w:sz w:val="28"/>
                <w:szCs w:val="28"/>
              </w:rPr>
            </w:pPr>
            <w:r w:rsidRPr="00312794">
              <w:rPr>
                <w:rFonts w:eastAsia="Calibri"/>
                <w:sz w:val="28"/>
                <w:szCs w:val="28"/>
              </w:rPr>
              <w:t>«</w:t>
            </w:r>
            <w:r w:rsidRPr="00312794">
              <w:rPr>
                <w:rFonts w:eastAsia="Calibri"/>
                <w:bCs/>
                <w:iCs/>
                <w:color w:val="111111"/>
                <w:sz w:val="28"/>
                <w:szCs w:val="28"/>
                <w:shd w:val="clear" w:color="auto" w:fill="FFFFFF"/>
              </w:rPr>
              <w:t>Современные дети и современные родители»</w:t>
            </w:r>
            <w:r w:rsidRPr="00312794">
              <w:rPr>
                <w:rFonts w:eastAsia="Calibri"/>
                <w:sz w:val="28"/>
                <w:szCs w:val="28"/>
              </w:rPr>
              <w:t>.</w:t>
            </w:r>
          </w:p>
          <w:p w:rsidR="003C0607" w:rsidRPr="00312794" w:rsidRDefault="003C0607" w:rsidP="00C8747A">
            <w:pPr>
              <w:jc w:val="both"/>
              <w:rPr>
                <w:rFonts w:eastAsia="Calibri"/>
                <w:sz w:val="28"/>
                <w:szCs w:val="28"/>
              </w:rPr>
            </w:pPr>
            <w:r w:rsidRPr="00312794">
              <w:rPr>
                <w:rFonts w:eastAsia="Calibri"/>
                <w:sz w:val="28"/>
                <w:szCs w:val="28"/>
              </w:rPr>
              <w:t xml:space="preserve"> </w:t>
            </w:r>
            <w:r w:rsidRPr="00312794">
              <w:rPr>
                <w:rFonts w:eastAsia="Calibri"/>
                <w:color w:val="111111"/>
                <w:sz w:val="28"/>
                <w:szCs w:val="28"/>
                <w:shd w:val="clear" w:color="auto" w:fill="FFFFFF"/>
              </w:rPr>
              <w:t>Родительская поддержка учащихся IX, XI классов в период сдачи выпускных экзаменов</w:t>
            </w:r>
            <w:r w:rsidRPr="00312794">
              <w:rPr>
                <w:rFonts w:eastAsia="Calibri"/>
                <w:sz w:val="28"/>
                <w:szCs w:val="28"/>
              </w:rPr>
              <w:t>.</w:t>
            </w:r>
          </w:p>
          <w:p w:rsidR="003C0607" w:rsidRPr="00312794" w:rsidRDefault="003C0607" w:rsidP="00C8747A">
            <w:pPr>
              <w:jc w:val="both"/>
              <w:rPr>
                <w:rFonts w:eastAsia="Calibri"/>
                <w:sz w:val="28"/>
                <w:szCs w:val="28"/>
              </w:rPr>
            </w:pPr>
            <w:r w:rsidRPr="00312794">
              <w:rPr>
                <w:rFonts w:eastAsia="Calibri"/>
                <w:sz w:val="28"/>
                <w:szCs w:val="28"/>
              </w:rPr>
              <w:t xml:space="preserve"> Ознакомление родителей с нормативными документами</w:t>
            </w:r>
          </w:p>
        </w:tc>
        <w:tc>
          <w:tcPr>
            <w:tcW w:w="2551" w:type="dxa"/>
          </w:tcPr>
          <w:p w:rsidR="003C0607" w:rsidRPr="00312794" w:rsidRDefault="003C0607" w:rsidP="00C8747A">
            <w:pPr>
              <w:jc w:val="both"/>
              <w:rPr>
                <w:rFonts w:eastAsia="Calibri"/>
                <w:sz w:val="28"/>
                <w:szCs w:val="28"/>
              </w:rPr>
            </w:pPr>
            <w:r w:rsidRPr="00312794">
              <w:rPr>
                <w:rFonts w:eastAsia="Calibri"/>
                <w:sz w:val="28"/>
                <w:szCs w:val="28"/>
              </w:rPr>
              <w:t>9,11 классы</w:t>
            </w:r>
          </w:p>
        </w:tc>
      </w:tr>
      <w:tr w:rsidR="003C0607" w:rsidRPr="00312794" w:rsidTr="00C8747A">
        <w:trPr>
          <w:trHeight w:val="2033"/>
        </w:trPr>
        <w:tc>
          <w:tcPr>
            <w:tcW w:w="993" w:type="dxa"/>
          </w:tcPr>
          <w:p w:rsidR="003C0607" w:rsidRPr="00312794" w:rsidRDefault="003C0607" w:rsidP="003C0607">
            <w:pPr>
              <w:numPr>
                <w:ilvl w:val="0"/>
                <w:numId w:val="46"/>
              </w:numPr>
              <w:contextualSpacing/>
              <w:jc w:val="both"/>
              <w:rPr>
                <w:rFonts w:eastAsia="Calibri"/>
                <w:sz w:val="28"/>
                <w:szCs w:val="28"/>
              </w:rPr>
            </w:pPr>
          </w:p>
        </w:tc>
        <w:tc>
          <w:tcPr>
            <w:tcW w:w="1417" w:type="dxa"/>
          </w:tcPr>
          <w:p w:rsidR="003C0607" w:rsidRPr="00312794" w:rsidRDefault="003C0607" w:rsidP="00C8747A">
            <w:pPr>
              <w:jc w:val="both"/>
              <w:rPr>
                <w:rFonts w:eastAsia="Calibri"/>
                <w:sz w:val="28"/>
                <w:szCs w:val="28"/>
              </w:rPr>
            </w:pPr>
            <w:r w:rsidRPr="00312794">
              <w:rPr>
                <w:rFonts w:eastAsia="Calibri"/>
                <w:sz w:val="28"/>
                <w:szCs w:val="28"/>
              </w:rPr>
              <w:t>Май</w:t>
            </w:r>
          </w:p>
        </w:tc>
        <w:tc>
          <w:tcPr>
            <w:tcW w:w="4961" w:type="dxa"/>
          </w:tcPr>
          <w:p w:rsidR="003C0607" w:rsidRPr="00312794" w:rsidRDefault="003C0607" w:rsidP="00C8747A">
            <w:pPr>
              <w:jc w:val="both"/>
              <w:rPr>
                <w:rFonts w:eastAsia="Calibri"/>
                <w:bCs/>
                <w:iCs/>
                <w:color w:val="111111"/>
                <w:sz w:val="28"/>
                <w:szCs w:val="28"/>
                <w:shd w:val="clear" w:color="auto" w:fill="FFFFFF"/>
              </w:rPr>
            </w:pPr>
            <w:r w:rsidRPr="00312794">
              <w:rPr>
                <w:rFonts w:eastAsia="Calibri"/>
                <w:bCs/>
                <w:iCs/>
                <w:color w:val="111111"/>
                <w:sz w:val="28"/>
                <w:szCs w:val="28"/>
                <w:shd w:val="clear" w:color="auto" w:fill="FFFFFF"/>
              </w:rPr>
              <w:t>«Семья и школа: взгляд в одном направлении».</w:t>
            </w:r>
          </w:p>
          <w:p w:rsidR="003C0607" w:rsidRPr="00312794" w:rsidRDefault="003C0607" w:rsidP="00C8747A">
            <w:pPr>
              <w:rPr>
                <w:rFonts w:eastAsia="Calibri"/>
                <w:sz w:val="28"/>
                <w:szCs w:val="28"/>
              </w:rPr>
            </w:pPr>
            <w:r w:rsidRPr="00312794">
              <w:rPr>
                <w:rFonts w:eastAsia="Calibri"/>
                <w:bCs/>
                <w:iCs/>
                <w:color w:val="111111"/>
                <w:sz w:val="28"/>
                <w:szCs w:val="28"/>
                <w:shd w:val="clear" w:color="auto" w:fill="FFFFFF"/>
              </w:rPr>
              <w:t xml:space="preserve"> </w:t>
            </w:r>
            <w:r w:rsidRPr="00312794">
              <w:rPr>
                <w:rFonts w:eastAsia="Calibri"/>
                <w:sz w:val="28"/>
                <w:szCs w:val="28"/>
              </w:rPr>
              <w:t xml:space="preserve">Безопасные каникулы. Организация летнего отдыха и досуга детей в семье. Ответственность несовершеннолетних и родителей за совершение правонарушений.  </w:t>
            </w:r>
          </w:p>
          <w:p w:rsidR="003C0607" w:rsidRPr="00312794" w:rsidRDefault="003C0607" w:rsidP="00C8747A">
            <w:pPr>
              <w:rPr>
                <w:rFonts w:eastAsia="Calibri"/>
                <w:sz w:val="28"/>
                <w:szCs w:val="28"/>
              </w:rPr>
            </w:pPr>
            <w:r w:rsidRPr="00312794">
              <w:rPr>
                <w:rFonts w:eastAsia="Calibri"/>
                <w:sz w:val="28"/>
                <w:szCs w:val="28"/>
              </w:rPr>
              <w:t>Профилактика ДДТТ и соблюдение правил дорожной безопасности.</w:t>
            </w:r>
          </w:p>
          <w:p w:rsidR="003C0607" w:rsidRPr="00312794" w:rsidRDefault="003C0607" w:rsidP="00C8747A">
            <w:pPr>
              <w:rPr>
                <w:rFonts w:eastAsia="Calibri"/>
                <w:sz w:val="28"/>
                <w:szCs w:val="28"/>
              </w:rPr>
            </w:pPr>
            <w:r w:rsidRPr="00312794">
              <w:rPr>
                <w:rFonts w:eastAsia="Calibri"/>
                <w:sz w:val="28"/>
                <w:szCs w:val="28"/>
              </w:rPr>
              <w:t xml:space="preserve"> Правила личной безопасности детей  </w:t>
            </w:r>
          </w:p>
        </w:tc>
        <w:tc>
          <w:tcPr>
            <w:tcW w:w="2551" w:type="dxa"/>
          </w:tcPr>
          <w:p w:rsidR="003C0607" w:rsidRPr="00312794" w:rsidRDefault="003C0607" w:rsidP="00C8747A">
            <w:pPr>
              <w:jc w:val="both"/>
              <w:rPr>
                <w:rFonts w:eastAsia="Calibri"/>
                <w:sz w:val="28"/>
                <w:szCs w:val="28"/>
              </w:rPr>
            </w:pPr>
            <w:r w:rsidRPr="00312794">
              <w:rPr>
                <w:rFonts w:eastAsia="Calibri"/>
                <w:sz w:val="28"/>
                <w:szCs w:val="28"/>
              </w:rPr>
              <w:t>1-11 классы</w:t>
            </w:r>
          </w:p>
        </w:tc>
      </w:tr>
    </w:tbl>
    <w:p w:rsidR="003C0607" w:rsidRPr="00312794" w:rsidRDefault="003C0607" w:rsidP="003C0607">
      <w:pPr>
        <w:jc w:val="both"/>
        <w:rPr>
          <w:rFonts w:eastAsia="Calibri"/>
          <w:sz w:val="28"/>
          <w:szCs w:val="28"/>
        </w:rPr>
      </w:pPr>
    </w:p>
    <w:p w:rsidR="003C0607" w:rsidRPr="00312794" w:rsidRDefault="003C0607" w:rsidP="003C0607">
      <w:pPr>
        <w:rPr>
          <w:sz w:val="28"/>
          <w:szCs w:val="28"/>
        </w:rPr>
        <w:sectPr w:rsidR="003C0607" w:rsidRPr="00312794">
          <w:headerReference w:type="default" r:id="rId33"/>
          <w:pgSz w:w="11910" w:h="16840"/>
          <w:pgMar w:top="1040" w:right="260" w:bottom="280" w:left="1480" w:header="710" w:footer="0" w:gutter="0"/>
          <w:cols w:space="720"/>
        </w:sectPr>
      </w:pPr>
    </w:p>
    <w:p w:rsidR="003C0607" w:rsidRPr="00312794" w:rsidRDefault="003C0607" w:rsidP="003C0607">
      <w:pPr>
        <w:pStyle w:val="af3"/>
        <w:rPr>
          <w:sz w:val="28"/>
          <w:szCs w:val="28"/>
        </w:rPr>
      </w:pPr>
    </w:p>
    <w:p w:rsidR="003C0607" w:rsidRPr="00312794" w:rsidRDefault="003C0607" w:rsidP="003C0607">
      <w:pPr>
        <w:pStyle w:val="1"/>
        <w:spacing w:before="90"/>
        <w:ind w:left="3685"/>
        <w:jc w:val="both"/>
        <w:rPr>
          <w:sz w:val="28"/>
          <w:szCs w:val="28"/>
        </w:rPr>
      </w:pPr>
      <w:r w:rsidRPr="00312794">
        <w:rPr>
          <w:sz w:val="28"/>
          <w:szCs w:val="28"/>
        </w:rPr>
        <w:t>Модуль</w:t>
      </w:r>
      <w:r w:rsidRPr="00312794">
        <w:rPr>
          <w:spacing w:val="-3"/>
          <w:sz w:val="28"/>
          <w:szCs w:val="28"/>
        </w:rPr>
        <w:t xml:space="preserve"> </w:t>
      </w:r>
      <w:r w:rsidRPr="00312794">
        <w:rPr>
          <w:sz w:val="28"/>
          <w:szCs w:val="28"/>
        </w:rPr>
        <w:t>Самоуправление</w:t>
      </w:r>
    </w:p>
    <w:p w:rsidR="003C0607" w:rsidRPr="00312794" w:rsidRDefault="003C0607" w:rsidP="003C0607">
      <w:pPr>
        <w:pStyle w:val="af3"/>
        <w:ind w:right="304"/>
        <w:jc w:val="both"/>
        <w:rPr>
          <w:sz w:val="28"/>
          <w:szCs w:val="28"/>
        </w:rPr>
      </w:pPr>
      <w:r w:rsidRPr="00312794">
        <w:rPr>
          <w:sz w:val="28"/>
          <w:szCs w:val="28"/>
        </w:rPr>
        <w:t>С целью привлечения каждого школьника в общие дела, общий поиск и творчество,</w:t>
      </w:r>
      <w:r w:rsidRPr="00312794">
        <w:rPr>
          <w:spacing w:val="1"/>
          <w:sz w:val="28"/>
          <w:szCs w:val="28"/>
        </w:rPr>
        <w:t xml:space="preserve"> </w:t>
      </w:r>
      <w:r w:rsidRPr="00312794">
        <w:rPr>
          <w:sz w:val="28"/>
          <w:szCs w:val="28"/>
        </w:rPr>
        <w:t>обеспечивающие</w:t>
      </w:r>
      <w:r w:rsidRPr="00312794">
        <w:rPr>
          <w:spacing w:val="1"/>
          <w:sz w:val="28"/>
          <w:szCs w:val="28"/>
        </w:rPr>
        <w:t xml:space="preserve"> </w:t>
      </w:r>
      <w:r w:rsidRPr="00312794">
        <w:rPr>
          <w:sz w:val="28"/>
          <w:szCs w:val="28"/>
        </w:rPr>
        <w:t>развитие</w:t>
      </w:r>
      <w:r w:rsidRPr="00312794">
        <w:rPr>
          <w:spacing w:val="1"/>
          <w:sz w:val="28"/>
          <w:szCs w:val="28"/>
        </w:rPr>
        <w:t xml:space="preserve"> </w:t>
      </w:r>
      <w:r w:rsidRPr="00312794">
        <w:rPr>
          <w:sz w:val="28"/>
          <w:szCs w:val="28"/>
        </w:rPr>
        <w:t>его</w:t>
      </w:r>
      <w:r w:rsidRPr="00312794">
        <w:rPr>
          <w:spacing w:val="1"/>
          <w:sz w:val="28"/>
          <w:szCs w:val="28"/>
        </w:rPr>
        <w:t xml:space="preserve"> </w:t>
      </w:r>
      <w:r w:rsidRPr="00312794">
        <w:rPr>
          <w:sz w:val="28"/>
          <w:szCs w:val="28"/>
        </w:rPr>
        <w:t>самостоятельности</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принятии</w:t>
      </w:r>
      <w:r w:rsidRPr="00312794">
        <w:rPr>
          <w:spacing w:val="1"/>
          <w:sz w:val="28"/>
          <w:szCs w:val="28"/>
        </w:rPr>
        <w:t xml:space="preserve"> </w:t>
      </w:r>
      <w:r w:rsidRPr="00312794">
        <w:rPr>
          <w:sz w:val="28"/>
          <w:szCs w:val="28"/>
        </w:rPr>
        <w:t>решения</w:t>
      </w:r>
      <w:r w:rsidRPr="00312794">
        <w:rPr>
          <w:spacing w:val="1"/>
          <w:sz w:val="28"/>
          <w:szCs w:val="28"/>
        </w:rPr>
        <w:t xml:space="preserve"> </w:t>
      </w:r>
      <w:r w:rsidRPr="00312794">
        <w:rPr>
          <w:sz w:val="28"/>
          <w:szCs w:val="28"/>
        </w:rPr>
        <w:t>для</w:t>
      </w:r>
      <w:r w:rsidRPr="00312794">
        <w:rPr>
          <w:spacing w:val="1"/>
          <w:sz w:val="28"/>
          <w:szCs w:val="28"/>
        </w:rPr>
        <w:t xml:space="preserve"> </w:t>
      </w:r>
      <w:r w:rsidRPr="00312794">
        <w:rPr>
          <w:sz w:val="28"/>
          <w:szCs w:val="28"/>
        </w:rPr>
        <w:t>достижения</w:t>
      </w:r>
      <w:r w:rsidRPr="00312794">
        <w:rPr>
          <w:spacing w:val="1"/>
          <w:sz w:val="28"/>
          <w:szCs w:val="28"/>
        </w:rPr>
        <w:t xml:space="preserve"> </w:t>
      </w:r>
      <w:r w:rsidRPr="00312794">
        <w:rPr>
          <w:sz w:val="28"/>
          <w:szCs w:val="28"/>
        </w:rPr>
        <w:t>общественно</w:t>
      </w:r>
      <w:r w:rsidRPr="00312794">
        <w:rPr>
          <w:spacing w:val="-2"/>
          <w:sz w:val="28"/>
          <w:szCs w:val="28"/>
        </w:rPr>
        <w:t xml:space="preserve"> </w:t>
      </w:r>
      <w:r w:rsidRPr="00312794">
        <w:rPr>
          <w:sz w:val="28"/>
          <w:szCs w:val="28"/>
        </w:rPr>
        <w:t>значимых</w:t>
      </w:r>
      <w:r w:rsidRPr="00312794">
        <w:rPr>
          <w:spacing w:val="-1"/>
          <w:sz w:val="28"/>
          <w:szCs w:val="28"/>
        </w:rPr>
        <w:t xml:space="preserve"> </w:t>
      </w:r>
      <w:r w:rsidRPr="00312794">
        <w:rPr>
          <w:sz w:val="28"/>
          <w:szCs w:val="28"/>
        </w:rPr>
        <w:t>целей,</w:t>
      </w:r>
      <w:r w:rsidRPr="00312794">
        <w:rPr>
          <w:spacing w:val="-2"/>
          <w:sz w:val="28"/>
          <w:szCs w:val="28"/>
        </w:rPr>
        <w:t xml:space="preserve"> </w:t>
      </w:r>
      <w:r w:rsidRPr="00312794">
        <w:rPr>
          <w:sz w:val="28"/>
          <w:szCs w:val="28"/>
        </w:rPr>
        <w:t>в</w:t>
      </w:r>
      <w:r w:rsidRPr="00312794">
        <w:rPr>
          <w:spacing w:val="-2"/>
          <w:sz w:val="28"/>
          <w:szCs w:val="28"/>
        </w:rPr>
        <w:t xml:space="preserve"> </w:t>
      </w:r>
      <w:r w:rsidRPr="00312794">
        <w:rPr>
          <w:sz w:val="28"/>
          <w:szCs w:val="28"/>
        </w:rPr>
        <w:t>школе</w:t>
      </w:r>
      <w:r w:rsidRPr="00312794">
        <w:rPr>
          <w:spacing w:val="-3"/>
          <w:sz w:val="28"/>
          <w:szCs w:val="28"/>
        </w:rPr>
        <w:t xml:space="preserve"> </w:t>
      </w:r>
      <w:r w:rsidRPr="00312794">
        <w:rPr>
          <w:sz w:val="28"/>
          <w:szCs w:val="28"/>
        </w:rPr>
        <w:t>самоуправление</w:t>
      </w:r>
      <w:r w:rsidRPr="00312794">
        <w:rPr>
          <w:spacing w:val="-2"/>
          <w:sz w:val="28"/>
          <w:szCs w:val="28"/>
        </w:rPr>
        <w:t xml:space="preserve"> </w:t>
      </w:r>
      <w:r w:rsidRPr="00312794">
        <w:rPr>
          <w:sz w:val="28"/>
          <w:szCs w:val="28"/>
        </w:rPr>
        <w:t>выстраивается</w:t>
      </w:r>
      <w:r w:rsidRPr="00312794">
        <w:rPr>
          <w:spacing w:val="-2"/>
          <w:sz w:val="28"/>
          <w:szCs w:val="28"/>
        </w:rPr>
        <w:t xml:space="preserve"> </w:t>
      </w:r>
      <w:r w:rsidRPr="00312794">
        <w:rPr>
          <w:sz w:val="28"/>
          <w:szCs w:val="28"/>
        </w:rPr>
        <w:t>по</w:t>
      </w:r>
      <w:r w:rsidRPr="00312794">
        <w:rPr>
          <w:spacing w:val="-1"/>
          <w:sz w:val="28"/>
          <w:szCs w:val="28"/>
        </w:rPr>
        <w:t xml:space="preserve"> </w:t>
      </w:r>
      <w:r w:rsidRPr="00312794">
        <w:rPr>
          <w:sz w:val="28"/>
          <w:szCs w:val="28"/>
        </w:rPr>
        <w:t>трём</w:t>
      </w:r>
      <w:r w:rsidRPr="00312794">
        <w:rPr>
          <w:spacing w:val="-1"/>
          <w:sz w:val="28"/>
          <w:szCs w:val="28"/>
        </w:rPr>
        <w:t xml:space="preserve"> </w:t>
      </w:r>
      <w:r w:rsidRPr="00312794">
        <w:rPr>
          <w:sz w:val="28"/>
          <w:szCs w:val="28"/>
        </w:rPr>
        <w:t>уровням:</w:t>
      </w:r>
    </w:p>
    <w:p w:rsidR="003C0607" w:rsidRPr="00312794" w:rsidRDefault="003C0607" w:rsidP="003C0607">
      <w:pPr>
        <w:pStyle w:val="ad"/>
        <w:widowControl w:val="0"/>
        <w:numPr>
          <w:ilvl w:val="1"/>
          <w:numId w:val="42"/>
        </w:numPr>
        <w:tabs>
          <w:tab w:val="left" w:pos="1215"/>
          <w:tab w:val="left" w:pos="1216"/>
        </w:tabs>
        <w:autoSpaceDE w:val="0"/>
        <w:autoSpaceDN w:val="0"/>
        <w:spacing w:after="0" w:line="240" w:lineRule="auto"/>
        <w:ind w:left="1215" w:hanging="286"/>
        <w:contextualSpacing w:val="0"/>
        <w:rPr>
          <w:sz w:val="28"/>
          <w:szCs w:val="28"/>
        </w:rPr>
      </w:pPr>
      <w:r w:rsidRPr="00312794">
        <w:rPr>
          <w:sz w:val="28"/>
          <w:szCs w:val="28"/>
        </w:rPr>
        <w:t>классное,</w:t>
      </w:r>
      <w:r w:rsidRPr="00312794">
        <w:rPr>
          <w:spacing w:val="-3"/>
          <w:sz w:val="28"/>
          <w:szCs w:val="28"/>
        </w:rPr>
        <w:t xml:space="preserve"> </w:t>
      </w:r>
      <w:r w:rsidRPr="00312794">
        <w:rPr>
          <w:sz w:val="28"/>
          <w:szCs w:val="28"/>
        </w:rPr>
        <w:t>общешкольное,</w:t>
      </w:r>
      <w:r w:rsidRPr="00312794">
        <w:rPr>
          <w:spacing w:val="-2"/>
          <w:sz w:val="28"/>
          <w:szCs w:val="28"/>
        </w:rPr>
        <w:t xml:space="preserve"> </w:t>
      </w:r>
      <w:r w:rsidRPr="00312794">
        <w:rPr>
          <w:sz w:val="28"/>
          <w:szCs w:val="28"/>
        </w:rPr>
        <w:t>районное.</w:t>
      </w:r>
    </w:p>
    <w:p w:rsidR="003C0607" w:rsidRPr="00312794" w:rsidRDefault="003C0607" w:rsidP="003C0607">
      <w:pPr>
        <w:pStyle w:val="af3"/>
        <w:ind w:left="930"/>
        <w:rPr>
          <w:sz w:val="28"/>
          <w:szCs w:val="28"/>
        </w:rPr>
      </w:pPr>
      <w:r w:rsidRPr="00312794">
        <w:rPr>
          <w:sz w:val="28"/>
          <w:szCs w:val="28"/>
        </w:rPr>
        <w:t>Активом</w:t>
      </w:r>
      <w:r w:rsidRPr="00312794">
        <w:rPr>
          <w:spacing w:val="-5"/>
          <w:sz w:val="28"/>
          <w:szCs w:val="28"/>
        </w:rPr>
        <w:t xml:space="preserve"> </w:t>
      </w:r>
      <w:r w:rsidRPr="00312794">
        <w:rPr>
          <w:sz w:val="28"/>
          <w:szCs w:val="28"/>
        </w:rPr>
        <w:t>ШТО</w:t>
      </w:r>
      <w:r w:rsidRPr="00312794">
        <w:rPr>
          <w:spacing w:val="-4"/>
          <w:sz w:val="28"/>
          <w:szCs w:val="28"/>
        </w:rPr>
        <w:t xml:space="preserve"> </w:t>
      </w:r>
      <w:r w:rsidRPr="00312794">
        <w:rPr>
          <w:sz w:val="28"/>
          <w:szCs w:val="28"/>
        </w:rPr>
        <w:t>проведено:</w:t>
      </w:r>
    </w:p>
    <w:p w:rsidR="003C0607" w:rsidRPr="00312794" w:rsidRDefault="003C0607" w:rsidP="003C0607">
      <w:pPr>
        <w:pStyle w:val="ad"/>
        <w:widowControl w:val="0"/>
        <w:numPr>
          <w:ilvl w:val="1"/>
          <w:numId w:val="42"/>
        </w:numPr>
        <w:tabs>
          <w:tab w:val="left" w:pos="1276"/>
        </w:tabs>
        <w:autoSpaceDE w:val="0"/>
        <w:autoSpaceDN w:val="0"/>
        <w:spacing w:after="0" w:line="240" w:lineRule="auto"/>
        <w:ind w:right="306" w:firstLine="707"/>
        <w:contextualSpacing w:val="0"/>
        <w:jc w:val="both"/>
        <w:rPr>
          <w:sz w:val="28"/>
          <w:szCs w:val="28"/>
        </w:rPr>
      </w:pPr>
      <w:r w:rsidRPr="00312794">
        <w:rPr>
          <w:sz w:val="28"/>
          <w:szCs w:val="28"/>
        </w:rPr>
        <w:t>обсуждение</w:t>
      </w:r>
      <w:r w:rsidRPr="00312794">
        <w:rPr>
          <w:spacing w:val="1"/>
          <w:sz w:val="28"/>
          <w:szCs w:val="28"/>
        </w:rPr>
        <w:t xml:space="preserve"> </w:t>
      </w:r>
      <w:r w:rsidRPr="00312794">
        <w:rPr>
          <w:sz w:val="28"/>
          <w:szCs w:val="28"/>
        </w:rPr>
        <w:t>планов</w:t>
      </w:r>
      <w:r w:rsidRPr="00312794">
        <w:rPr>
          <w:spacing w:val="1"/>
          <w:sz w:val="28"/>
          <w:szCs w:val="28"/>
        </w:rPr>
        <w:t xml:space="preserve"> </w:t>
      </w:r>
      <w:r w:rsidRPr="00312794">
        <w:rPr>
          <w:sz w:val="28"/>
          <w:szCs w:val="28"/>
        </w:rPr>
        <w:t>работы</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реализации</w:t>
      </w:r>
      <w:r w:rsidRPr="00312794">
        <w:rPr>
          <w:spacing w:val="1"/>
          <w:sz w:val="28"/>
          <w:szCs w:val="28"/>
        </w:rPr>
        <w:t xml:space="preserve"> </w:t>
      </w:r>
      <w:r w:rsidRPr="00312794">
        <w:rPr>
          <w:sz w:val="28"/>
          <w:szCs w:val="28"/>
        </w:rPr>
        <w:t>календарного</w:t>
      </w:r>
      <w:r w:rsidRPr="00312794">
        <w:rPr>
          <w:spacing w:val="1"/>
          <w:sz w:val="28"/>
          <w:szCs w:val="28"/>
        </w:rPr>
        <w:t xml:space="preserve"> </w:t>
      </w:r>
      <w:r w:rsidRPr="00312794">
        <w:rPr>
          <w:sz w:val="28"/>
          <w:szCs w:val="28"/>
        </w:rPr>
        <w:t>тематического</w:t>
      </w:r>
      <w:r w:rsidRPr="00312794">
        <w:rPr>
          <w:spacing w:val="1"/>
          <w:sz w:val="28"/>
          <w:szCs w:val="28"/>
        </w:rPr>
        <w:t xml:space="preserve"> </w:t>
      </w:r>
      <w:r w:rsidRPr="00312794">
        <w:rPr>
          <w:sz w:val="28"/>
          <w:szCs w:val="28"/>
        </w:rPr>
        <w:t>планирования (проведение мероприятий к 1 сентября «Здравствуй, школа!», к мероприятиям</w:t>
      </w:r>
      <w:r w:rsidRPr="00312794">
        <w:rPr>
          <w:spacing w:val="1"/>
          <w:sz w:val="28"/>
          <w:szCs w:val="28"/>
        </w:rPr>
        <w:t xml:space="preserve"> </w:t>
      </w:r>
      <w:r w:rsidRPr="00312794">
        <w:rPr>
          <w:sz w:val="28"/>
          <w:szCs w:val="28"/>
        </w:rPr>
        <w:t>КТД</w:t>
      </w:r>
      <w:r w:rsidRPr="00312794">
        <w:rPr>
          <w:spacing w:val="1"/>
          <w:sz w:val="28"/>
          <w:szCs w:val="28"/>
        </w:rPr>
        <w:t xml:space="preserve"> </w:t>
      </w:r>
      <w:r w:rsidRPr="00312794">
        <w:rPr>
          <w:sz w:val="28"/>
          <w:szCs w:val="28"/>
        </w:rPr>
        <w:t>«ЗОЖ</w:t>
      </w:r>
      <w:r w:rsidRPr="00312794">
        <w:rPr>
          <w:spacing w:val="1"/>
          <w:sz w:val="28"/>
          <w:szCs w:val="28"/>
        </w:rPr>
        <w:t xml:space="preserve"> </w:t>
      </w:r>
      <w:r w:rsidRPr="00312794">
        <w:rPr>
          <w:sz w:val="28"/>
          <w:szCs w:val="28"/>
        </w:rPr>
        <w:t>+</w:t>
      </w:r>
      <w:r w:rsidRPr="00312794">
        <w:rPr>
          <w:spacing w:val="1"/>
          <w:sz w:val="28"/>
          <w:szCs w:val="28"/>
        </w:rPr>
        <w:t xml:space="preserve"> </w:t>
      </w:r>
      <w:r w:rsidRPr="00312794">
        <w:rPr>
          <w:sz w:val="28"/>
          <w:szCs w:val="28"/>
        </w:rPr>
        <w:t>ОБЖ»,</w:t>
      </w:r>
      <w:r w:rsidRPr="00312794">
        <w:rPr>
          <w:spacing w:val="1"/>
          <w:sz w:val="28"/>
          <w:szCs w:val="28"/>
        </w:rPr>
        <w:t xml:space="preserve"> </w:t>
      </w:r>
      <w:r w:rsidRPr="00312794">
        <w:rPr>
          <w:sz w:val="28"/>
          <w:szCs w:val="28"/>
        </w:rPr>
        <w:t>ко</w:t>
      </w:r>
      <w:r w:rsidRPr="00312794">
        <w:rPr>
          <w:spacing w:val="1"/>
          <w:sz w:val="28"/>
          <w:szCs w:val="28"/>
        </w:rPr>
        <w:t xml:space="preserve"> </w:t>
      </w:r>
      <w:r w:rsidRPr="00312794">
        <w:rPr>
          <w:sz w:val="28"/>
          <w:szCs w:val="28"/>
        </w:rPr>
        <w:t>Дню</w:t>
      </w:r>
      <w:r w:rsidRPr="00312794">
        <w:rPr>
          <w:spacing w:val="1"/>
          <w:sz w:val="28"/>
          <w:szCs w:val="28"/>
        </w:rPr>
        <w:t xml:space="preserve"> </w:t>
      </w:r>
      <w:r w:rsidRPr="00312794">
        <w:rPr>
          <w:sz w:val="28"/>
          <w:szCs w:val="28"/>
        </w:rPr>
        <w:t>Конституции</w:t>
      </w:r>
      <w:r w:rsidRPr="00312794">
        <w:rPr>
          <w:spacing w:val="1"/>
          <w:sz w:val="28"/>
          <w:szCs w:val="28"/>
        </w:rPr>
        <w:t xml:space="preserve"> </w:t>
      </w:r>
      <w:r w:rsidRPr="00312794">
        <w:rPr>
          <w:sz w:val="28"/>
          <w:szCs w:val="28"/>
        </w:rPr>
        <w:t>Российской</w:t>
      </w:r>
      <w:r w:rsidRPr="00312794">
        <w:rPr>
          <w:spacing w:val="1"/>
          <w:sz w:val="28"/>
          <w:szCs w:val="28"/>
        </w:rPr>
        <w:t xml:space="preserve"> </w:t>
      </w:r>
      <w:r w:rsidRPr="00312794">
        <w:rPr>
          <w:sz w:val="28"/>
          <w:szCs w:val="28"/>
        </w:rPr>
        <w:t>Федерации;</w:t>
      </w:r>
      <w:r w:rsidRPr="00312794">
        <w:rPr>
          <w:spacing w:val="1"/>
          <w:sz w:val="28"/>
          <w:szCs w:val="28"/>
        </w:rPr>
        <w:t xml:space="preserve"> </w:t>
      </w:r>
      <w:r w:rsidRPr="00312794">
        <w:rPr>
          <w:sz w:val="28"/>
          <w:szCs w:val="28"/>
        </w:rPr>
        <w:t>«Флаг</w:t>
      </w:r>
      <w:r w:rsidRPr="00312794">
        <w:rPr>
          <w:spacing w:val="1"/>
          <w:sz w:val="28"/>
          <w:szCs w:val="28"/>
        </w:rPr>
        <w:t xml:space="preserve"> </w:t>
      </w:r>
      <w:r w:rsidRPr="00312794">
        <w:rPr>
          <w:sz w:val="28"/>
          <w:szCs w:val="28"/>
        </w:rPr>
        <w:t>Российской</w:t>
      </w:r>
      <w:r w:rsidRPr="00312794">
        <w:rPr>
          <w:spacing w:val="1"/>
          <w:sz w:val="28"/>
          <w:szCs w:val="28"/>
        </w:rPr>
        <w:t xml:space="preserve"> </w:t>
      </w:r>
      <w:r w:rsidRPr="00312794">
        <w:rPr>
          <w:sz w:val="28"/>
          <w:szCs w:val="28"/>
        </w:rPr>
        <w:t>Федерации» о проведении праздничной славной даты ВС РФ - Дня Героев Отечества; о</w:t>
      </w:r>
      <w:r w:rsidRPr="00312794">
        <w:rPr>
          <w:spacing w:val="1"/>
          <w:sz w:val="28"/>
          <w:szCs w:val="28"/>
        </w:rPr>
        <w:t xml:space="preserve"> </w:t>
      </w:r>
      <w:r w:rsidRPr="00312794">
        <w:rPr>
          <w:sz w:val="28"/>
          <w:szCs w:val="28"/>
        </w:rPr>
        <w:t>проведении</w:t>
      </w:r>
      <w:r w:rsidRPr="00312794">
        <w:rPr>
          <w:spacing w:val="-1"/>
          <w:sz w:val="28"/>
          <w:szCs w:val="28"/>
        </w:rPr>
        <w:t xml:space="preserve"> </w:t>
      </w:r>
      <w:r w:rsidRPr="00312794">
        <w:rPr>
          <w:sz w:val="28"/>
          <w:szCs w:val="28"/>
        </w:rPr>
        <w:t>КТД</w:t>
      </w:r>
      <w:r w:rsidRPr="00312794">
        <w:rPr>
          <w:spacing w:val="1"/>
          <w:sz w:val="28"/>
          <w:szCs w:val="28"/>
        </w:rPr>
        <w:t xml:space="preserve"> </w:t>
      </w:r>
      <w:r w:rsidRPr="00312794">
        <w:rPr>
          <w:sz w:val="28"/>
          <w:szCs w:val="28"/>
        </w:rPr>
        <w:t>«Мастерская Деда</w:t>
      </w:r>
      <w:r w:rsidRPr="00312794">
        <w:rPr>
          <w:spacing w:val="-1"/>
          <w:sz w:val="28"/>
          <w:szCs w:val="28"/>
        </w:rPr>
        <w:t xml:space="preserve"> </w:t>
      </w:r>
      <w:r w:rsidRPr="00312794">
        <w:rPr>
          <w:sz w:val="28"/>
          <w:szCs w:val="28"/>
        </w:rPr>
        <w:t>Мороза»</w:t>
      </w:r>
      <w:r w:rsidRPr="00312794">
        <w:rPr>
          <w:spacing w:val="-8"/>
          <w:sz w:val="28"/>
          <w:szCs w:val="28"/>
        </w:rPr>
        <w:t xml:space="preserve"> </w:t>
      </w:r>
      <w:r w:rsidRPr="00312794">
        <w:rPr>
          <w:sz w:val="28"/>
          <w:szCs w:val="28"/>
        </w:rPr>
        <w:t>и</w:t>
      </w:r>
      <w:r w:rsidRPr="00312794">
        <w:rPr>
          <w:spacing w:val="2"/>
          <w:sz w:val="28"/>
          <w:szCs w:val="28"/>
        </w:rPr>
        <w:t xml:space="preserve"> </w:t>
      </w:r>
      <w:r w:rsidRPr="00312794">
        <w:rPr>
          <w:sz w:val="28"/>
          <w:szCs w:val="28"/>
        </w:rPr>
        <w:t>др.).</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305" w:firstLine="707"/>
        <w:contextualSpacing w:val="0"/>
        <w:jc w:val="both"/>
        <w:rPr>
          <w:sz w:val="28"/>
          <w:szCs w:val="28"/>
        </w:rPr>
      </w:pPr>
      <w:r w:rsidRPr="00312794">
        <w:rPr>
          <w:sz w:val="28"/>
          <w:szCs w:val="28"/>
        </w:rPr>
        <w:t>школьная акция по созданию закона школы. Каждый класс предлагал по 1 (2), позже</w:t>
      </w:r>
      <w:r w:rsidRPr="00312794">
        <w:rPr>
          <w:spacing w:val="1"/>
          <w:sz w:val="28"/>
          <w:szCs w:val="28"/>
        </w:rPr>
        <w:t xml:space="preserve"> </w:t>
      </w:r>
      <w:r w:rsidRPr="00312794">
        <w:rPr>
          <w:sz w:val="28"/>
          <w:szCs w:val="28"/>
        </w:rPr>
        <w:t>все</w:t>
      </w:r>
      <w:r w:rsidRPr="00312794">
        <w:rPr>
          <w:spacing w:val="1"/>
          <w:sz w:val="28"/>
          <w:szCs w:val="28"/>
        </w:rPr>
        <w:t xml:space="preserve"> </w:t>
      </w:r>
      <w:r w:rsidRPr="00312794">
        <w:rPr>
          <w:sz w:val="28"/>
          <w:szCs w:val="28"/>
        </w:rPr>
        <w:t>законы</w:t>
      </w:r>
      <w:r w:rsidRPr="00312794">
        <w:rPr>
          <w:spacing w:val="1"/>
          <w:sz w:val="28"/>
          <w:szCs w:val="28"/>
        </w:rPr>
        <w:t xml:space="preserve"> </w:t>
      </w:r>
      <w:r w:rsidRPr="00312794">
        <w:rPr>
          <w:sz w:val="28"/>
          <w:szCs w:val="28"/>
        </w:rPr>
        <w:t>были</w:t>
      </w:r>
      <w:r w:rsidRPr="00312794">
        <w:rPr>
          <w:spacing w:val="1"/>
          <w:sz w:val="28"/>
          <w:szCs w:val="28"/>
        </w:rPr>
        <w:t xml:space="preserve"> </w:t>
      </w:r>
      <w:r w:rsidRPr="00312794">
        <w:rPr>
          <w:sz w:val="28"/>
          <w:szCs w:val="28"/>
        </w:rPr>
        <w:t>рассмотрены</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заседании</w:t>
      </w:r>
      <w:r w:rsidRPr="00312794">
        <w:rPr>
          <w:spacing w:val="1"/>
          <w:sz w:val="28"/>
          <w:szCs w:val="28"/>
        </w:rPr>
        <w:t xml:space="preserve"> </w:t>
      </w:r>
      <w:r w:rsidRPr="00312794">
        <w:rPr>
          <w:sz w:val="28"/>
          <w:szCs w:val="28"/>
        </w:rPr>
        <w:t>актива</w:t>
      </w:r>
      <w:r w:rsidRPr="00312794">
        <w:rPr>
          <w:spacing w:val="1"/>
          <w:sz w:val="28"/>
          <w:szCs w:val="28"/>
        </w:rPr>
        <w:t xml:space="preserve"> </w:t>
      </w:r>
      <w:r w:rsidRPr="00312794">
        <w:rPr>
          <w:sz w:val="28"/>
          <w:szCs w:val="28"/>
        </w:rPr>
        <w:t>ШТО</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обсуждены,</w:t>
      </w:r>
      <w:r w:rsidRPr="00312794">
        <w:rPr>
          <w:spacing w:val="1"/>
          <w:sz w:val="28"/>
          <w:szCs w:val="28"/>
        </w:rPr>
        <w:t xml:space="preserve"> </w:t>
      </w:r>
      <w:r w:rsidRPr="00312794">
        <w:rPr>
          <w:sz w:val="28"/>
          <w:szCs w:val="28"/>
        </w:rPr>
        <w:t>внесено</w:t>
      </w:r>
      <w:r w:rsidRPr="00312794">
        <w:rPr>
          <w:spacing w:val="1"/>
          <w:sz w:val="28"/>
          <w:szCs w:val="28"/>
        </w:rPr>
        <w:t xml:space="preserve"> </w:t>
      </w:r>
      <w:r w:rsidRPr="00312794">
        <w:rPr>
          <w:sz w:val="28"/>
          <w:szCs w:val="28"/>
        </w:rPr>
        <w:t>одно</w:t>
      </w:r>
      <w:r w:rsidRPr="00312794">
        <w:rPr>
          <w:spacing w:val="1"/>
          <w:sz w:val="28"/>
          <w:szCs w:val="28"/>
        </w:rPr>
        <w:t xml:space="preserve"> </w:t>
      </w:r>
      <w:r w:rsidRPr="00312794">
        <w:rPr>
          <w:sz w:val="28"/>
          <w:szCs w:val="28"/>
        </w:rPr>
        <w:t>предложение</w:t>
      </w:r>
      <w:r w:rsidRPr="00312794">
        <w:rPr>
          <w:spacing w:val="-2"/>
          <w:sz w:val="28"/>
          <w:szCs w:val="28"/>
        </w:rPr>
        <w:t xml:space="preserve"> </w:t>
      </w:r>
      <w:r w:rsidRPr="00312794">
        <w:rPr>
          <w:sz w:val="28"/>
          <w:szCs w:val="28"/>
        </w:rPr>
        <w:t>в</w:t>
      </w:r>
      <w:r w:rsidRPr="00312794">
        <w:rPr>
          <w:spacing w:val="-1"/>
          <w:sz w:val="28"/>
          <w:szCs w:val="28"/>
        </w:rPr>
        <w:t xml:space="preserve"> </w:t>
      </w:r>
      <w:r w:rsidRPr="00312794">
        <w:rPr>
          <w:sz w:val="28"/>
          <w:szCs w:val="28"/>
        </w:rPr>
        <w:t>проект законов школы;</w:t>
      </w:r>
    </w:p>
    <w:p w:rsidR="003C0607" w:rsidRPr="00312794" w:rsidRDefault="003C0607" w:rsidP="003C0607">
      <w:pPr>
        <w:pStyle w:val="ad"/>
        <w:widowControl w:val="0"/>
        <w:numPr>
          <w:ilvl w:val="1"/>
          <w:numId w:val="42"/>
        </w:numPr>
        <w:tabs>
          <w:tab w:val="left" w:pos="1070"/>
        </w:tabs>
        <w:autoSpaceDE w:val="0"/>
        <w:autoSpaceDN w:val="0"/>
        <w:spacing w:after="0" w:line="240" w:lineRule="auto"/>
        <w:ind w:left="1069" w:hanging="140"/>
        <w:contextualSpacing w:val="0"/>
        <w:jc w:val="both"/>
        <w:rPr>
          <w:sz w:val="28"/>
          <w:szCs w:val="28"/>
        </w:rPr>
      </w:pPr>
      <w:r w:rsidRPr="00312794">
        <w:rPr>
          <w:sz w:val="28"/>
          <w:szCs w:val="28"/>
        </w:rPr>
        <w:t>проведение</w:t>
      </w:r>
      <w:r w:rsidRPr="00312794">
        <w:rPr>
          <w:spacing w:val="-4"/>
          <w:sz w:val="28"/>
          <w:szCs w:val="28"/>
        </w:rPr>
        <w:t xml:space="preserve"> </w:t>
      </w:r>
      <w:r w:rsidRPr="00312794">
        <w:rPr>
          <w:sz w:val="28"/>
          <w:szCs w:val="28"/>
        </w:rPr>
        <w:t>новогодних сценариев</w:t>
      </w:r>
      <w:r w:rsidRPr="00312794">
        <w:rPr>
          <w:spacing w:val="-3"/>
          <w:sz w:val="28"/>
          <w:szCs w:val="28"/>
        </w:rPr>
        <w:t xml:space="preserve"> </w:t>
      </w:r>
      <w:r w:rsidRPr="00312794">
        <w:rPr>
          <w:sz w:val="28"/>
          <w:szCs w:val="28"/>
        </w:rPr>
        <w:t>для</w:t>
      </w:r>
      <w:r w:rsidRPr="00312794">
        <w:rPr>
          <w:spacing w:val="-1"/>
          <w:sz w:val="28"/>
          <w:szCs w:val="28"/>
        </w:rPr>
        <w:t xml:space="preserve"> </w:t>
      </w:r>
      <w:r w:rsidRPr="00312794">
        <w:rPr>
          <w:sz w:val="28"/>
          <w:szCs w:val="28"/>
        </w:rPr>
        <w:t>учащихся</w:t>
      </w:r>
      <w:r w:rsidRPr="00312794">
        <w:rPr>
          <w:spacing w:val="-2"/>
          <w:sz w:val="28"/>
          <w:szCs w:val="28"/>
        </w:rPr>
        <w:t xml:space="preserve"> 9</w:t>
      </w:r>
      <w:r w:rsidRPr="00312794">
        <w:rPr>
          <w:sz w:val="28"/>
          <w:szCs w:val="28"/>
        </w:rPr>
        <w:t>-11</w:t>
      </w:r>
      <w:r w:rsidRPr="00312794">
        <w:rPr>
          <w:spacing w:val="-3"/>
          <w:sz w:val="28"/>
          <w:szCs w:val="28"/>
        </w:rPr>
        <w:t xml:space="preserve"> </w:t>
      </w:r>
      <w:r w:rsidRPr="00312794">
        <w:rPr>
          <w:sz w:val="28"/>
          <w:szCs w:val="28"/>
        </w:rPr>
        <w:t>классов.</w:t>
      </w:r>
    </w:p>
    <w:p w:rsidR="003C0607" w:rsidRPr="00312794" w:rsidRDefault="003C0607" w:rsidP="003C0607">
      <w:pPr>
        <w:pStyle w:val="af3"/>
        <w:rPr>
          <w:sz w:val="28"/>
          <w:szCs w:val="28"/>
        </w:rPr>
      </w:pPr>
    </w:p>
    <w:p w:rsidR="003C0607" w:rsidRPr="00312794" w:rsidRDefault="003C0607" w:rsidP="003C0607">
      <w:pPr>
        <w:pStyle w:val="af3"/>
        <w:spacing w:before="3"/>
        <w:rPr>
          <w:sz w:val="28"/>
          <w:szCs w:val="28"/>
        </w:rPr>
      </w:pPr>
    </w:p>
    <w:p w:rsidR="003C0607" w:rsidRPr="00312794" w:rsidRDefault="003C0607" w:rsidP="003C0607">
      <w:pPr>
        <w:pStyle w:val="1"/>
        <w:ind w:left="3616"/>
        <w:jc w:val="both"/>
        <w:rPr>
          <w:sz w:val="28"/>
          <w:szCs w:val="28"/>
        </w:rPr>
      </w:pPr>
      <w:r w:rsidRPr="00312794">
        <w:rPr>
          <w:sz w:val="28"/>
          <w:szCs w:val="28"/>
        </w:rPr>
        <w:t>Модуль</w:t>
      </w:r>
      <w:r w:rsidRPr="00312794">
        <w:rPr>
          <w:spacing w:val="-3"/>
          <w:sz w:val="28"/>
          <w:szCs w:val="28"/>
        </w:rPr>
        <w:t xml:space="preserve"> </w:t>
      </w:r>
      <w:r w:rsidRPr="00312794">
        <w:rPr>
          <w:sz w:val="28"/>
          <w:szCs w:val="28"/>
        </w:rPr>
        <w:t>«Профориентация»</w:t>
      </w:r>
    </w:p>
    <w:p w:rsidR="003C0607" w:rsidRPr="00312794" w:rsidRDefault="003C0607" w:rsidP="003C0607">
      <w:pPr>
        <w:pStyle w:val="af3"/>
        <w:ind w:right="121"/>
        <w:jc w:val="both"/>
        <w:rPr>
          <w:sz w:val="28"/>
          <w:szCs w:val="28"/>
        </w:rPr>
      </w:pPr>
      <w:r w:rsidRPr="00312794">
        <w:rPr>
          <w:sz w:val="28"/>
          <w:szCs w:val="28"/>
        </w:rPr>
        <w:t>С целью оказания профориентационной поддержки обучающимся в процессе выбора</w:t>
      </w:r>
      <w:r w:rsidRPr="00312794">
        <w:rPr>
          <w:spacing w:val="1"/>
          <w:sz w:val="28"/>
          <w:szCs w:val="28"/>
        </w:rPr>
        <w:t xml:space="preserve"> </w:t>
      </w:r>
      <w:r w:rsidRPr="00312794">
        <w:rPr>
          <w:sz w:val="28"/>
          <w:szCs w:val="28"/>
        </w:rPr>
        <w:t>профиля</w:t>
      </w:r>
      <w:r w:rsidRPr="00312794">
        <w:rPr>
          <w:spacing w:val="1"/>
          <w:sz w:val="28"/>
          <w:szCs w:val="28"/>
        </w:rPr>
        <w:t xml:space="preserve"> </w:t>
      </w:r>
      <w:r w:rsidRPr="00312794">
        <w:rPr>
          <w:sz w:val="28"/>
          <w:szCs w:val="28"/>
        </w:rPr>
        <w:t>обучения</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сферы</w:t>
      </w:r>
      <w:r w:rsidRPr="00312794">
        <w:rPr>
          <w:spacing w:val="1"/>
          <w:sz w:val="28"/>
          <w:szCs w:val="28"/>
        </w:rPr>
        <w:t xml:space="preserve"> </w:t>
      </w:r>
      <w:r w:rsidRPr="00312794">
        <w:rPr>
          <w:sz w:val="28"/>
          <w:szCs w:val="28"/>
        </w:rPr>
        <w:t>будущей</w:t>
      </w:r>
      <w:r w:rsidRPr="00312794">
        <w:rPr>
          <w:spacing w:val="1"/>
          <w:sz w:val="28"/>
          <w:szCs w:val="28"/>
        </w:rPr>
        <w:t xml:space="preserve"> </w:t>
      </w:r>
      <w:r w:rsidRPr="00312794">
        <w:rPr>
          <w:sz w:val="28"/>
          <w:szCs w:val="28"/>
        </w:rPr>
        <w:t>профессиональной</w:t>
      </w:r>
      <w:r w:rsidRPr="00312794">
        <w:rPr>
          <w:spacing w:val="1"/>
          <w:sz w:val="28"/>
          <w:szCs w:val="28"/>
        </w:rPr>
        <w:t xml:space="preserve"> </w:t>
      </w:r>
      <w:r w:rsidRPr="00312794">
        <w:rPr>
          <w:sz w:val="28"/>
          <w:szCs w:val="28"/>
        </w:rPr>
        <w:t>деятельности,</w:t>
      </w:r>
      <w:r w:rsidRPr="00312794">
        <w:rPr>
          <w:spacing w:val="1"/>
          <w:sz w:val="28"/>
          <w:szCs w:val="28"/>
        </w:rPr>
        <w:t xml:space="preserve"> </w:t>
      </w:r>
      <w:r w:rsidRPr="00312794">
        <w:rPr>
          <w:sz w:val="28"/>
          <w:szCs w:val="28"/>
        </w:rPr>
        <w:t>выработки</w:t>
      </w:r>
      <w:r w:rsidRPr="00312794">
        <w:rPr>
          <w:spacing w:val="1"/>
          <w:sz w:val="28"/>
          <w:szCs w:val="28"/>
        </w:rPr>
        <w:t xml:space="preserve"> </w:t>
      </w:r>
      <w:r w:rsidRPr="00312794">
        <w:rPr>
          <w:sz w:val="28"/>
          <w:szCs w:val="28"/>
        </w:rPr>
        <w:t>у</w:t>
      </w:r>
      <w:r w:rsidRPr="00312794">
        <w:rPr>
          <w:spacing w:val="1"/>
          <w:sz w:val="28"/>
          <w:szCs w:val="28"/>
        </w:rPr>
        <w:t xml:space="preserve"> </w:t>
      </w:r>
      <w:r w:rsidRPr="00312794">
        <w:rPr>
          <w:sz w:val="28"/>
          <w:szCs w:val="28"/>
        </w:rPr>
        <w:t>школьников</w:t>
      </w:r>
      <w:r w:rsidRPr="00312794">
        <w:rPr>
          <w:spacing w:val="1"/>
          <w:sz w:val="28"/>
          <w:szCs w:val="28"/>
        </w:rPr>
        <w:t xml:space="preserve"> </w:t>
      </w:r>
      <w:r w:rsidRPr="00312794">
        <w:rPr>
          <w:sz w:val="28"/>
          <w:szCs w:val="28"/>
        </w:rPr>
        <w:t>сознательного</w:t>
      </w:r>
      <w:r w:rsidRPr="00312794">
        <w:rPr>
          <w:spacing w:val="1"/>
          <w:sz w:val="28"/>
          <w:szCs w:val="28"/>
        </w:rPr>
        <w:t xml:space="preserve"> </w:t>
      </w:r>
      <w:r w:rsidRPr="00312794">
        <w:rPr>
          <w:sz w:val="28"/>
          <w:szCs w:val="28"/>
        </w:rPr>
        <w:t>отношения</w:t>
      </w:r>
      <w:r w:rsidRPr="00312794">
        <w:rPr>
          <w:spacing w:val="1"/>
          <w:sz w:val="28"/>
          <w:szCs w:val="28"/>
        </w:rPr>
        <w:t xml:space="preserve"> </w:t>
      </w:r>
      <w:r w:rsidRPr="00312794">
        <w:rPr>
          <w:sz w:val="28"/>
          <w:szCs w:val="28"/>
        </w:rPr>
        <w:t>к</w:t>
      </w:r>
      <w:r w:rsidRPr="00312794">
        <w:rPr>
          <w:spacing w:val="1"/>
          <w:sz w:val="28"/>
          <w:szCs w:val="28"/>
        </w:rPr>
        <w:t xml:space="preserve"> </w:t>
      </w:r>
      <w:r w:rsidRPr="00312794">
        <w:rPr>
          <w:sz w:val="28"/>
          <w:szCs w:val="28"/>
        </w:rPr>
        <w:t>труду,</w:t>
      </w:r>
      <w:r w:rsidRPr="00312794">
        <w:rPr>
          <w:spacing w:val="1"/>
          <w:sz w:val="28"/>
          <w:szCs w:val="28"/>
        </w:rPr>
        <w:t xml:space="preserve"> </w:t>
      </w:r>
      <w:r w:rsidRPr="00312794">
        <w:rPr>
          <w:sz w:val="28"/>
          <w:szCs w:val="28"/>
        </w:rPr>
        <w:t>профессиональному</w:t>
      </w:r>
      <w:r w:rsidRPr="00312794">
        <w:rPr>
          <w:spacing w:val="1"/>
          <w:sz w:val="28"/>
          <w:szCs w:val="28"/>
        </w:rPr>
        <w:t xml:space="preserve"> </w:t>
      </w:r>
      <w:r w:rsidRPr="00312794">
        <w:rPr>
          <w:sz w:val="28"/>
          <w:szCs w:val="28"/>
        </w:rPr>
        <w:t>самоопределению</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условиях</w:t>
      </w:r>
      <w:r w:rsidRPr="00312794">
        <w:rPr>
          <w:spacing w:val="1"/>
          <w:sz w:val="28"/>
          <w:szCs w:val="28"/>
        </w:rPr>
        <w:t xml:space="preserve"> </w:t>
      </w:r>
      <w:r w:rsidRPr="00312794">
        <w:rPr>
          <w:sz w:val="28"/>
          <w:szCs w:val="28"/>
        </w:rPr>
        <w:t>свободы</w:t>
      </w:r>
      <w:r w:rsidRPr="00312794">
        <w:rPr>
          <w:spacing w:val="1"/>
          <w:sz w:val="28"/>
          <w:szCs w:val="28"/>
        </w:rPr>
        <w:t xml:space="preserve"> </w:t>
      </w:r>
      <w:r w:rsidRPr="00312794">
        <w:rPr>
          <w:sz w:val="28"/>
          <w:szCs w:val="28"/>
        </w:rPr>
        <w:t>выбора</w:t>
      </w:r>
      <w:r w:rsidRPr="00312794">
        <w:rPr>
          <w:spacing w:val="1"/>
          <w:sz w:val="28"/>
          <w:szCs w:val="28"/>
        </w:rPr>
        <w:t xml:space="preserve"> </w:t>
      </w:r>
      <w:r w:rsidRPr="00312794">
        <w:rPr>
          <w:sz w:val="28"/>
          <w:szCs w:val="28"/>
        </w:rPr>
        <w:t>сферы</w:t>
      </w:r>
      <w:r w:rsidRPr="00312794">
        <w:rPr>
          <w:spacing w:val="1"/>
          <w:sz w:val="28"/>
          <w:szCs w:val="28"/>
        </w:rPr>
        <w:t xml:space="preserve"> </w:t>
      </w:r>
      <w:r w:rsidRPr="00312794">
        <w:rPr>
          <w:sz w:val="28"/>
          <w:szCs w:val="28"/>
        </w:rPr>
        <w:t>деятельности</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соответствии</w:t>
      </w:r>
      <w:r w:rsidRPr="00312794">
        <w:rPr>
          <w:spacing w:val="1"/>
          <w:sz w:val="28"/>
          <w:szCs w:val="28"/>
        </w:rPr>
        <w:t xml:space="preserve"> </w:t>
      </w:r>
      <w:r w:rsidRPr="00312794">
        <w:rPr>
          <w:sz w:val="28"/>
          <w:szCs w:val="28"/>
        </w:rPr>
        <w:t>со</w:t>
      </w:r>
      <w:r w:rsidRPr="00312794">
        <w:rPr>
          <w:spacing w:val="1"/>
          <w:sz w:val="28"/>
          <w:szCs w:val="28"/>
        </w:rPr>
        <w:t xml:space="preserve"> </w:t>
      </w:r>
      <w:r w:rsidRPr="00312794">
        <w:rPr>
          <w:sz w:val="28"/>
          <w:szCs w:val="28"/>
        </w:rPr>
        <w:t>своими</w:t>
      </w:r>
      <w:r w:rsidRPr="00312794">
        <w:rPr>
          <w:spacing w:val="1"/>
          <w:sz w:val="28"/>
          <w:szCs w:val="28"/>
        </w:rPr>
        <w:t xml:space="preserve"> </w:t>
      </w:r>
      <w:r w:rsidRPr="00312794">
        <w:rPr>
          <w:sz w:val="28"/>
          <w:szCs w:val="28"/>
        </w:rPr>
        <w:t>возможностями,</w:t>
      </w:r>
      <w:r w:rsidRPr="00312794">
        <w:rPr>
          <w:spacing w:val="-57"/>
          <w:sz w:val="28"/>
          <w:szCs w:val="28"/>
        </w:rPr>
        <w:t xml:space="preserve"> </w:t>
      </w:r>
      <w:r w:rsidRPr="00312794">
        <w:rPr>
          <w:sz w:val="28"/>
          <w:szCs w:val="28"/>
        </w:rPr>
        <w:t>способностями и с учетом требований рынка труда, в школе активно проводятся мероприятия</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данному</w:t>
      </w:r>
      <w:r w:rsidRPr="00312794">
        <w:rPr>
          <w:spacing w:val="-8"/>
          <w:sz w:val="28"/>
          <w:szCs w:val="28"/>
        </w:rPr>
        <w:t xml:space="preserve"> </w:t>
      </w:r>
      <w:r w:rsidRPr="00312794">
        <w:rPr>
          <w:sz w:val="28"/>
          <w:szCs w:val="28"/>
        </w:rPr>
        <w:t>направлению.</w:t>
      </w:r>
    </w:p>
    <w:p w:rsidR="003C0607" w:rsidRPr="00312794" w:rsidRDefault="003C0607" w:rsidP="003C0607">
      <w:pPr>
        <w:pStyle w:val="af3"/>
        <w:ind w:left="990"/>
        <w:jc w:val="both"/>
        <w:rPr>
          <w:sz w:val="28"/>
          <w:szCs w:val="28"/>
        </w:rPr>
      </w:pPr>
      <w:r w:rsidRPr="00312794">
        <w:rPr>
          <w:sz w:val="28"/>
          <w:szCs w:val="28"/>
        </w:rPr>
        <w:t>Направления</w:t>
      </w:r>
      <w:r w:rsidRPr="00312794">
        <w:rPr>
          <w:spacing w:val="-4"/>
          <w:sz w:val="28"/>
          <w:szCs w:val="28"/>
        </w:rPr>
        <w:t xml:space="preserve"> </w:t>
      </w:r>
      <w:r w:rsidRPr="00312794">
        <w:rPr>
          <w:sz w:val="28"/>
          <w:szCs w:val="28"/>
        </w:rPr>
        <w:t>работы:</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формирование</w:t>
      </w:r>
      <w:r w:rsidRPr="00312794">
        <w:rPr>
          <w:spacing w:val="-5"/>
          <w:sz w:val="28"/>
          <w:szCs w:val="28"/>
        </w:rPr>
        <w:t xml:space="preserve"> </w:t>
      </w:r>
      <w:r w:rsidRPr="00312794">
        <w:rPr>
          <w:sz w:val="28"/>
          <w:szCs w:val="28"/>
        </w:rPr>
        <w:t>положительного</w:t>
      </w:r>
      <w:r w:rsidRPr="00312794">
        <w:rPr>
          <w:spacing w:val="-3"/>
          <w:sz w:val="28"/>
          <w:szCs w:val="28"/>
        </w:rPr>
        <w:t xml:space="preserve"> </w:t>
      </w:r>
      <w:r w:rsidRPr="00312794">
        <w:rPr>
          <w:sz w:val="28"/>
          <w:szCs w:val="28"/>
        </w:rPr>
        <w:t>отношения</w:t>
      </w:r>
      <w:r w:rsidRPr="00312794">
        <w:rPr>
          <w:spacing w:val="-2"/>
          <w:sz w:val="28"/>
          <w:szCs w:val="28"/>
        </w:rPr>
        <w:t xml:space="preserve"> </w:t>
      </w:r>
      <w:r w:rsidRPr="00312794">
        <w:rPr>
          <w:sz w:val="28"/>
          <w:szCs w:val="28"/>
        </w:rPr>
        <w:t>учащихся</w:t>
      </w:r>
      <w:r w:rsidRPr="00312794">
        <w:rPr>
          <w:spacing w:val="-4"/>
          <w:sz w:val="28"/>
          <w:szCs w:val="28"/>
        </w:rPr>
        <w:t xml:space="preserve"> </w:t>
      </w:r>
      <w:r w:rsidRPr="00312794">
        <w:rPr>
          <w:sz w:val="28"/>
          <w:szCs w:val="28"/>
        </w:rPr>
        <w:t>к</w:t>
      </w:r>
      <w:r w:rsidRPr="00312794">
        <w:rPr>
          <w:spacing w:val="-5"/>
          <w:sz w:val="28"/>
          <w:szCs w:val="28"/>
        </w:rPr>
        <w:t xml:space="preserve"> </w:t>
      </w:r>
      <w:r w:rsidRPr="00312794">
        <w:rPr>
          <w:sz w:val="28"/>
          <w:szCs w:val="28"/>
        </w:rPr>
        <w:t>труду;</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right="122" w:firstLine="707"/>
        <w:contextualSpacing w:val="0"/>
        <w:rPr>
          <w:sz w:val="28"/>
          <w:szCs w:val="28"/>
        </w:rPr>
      </w:pPr>
      <w:r w:rsidRPr="00312794">
        <w:rPr>
          <w:sz w:val="28"/>
          <w:szCs w:val="28"/>
        </w:rPr>
        <w:t>осуществление</w:t>
      </w:r>
      <w:r w:rsidRPr="00312794">
        <w:rPr>
          <w:spacing w:val="1"/>
          <w:sz w:val="28"/>
          <w:szCs w:val="28"/>
        </w:rPr>
        <w:t xml:space="preserve"> </w:t>
      </w:r>
      <w:r w:rsidRPr="00312794">
        <w:rPr>
          <w:sz w:val="28"/>
          <w:szCs w:val="28"/>
        </w:rPr>
        <w:t>профессионального</w:t>
      </w:r>
      <w:r w:rsidRPr="00312794">
        <w:rPr>
          <w:spacing w:val="1"/>
          <w:sz w:val="28"/>
          <w:szCs w:val="28"/>
        </w:rPr>
        <w:t xml:space="preserve"> </w:t>
      </w:r>
      <w:r w:rsidRPr="00312794">
        <w:rPr>
          <w:sz w:val="28"/>
          <w:szCs w:val="28"/>
        </w:rPr>
        <w:t>информирования</w:t>
      </w:r>
      <w:r w:rsidRPr="00312794">
        <w:rPr>
          <w:spacing w:val="1"/>
          <w:sz w:val="28"/>
          <w:szCs w:val="28"/>
        </w:rPr>
        <w:t xml:space="preserve"> </w:t>
      </w:r>
      <w:r w:rsidRPr="00312794">
        <w:rPr>
          <w:sz w:val="28"/>
          <w:szCs w:val="28"/>
        </w:rPr>
        <w:t>школьников</w:t>
      </w:r>
      <w:r w:rsidRPr="00312794">
        <w:rPr>
          <w:spacing w:val="1"/>
          <w:sz w:val="28"/>
          <w:szCs w:val="28"/>
        </w:rPr>
        <w:t xml:space="preserve"> </w:t>
      </w:r>
      <w:r w:rsidRPr="00312794">
        <w:rPr>
          <w:sz w:val="28"/>
          <w:szCs w:val="28"/>
        </w:rPr>
        <w:t>(о</w:t>
      </w:r>
      <w:r w:rsidRPr="00312794">
        <w:rPr>
          <w:spacing w:val="1"/>
          <w:sz w:val="28"/>
          <w:szCs w:val="28"/>
        </w:rPr>
        <w:t xml:space="preserve"> </w:t>
      </w:r>
      <w:r w:rsidRPr="00312794">
        <w:rPr>
          <w:sz w:val="28"/>
          <w:szCs w:val="28"/>
        </w:rPr>
        <w:t>профессиях,</w:t>
      </w:r>
      <w:r w:rsidRPr="00312794">
        <w:rPr>
          <w:spacing w:val="1"/>
          <w:sz w:val="28"/>
          <w:szCs w:val="28"/>
        </w:rPr>
        <w:t xml:space="preserve"> </w:t>
      </w:r>
      <w:r w:rsidRPr="00312794">
        <w:rPr>
          <w:sz w:val="28"/>
          <w:szCs w:val="28"/>
        </w:rPr>
        <w:t>о</w:t>
      </w:r>
      <w:r w:rsidRPr="00312794">
        <w:rPr>
          <w:spacing w:val="-57"/>
          <w:sz w:val="28"/>
          <w:szCs w:val="28"/>
        </w:rPr>
        <w:t xml:space="preserve"> </w:t>
      </w:r>
      <w:r w:rsidRPr="00312794">
        <w:rPr>
          <w:sz w:val="28"/>
          <w:szCs w:val="28"/>
        </w:rPr>
        <w:t>рынке</w:t>
      </w:r>
      <w:r w:rsidRPr="00312794">
        <w:rPr>
          <w:spacing w:val="-2"/>
          <w:sz w:val="28"/>
          <w:szCs w:val="28"/>
        </w:rPr>
        <w:t xml:space="preserve"> </w:t>
      </w:r>
      <w:r w:rsidRPr="00312794">
        <w:rPr>
          <w:sz w:val="28"/>
          <w:szCs w:val="28"/>
        </w:rPr>
        <w:t>труда, об</w:t>
      </w:r>
      <w:r w:rsidRPr="00312794">
        <w:rPr>
          <w:spacing w:val="3"/>
          <w:sz w:val="28"/>
          <w:szCs w:val="28"/>
        </w:rPr>
        <w:t xml:space="preserve"> </w:t>
      </w:r>
      <w:r w:rsidRPr="00312794">
        <w:rPr>
          <w:sz w:val="28"/>
          <w:szCs w:val="28"/>
        </w:rPr>
        <w:t>учреждениях, где</w:t>
      </w:r>
      <w:r w:rsidRPr="00312794">
        <w:rPr>
          <w:spacing w:val="-2"/>
          <w:sz w:val="28"/>
          <w:szCs w:val="28"/>
        </w:rPr>
        <w:t xml:space="preserve"> </w:t>
      </w:r>
      <w:r w:rsidRPr="00312794">
        <w:rPr>
          <w:sz w:val="28"/>
          <w:szCs w:val="28"/>
        </w:rPr>
        <w:t>можно получить специальность);</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изучение</w:t>
      </w:r>
      <w:r w:rsidRPr="00312794">
        <w:rPr>
          <w:spacing w:val="-5"/>
          <w:sz w:val="28"/>
          <w:szCs w:val="28"/>
        </w:rPr>
        <w:t xml:space="preserve"> </w:t>
      </w:r>
      <w:r w:rsidRPr="00312794">
        <w:rPr>
          <w:sz w:val="28"/>
          <w:szCs w:val="28"/>
        </w:rPr>
        <w:t>профессиональных</w:t>
      </w:r>
      <w:r w:rsidRPr="00312794">
        <w:rPr>
          <w:spacing w:val="-2"/>
          <w:sz w:val="28"/>
          <w:szCs w:val="28"/>
        </w:rPr>
        <w:t xml:space="preserve"> </w:t>
      </w:r>
      <w:r w:rsidRPr="00312794">
        <w:rPr>
          <w:sz w:val="28"/>
          <w:szCs w:val="28"/>
        </w:rPr>
        <w:t>планов</w:t>
      </w:r>
      <w:r w:rsidRPr="00312794">
        <w:rPr>
          <w:spacing w:val="-3"/>
          <w:sz w:val="28"/>
          <w:szCs w:val="28"/>
        </w:rPr>
        <w:t xml:space="preserve"> </w:t>
      </w:r>
      <w:r w:rsidRPr="00312794">
        <w:rPr>
          <w:sz w:val="28"/>
          <w:szCs w:val="28"/>
        </w:rPr>
        <w:t>школьников</w:t>
      </w:r>
      <w:r w:rsidRPr="00312794">
        <w:rPr>
          <w:spacing w:val="-3"/>
          <w:sz w:val="28"/>
          <w:szCs w:val="28"/>
        </w:rPr>
        <w:t xml:space="preserve"> </w:t>
      </w:r>
      <w:r w:rsidRPr="00312794">
        <w:rPr>
          <w:sz w:val="28"/>
          <w:szCs w:val="28"/>
        </w:rPr>
        <w:t>выпускных</w:t>
      </w:r>
      <w:r w:rsidRPr="00312794">
        <w:rPr>
          <w:spacing w:val="-3"/>
          <w:sz w:val="28"/>
          <w:szCs w:val="28"/>
        </w:rPr>
        <w:t xml:space="preserve"> </w:t>
      </w:r>
      <w:r w:rsidRPr="00312794">
        <w:rPr>
          <w:sz w:val="28"/>
          <w:szCs w:val="28"/>
        </w:rPr>
        <w:t>классов;</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выявление</w:t>
      </w:r>
      <w:r w:rsidRPr="00312794">
        <w:rPr>
          <w:spacing w:val="-4"/>
          <w:sz w:val="28"/>
          <w:szCs w:val="28"/>
        </w:rPr>
        <w:t xml:space="preserve"> </w:t>
      </w:r>
      <w:r w:rsidRPr="00312794">
        <w:rPr>
          <w:sz w:val="28"/>
          <w:szCs w:val="28"/>
        </w:rPr>
        <w:t>структуры</w:t>
      </w:r>
      <w:r w:rsidRPr="00312794">
        <w:rPr>
          <w:spacing w:val="-2"/>
          <w:sz w:val="28"/>
          <w:szCs w:val="28"/>
        </w:rPr>
        <w:t xml:space="preserve"> </w:t>
      </w:r>
      <w:r w:rsidRPr="00312794">
        <w:rPr>
          <w:sz w:val="28"/>
          <w:szCs w:val="28"/>
        </w:rPr>
        <w:t>интересов</w:t>
      </w:r>
      <w:r w:rsidRPr="00312794">
        <w:rPr>
          <w:spacing w:val="-3"/>
          <w:sz w:val="28"/>
          <w:szCs w:val="28"/>
        </w:rPr>
        <w:t xml:space="preserve"> </w:t>
      </w:r>
      <w:r w:rsidRPr="00312794">
        <w:rPr>
          <w:sz w:val="28"/>
          <w:szCs w:val="28"/>
        </w:rPr>
        <w:t>и</w:t>
      </w:r>
      <w:r w:rsidRPr="00312794">
        <w:rPr>
          <w:spacing w:val="-3"/>
          <w:sz w:val="28"/>
          <w:szCs w:val="28"/>
        </w:rPr>
        <w:t xml:space="preserve"> </w:t>
      </w:r>
      <w:r w:rsidRPr="00312794">
        <w:rPr>
          <w:sz w:val="28"/>
          <w:szCs w:val="28"/>
        </w:rPr>
        <w:t>склонностей учащихся;</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проведение</w:t>
      </w:r>
      <w:r w:rsidRPr="00312794">
        <w:rPr>
          <w:spacing w:val="-5"/>
          <w:sz w:val="28"/>
          <w:szCs w:val="28"/>
        </w:rPr>
        <w:t xml:space="preserve"> </w:t>
      </w:r>
      <w:r w:rsidRPr="00312794">
        <w:rPr>
          <w:sz w:val="28"/>
          <w:szCs w:val="28"/>
        </w:rPr>
        <w:t>профконсультаций</w:t>
      </w:r>
      <w:r w:rsidRPr="00312794">
        <w:rPr>
          <w:spacing w:val="-4"/>
          <w:sz w:val="28"/>
          <w:szCs w:val="28"/>
        </w:rPr>
        <w:t xml:space="preserve"> </w:t>
      </w:r>
      <w:r w:rsidRPr="00312794">
        <w:rPr>
          <w:sz w:val="28"/>
          <w:szCs w:val="28"/>
        </w:rPr>
        <w:t>школьников;</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осуществление</w:t>
      </w:r>
      <w:r w:rsidRPr="00312794">
        <w:rPr>
          <w:spacing w:val="-5"/>
          <w:sz w:val="28"/>
          <w:szCs w:val="28"/>
        </w:rPr>
        <w:t xml:space="preserve"> </w:t>
      </w:r>
      <w:r w:rsidRPr="00312794">
        <w:rPr>
          <w:sz w:val="28"/>
          <w:szCs w:val="28"/>
        </w:rPr>
        <w:t>психофизиологической</w:t>
      </w:r>
      <w:r w:rsidRPr="00312794">
        <w:rPr>
          <w:spacing w:val="-3"/>
          <w:sz w:val="28"/>
          <w:szCs w:val="28"/>
        </w:rPr>
        <w:t xml:space="preserve"> </w:t>
      </w:r>
      <w:r w:rsidRPr="00312794">
        <w:rPr>
          <w:sz w:val="28"/>
          <w:szCs w:val="28"/>
        </w:rPr>
        <w:t>диагностики</w:t>
      </w:r>
      <w:r w:rsidRPr="00312794">
        <w:rPr>
          <w:spacing w:val="-3"/>
          <w:sz w:val="28"/>
          <w:szCs w:val="28"/>
        </w:rPr>
        <w:t xml:space="preserve"> </w:t>
      </w:r>
      <w:r w:rsidRPr="00312794">
        <w:rPr>
          <w:sz w:val="28"/>
          <w:szCs w:val="28"/>
        </w:rPr>
        <w:t>способностей;</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проведение</w:t>
      </w:r>
      <w:r w:rsidRPr="00312794">
        <w:rPr>
          <w:spacing w:val="-3"/>
          <w:sz w:val="28"/>
          <w:szCs w:val="28"/>
        </w:rPr>
        <w:t xml:space="preserve"> </w:t>
      </w:r>
      <w:r w:rsidRPr="00312794">
        <w:rPr>
          <w:sz w:val="28"/>
          <w:szCs w:val="28"/>
        </w:rPr>
        <w:t>работы</w:t>
      </w:r>
      <w:r w:rsidRPr="00312794">
        <w:rPr>
          <w:spacing w:val="-1"/>
          <w:sz w:val="28"/>
          <w:szCs w:val="28"/>
        </w:rPr>
        <w:t xml:space="preserve"> </w:t>
      </w:r>
      <w:r w:rsidRPr="00312794">
        <w:rPr>
          <w:sz w:val="28"/>
          <w:szCs w:val="28"/>
        </w:rPr>
        <w:t>с</w:t>
      </w:r>
      <w:r w:rsidRPr="00312794">
        <w:rPr>
          <w:spacing w:val="-4"/>
          <w:sz w:val="28"/>
          <w:szCs w:val="28"/>
        </w:rPr>
        <w:t xml:space="preserve"> </w:t>
      </w:r>
      <w:r w:rsidRPr="00312794">
        <w:rPr>
          <w:sz w:val="28"/>
          <w:szCs w:val="28"/>
        </w:rPr>
        <w:t>родителями</w:t>
      </w:r>
      <w:r w:rsidRPr="00312794">
        <w:rPr>
          <w:spacing w:val="1"/>
          <w:sz w:val="28"/>
          <w:szCs w:val="28"/>
        </w:rPr>
        <w:t xml:space="preserve"> </w:t>
      </w:r>
      <w:r w:rsidRPr="00312794">
        <w:rPr>
          <w:sz w:val="28"/>
          <w:szCs w:val="28"/>
        </w:rPr>
        <w:t>о</w:t>
      </w:r>
      <w:r w:rsidRPr="00312794">
        <w:rPr>
          <w:spacing w:val="-2"/>
          <w:sz w:val="28"/>
          <w:szCs w:val="28"/>
        </w:rPr>
        <w:t xml:space="preserve"> </w:t>
      </w:r>
      <w:r w:rsidRPr="00312794">
        <w:rPr>
          <w:sz w:val="28"/>
          <w:szCs w:val="28"/>
        </w:rPr>
        <w:t>выборе</w:t>
      </w:r>
      <w:r w:rsidRPr="00312794">
        <w:rPr>
          <w:spacing w:val="-2"/>
          <w:sz w:val="28"/>
          <w:szCs w:val="28"/>
        </w:rPr>
        <w:t xml:space="preserve"> </w:t>
      </w:r>
      <w:r w:rsidRPr="00312794">
        <w:rPr>
          <w:sz w:val="28"/>
          <w:szCs w:val="28"/>
        </w:rPr>
        <w:t>профессии</w:t>
      </w:r>
      <w:r w:rsidRPr="00312794">
        <w:rPr>
          <w:spacing w:val="-1"/>
          <w:sz w:val="28"/>
          <w:szCs w:val="28"/>
        </w:rPr>
        <w:t xml:space="preserve"> </w:t>
      </w:r>
      <w:r w:rsidRPr="00312794">
        <w:rPr>
          <w:sz w:val="28"/>
          <w:szCs w:val="28"/>
        </w:rPr>
        <w:t>их</w:t>
      </w:r>
      <w:r w:rsidRPr="00312794">
        <w:rPr>
          <w:spacing w:val="-3"/>
          <w:sz w:val="28"/>
          <w:szCs w:val="28"/>
        </w:rPr>
        <w:t xml:space="preserve"> </w:t>
      </w:r>
      <w:r w:rsidRPr="00312794">
        <w:rPr>
          <w:sz w:val="28"/>
          <w:szCs w:val="28"/>
        </w:rPr>
        <w:t>детьми;</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left="1134" w:hanging="204"/>
        <w:contextualSpacing w:val="0"/>
        <w:rPr>
          <w:sz w:val="28"/>
          <w:szCs w:val="28"/>
        </w:rPr>
      </w:pPr>
      <w:r w:rsidRPr="00312794">
        <w:rPr>
          <w:sz w:val="28"/>
          <w:szCs w:val="28"/>
        </w:rPr>
        <w:t>проведение</w:t>
      </w:r>
      <w:r w:rsidRPr="00312794">
        <w:rPr>
          <w:spacing w:val="-4"/>
          <w:sz w:val="28"/>
          <w:szCs w:val="28"/>
        </w:rPr>
        <w:t xml:space="preserve"> </w:t>
      </w:r>
      <w:r w:rsidRPr="00312794">
        <w:rPr>
          <w:sz w:val="28"/>
          <w:szCs w:val="28"/>
        </w:rPr>
        <w:t>экскурсий</w:t>
      </w:r>
      <w:r w:rsidRPr="00312794">
        <w:rPr>
          <w:spacing w:val="-2"/>
          <w:sz w:val="28"/>
          <w:szCs w:val="28"/>
        </w:rPr>
        <w:t xml:space="preserve"> </w:t>
      </w:r>
      <w:r w:rsidRPr="00312794">
        <w:rPr>
          <w:sz w:val="28"/>
          <w:szCs w:val="28"/>
        </w:rPr>
        <w:t>на</w:t>
      </w:r>
      <w:r w:rsidRPr="00312794">
        <w:rPr>
          <w:spacing w:val="-3"/>
          <w:sz w:val="28"/>
          <w:szCs w:val="28"/>
        </w:rPr>
        <w:t xml:space="preserve"> </w:t>
      </w:r>
      <w:r w:rsidRPr="00312794">
        <w:rPr>
          <w:sz w:val="28"/>
          <w:szCs w:val="28"/>
        </w:rPr>
        <w:t>предприятия,</w:t>
      </w:r>
      <w:r w:rsidRPr="00312794">
        <w:rPr>
          <w:spacing w:val="-2"/>
          <w:sz w:val="28"/>
          <w:szCs w:val="28"/>
        </w:rPr>
        <w:t xml:space="preserve"> </w:t>
      </w:r>
      <w:r w:rsidRPr="00312794">
        <w:rPr>
          <w:sz w:val="28"/>
          <w:szCs w:val="28"/>
        </w:rPr>
        <w:t>в</w:t>
      </w:r>
      <w:r w:rsidRPr="00312794">
        <w:rPr>
          <w:spacing w:val="-3"/>
          <w:sz w:val="28"/>
          <w:szCs w:val="28"/>
        </w:rPr>
        <w:t xml:space="preserve"> </w:t>
      </w:r>
      <w:r w:rsidRPr="00312794">
        <w:rPr>
          <w:sz w:val="28"/>
          <w:szCs w:val="28"/>
        </w:rPr>
        <w:t>организации</w:t>
      </w:r>
      <w:r w:rsidRPr="00312794">
        <w:rPr>
          <w:spacing w:val="-2"/>
          <w:sz w:val="28"/>
          <w:szCs w:val="28"/>
        </w:rPr>
        <w:t xml:space="preserve"> </w:t>
      </w:r>
      <w:r w:rsidRPr="00312794">
        <w:rPr>
          <w:sz w:val="28"/>
          <w:szCs w:val="28"/>
        </w:rPr>
        <w:t>поселка.</w:t>
      </w:r>
    </w:p>
    <w:p w:rsidR="003C0607" w:rsidRPr="00312794" w:rsidRDefault="003C0607" w:rsidP="003C0607">
      <w:pPr>
        <w:pStyle w:val="af3"/>
        <w:rPr>
          <w:sz w:val="28"/>
          <w:szCs w:val="28"/>
        </w:rPr>
      </w:pPr>
      <w:r w:rsidRPr="00312794">
        <w:rPr>
          <w:sz w:val="28"/>
          <w:szCs w:val="28"/>
        </w:rPr>
        <w:t>Мероприятия</w:t>
      </w:r>
      <w:r w:rsidRPr="00312794">
        <w:rPr>
          <w:spacing w:val="7"/>
          <w:sz w:val="28"/>
          <w:szCs w:val="28"/>
        </w:rPr>
        <w:t xml:space="preserve"> </w:t>
      </w:r>
      <w:r w:rsidRPr="00312794">
        <w:rPr>
          <w:sz w:val="28"/>
          <w:szCs w:val="28"/>
        </w:rPr>
        <w:t>проводятся</w:t>
      </w:r>
      <w:r w:rsidRPr="00312794">
        <w:rPr>
          <w:spacing w:val="9"/>
          <w:sz w:val="28"/>
          <w:szCs w:val="28"/>
        </w:rPr>
        <w:t xml:space="preserve"> </w:t>
      </w:r>
      <w:r w:rsidRPr="00312794">
        <w:rPr>
          <w:sz w:val="28"/>
          <w:szCs w:val="28"/>
        </w:rPr>
        <w:t>классными</w:t>
      </w:r>
      <w:r w:rsidRPr="00312794">
        <w:rPr>
          <w:spacing w:val="10"/>
          <w:sz w:val="28"/>
          <w:szCs w:val="28"/>
        </w:rPr>
        <w:t xml:space="preserve"> </w:t>
      </w:r>
      <w:r w:rsidRPr="00312794">
        <w:rPr>
          <w:sz w:val="28"/>
          <w:szCs w:val="28"/>
        </w:rPr>
        <w:t>руководителями,</w:t>
      </w:r>
      <w:r w:rsidRPr="00312794">
        <w:rPr>
          <w:spacing w:val="10"/>
          <w:sz w:val="28"/>
          <w:szCs w:val="28"/>
        </w:rPr>
        <w:t xml:space="preserve"> </w:t>
      </w:r>
      <w:r w:rsidRPr="00312794">
        <w:rPr>
          <w:sz w:val="28"/>
          <w:szCs w:val="28"/>
        </w:rPr>
        <w:t>заместителем</w:t>
      </w:r>
      <w:r w:rsidRPr="00312794">
        <w:rPr>
          <w:spacing w:val="9"/>
          <w:sz w:val="28"/>
          <w:szCs w:val="28"/>
        </w:rPr>
        <w:t xml:space="preserve"> </w:t>
      </w:r>
      <w:r w:rsidRPr="00312794">
        <w:rPr>
          <w:sz w:val="28"/>
          <w:szCs w:val="28"/>
        </w:rPr>
        <w:t>по</w:t>
      </w:r>
      <w:r w:rsidRPr="00312794">
        <w:rPr>
          <w:spacing w:val="9"/>
          <w:sz w:val="28"/>
          <w:szCs w:val="28"/>
        </w:rPr>
        <w:t xml:space="preserve"> </w:t>
      </w:r>
      <w:r w:rsidRPr="00312794">
        <w:rPr>
          <w:sz w:val="28"/>
          <w:szCs w:val="28"/>
        </w:rPr>
        <w:t>воспитательной</w:t>
      </w:r>
      <w:r w:rsidRPr="00312794">
        <w:rPr>
          <w:spacing w:val="-57"/>
          <w:sz w:val="28"/>
          <w:szCs w:val="28"/>
        </w:rPr>
        <w:t xml:space="preserve"> </w:t>
      </w:r>
      <w:r w:rsidRPr="00312794">
        <w:rPr>
          <w:sz w:val="28"/>
          <w:szCs w:val="28"/>
        </w:rPr>
        <w:t>работе,</w:t>
      </w:r>
      <w:r w:rsidRPr="00312794">
        <w:rPr>
          <w:spacing w:val="-1"/>
          <w:sz w:val="28"/>
          <w:szCs w:val="28"/>
        </w:rPr>
        <w:t xml:space="preserve"> </w:t>
      </w:r>
      <w:r w:rsidRPr="00312794">
        <w:rPr>
          <w:sz w:val="28"/>
          <w:szCs w:val="28"/>
        </w:rPr>
        <w:t>представителями службы занятости населения.</w:t>
      </w:r>
    </w:p>
    <w:p w:rsidR="003C0607" w:rsidRPr="00312794" w:rsidRDefault="003C0607" w:rsidP="003C0607">
      <w:pPr>
        <w:pStyle w:val="af3"/>
        <w:ind w:left="930"/>
        <w:rPr>
          <w:sz w:val="28"/>
          <w:szCs w:val="28"/>
        </w:rPr>
      </w:pPr>
      <w:r w:rsidRPr="00312794">
        <w:rPr>
          <w:sz w:val="28"/>
          <w:szCs w:val="28"/>
        </w:rPr>
        <w:t>Работа</w:t>
      </w:r>
      <w:r w:rsidRPr="00312794">
        <w:rPr>
          <w:spacing w:val="-3"/>
          <w:sz w:val="28"/>
          <w:szCs w:val="28"/>
        </w:rPr>
        <w:t xml:space="preserve"> </w:t>
      </w:r>
      <w:r w:rsidRPr="00312794">
        <w:rPr>
          <w:sz w:val="28"/>
          <w:szCs w:val="28"/>
        </w:rPr>
        <w:t>с</w:t>
      </w:r>
      <w:r w:rsidRPr="00312794">
        <w:rPr>
          <w:spacing w:val="-3"/>
          <w:sz w:val="28"/>
          <w:szCs w:val="28"/>
        </w:rPr>
        <w:t xml:space="preserve"> </w:t>
      </w:r>
      <w:r w:rsidRPr="00312794">
        <w:rPr>
          <w:sz w:val="28"/>
          <w:szCs w:val="28"/>
        </w:rPr>
        <w:t>обучающимися:</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left="1074"/>
        <w:contextualSpacing w:val="0"/>
        <w:rPr>
          <w:sz w:val="28"/>
          <w:szCs w:val="28"/>
        </w:rPr>
      </w:pPr>
      <w:r w:rsidRPr="00312794">
        <w:rPr>
          <w:sz w:val="28"/>
          <w:szCs w:val="28"/>
        </w:rPr>
        <w:t>Проведение</w:t>
      </w:r>
      <w:r w:rsidRPr="00312794">
        <w:rPr>
          <w:spacing w:val="-6"/>
          <w:sz w:val="28"/>
          <w:szCs w:val="28"/>
        </w:rPr>
        <w:t xml:space="preserve"> </w:t>
      </w:r>
      <w:r w:rsidRPr="00312794">
        <w:rPr>
          <w:sz w:val="28"/>
          <w:szCs w:val="28"/>
        </w:rPr>
        <w:t>общешкольного</w:t>
      </w:r>
      <w:r w:rsidRPr="00312794">
        <w:rPr>
          <w:spacing w:val="-4"/>
          <w:sz w:val="28"/>
          <w:szCs w:val="28"/>
        </w:rPr>
        <w:t xml:space="preserve"> </w:t>
      </w:r>
      <w:r w:rsidRPr="00312794">
        <w:rPr>
          <w:sz w:val="28"/>
          <w:szCs w:val="28"/>
        </w:rPr>
        <w:t>субботника;</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right="122" w:firstLine="707"/>
        <w:contextualSpacing w:val="0"/>
        <w:rPr>
          <w:sz w:val="28"/>
          <w:szCs w:val="28"/>
        </w:rPr>
      </w:pPr>
      <w:r w:rsidRPr="00312794">
        <w:rPr>
          <w:sz w:val="28"/>
          <w:szCs w:val="28"/>
        </w:rPr>
        <w:t>тематические</w:t>
      </w:r>
      <w:r w:rsidRPr="00312794">
        <w:rPr>
          <w:spacing w:val="48"/>
          <w:sz w:val="28"/>
          <w:szCs w:val="28"/>
        </w:rPr>
        <w:t xml:space="preserve"> </w:t>
      </w:r>
      <w:r w:rsidRPr="00312794">
        <w:rPr>
          <w:sz w:val="28"/>
          <w:szCs w:val="28"/>
        </w:rPr>
        <w:t>беседы</w:t>
      </w:r>
      <w:r w:rsidRPr="00312794">
        <w:rPr>
          <w:spacing w:val="51"/>
          <w:sz w:val="28"/>
          <w:szCs w:val="28"/>
        </w:rPr>
        <w:t xml:space="preserve"> </w:t>
      </w:r>
      <w:r w:rsidRPr="00312794">
        <w:rPr>
          <w:sz w:val="28"/>
          <w:szCs w:val="28"/>
        </w:rPr>
        <w:t>«Мой</w:t>
      </w:r>
      <w:r w:rsidRPr="00312794">
        <w:rPr>
          <w:spacing w:val="50"/>
          <w:sz w:val="28"/>
          <w:szCs w:val="28"/>
        </w:rPr>
        <w:t xml:space="preserve"> </w:t>
      </w:r>
      <w:r w:rsidRPr="00312794">
        <w:rPr>
          <w:sz w:val="28"/>
          <w:szCs w:val="28"/>
        </w:rPr>
        <w:t>труд</w:t>
      </w:r>
      <w:r w:rsidRPr="00312794">
        <w:rPr>
          <w:spacing w:val="55"/>
          <w:sz w:val="28"/>
          <w:szCs w:val="28"/>
        </w:rPr>
        <w:t xml:space="preserve"> </w:t>
      </w:r>
      <w:r w:rsidRPr="00312794">
        <w:rPr>
          <w:sz w:val="28"/>
          <w:szCs w:val="28"/>
        </w:rPr>
        <w:t>-</w:t>
      </w:r>
      <w:r w:rsidRPr="00312794">
        <w:rPr>
          <w:spacing w:val="49"/>
          <w:sz w:val="28"/>
          <w:szCs w:val="28"/>
        </w:rPr>
        <w:t xml:space="preserve"> </w:t>
      </w:r>
      <w:r w:rsidRPr="00312794">
        <w:rPr>
          <w:sz w:val="28"/>
          <w:szCs w:val="28"/>
        </w:rPr>
        <w:t>моя</w:t>
      </w:r>
      <w:r w:rsidRPr="00312794">
        <w:rPr>
          <w:spacing w:val="54"/>
          <w:sz w:val="28"/>
          <w:szCs w:val="28"/>
        </w:rPr>
        <w:t xml:space="preserve"> </w:t>
      </w:r>
      <w:r w:rsidRPr="00312794">
        <w:rPr>
          <w:sz w:val="28"/>
          <w:szCs w:val="28"/>
        </w:rPr>
        <w:t>учёба»,</w:t>
      </w:r>
      <w:r w:rsidRPr="00312794">
        <w:rPr>
          <w:spacing w:val="51"/>
          <w:sz w:val="28"/>
          <w:szCs w:val="28"/>
        </w:rPr>
        <w:t xml:space="preserve"> </w:t>
      </w:r>
      <w:r w:rsidRPr="00312794">
        <w:rPr>
          <w:sz w:val="28"/>
          <w:szCs w:val="28"/>
        </w:rPr>
        <w:t>тематические</w:t>
      </w:r>
      <w:r w:rsidRPr="00312794">
        <w:rPr>
          <w:spacing w:val="48"/>
          <w:sz w:val="28"/>
          <w:szCs w:val="28"/>
        </w:rPr>
        <w:t xml:space="preserve"> </w:t>
      </w:r>
      <w:r w:rsidRPr="00312794">
        <w:rPr>
          <w:sz w:val="28"/>
          <w:szCs w:val="28"/>
        </w:rPr>
        <w:t>классные</w:t>
      </w:r>
      <w:r w:rsidRPr="00312794">
        <w:rPr>
          <w:spacing w:val="48"/>
          <w:sz w:val="28"/>
          <w:szCs w:val="28"/>
        </w:rPr>
        <w:t xml:space="preserve"> </w:t>
      </w:r>
      <w:r w:rsidRPr="00312794">
        <w:rPr>
          <w:sz w:val="28"/>
          <w:szCs w:val="28"/>
        </w:rPr>
        <w:lastRenderedPageBreak/>
        <w:t>часы</w:t>
      </w:r>
      <w:r w:rsidRPr="00312794">
        <w:rPr>
          <w:spacing w:val="53"/>
          <w:sz w:val="28"/>
          <w:szCs w:val="28"/>
        </w:rPr>
        <w:t xml:space="preserve"> </w:t>
      </w:r>
      <w:r w:rsidRPr="00312794">
        <w:rPr>
          <w:sz w:val="28"/>
          <w:szCs w:val="28"/>
        </w:rPr>
        <w:t>«Моя</w:t>
      </w:r>
      <w:r w:rsidRPr="00312794">
        <w:rPr>
          <w:spacing w:val="-57"/>
          <w:sz w:val="28"/>
          <w:szCs w:val="28"/>
        </w:rPr>
        <w:t xml:space="preserve"> </w:t>
      </w:r>
      <w:r w:rsidRPr="00312794">
        <w:rPr>
          <w:sz w:val="28"/>
          <w:szCs w:val="28"/>
        </w:rPr>
        <w:t>будущая</w:t>
      </w:r>
      <w:r w:rsidRPr="00312794">
        <w:rPr>
          <w:spacing w:val="-1"/>
          <w:sz w:val="28"/>
          <w:szCs w:val="28"/>
        </w:rPr>
        <w:t xml:space="preserve"> </w:t>
      </w:r>
      <w:r w:rsidRPr="00312794">
        <w:rPr>
          <w:sz w:val="28"/>
          <w:szCs w:val="28"/>
        </w:rPr>
        <w:t>профессия»,</w:t>
      </w:r>
      <w:r w:rsidRPr="00312794">
        <w:rPr>
          <w:spacing w:val="4"/>
          <w:sz w:val="28"/>
          <w:szCs w:val="28"/>
        </w:rPr>
        <w:t xml:space="preserve"> </w:t>
      </w:r>
      <w:r w:rsidRPr="00312794">
        <w:rPr>
          <w:sz w:val="28"/>
          <w:szCs w:val="28"/>
        </w:rPr>
        <w:t>«Сто дорог</w:t>
      </w:r>
      <w:r w:rsidRPr="00312794">
        <w:rPr>
          <w:spacing w:val="2"/>
          <w:sz w:val="28"/>
          <w:szCs w:val="28"/>
        </w:rPr>
        <w:t xml:space="preserve"> </w:t>
      </w:r>
      <w:r w:rsidRPr="00312794">
        <w:rPr>
          <w:sz w:val="28"/>
          <w:szCs w:val="28"/>
        </w:rPr>
        <w:t>-</w:t>
      </w:r>
      <w:r w:rsidRPr="00312794">
        <w:rPr>
          <w:spacing w:val="-2"/>
          <w:sz w:val="28"/>
          <w:szCs w:val="28"/>
        </w:rPr>
        <w:t xml:space="preserve"> </w:t>
      </w:r>
      <w:r w:rsidRPr="00312794">
        <w:rPr>
          <w:sz w:val="28"/>
          <w:szCs w:val="28"/>
        </w:rPr>
        <w:t>одна</w:t>
      </w:r>
      <w:r w:rsidRPr="00312794">
        <w:rPr>
          <w:spacing w:val="-1"/>
          <w:sz w:val="28"/>
          <w:szCs w:val="28"/>
        </w:rPr>
        <w:t xml:space="preserve"> </w:t>
      </w:r>
      <w:r w:rsidRPr="00312794">
        <w:rPr>
          <w:sz w:val="28"/>
          <w:szCs w:val="28"/>
        </w:rPr>
        <w:t>твоя»;</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120" w:firstLine="707"/>
        <w:contextualSpacing w:val="0"/>
        <w:rPr>
          <w:sz w:val="28"/>
          <w:szCs w:val="28"/>
        </w:rPr>
      </w:pPr>
      <w:r w:rsidRPr="00312794">
        <w:rPr>
          <w:sz w:val="28"/>
          <w:szCs w:val="28"/>
        </w:rPr>
        <w:t>встречи</w:t>
      </w:r>
      <w:r w:rsidRPr="00312794">
        <w:rPr>
          <w:spacing w:val="17"/>
          <w:sz w:val="28"/>
          <w:szCs w:val="28"/>
        </w:rPr>
        <w:t xml:space="preserve"> </w:t>
      </w:r>
      <w:r w:rsidRPr="00312794">
        <w:rPr>
          <w:sz w:val="28"/>
          <w:szCs w:val="28"/>
        </w:rPr>
        <w:t>с</w:t>
      </w:r>
      <w:r w:rsidRPr="00312794">
        <w:rPr>
          <w:spacing w:val="18"/>
          <w:sz w:val="28"/>
          <w:szCs w:val="28"/>
        </w:rPr>
        <w:t xml:space="preserve"> </w:t>
      </w:r>
      <w:r w:rsidRPr="00312794">
        <w:rPr>
          <w:sz w:val="28"/>
          <w:szCs w:val="28"/>
        </w:rPr>
        <w:t>работниками</w:t>
      </w:r>
      <w:r w:rsidRPr="00312794">
        <w:rPr>
          <w:spacing w:val="15"/>
          <w:sz w:val="28"/>
          <w:szCs w:val="28"/>
        </w:rPr>
        <w:t xml:space="preserve"> </w:t>
      </w:r>
      <w:r w:rsidRPr="00312794">
        <w:rPr>
          <w:sz w:val="28"/>
          <w:szCs w:val="28"/>
        </w:rPr>
        <w:t>службы</w:t>
      </w:r>
      <w:r w:rsidRPr="00312794">
        <w:rPr>
          <w:spacing w:val="16"/>
          <w:sz w:val="28"/>
          <w:szCs w:val="28"/>
        </w:rPr>
        <w:t xml:space="preserve"> </w:t>
      </w:r>
      <w:r w:rsidRPr="00312794">
        <w:rPr>
          <w:sz w:val="28"/>
          <w:szCs w:val="28"/>
        </w:rPr>
        <w:t>занятости</w:t>
      </w:r>
      <w:r w:rsidRPr="00312794">
        <w:rPr>
          <w:spacing w:val="18"/>
          <w:sz w:val="28"/>
          <w:szCs w:val="28"/>
        </w:rPr>
        <w:t xml:space="preserve"> </w:t>
      </w:r>
      <w:r w:rsidRPr="00312794">
        <w:rPr>
          <w:sz w:val="28"/>
          <w:szCs w:val="28"/>
        </w:rPr>
        <w:t>населения,</w:t>
      </w:r>
      <w:r w:rsidRPr="00312794">
        <w:rPr>
          <w:spacing w:val="16"/>
          <w:sz w:val="28"/>
          <w:szCs w:val="28"/>
        </w:rPr>
        <w:t xml:space="preserve"> </w:t>
      </w:r>
      <w:r w:rsidRPr="00312794">
        <w:rPr>
          <w:sz w:val="28"/>
          <w:szCs w:val="28"/>
        </w:rPr>
        <w:t>интересными</w:t>
      </w:r>
      <w:r w:rsidRPr="00312794">
        <w:rPr>
          <w:spacing w:val="17"/>
          <w:sz w:val="28"/>
          <w:szCs w:val="28"/>
        </w:rPr>
        <w:t xml:space="preserve"> </w:t>
      </w:r>
      <w:r w:rsidRPr="00312794">
        <w:rPr>
          <w:sz w:val="28"/>
          <w:szCs w:val="28"/>
        </w:rPr>
        <w:t>людьми</w:t>
      </w:r>
      <w:r w:rsidRPr="00312794">
        <w:rPr>
          <w:spacing w:val="-57"/>
          <w:sz w:val="28"/>
          <w:szCs w:val="28"/>
        </w:rPr>
        <w:t xml:space="preserve"> </w:t>
      </w:r>
      <w:r w:rsidRPr="00312794">
        <w:rPr>
          <w:sz w:val="28"/>
          <w:szCs w:val="28"/>
        </w:rPr>
        <w:t>, родителями;</w:t>
      </w:r>
    </w:p>
    <w:p w:rsidR="003C0607" w:rsidRPr="00312794" w:rsidRDefault="003C0607" w:rsidP="003C0607">
      <w:pPr>
        <w:pStyle w:val="ad"/>
        <w:widowControl w:val="0"/>
        <w:numPr>
          <w:ilvl w:val="1"/>
          <w:numId w:val="42"/>
        </w:numPr>
        <w:tabs>
          <w:tab w:val="left" w:pos="1074"/>
        </w:tabs>
        <w:autoSpaceDE w:val="0"/>
        <w:autoSpaceDN w:val="0"/>
        <w:spacing w:before="164" w:after="0" w:line="240" w:lineRule="auto"/>
        <w:ind w:left="1074"/>
        <w:contextualSpacing w:val="0"/>
        <w:jc w:val="both"/>
        <w:rPr>
          <w:sz w:val="28"/>
          <w:szCs w:val="28"/>
        </w:rPr>
      </w:pPr>
      <w:r w:rsidRPr="00312794">
        <w:rPr>
          <w:sz w:val="28"/>
          <w:szCs w:val="28"/>
        </w:rPr>
        <w:t>анкетирование;</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129" w:firstLine="707"/>
        <w:contextualSpacing w:val="0"/>
        <w:jc w:val="both"/>
        <w:rPr>
          <w:sz w:val="28"/>
          <w:szCs w:val="28"/>
        </w:rPr>
      </w:pPr>
      <w:r w:rsidRPr="00312794">
        <w:rPr>
          <w:sz w:val="28"/>
          <w:szCs w:val="28"/>
        </w:rPr>
        <w:t>беседы-встречи</w:t>
      </w:r>
      <w:r w:rsidRPr="00312794">
        <w:rPr>
          <w:spacing w:val="1"/>
          <w:sz w:val="28"/>
          <w:szCs w:val="28"/>
        </w:rPr>
        <w:t xml:space="preserve"> </w:t>
      </w:r>
      <w:r w:rsidRPr="00312794">
        <w:rPr>
          <w:sz w:val="28"/>
          <w:szCs w:val="28"/>
        </w:rPr>
        <w:t>со</w:t>
      </w:r>
      <w:r w:rsidRPr="00312794">
        <w:rPr>
          <w:spacing w:val="1"/>
          <w:sz w:val="28"/>
          <w:szCs w:val="28"/>
        </w:rPr>
        <w:t xml:space="preserve"> </w:t>
      </w:r>
      <w:r w:rsidRPr="00312794">
        <w:rPr>
          <w:sz w:val="28"/>
          <w:szCs w:val="28"/>
        </w:rPr>
        <w:t>студентами</w:t>
      </w:r>
      <w:r w:rsidRPr="00312794">
        <w:rPr>
          <w:spacing w:val="1"/>
          <w:sz w:val="28"/>
          <w:szCs w:val="28"/>
        </w:rPr>
        <w:t xml:space="preserve"> </w:t>
      </w:r>
      <w:r w:rsidRPr="00312794">
        <w:rPr>
          <w:sz w:val="28"/>
          <w:szCs w:val="28"/>
        </w:rPr>
        <w:t>(выпускниками</w:t>
      </w:r>
      <w:r w:rsidRPr="00312794">
        <w:rPr>
          <w:spacing w:val="1"/>
          <w:sz w:val="28"/>
          <w:szCs w:val="28"/>
        </w:rPr>
        <w:t xml:space="preserve"> </w:t>
      </w:r>
      <w:r w:rsidRPr="00312794">
        <w:rPr>
          <w:sz w:val="28"/>
          <w:szCs w:val="28"/>
        </w:rPr>
        <w:t>школы),</w:t>
      </w:r>
      <w:r w:rsidRPr="00312794">
        <w:rPr>
          <w:spacing w:val="1"/>
          <w:sz w:val="28"/>
          <w:szCs w:val="28"/>
        </w:rPr>
        <w:t xml:space="preserve"> </w:t>
      </w:r>
      <w:r w:rsidRPr="00312794">
        <w:rPr>
          <w:sz w:val="28"/>
          <w:szCs w:val="28"/>
        </w:rPr>
        <w:t>КТД</w:t>
      </w:r>
      <w:r w:rsidRPr="00312794">
        <w:rPr>
          <w:spacing w:val="1"/>
          <w:sz w:val="28"/>
          <w:szCs w:val="28"/>
        </w:rPr>
        <w:t xml:space="preserve"> </w:t>
      </w:r>
      <w:r w:rsidRPr="00312794">
        <w:rPr>
          <w:sz w:val="28"/>
          <w:szCs w:val="28"/>
        </w:rPr>
        <w:t>«Выборы</w:t>
      </w:r>
      <w:r w:rsidRPr="00312794">
        <w:rPr>
          <w:spacing w:val="1"/>
          <w:sz w:val="28"/>
          <w:szCs w:val="28"/>
        </w:rPr>
        <w:t xml:space="preserve"> </w:t>
      </w:r>
      <w:r w:rsidRPr="00312794">
        <w:rPr>
          <w:sz w:val="28"/>
          <w:szCs w:val="28"/>
        </w:rPr>
        <w:t>2021»,</w:t>
      </w:r>
      <w:r w:rsidRPr="00312794">
        <w:rPr>
          <w:spacing w:val="1"/>
          <w:sz w:val="28"/>
          <w:szCs w:val="28"/>
        </w:rPr>
        <w:t xml:space="preserve"> </w:t>
      </w:r>
      <w:r w:rsidRPr="00312794">
        <w:rPr>
          <w:sz w:val="28"/>
          <w:szCs w:val="28"/>
        </w:rPr>
        <w:t>информационный</w:t>
      </w:r>
      <w:r w:rsidRPr="00312794">
        <w:rPr>
          <w:spacing w:val="-2"/>
          <w:sz w:val="28"/>
          <w:szCs w:val="28"/>
        </w:rPr>
        <w:t xml:space="preserve"> </w:t>
      </w:r>
      <w:r w:rsidRPr="00312794">
        <w:rPr>
          <w:sz w:val="28"/>
          <w:szCs w:val="28"/>
        </w:rPr>
        <w:t>лекторий</w:t>
      </w:r>
      <w:r w:rsidRPr="00312794">
        <w:rPr>
          <w:spacing w:val="-2"/>
          <w:sz w:val="28"/>
          <w:szCs w:val="28"/>
        </w:rPr>
        <w:t xml:space="preserve"> </w:t>
      </w:r>
      <w:r w:rsidRPr="00312794">
        <w:rPr>
          <w:sz w:val="28"/>
          <w:szCs w:val="28"/>
        </w:rPr>
        <w:t>с</w:t>
      </w:r>
      <w:r w:rsidRPr="00312794">
        <w:rPr>
          <w:spacing w:val="-1"/>
          <w:sz w:val="28"/>
          <w:szCs w:val="28"/>
        </w:rPr>
        <w:t xml:space="preserve"> </w:t>
      </w:r>
      <w:r w:rsidRPr="00312794">
        <w:rPr>
          <w:sz w:val="28"/>
          <w:szCs w:val="28"/>
        </w:rPr>
        <w:t>участием</w:t>
      </w:r>
      <w:r w:rsidRPr="00312794">
        <w:rPr>
          <w:spacing w:val="-3"/>
          <w:sz w:val="28"/>
          <w:szCs w:val="28"/>
        </w:rPr>
        <w:t xml:space="preserve"> </w:t>
      </w:r>
      <w:r w:rsidRPr="00312794">
        <w:rPr>
          <w:sz w:val="28"/>
          <w:szCs w:val="28"/>
        </w:rPr>
        <w:t>старшеклассников,</w:t>
      </w:r>
      <w:r w:rsidRPr="00312794">
        <w:rPr>
          <w:spacing w:val="-1"/>
          <w:sz w:val="28"/>
          <w:szCs w:val="28"/>
        </w:rPr>
        <w:t xml:space="preserve"> </w:t>
      </w:r>
      <w:r w:rsidRPr="00312794">
        <w:rPr>
          <w:sz w:val="28"/>
          <w:szCs w:val="28"/>
        </w:rPr>
        <w:t>знакомство</w:t>
      </w:r>
      <w:r w:rsidRPr="00312794">
        <w:rPr>
          <w:spacing w:val="-2"/>
          <w:sz w:val="28"/>
          <w:szCs w:val="28"/>
        </w:rPr>
        <w:t xml:space="preserve"> </w:t>
      </w:r>
      <w:r w:rsidRPr="00312794">
        <w:rPr>
          <w:sz w:val="28"/>
          <w:szCs w:val="28"/>
        </w:rPr>
        <w:t>с</w:t>
      </w:r>
      <w:r w:rsidRPr="00312794">
        <w:rPr>
          <w:spacing w:val="3"/>
          <w:sz w:val="28"/>
          <w:szCs w:val="28"/>
        </w:rPr>
        <w:t xml:space="preserve"> </w:t>
      </w:r>
      <w:r w:rsidRPr="00312794">
        <w:rPr>
          <w:sz w:val="28"/>
          <w:szCs w:val="28"/>
        </w:rPr>
        <w:t>типами</w:t>
      </w:r>
      <w:r w:rsidRPr="00312794">
        <w:rPr>
          <w:spacing w:val="-2"/>
          <w:sz w:val="28"/>
          <w:szCs w:val="28"/>
        </w:rPr>
        <w:t xml:space="preserve"> </w:t>
      </w:r>
      <w:r w:rsidRPr="00312794">
        <w:rPr>
          <w:sz w:val="28"/>
          <w:szCs w:val="28"/>
        </w:rPr>
        <w:t>профессий,</w:t>
      </w:r>
    </w:p>
    <w:p w:rsidR="003C0607" w:rsidRPr="00312794" w:rsidRDefault="003C0607" w:rsidP="003C0607">
      <w:pPr>
        <w:pStyle w:val="ad"/>
        <w:widowControl w:val="0"/>
        <w:numPr>
          <w:ilvl w:val="1"/>
          <w:numId w:val="42"/>
        </w:numPr>
        <w:tabs>
          <w:tab w:val="left" w:pos="1074"/>
        </w:tabs>
        <w:autoSpaceDE w:val="0"/>
        <w:autoSpaceDN w:val="0"/>
        <w:spacing w:before="1" w:after="0" w:line="240" w:lineRule="auto"/>
        <w:ind w:right="122" w:firstLine="707"/>
        <w:contextualSpacing w:val="0"/>
        <w:jc w:val="both"/>
        <w:rPr>
          <w:sz w:val="28"/>
          <w:szCs w:val="28"/>
        </w:rPr>
      </w:pPr>
      <w:r w:rsidRPr="00312794">
        <w:rPr>
          <w:sz w:val="28"/>
          <w:szCs w:val="28"/>
        </w:rPr>
        <w:t>изучение</w:t>
      </w:r>
      <w:r w:rsidRPr="00312794">
        <w:rPr>
          <w:spacing w:val="1"/>
          <w:sz w:val="28"/>
          <w:szCs w:val="28"/>
        </w:rPr>
        <w:t xml:space="preserve"> </w:t>
      </w:r>
      <w:r w:rsidRPr="00312794">
        <w:rPr>
          <w:sz w:val="28"/>
          <w:szCs w:val="28"/>
        </w:rPr>
        <w:t>профессии</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различных</w:t>
      </w:r>
      <w:r w:rsidRPr="00312794">
        <w:rPr>
          <w:spacing w:val="1"/>
          <w:sz w:val="28"/>
          <w:szCs w:val="28"/>
        </w:rPr>
        <w:t xml:space="preserve"> </w:t>
      </w:r>
      <w:r w:rsidRPr="00312794">
        <w:rPr>
          <w:sz w:val="28"/>
          <w:szCs w:val="28"/>
        </w:rPr>
        <w:t>точек</w:t>
      </w:r>
      <w:r w:rsidRPr="00312794">
        <w:rPr>
          <w:spacing w:val="1"/>
          <w:sz w:val="28"/>
          <w:szCs w:val="28"/>
        </w:rPr>
        <w:t xml:space="preserve"> </w:t>
      </w:r>
      <w:r w:rsidRPr="00312794">
        <w:rPr>
          <w:sz w:val="28"/>
          <w:szCs w:val="28"/>
        </w:rPr>
        <w:t>зрения,</w:t>
      </w:r>
      <w:r w:rsidRPr="00312794">
        <w:rPr>
          <w:spacing w:val="1"/>
          <w:sz w:val="28"/>
          <w:szCs w:val="28"/>
        </w:rPr>
        <w:t xml:space="preserve"> </w:t>
      </w:r>
      <w:r w:rsidRPr="00312794">
        <w:rPr>
          <w:sz w:val="28"/>
          <w:szCs w:val="28"/>
        </w:rPr>
        <w:t>знакомство</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профессиональными</w:t>
      </w:r>
      <w:r w:rsidRPr="00312794">
        <w:rPr>
          <w:spacing w:val="1"/>
          <w:sz w:val="28"/>
          <w:szCs w:val="28"/>
        </w:rPr>
        <w:t xml:space="preserve"> </w:t>
      </w:r>
      <w:r w:rsidRPr="00312794">
        <w:rPr>
          <w:sz w:val="28"/>
          <w:szCs w:val="28"/>
        </w:rPr>
        <w:t>учебными</w:t>
      </w:r>
      <w:r w:rsidRPr="00312794">
        <w:rPr>
          <w:spacing w:val="-1"/>
          <w:sz w:val="28"/>
          <w:szCs w:val="28"/>
        </w:rPr>
        <w:t xml:space="preserve"> </w:t>
      </w:r>
      <w:r w:rsidRPr="00312794">
        <w:rPr>
          <w:sz w:val="28"/>
          <w:szCs w:val="28"/>
        </w:rPr>
        <w:t>заведениями (информация</w:t>
      </w:r>
      <w:r w:rsidRPr="00312794">
        <w:rPr>
          <w:spacing w:val="-1"/>
          <w:sz w:val="28"/>
          <w:szCs w:val="28"/>
        </w:rPr>
        <w:t xml:space="preserve"> </w:t>
      </w:r>
      <w:r w:rsidRPr="00312794">
        <w:rPr>
          <w:sz w:val="28"/>
          <w:szCs w:val="28"/>
        </w:rPr>
        <w:t>о дне</w:t>
      </w:r>
      <w:r w:rsidRPr="00312794">
        <w:rPr>
          <w:spacing w:val="-2"/>
          <w:sz w:val="28"/>
          <w:szCs w:val="28"/>
        </w:rPr>
        <w:t xml:space="preserve"> </w:t>
      </w:r>
      <w:r w:rsidRPr="00312794">
        <w:rPr>
          <w:sz w:val="28"/>
          <w:szCs w:val="28"/>
        </w:rPr>
        <w:t>открытых</w:t>
      </w:r>
      <w:r w:rsidRPr="00312794">
        <w:rPr>
          <w:spacing w:val="1"/>
          <w:sz w:val="28"/>
          <w:szCs w:val="28"/>
        </w:rPr>
        <w:t xml:space="preserve"> </w:t>
      </w:r>
      <w:r w:rsidRPr="00312794">
        <w:rPr>
          <w:sz w:val="28"/>
          <w:szCs w:val="28"/>
        </w:rPr>
        <w:t>дверей</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ВУЗах)</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др.</w:t>
      </w:r>
    </w:p>
    <w:p w:rsidR="003C0607" w:rsidRPr="00312794" w:rsidRDefault="003C0607" w:rsidP="003C0607">
      <w:pPr>
        <w:pStyle w:val="ad"/>
        <w:widowControl w:val="0"/>
        <w:numPr>
          <w:ilvl w:val="1"/>
          <w:numId w:val="42"/>
        </w:numPr>
        <w:tabs>
          <w:tab w:val="left" w:pos="1074"/>
        </w:tabs>
        <w:autoSpaceDE w:val="0"/>
        <w:autoSpaceDN w:val="0"/>
        <w:spacing w:after="0" w:line="240" w:lineRule="auto"/>
        <w:ind w:right="119" w:firstLine="707"/>
        <w:contextualSpacing w:val="0"/>
        <w:jc w:val="both"/>
        <w:rPr>
          <w:sz w:val="28"/>
          <w:szCs w:val="28"/>
        </w:rPr>
      </w:pPr>
      <w:r w:rsidRPr="00312794">
        <w:rPr>
          <w:sz w:val="28"/>
          <w:szCs w:val="28"/>
        </w:rPr>
        <w:t>посещение</w:t>
      </w:r>
      <w:r w:rsidRPr="00312794">
        <w:rPr>
          <w:spacing w:val="1"/>
          <w:sz w:val="28"/>
          <w:szCs w:val="28"/>
        </w:rPr>
        <w:t xml:space="preserve"> </w:t>
      </w:r>
      <w:r w:rsidRPr="00312794">
        <w:rPr>
          <w:sz w:val="28"/>
          <w:szCs w:val="28"/>
        </w:rPr>
        <w:t>кружков</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детской</w:t>
      </w:r>
      <w:r w:rsidRPr="00312794">
        <w:rPr>
          <w:spacing w:val="1"/>
          <w:sz w:val="28"/>
          <w:szCs w:val="28"/>
        </w:rPr>
        <w:t xml:space="preserve"> </w:t>
      </w:r>
      <w:r w:rsidRPr="00312794">
        <w:rPr>
          <w:sz w:val="28"/>
          <w:szCs w:val="28"/>
        </w:rPr>
        <w:t>школе</w:t>
      </w:r>
      <w:r w:rsidRPr="00312794">
        <w:rPr>
          <w:spacing w:val="1"/>
          <w:sz w:val="28"/>
          <w:szCs w:val="28"/>
        </w:rPr>
        <w:t xml:space="preserve"> </w:t>
      </w:r>
      <w:r w:rsidRPr="00312794">
        <w:rPr>
          <w:sz w:val="28"/>
          <w:szCs w:val="28"/>
        </w:rPr>
        <w:t>искусств,</w:t>
      </w:r>
      <w:r w:rsidRPr="00312794">
        <w:rPr>
          <w:spacing w:val="1"/>
          <w:sz w:val="28"/>
          <w:szCs w:val="28"/>
        </w:rPr>
        <w:t xml:space="preserve"> </w:t>
      </w:r>
      <w:r w:rsidRPr="00312794">
        <w:rPr>
          <w:sz w:val="28"/>
          <w:szCs w:val="28"/>
        </w:rPr>
        <w:t>участие</w:t>
      </w:r>
      <w:r w:rsidRPr="00312794">
        <w:rPr>
          <w:spacing w:val="1"/>
          <w:sz w:val="28"/>
          <w:szCs w:val="28"/>
        </w:rPr>
        <w:t xml:space="preserve"> </w:t>
      </w:r>
      <w:r w:rsidRPr="00312794">
        <w:rPr>
          <w:sz w:val="28"/>
          <w:szCs w:val="28"/>
        </w:rPr>
        <w:t>детей</w:t>
      </w:r>
      <w:r w:rsidRPr="00312794">
        <w:rPr>
          <w:spacing w:val="1"/>
          <w:sz w:val="28"/>
          <w:szCs w:val="28"/>
        </w:rPr>
        <w:t xml:space="preserve"> </w:t>
      </w:r>
      <w:r w:rsidRPr="00312794">
        <w:rPr>
          <w:sz w:val="28"/>
          <w:szCs w:val="28"/>
        </w:rPr>
        <w:t>в</w:t>
      </w:r>
      <w:r w:rsidRPr="00312794">
        <w:rPr>
          <w:spacing w:val="61"/>
          <w:sz w:val="28"/>
          <w:szCs w:val="28"/>
        </w:rPr>
        <w:t xml:space="preserve"> </w:t>
      </w:r>
      <w:r w:rsidRPr="00312794">
        <w:rPr>
          <w:sz w:val="28"/>
          <w:szCs w:val="28"/>
        </w:rPr>
        <w:t>конкурсах</w:t>
      </w:r>
      <w:r w:rsidRPr="00312794">
        <w:rPr>
          <w:spacing w:val="1"/>
          <w:sz w:val="28"/>
          <w:szCs w:val="28"/>
        </w:rPr>
        <w:t xml:space="preserve"> </w:t>
      </w:r>
      <w:r w:rsidRPr="00312794">
        <w:rPr>
          <w:sz w:val="28"/>
          <w:szCs w:val="28"/>
        </w:rPr>
        <w:t>технической,</w:t>
      </w:r>
      <w:r w:rsidRPr="00312794">
        <w:rPr>
          <w:spacing w:val="1"/>
          <w:sz w:val="28"/>
          <w:szCs w:val="28"/>
        </w:rPr>
        <w:t xml:space="preserve"> </w:t>
      </w:r>
      <w:r w:rsidRPr="00312794">
        <w:rPr>
          <w:sz w:val="28"/>
          <w:szCs w:val="28"/>
        </w:rPr>
        <w:t>творческой,</w:t>
      </w:r>
      <w:r w:rsidRPr="00312794">
        <w:rPr>
          <w:spacing w:val="1"/>
          <w:sz w:val="28"/>
          <w:szCs w:val="28"/>
        </w:rPr>
        <w:t xml:space="preserve"> </w:t>
      </w:r>
      <w:r w:rsidRPr="00312794">
        <w:rPr>
          <w:sz w:val="28"/>
          <w:szCs w:val="28"/>
        </w:rPr>
        <w:t>интеллектуальной,</w:t>
      </w:r>
      <w:r w:rsidRPr="00312794">
        <w:rPr>
          <w:spacing w:val="1"/>
          <w:sz w:val="28"/>
          <w:szCs w:val="28"/>
        </w:rPr>
        <w:t xml:space="preserve"> </w:t>
      </w:r>
      <w:r w:rsidRPr="00312794">
        <w:rPr>
          <w:sz w:val="28"/>
          <w:szCs w:val="28"/>
        </w:rPr>
        <w:t>противопожарной</w:t>
      </w:r>
      <w:r w:rsidRPr="00312794">
        <w:rPr>
          <w:spacing w:val="1"/>
          <w:sz w:val="28"/>
          <w:szCs w:val="28"/>
        </w:rPr>
        <w:t xml:space="preserve"> </w:t>
      </w:r>
      <w:r w:rsidRPr="00312794">
        <w:rPr>
          <w:sz w:val="28"/>
          <w:szCs w:val="28"/>
        </w:rPr>
        <w:t>направленности,</w:t>
      </w:r>
      <w:r w:rsidRPr="00312794">
        <w:rPr>
          <w:spacing w:val="1"/>
          <w:sz w:val="28"/>
          <w:szCs w:val="28"/>
        </w:rPr>
        <w:t xml:space="preserve"> </w:t>
      </w:r>
      <w:r w:rsidRPr="00312794">
        <w:rPr>
          <w:sz w:val="28"/>
          <w:szCs w:val="28"/>
        </w:rPr>
        <w:t>по</w:t>
      </w:r>
      <w:r w:rsidRPr="00312794">
        <w:rPr>
          <w:spacing w:val="-57"/>
          <w:sz w:val="28"/>
          <w:szCs w:val="28"/>
        </w:rPr>
        <w:t xml:space="preserve"> </w:t>
      </w:r>
      <w:r w:rsidRPr="00312794">
        <w:rPr>
          <w:sz w:val="28"/>
          <w:szCs w:val="28"/>
        </w:rPr>
        <w:t>безопасности</w:t>
      </w:r>
      <w:r w:rsidRPr="00312794">
        <w:rPr>
          <w:spacing w:val="57"/>
          <w:sz w:val="28"/>
          <w:szCs w:val="28"/>
        </w:rPr>
        <w:t xml:space="preserve"> </w:t>
      </w:r>
      <w:r w:rsidRPr="00312794">
        <w:rPr>
          <w:sz w:val="28"/>
          <w:szCs w:val="28"/>
        </w:rPr>
        <w:t>жизнедеятельности,</w:t>
      </w:r>
      <w:r w:rsidRPr="00312794">
        <w:rPr>
          <w:spacing w:val="56"/>
          <w:sz w:val="28"/>
          <w:szCs w:val="28"/>
        </w:rPr>
        <w:t xml:space="preserve"> </w:t>
      </w:r>
      <w:r w:rsidRPr="00312794">
        <w:rPr>
          <w:sz w:val="28"/>
          <w:szCs w:val="28"/>
        </w:rPr>
        <w:t>фотоконкурсах,</w:t>
      </w:r>
      <w:r w:rsidRPr="00312794">
        <w:rPr>
          <w:spacing w:val="56"/>
          <w:sz w:val="28"/>
          <w:szCs w:val="28"/>
        </w:rPr>
        <w:t xml:space="preserve"> </w:t>
      </w:r>
      <w:r w:rsidRPr="00312794">
        <w:rPr>
          <w:sz w:val="28"/>
          <w:szCs w:val="28"/>
        </w:rPr>
        <w:t>Всероссийских</w:t>
      </w:r>
      <w:r w:rsidRPr="00312794">
        <w:rPr>
          <w:spacing w:val="58"/>
          <w:sz w:val="28"/>
          <w:szCs w:val="28"/>
        </w:rPr>
        <w:t xml:space="preserve"> </w:t>
      </w:r>
      <w:r w:rsidRPr="00312794">
        <w:rPr>
          <w:sz w:val="28"/>
          <w:szCs w:val="28"/>
        </w:rPr>
        <w:t>открытых</w:t>
      </w:r>
      <w:r w:rsidRPr="00312794">
        <w:rPr>
          <w:spacing w:val="60"/>
          <w:sz w:val="28"/>
          <w:szCs w:val="28"/>
        </w:rPr>
        <w:t xml:space="preserve"> </w:t>
      </w:r>
      <w:r w:rsidRPr="00312794">
        <w:rPr>
          <w:sz w:val="28"/>
          <w:szCs w:val="28"/>
        </w:rPr>
        <w:t>уроках</w:t>
      </w:r>
    </w:p>
    <w:p w:rsidR="003C0607" w:rsidRPr="00312794" w:rsidRDefault="003C0607" w:rsidP="003C0607">
      <w:pPr>
        <w:pStyle w:val="af3"/>
        <w:jc w:val="both"/>
        <w:rPr>
          <w:sz w:val="28"/>
          <w:szCs w:val="28"/>
        </w:rPr>
      </w:pPr>
      <w:r w:rsidRPr="00312794">
        <w:rPr>
          <w:sz w:val="28"/>
          <w:szCs w:val="28"/>
        </w:rPr>
        <w:t>«Проектория»</w:t>
      </w:r>
      <w:r w:rsidRPr="00312794">
        <w:rPr>
          <w:spacing w:val="-8"/>
          <w:sz w:val="28"/>
          <w:szCs w:val="28"/>
        </w:rPr>
        <w:t xml:space="preserve"> </w:t>
      </w:r>
      <w:r w:rsidRPr="00312794">
        <w:rPr>
          <w:sz w:val="28"/>
          <w:szCs w:val="28"/>
        </w:rPr>
        <w:t>и др.</w:t>
      </w:r>
    </w:p>
    <w:p w:rsidR="003C0607" w:rsidRPr="00312794" w:rsidRDefault="003C0607" w:rsidP="003C0607">
      <w:pPr>
        <w:pStyle w:val="af3"/>
        <w:rPr>
          <w:sz w:val="28"/>
          <w:szCs w:val="28"/>
        </w:rPr>
      </w:pPr>
    </w:p>
    <w:p w:rsidR="003C0607" w:rsidRPr="00312794" w:rsidRDefault="003C0607" w:rsidP="003C0607">
      <w:pPr>
        <w:pStyle w:val="af3"/>
        <w:spacing w:before="5"/>
        <w:rPr>
          <w:sz w:val="28"/>
          <w:szCs w:val="28"/>
        </w:rPr>
      </w:pPr>
    </w:p>
    <w:p w:rsidR="003C0607" w:rsidRPr="00312794" w:rsidRDefault="003C0607" w:rsidP="003C0607">
      <w:pPr>
        <w:pStyle w:val="1"/>
        <w:ind w:left="2826"/>
        <w:jc w:val="both"/>
        <w:rPr>
          <w:sz w:val="28"/>
          <w:szCs w:val="28"/>
        </w:rPr>
      </w:pPr>
    </w:p>
    <w:p w:rsidR="003C0607" w:rsidRPr="00312794" w:rsidRDefault="003C0607" w:rsidP="003C0607">
      <w:pPr>
        <w:pStyle w:val="1"/>
        <w:ind w:left="2826"/>
        <w:jc w:val="both"/>
        <w:rPr>
          <w:sz w:val="28"/>
          <w:szCs w:val="28"/>
        </w:rPr>
      </w:pPr>
      <w:r w:rsidRPr="00312794">
        <w:rPr>
          <w:sz w:val="28"/>
          <w:szCs w:val="28"/>
        </w:rPr>
        <w:t>Модуль</w:t>
      </w:r>
      <w:r w:rsidRPr="00312794">
        <w:rPr>
          <w:spacing w:val="-3"/>
          <w:sz w:val="28"/>
          <w:szCs w:val="28"/>
        </w:rPr>
        <w:t xml:space="preserve"> </w:t>
      </w:r>
      <w:r w:rsidRPr="00312794">
        <w:rPr>
          <w:sz w:val="28"/>
          <w:szCs w:val="28"/>
        </w:rPr>
        <w:t>«Ключевые</w:t>
      </w:r>
      <w:r w:rsidRPr="00312794">
        <w:rPr>
          <w:spacing w:val="-4"/>
          <w:sz w:val="28"/>
          <w:szCs w:val="28"/>
        </w:rPr>
        <w:t xml:space="preserve"> </w:t>
      </w:r>
      <w:r w:rsidRPr="00312794">
        <w:rPr>
          <w:sz w:val="28"/>
          <w:szCs w:val="28"/>
        </w:rPr>
        <w:t>общешкольные</w:t>
      </w:r>
      <w:r w:rsidRPr="00312794">
        <w:rPr>
          <w:spacing w:val="-4"/>
          <w:sz w:val="28"/>
          <w:szCs w:val="28"/>
        </w:rPr>
        <w:t xml:space="preserve"> </w:t>
      </w:r>
      <w:r w:rsidRPr="00312794">
        <w:rPr>
          <w:sz w:val="28"/>
          <w:szCs w:val="28"/>
        </w:rPr>
        <w:t>дела»</w:t>
      </w:r>
    </w:p>
    <w:p w:rsidR="003C0607" w:rsidRPr="00312794" w:rsidRDefault="003C0607" w:rsidP="003C0607">
      <w:pPr>
        <w:pStyle w:val="af3"/>
        <w:ind w:right="123"/>
        <w:jc w:val="both"/>
        <w:rPr>
          <w:sz w:val="28"/>
          <w:szCs w:val="28"/>
        </w:rPr>
      </w:pPr>
      <w:r w:rsidRPr="00312794">
        <w:rPr>
          <w:sz w:val="28"/>
          <w:szCs w:val="28"/>
        </w:rPr>
        <w:t>Ключевые дела – это главные традиционные общешкольные дела, в которых принимает</w:t>
      </w:r>
      <w:r w:rsidRPr="00312794">
        <w:rPr>
          <w:spacing w:val="-57"/>
          <w:sz w:val="28"/>
          <w:szCs w:val="28"/>
        </w:rPr>
        <w:t xml:space="preserve"> </w:t>
      </w:r>
      <w:r w:rsidRPr="00312794">
        <w:rPr>
          <w:sz w:val="28"/>
          <w:szCs w:val="28"/>
        </w:rPr>
        <w:t>участие</w:t>
      </w:r>
      <w:r w:rsidRPr="00312794">
        <w:rPr>
          <w:spacing w:val="1"/>
          <w:sz w:val="28"/>
          <w:szCs w:val="28"/>
        </w:rPr>
        <w:t xml:space="preserve"> </w:t>
      </w:r>
      <w:r w:rsidRPr="00312794">
        <w:rPr>
          <w:sz w:val="28"/>
          <w:szCs w:val="28"/>
        </w:rPr>
        <w:t>большая</w:t>
      </w:r>
      <w:r w:rsidRPr="00312794">
        <w:rPr>
          <w:spacing w:val="1"/>
          <w:sz w:val="28"/>
          <w:szCs w:val="28"/>
        </w:rPr>
        <w:t xml:space="preserve"> </w:t>
      </w:r>
      <w:r w:rsidRPr="00312794">
        <w:rPr>
          <w:sz w:val="28"/>
          <w:szCs w:val="28"/>
        </w:rPr>
        <w:t>часть</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которые</w:t>
      </w:r>
      <w:r w:rsidRPr="00312794">
        <w:rPr>
          <w:spacing w:val="1"/>
          <w:sz w:val="28"/>
          <w:szCs w:val="28"/>
        </w:rPr>
        <w:t xml:space="preserve"> </w:t>
      </w:r>
      <w:r w:rsidRPr="00312794">
        <w:rPr>
          <w:sz w:val="28"/>
          <w:szCs w:val="28"/>
        </w:rPr>
        <w:t>обязательно</w:t>
      </w:r>
      <w:r w:rsidRPr="00312794">
        <w:rPr>
          <w:spacing w:val="1"/>
          <w:sz w:val="28"/>
          <w:szCs w:val="28"/>
        </w:rPr>
        <w:t xml:space="preserve"> </w:t>
      </w:r>
      <w:r w:rsidRPr="00312794">
        <w:rPr>
          <w:sz w:val="28"/>
          <w:szCs w:val="28"/>
        </w:rPr>
        <w:t>планируются,</w:t>
      </w:r>
      <w:r w:rsidRPr="00312794">
        <w:rPr>
          <w:spacing w:val="1"/>
          <w:sz w:val="28"/>
          <w:szCs w:val="28"/>
        </w:rPr>
        <w:t xml:space="preserve"> </w:t>
      </w:r>
      <w:r w:rsidRPr="00312794">
        <w:rPr>
          <w:sz w:val="28"/>
          <w:szCs w:val="28"/>
        </w:rPr>
        <w:t>готовятся,</w:t>
      </w:r>
      <w:r w:rsidRPr="00312794">
        <w:rPr>
          <w:spacing w:val="1"/>
          <w:sz w:val="28"/>
          <w:szCs w:val="28"/>
        </w:rPr>
        <w:t xml:space="preserve"> </w:t>
      </w:r>
      <w:r w:rsidRPr="00312794">
        <w:rPr>
          <w:sz w:val="28"/>
          <w:szCs w:val="28"/>
        </w:rPr>
        <w:t>проводятся и анализируются совместно педагогическими работниками и обучающимися. Вне</w:t>
      </w:r>
      <w:r w:rsidRPr="00312794">
        <w:rPr>
          <w:spacing w:val="1"/>
          <w:sz w:val="28"/>
          <w:szCs w:val="28"/>
        </w:rPr>
        <w:t xml:space="preserve"> </w:t>
      </w:r>
      <w:r w:rsidRPr="00312794">
        <w:rPr>
          <w:sz w:val="28"/>
          <w:szCs w:val="28"/>
        </w:rPr>
        <w:t>образовательной</w:t>
      </w:r>
      <w:r w:rsidRPr="00312794">
        <w:rPr>
          <w:spacing w:val="-1"/>
          <w:sz w:val="28"/>
          <w:szCs w:val="28"/>
        </w:rPr>
        <w:t xml:space="preserve"> </w:t>
      </w:r>
      <w:r w:rsidRPr="00312794">
        <w:rPr>
          <w:sz w:val="28"/>
          <w:szCs w:val="28"/>
        </w:rPr>
        <w:t>организации:</w:t>
      </w:r>
    </w:p>
    <w:p w:rsidR="003C0607" w:rsidRPr="00312794" w:rsidRDefault="003C0607" w:rsidP="003C0607">
      <w:pPr>
        <w:pStyle w:val="ad"/>
        <w:widowControl w:val="0"/>
        <w:numPr>
          <w:ilvl w:val="1"/>
          <w:numId w:val="42"/>
        </w:numPr>
        <w:tabs>
          <w:tab w:val="left" w:pos="1187"/>
        </w:tabs>
        <w:autoSpaceDE w:val="0"/>
        <w:autoSpaceDN w:val="0"/>
        <w:spacing w:after="0" w:line="240" w:lineRule="auto"/>
        <w:ind w:right="122" w:firstLine="707"/>
        <w:contextualSpacing w:val="0"/>
        <w:jc w:val="both"/>
        <w:rPr>
          <w:sz w:val="28"/>
          <w:szCs w:val="28"/>
        </w:rPr>
      </w:pPr>
      <w:r w:rsidRPr="00312794">
        <w:rPr>
          <w:sz w:val="28"/>
          <w:szCs w:val="28"/>
        </w:rPr>
        <w:t>социальные</w:t>
      </w:r>
      <w:r w:rsidRPr="00312794">
        <w:rPr>
          <w:spacing w:val="1"/>
          <w:sz w:val="28"/>
          <w:szCs w:val="28"/>
        </w:rPr>
        <w:t xml:space="preserve"> </w:t>
      </w:r>
      <w:r w:rsidRPr="00312794">
        <w:rPr>
          <w:sz w:val="28"/>
          <w:szCs w:val="28"/>
        </w:rPr>
        <w:t>проекты</w:t>
      </w:r>
      <w:r w:rsidRPr="00312794">
        <w:rPr>
          <w:spacing w:val="1"/>
          <w:sz w:val="28"/>
          <w:szCs w:val="28"/>
        </w:rPr>
        <w:t xml:space="preserve"> </w:t>
      </w:r>
      <w:r w:rsidRPr="00312794">
        <w:rPr>
          <w:sz w:val="28"/>
          <w:szCs w:val="28"/>
        </w:rPr>
        <w:t>–</w:t>
      </w:r>
      <w:r w:rsidRPr="00312794">
        <w:rPr>
          <w:spacing w:val="1"/>
          <w:sz w:val="28"/>
          <w:szCs w:val="28"/>
        </w:rPr>
        <w:t xml:space="preserve"> </w:t>
      </w:r>
      <w:r w:rsidRPr="00312794">
        <w:rPr>
          <w:sz w:val="28"/>
          <w:szCs w:val="28"/>
        </w:rPr>
        <w:t>ежегодные</w:t>
      </w:r>
      <w:r w:rsidRPr="00312794">
        <w:rPr>
          <w:spacing w:val="1"/>
          <w:sz w:val="28"/>
          <w:szCs w:val="28"/>
        </w:rPr>
        <w:t xml:space="preserve"> </w:t>
      </w:r>
      <w:r w:rsidRPr="00312794">
        <w:rPr>
          <w:sz w:val="28"/>
          <w:szCs w:val="28"/>
        </w:rPr>
        <w:t>совместно</w:t>
      </w:r>
      <w:r w:rsidRPr="00312794">
        <w:rPr>
          <w:spacing w:val="1"/>
          <w:sz w:val="28"/>
          <w:szCs w:val="28"/>
        </w:rPr>
        <w:t xml:space="preserve"> </w:t>
      </w:r>
      <w:r w:rsidRPr="00312794">
        <w:rPr>
          <w:sz w:val="28"/>
          <w:szCs w:val="28"/>
        </w:rPr>
        <w:t>разрабатываемые</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реализуемые</w:t>
      </w:r>
      <w:r w:rsidRPr="00312794">
        <w:rPr>
          <w:spacing w:val="1"/>
          <w:sz w:val="28"/>
          <w:szCs w:val="28"/>
        </w:rPr>
        <w:t xml:space="preserve"> </w:t>
      </w:r>
      <w:r w:rsidRPr="00312794">
        <w:rPr>
          <w:sz w:val="28"/>
          <w:szCs w:val="28"/>
        </w:rPr>
        <w:t>обучающимися</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педагогическими</w:t>
      </w:r>
      <w:r w:rsidRPr="00312794">
        <w:rPr>
          <w:spacing w:val="1"/>
          <w:sz w:val="28"/>
          <w:szCs w:val="28"/>
        </w:rPr>
        <w:t xml:space="preserve"> </w:t>
      </w:r>
      <w:r w:rsidRPr="00312794">
        <w:rPr>
          <w:sz w:val="28"/>
          <w:szCs w:val="28"/>
        </w:rPr>
        <w:t>работниками</w:t>
      </w:r>
      <w:r w:rsidRPr="00312794">
        <w:rPr>
          <w:spacing w:val="1"/>
          <w:sz w:val="28"/>
          <w:szCs w:val="28"/>
        </w:rPr>
        <w:t xml:space="preserve"> </w:t>
      </w:r>
      <w:r w:rsidRPr="00312794">
        <w:rPr>
          <w:sz w:val="28"/>
          <w:szCs w:val="28"/>
        </w:rPr>
        <w:t>комплексы</w:t>
      </w:r>
      <w:r w:rsidRPr="00312794">
        <w:rPr>
          <w:spacing w:val="1"/>
          <w:sz w:val="28"/>
          <w:szCs w:val="28"/>
        </w:rPr>
        <w:t xml:space="preserve"> </w:t>
      </w:r>
      <w:r w:rsidRPr="00312794">
        <w:rPr>
          <w:sz w:val="28"/>
          <w:szCs w:val="28"/>
        </w:rPr>
        <w:t>дел</w:t>
      </w:r>
      <w:r w:rsidRPr="00312794">
        <w:rPr>
          <w:spacing w:val="1"/>
          <w:sz w:val="28"/>
          <w:szCs w:val="28"/>
        </w:rPr>
        <w:t xml:space="preserve"> </w:t>
      </w:r>
      <w:r w:rsidRPr="00312794">
        <w:rPr>
          <w:sz w:val="28"/>
          <w:szCs w:val="28"/>
        </w:rPr>
        <w:t>(благотворительной,</w:t>
      </w:r>
      <w:r w:rsidRPr="00312794">
        <w:rPr>
          <w:spacing w:val="1"/>
          <w:sz w:val="28"/>
          <w:szCs w:val="28"/>
        </w:rPr>
        <w:t xml:space="preserve"> </w:t>
      </w:r>
      <w:r w:rsidRPr="00312794">
        <w:rPr>
          <w:sz w:val="28"/>
          <w:szCs w:val="28"/>
        </w:rPr>
        <w:t>экологической,</w:t>
      </w:r>
      <w:r w:rsidRPr="00312794">
        <w:rPr>
          <w:spacing w:val="1"/>
          <w:sz w:val="28"/>
          <w:szCs w:val="28"/>
        </w:rPr>
        <w:t xml:space="preserve"> </w:t>
      </w:r>
      <w:r w:rsidRPr="00312794">
        <w:rPr>
          <w:sz w:val="28"/>
          <w:szCs w:val="28"/>
        </w:rPr>
        <w:t>патриотической,</w:t>
      </w:r>
      <w:r w:rsidRPr="00312794">
        <w:rPr>
          <w:spacing w:val="1"/>
          <w:sz w:val="28"/>
          <w:szCs w:val="28"/>
        </w:rPr>
        <w:t xml:space="preserve"> </w:t>
      </w:r>
      <w:r w:rsidRPr="00312794">
        <w:rPr>
          <w:sz w:val="28"/>
          <w:szCs w:val="28"/>
        </w:rPr>
        <w:t>трудовой</w:t>
      </w:r>
      <w:r w:rsidRPr="00312794">
        <w:rPr>
          <w:spacing w:val="1"/>
          <w:sz w:val="28"/>
          <w:szCs w:val="28"/>
        </w:rPr>
        <w:t xml:space="preserve"> </w:t>
      </w:r>
      <w:r w:rsidRPr="00312794">
        <w:rPr>
          <w:sz w:val="28"/>
          <w:szCs w:val="28"/>
        </w:rPr>
        <w:t>направленности),</w:t>
      </w:r>
      <w:r w:rsidRPr="00312794">
        <w:rPr>
          <w:spacing w:val="1"/>
          <w:sz w:val="28"/>
          <w:szCs w:val="28"/>
        </w:rPr>
        <w:t xml:space="preserve"> </w:t>
      </w:r>
      <w:r w:rsidRPr="00312794">
        <w:rPr>
          <w:sz w:val="28"/>
          <w:szCs w:val="28"/>
        </w:rPr>
        <w:t>ориентированные</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преобразование</w:t>
      </w:r>
      <w:r w:rsidRPr="00312794">
        <w:rPr>
          <w:spacing w:val="-2"/>
          <w:sz w:val="28"/>
          <w:szCs w:val="28"/>
        </w:rPr>
        <w:t xml:space="preserve"> </w:t>
      </w:r>
      <w:r w:rsidRPr="00312794">
        <w:rPr>
          <w:sz w:val="28"/>
          <w:szCs w:val="28"/>
        </w:rPr>
        <w:t>окружающего</w:t>
      </w:r>
      <w:r w:rsidRPr="00312794">
        <w:rPr>
          <w:spacing w:val="-1"/>
          <w:sz w:val="28"/>
          <w:szCs w:val="28"/>
        </w:rPr>
        <w:t xml:space="preserve"> </w:t>
      </w:r>
      <w:r w:rsidRPr="00312794">
        <w:rPr>
          <w:sz w:val="28"/>
          <w:szCs w:val="28"/>
        </w:rPr>
        <w:t>школу</w:t>
      </w:r>
      <w:r w:rsidRPr="00312794">
        <w:rPr>
          <w:spacing w:val="-5"/>
          <w:sz w:val="28"/>
          <w:szCs w:val="28"/>
        </w:rPr>
        <w:t xml:space="preserve"> </w:t>
      </w:r>
      <w:r w:rsidRPr="00312794">
        <w:rPr>
          <w:sz w:val="28"/>
          <w:szCs w:val="28"/>
        </w:rPr>
        <w:t>социума;</w:t>
      </w:r>
    </w:p>
    <w:p w:rsidR="003C0607" w:rsidRPr="00312794" w:rsidRDefault="003C0607" w:rsidP="003C0607">
      <w:pPr>
        <w:pStyle w:val="ad"/>
        <w:widowControl w:val="0"/>
        <w:numPr>
          <w:ilvl w:val="1"/>
          <w:numId w:val="42"/>
        </w:numPr>
        <w:tabs>
          <w:tab w:val="left" w:pos="1166"/>
        </w:tabs>
        <w:autoSpaceDE w:val="0"/>
        <w:autoSpaceDN w:val="0"/>
        <w:spacing w:after="0" w:line="240" w:lineRule="auto"/>
        <w:ind w:right="117" w:firstLine="767"/>
        <w:contextualSpacing w:val="0"/>
        <w:jc w:val="both"/>
        <w:rPr>
          <w:sz w:val="28"/>
          <w:szCs w:val="28"/>
        </w:rPr>
      </w:pPr>
      <w:r w:rsidRPr="00312794">
        <w:rPr>
          <w:sz w:val="28"/>
          <w:szCs w:val="28"/>
        </w:rPr>
        <w:t>открытые дискуссионные площадки – регулярно организуемый комплекс открытых</w:t>
      </w:r>
      <w:r w:rsidRPr="00312794">
        <w:rPr>
          <w:spacing w:val="1"/>
          <w:sz w:val="28"/>
          <w:szCs w:val="28"/>
        </w:rPr>
        <w:t xml:space="preserve"> </w:t>
      </w:r>
      <w:r w:rsidRPr="00312794">
        <w:rPr>
          <w:sz w:val="28"/>
          <w:szCs w:val="28"/>
        </w:rPr>
        <w:t>дискуссионных площадок (детских, педагогических, родительских, совместных), на которые</w:t>
      </w:r>
      <w:r w:rsidRPr="00312794">
        <w:rPr>
          <w:spacing w:val="1"/>
          <w:sz w:val="28"/>
          <w:szCs w:val="28"/>
        </w:rPr>
        <w:t xml:space="preserve"> </w:t>
      </w:r>
      <w:r w:rsidRPr="00312794">
        <w:rPr>
          <w:sz w:val="28"/>
          <w:szCs w:val="28"/>
        </w:rPr>
        <w:t>приглашаются представители других школ, деятели науки и культуры, представители власти,</w:t>
      </w:r>
      <w:r w:rsidRPr="00312794">
        <w:rPr>
          <w:spacing w:val="1"/>
          <w:sz w:val="28"/>
          <w:szCs w:val="28"/>
        </w:rPr>
        <w:t xml:space="preserve"> </w:t>
      </w:r>
      <w:r w:rsidRPr="00312794">
        <w:rPr>
          <w:sz w:val="28"/>
          <w:szCs w:val="28"/>
        </w:rPr>
        <w:t>общественности и в рамках которых обсуждаются насущные поведенческие, нравственные,</w:t>
      </w:r>
      <w:r w:rsidRPr="00312794">
        <w:rPr>
          <w:spacing w:val="1"/>
          <w:sz w:val="28"/>
          <w:szCs w:val="28"/>
        </w:rPr>
        <w:t xml:space="preserve"> </w:t>
      </w:r>
      <w:r w:rsidRPr="00312794">
        <w:rPr>
          <w:sz w:val="28"/>
          <w:szCs w:val="28"/>
        </w:rPr>
        <w:t>социальные,</w:t>
      </w:r>
      <w:r w:rsidRPr="00312794">
        <w:rPr>
          <w:spacing w:val="-1"/>
          <w:sz w:val="28"/>
          <w:szCs w:val="28"/>
        </w:rPr>
        <w:t xml:space="preserve"> </w:t>
      </w:r>
      <w:r w:rsidRPr="00312794">
        <w:rPr>
          <w:sz w:val="28"/>
          <w:szCs w:val="28"/>
        </w:rPr>
        <w:t>проблемы, касающиеся</w:t>
      </w:r>
      <w:r w:rsidRPr="00312794">
        <w:rPr>
          <w:spacing w:val="-1"/>
          <w:sz w:val="28"/>
          <w:szCs w:val="28"/>
        </w:rPr>
        <w:t xml:space="preserve"> </w:t>
      </w:r>
      <w:r w:rsidRPr="00312794">
        <w:rPr>
          <w:sz w:val="28"/>
          <w:szCs w:val="28"/>
        </w:rPr>
        <w:t>жизни школы, города,</w:t>
      </w:r>
      <w:r w:rsidRPr="00312794">
        <w:rPr>
          <w:spacing w:val="-1"/>
          <w:sz w:val="28"/>
          <w:szCs w:val="28"/>
        </w:rPr>
        <w:t xml:space="preserve"> </w:t>
      </w:r>
      <w:r w:rsidRPr="00312794">
        <w:rPr>
          <w:sz w:val="28"/>
          <w:szCs w:val="28"/>
        </w:rPr>
        <w:t>страны;</w:t>
      </w:r>
    </w:p>
    <w:p w:rsidR="003C0607" w:rsidRPr="00312794" w:rsidRDefault="003C0607" w:rsidP="003C0607">
      <w:pPr>
        <w:pStyle w:val="ad"/>
        <w:widowControl w:val="0"/>
        <w:numPr>
          <w:ilvl w:val="1"/>
          <w:numId w:val="42"/>
        </w:numPr>
        <w:tabs>
          <w:tab w:val="left" w:pos="1139"/>
        </w:tabs>
        <w:autoSpaceDE w:val="0"/>
        <w:autoSpaceDN w:val="0"/>
        <w:spacing w:after="0" w:line="240" w:lineRule="auto"/>
        <w:ind w:right="123" w:firstLine="767"/>
        <w:contextualSpacing w:val="0"/>
        <w:jc w:val="both"/>
        <w:rPr>
          <w:sz w:val="28"/>
          <w:szCs w:val="28"/>
        </w:rPr>
      </w:pPr>
      <w:r w:rsidRPr="00312794">
        <w:rPr>
          <w:sz w:val="28"/>
          <w:szCs w:val="28"/>
        </w:rPr>
        <w:t>организуемые совместно с семьями обучающихся спортивные состязания, праздники,</w:t>
      </w:r>
      <w:r w:rsidRPr="00312794">
        <w:rPr>
          <w:spacing w:val="1"/>
          <w:sz w:val="28"/>
          <w:szCs w:val="28"/>
        </w:rPr>
        <w:t xml:space="preserve"> </w:t>
      </w:r>
      <w:r w:rsidRPr="00312794">
        <w:rPr>
          <w:sz w:val="28"/>
          <w:szCs w:val="28"/>
        </w:rPr>
        <w:t>фестивали, представления, которые открывают возможности для творческой самореализации</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и включают их</w:t>
      </w:r>
      <w:r w:rsidRPr="00312794">
        <w:rPr>
          <w:spacing w:val="1"/>
          <w:sz w:val="28"/>
          <w:szCs w:val="28"/>
        </w:rPr>
        <w:t xml:space="preserve"> </w:t>
      </w:r>
      <w:r w:rsidRPr="00312794">
        <w:rPr>
          <w:sz w:val="28"/>
          <w:szCs w:val="28"/>
        </w:rPr>
        <w:t>в</w:t>
      </w:r>
      <w:r w:rsidRPr="00312794">
        <w:rPr>
          <w:spacing w:val="-2"/>
          <w:sz w:val="28"/>
          <w:szCs w:val="28"/>
        </w:rPr>
        <w:t xml:space="preserve"> </w:t>
      </w:r>
      <w:r w:rsidRPr="00312794">
        <w:rPr>
          <w:sz w:val="28"/>
          <w:szCs w:val="28"/>
        </w:rPr>
        <w:t>деятельную заботу</w:t>
      </w:r>
      <w:r w:rsidRPr="00312794">
        <w:rPr>
          <w:spacing w:val="-5"/>
          <w:sz w:val="28"/>
          <w:szCs w:val="28"/>
        </w:rPr>
        <w:t xml:space="preserve"> </w:t>
      </w:r>
      <w:r w:rsidRPr="00312794">
        <w:rPr>
          <w:sz w:val="28"/>
          <w:szCs w:val="28"/>
        </w:rPr>
        <w:t>об окружающих;</w:t>
      </w:r>
    </w:p>
    <w:p w:rsidR="003C0607" w:rsidRPr="00312794" w:rsidRDefault="003C0607" w:rsidP="003C0607">
      <w:pPr>
        <w:pStyle w:val="ad"/>
        <w:widowControl w:val="0"/>
        <w:numPr>
          <w:ilvl w:val="1"/>
          <w:numId w:val="42"/>
        </w:numPr>
        <w:tabs>
          <w:tab w:val="left" w:pos="1211"/>
        </w:tabs>
        <w:autoSpaceDE w:val="0"/>
        <w:autoSpaceDN w:val="0"/>
        <w:spacing w:after="0" w:line="240" w:lineRule="auto"/>
        <w:ind w:right="127" w:firstLine="707"/>
        <w:contextualSpacing w:val="0"/>
        <w:jc w:val="both"/>
        <w:rPr>
          <w:sz w:val="28"/>
          <w:szCs w:val="28"/>
        </w:rPr>
      </w:pPr>
      <w:r w:rsidRPr="00312794">
        <w:rPr>
          <w:sz w:val="28"/>
          <w:szCs w:val="28"/>
        </w:rPr>
        <w:t>участие</w:t>
      </w:r>
      <w:r w:rsidRPr="00312794">
        <w:rPr>
          <w:spacing w:val="1"/>
          <w:sz w:val="28"/>
          <w:szCs w:val="28"/>
        </w:rPr>
        <w:t xml:space="preserve"> </w:t>
      </w:r>
      <w:r w:rsidRPr="00312794">
        <w:rPr>
          <w:sz w:val="28"/>
          <w:szCs w:val="28"/>
        </w:rPr>
        <w:t>во</w:t>
      </w:r>
      <w:r w:rsidRPr="00312794">
        <w:rPr>
          <w:spacing w:val="1"/>
          <w:sz w:val="28"/>
          <w:szCs w:val="28"/>
        </w:rPr>
        <w:t xml:space="preserve"> </w:t>
      </w:r>
      <w:r w:rsidRPr="00312794">
        <w:rPr>
          <w:sz w:val="28"/>
          <w:szCs w:val="28"/>
        </w:rPr>
        <w:t>всероссийских</w:t>
      </w:r>
      <w:r w:rsidRPr="00312794">
        <w:rPr>
          <w:spacing w:val="1"/>
          <w:sz w:val="28"/>
          <w:szCs w:val="28"/>
        </w:rPr>
        <w:t xml:space="preserve"> </w:t>
      </w:r>
      <w:r w:rsidRPr="00312794">
        <w:rPr>
          <w:sz w:val="28"/>
          <w:szCs w:val="28"/>
        </w:rPr>
        <w:t>акциях,</w:t>
      </w:r>
      <w:r w:rsidRPr="00312794">
        <w:rPr>
          <w:spacing w:val="1"/>
          <w:sz w:val="28"/>
          <w:szCs w:val="28"/>
        </w:rPr>
        <w:t xml:space="preserve"> </w:t>
      </w:r>
      <w:r w:rsidRPr="00312794">
        <w:rPr>
          <w:sz w:val="28"/>
          <w:szCs w:val="28"/>
        </w:rPr>
        <w:t>посвященных</w:t>
      </w:r>
      <w:r w:rsidRPr="00312794">
        <w:rPr>
          <w:spacing w:val="1"/>
          <w:sz w:val="28"/>
          <w:szCs w:val="28"/>
        </w:rPr>
        <w:t xml:space="preserve"> </w:t>
      </w:r>
      <w:r w:rsidRPr="00312794">
        <w:rPr>
          <w:sz w:val="28"/>
          <w:szCs w:val="28"/>
        </w:rPr>
        <w:t>значимым</w:t>
      </w:r>
      <w:r w:rsidRPr="00312794">
        <w:rPr>
          <w:spacing w:val="1"/>
          <w:sz w:val="28"/>
          <w:szCs w:val="28"/>
        </w:rPr>
        <w:t xml:space="preserve"> </w:t>
      </w:r>
      <w:r w:rsidRPr="00312794">
        <w:rPr>
          <w:sz w:val="28"/>
          <w:szCs w:val="28"/>
        </w:rPr>
        <w:t>отечественным</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международным</w:t>
      </w:r>
      <w:r w:rsidRPr="00312794">
        <w:rPr>
          <w:spacing w:val="-3"/>
          <w:sz w:val="28"/>
          <w:szCs w:val="28"/>
        </w:rPr>
        <w:t xml:space="preserve"> </w:t>
      </w:r>
      <w:r w:rsidRPr="00312794">
        <w:rPr>
          <w:sz w:val="28"/>
          <w:szCs w:val="28"/>
        </w:rPr>
        <w:t>событиям.</w:t>
      </w:r>
    </w:p>
    <w:p w:rsidR="003C0607" w:rsidRPr="00312794" w:rsidRDefault="003C0607" w:rsidP="003C0607">
      <w:pPr>
        <w:pStyle w:val="af3"/>
        <w:ind w:left="930"/>
        <w:jc w:val="both"/>
        <w:rPr>
          <w:sz w:val="28"/>
          <w:szCs w:val="28"/>
        </w:rPr>
      </w:pPr>
      <w:r w:rsidRPr="00312794">
        <w:rPr>
          <w:sz w:val="28"/>
          <w:szCs w:val="28"/>
        </w:rPr>
        <w:t>На уровне</w:t>
      </w:r>
      <w:r w:rsidRPr="00312794">
        <w:rPr>
          <w:spacing w:val="-4"/>
          <w:sz w:val="28"/>
          <w:szCs w:val="28"/>
        </w:rPr>
        <w:t xml:space="preserve"> </w:t>
      </w:r>
      <w:r w:rsidRPr="00312794">
        <w:rPr>
          <w:sz w:val="28"/>
          <w:szCs w:val="28"/>
        </w:rPr>
        <w:t>образовательной</w:t>
      </w:r>
      <w:r w:rsidRPr="00312794">
        <w:rPr>
          <w:spacing w:val="-3"/>
          <w:sz w:val="28"/>
          <w:szCs w:val="28"/>
        </w:rPr>
        <w:t xml:space="preserve"> </w:t>
      </w:r>
      <w:r w:rsidRPr="00312794">
        <w:rPr>
          <w:sz w:val="28"/>
          <w:szCs w:val="28"/>
        </w:rPr>
        <w:t>организации:</w:t>
      </w:r>
    </w:p>
    <w:p w:rsidR="003C0607" w:rsidRPr="00312794" w:rsidRDefault="003C0607" w:rsidP="003C0607">
      <w:pPr>
        <w:pStyle w:val="ad"/>
        <w:widowControl w:val="0"/>
        <w:numPr>
          <w:ilvl w:val="1"/>
          <w:numId w:val="42"/>
        </w:numPr>
        <w:tabs>
          <w:tab w:val="left" w:pos="1098"/>
        </w:tabs>
        <w:autoSpaceDE w:val="0"/>
        <w:autoSpaceDN w:val="0"/>
        <w:spacing w:after="0" w:line="240" w:lineRule="auto"/>
        <w:ind w:right="116" w:firstLine="707"/>
        <w:contextualSpacing w:val="0"/>
        <w:jc w:val="both"/>
        <w:rPr>
          <w:sz w:val="28"/>
          <w:szCs w:val="28"/>
        </w:rPr>
      </w:pPr>
      <w:r w:rsidRPr="00312794">
        <w:rPr>
          <w:sz w:val="28"/>
          <w:szCs w:val="28"/>
        </w:rPr>
        <w:t xml:space="preserve">однодневные, многодневные выездные события (экскурсии, походы), </w:t>
      </w:r>
      <w:r w:rsidRPr="00312794">
        <w:rPr>
          <w:sz w:val="28"/>
          <w:szCs w:val="28"/>
        </w:rPr>
        <w:lastRenderedPageBreak/>
        <w:t>включающие в</w:t>
      </w:r>
      <w:r w:rsidRPr="00312794">
        <w:rPr>
          <w:spacing w:val="1"/>
          <w:sz w:val="28"/>
          <w:szCs w:val="28"/>
        </w:rPr>
        <w:t xml:space="preserve"> </w:t>
      </w:r>
      <w:r w:rsidRPr="00312794">
        <w:rPr>
          <w:sz w:val="28"/>
          <w:szCs w:val="28"/>
        </w:rPr>
        <w:t>себя комплекс коллективных творческих дел, в процессе которых складывается особая детско-</w:t>
      </w:r>
      <w:r w:rsidRPr="00312794">
        <w:rPr>
          <w:spacing w:val="1"/>
          <w:sz w:val="28"/>
          <w:szCs w:val="28"/>
        </w:rPr>
        <w:t xml:space="preserve"> </w:t>
      </w:r>
      <w:r w:rsidRPr="00312794">
        <w:rPr>
          <w:sz w:val="28"/>
          <w:szCs w:val="28"/>
        </w:rPr>
        <w:t>взрослая</w:t>
      </w:r>
      <w:r w:rsidRPr="00312794">
        <w:rPr>
          <w:spacing w:val="1"/>
          <w:sz w:val="28"/>
          <w:szCs w:val="28"/>
        </w:rPr>
        <w:t xml:space="preserve"> </w:t>
      </w:r>
      <w:r w:rsidRPr="00312794">
        <w:rPr>
          <w:sz w:val="28"/>
          <w:szCs w:val="28"/>
        </w:rPr>
        <w:t>общность,</w:t>
      </w:r>
      <w:r w:rsidRPr="00312794">
        <w:rPr>
          <w:spacing w:val="1"/>
          <w:sz w:val="28"/>
          <w:szCs w:val="28"/>
        </w:rPr>
        <w:t xml:space="preserve"> </w:t>
      </w:r>
      <w:r w:rsidRPr="00312794">
        <w:rPr>
          <w:sz w:val="28"/>
          <w:szCs w:val="28"/>
        </w:rPr>
        <w:t>характеризующаяся</w:t>
      </w:r>
      <w:r w:rsidRPr="00312794">
        <w:rPr>
          <w:spacing w:val="1"/>
          <w:sz w:val="28"/>
          <w:szCs w:val="28"/>
        </w:rPr>
        <w:t xml:space="preserve"> </w:t>
      </w:r>
      <w:r w:rsidRPr="00312794">
        <w:rPr>
          <w:sz w:val="28"/>
          <w:szCs w:val="28"/>
        </w:rPr>
        <w:t>доверительными,</w:t>
      </w:r>
      <w:r w:rsidRPr="00312794">
        <w:rPr>
          <w:spacing w:val="1"/>
          <w:sz w:val="28"/>
          <w:szCs w:val="28"/>
        </w:rPr>
        <w:t xml:space="preserve"> </w:t>
      </w:r>
      <w:r w:rsidRPr="00312794">
        <w:rPr>
          <w:sz w:val="28"/>
          <w:szCs w:val="28"/>
        </w:rPr>
        <w:t>поддерживающими</w:t>
      </w:r>
      <w:r w:rsidRPr="00312794">
        <w:rPr>
          <w:spacing w:val="1"/>
          <w:sz w:val="28"/>
          <w:szCs w:val="28"/>
        </w:rPr>
        <w:t xml:space="preserve"> </w:t>
      </w:r>
      <w:r w:rsidRPr="00312794">
        <w:rPr>
          <w:sz w:val="28"/>
          <w:szCs w:val="28"/>
        </w:rPr>
        <w:t>взаимоотношениями,</w:t>
      </w:r>
      <w:r w:rsidRPr="00312794">
        <w:rPr>
          <w:spacing w:val="1"/>
          <w:sz w:val="28"/>
          <w:szCs w:val="28"/>
        </w:rPr>
        <w:t xml:space="preserve"> </w:t>
      </w:r>
      <w:r w:rsidRPr="00312794">
        <w:rPr>
          <w:sz w:val="28"/>
          <w:szCs w:val="28"/>
        </w:rPr>
        <w:t>ответственным</w:t>
      </w:r>
      <w:r w:rsidRPr="00312794">
        <w:rPr>
          <w:spacing w:val="1"/>
          <w:sz w:val="28"/>
          <w:szCs w:val="28"/>
        </w:rPr>
        <w:t xml:space="preserve"> </w:t>
      </w:r>
      <w:r w:rsidRPr="00312794">
        <w:rPr>
          <w:sz w:val="28"/>
          <w:szCs w:val="28"/>
        </w:rPr>
        <w:t>отношением</w:t>
      </w:r>
      <w:r w:rsidRPr="00312794">
        <w:rPr>
          <w:spacing w:val="1"/>
          <w:sz w:val="28"/>
          <w:szCs w:val="28"/>
        </w:rPr>
        <w:t xml:space="preserve"> </w:t>
      </w:r>
      <w:r w:rsidRPr="00312794">
        <w:rPr>
          <w:sz w:val="28"/>
          <w:szCs w:val="28"/>
        </w:rPr>
        <w:t>к</w:t>
      </w:r>
      <w:r w:rsidRPr="00312794">
        <w:rPr>
          <w:spacing w:val="1"/>
          <w:sz w:val="28"/>
          <w:szCs w:val="28"/>
        </w:rPr>
        <w:t xml:space="preserve"> </w:t>
      </w:r>
      <w:r w:rsidRPr="00312794">
        <w:rPr>
          <w:sz w:val="28"/>
          <w:szCs w:val="28"/>
        </w:rPr>
        <w:t>делу,</w:t>
      </w:r>
      <w:r w:rsidRPr="00312794">
        <w:rPr>
          <w:spacing w:val="1"/>
          <w:sz w:val="28"/>
          <w:szCs w:val="28"/>
        </w:rPr>
        <w:t xml:space="preserve"> </w:t>
      </w:r>
      <w:r w:rsidRPr="00312794">
        <w:rPr>
          <w:sz w:val="28"/>
          <w:szCs w:val="28"/>
        </w:rPr>
        <w:t>атмосферой</w:t>
      </w:r>
      <w:r w:rsidRPr="00312794">
        <w:rPr>
          <w:spacing w:val="1"/>
          <w:sz w:val="28"/>
          <w:szCs w:val="28"/>
        </w:rPr>
        <w:t xml:space="preserve"> </w:t>
      </w:r>
      <w:r w:rsidRPr="00312794">
        <w:rPr>
          <w:sz w:val="28"/>
          <w:szCs w:val="28"/>
        </w:rPr>
        <w:t>эмоционально-</w:t>
      </w:r>
      <w:r w:rsidRPr="00312794">
        <w:rPr>
          <w:spacing w:val="1"/>
          <w:sz w:val="28"/>
          <w:szCs w:val="28"/>
        </w:rPr>
        <w:t xml:space="preserve"> </w:t>
      </w:r>
      <w:r w:rsidRPr="00312794">
        <w:rPr>
          <w:sz w:val="28"/>
          <w:szCs w:val="28"/>
        </w:rPr>
        <w:t>психологического</w:t>
      </w:r>
      <w:r w:rsidRPr="00312794">
        <w:rPr>
          <w:spacing w:val="-1"/>
          <w:sz w:val="28"/>
          <w:szCs w:val="28"/>
        </w:rPr>
        <w:t xml:space="preserve"> </w:t>
      </w:r>
      <w:r w:rsidRPr="00312794">
        <w:rPr>
          <w:sz w:val="28"/>
          <w:szCs w:val="28"/>
        </w:rPr>
        <w:t>комфорта, доброго юмора</w:t>
      </w:r>
      <w:r w:rsidRPr="00312794">
        <w:rPr>
          <w:spacing w:val="-1"/>
          <w:sz w:val="28"/>
          <w:szCs w:val="28"/>
        </w:rPr>
        <w:t xml:space="preserve"> </w:t>
      </w:r>
      <w:r w:rsidRPr="00312794">
        <w:rPr>
          <w:sz w:val="28"/>
          <w:szCs w:val="28"/>
        </w:rPr>
        <w:t>и общей радости;</w:t>
      </w:r>
    </w:p>
    <w:p w:rsidR="003C0607" w:rsidRPr="00312794" w:rsidRDefault="003C0607" w:rsidP="003C0607">
      <w:pPr>
        <w:pStyle w:val="ad"/>
        <w:widowControl w:val="0"/>
        <w:numPr>
          <w:ilvl w:val="1"/>
          <w:numId w:val="42"/>
        </w:numPr>
        <w:tabs>
          <w:tab w:val="left" w:pos="1134"/>
        </w:tabs>
        <w:autoSpaceDE w:val="0"/>
        <w:autoSpaceDN w:val="0"/>
        <w:spacing w:after="0" w:line="240" w:lineRule="auto"/>
        <w:ind w:right="117" w:firstLine="707"/>
        <w:contextualSpacing w:val="0"/>
        <w:jc w:val="both"/>
        <w:rPr>
          <w:sz w:val="28"/>
          <w:szCs w:val="28"/>
        </w:rPr>
      </w:pPr>
      <w:r w:rsidRPr="00312794">
        <w:rPr>
          <w:sz w:val="28"/>
          <w:szCs w:val="28"/>
        </w:rPr>
        <w:t>общешкольные</w:t>
      </w:r>
      <w:r w:rsidRPr="00312794">
        <w:rPr>
          <w:spacing w:val="1"/>
          <w:sz w:val="28"/>
          <w:szCs w:val="28"/>
        </w:rPr>
        <w:t xml:space="preserve"> </w:t>
      </w:r>
      <w:r w:rsidRPr="00312794">
        <w:rPr>
          <w:sz w:val="28"/>
          <w:szCs w:val="28"/>
        </w:rPr>
        <w:t>праздники</w:t>
      </w:r>
      <w:r w:rsidRPr="00312794">
        <w:rPr>
          <w:spacing w:val="1"/>
          <w:sz w:val="28"/>
          <w:szCs w:val="28"/>
        </w:rPr>
        <w:t xml:space="preserve"> </w:t>
      </w:r>
      <w:r w:rsidRPr="00312794">
        <w:rPr>
          <w:sz w:val="28"/>
          <w:szCs w:val="28"/>
        </w:rPr>
        <w:t>–</w:t>
      </w:r>
      <w:r w:rsidRPr="00312794">
        <w:rPr>
          <w:spacing w:val="1"/>
          <w:sz w:val="28"/>
          <w:szCs w:val="28"/>
        </w:rPr>
        <w:t xml:space="preserve"> </w:t>
      </w:r>
      <w:r w:rsidRPr="00312794">
        <w:rPr>
          <w:sz w:val="28"/>
          <w:szCs w:val="28"/>
        </w:rPr>
        <w:t>ежегодно</w:t>
      </w:r>
      <w:r w:rsidRPr="00312794">
        <w:rPr>
          <w:spacing w:val="1"/>
          <w:sz w:val="28"/>
          <w:szCs w:val="28"/>
        </w:rPr>
        <w:t xml:space="preserve"> </w:t>
      </w:r>
      <w:r w:rsidRPr="00312794">
        <w:rPr>
          <w:sz w:val="28"/>
          <w:szCs w:val="28"/>
        </w:rPr>
        <w:t>проводимые</w:t>
      </w:r>
      <w:r w:rsidRPr="00312794">
        <w:rPr>
          <w:spacing w:val="1"/>
          <w:sz w:val="28"/>
          <w:szCs w:val="28"/>
        </w:rPr>
        <w:t xml:space="preserve"> </w:t>
      </w:r>
      <w:r w:rsidRPr="00312794">
        <w:rPr>
          <w:sz w:val="28"/>
          <w:szCs w:val="28"/>
        </w:rPr>
        <w:t>творческие</w:t>
      </w:r>
      <w:r w:rsidRPr="00312794">
        <w:rPr>
          <w:spacing w:val="1"/>
          <w:sz w:val="28"/>
          <w:szCs w:val="28"/>
        </w:rPr>
        <w:t xml:space="preserve"> </w:t>
      </w:r>
      <w:r w:rsidRPr="00312794">
        <w:rPr>
          <w:sz w:val="28"/>
          <w:szCs w:val="28"/>
        </w:rPr>
        <w:t>(театрализованные,</w:t>
      </w:r>
      <w:r w:rsidRPr="00312794">
        <w:rPr>
          <w:spacing w:val="-57"/>
          <w:sz w:val="28"/>
          <w:szCs w:val="28"/>
        </w:rPr>
        <w:t xml:space="preserve"> </w:t>
      </w:r>
      <w:r w:rsidRPr="00312794">
        <w:rPr>
          <w:sz w:val="28"/>
          <w:szCs w:val="28"/>
        </w:rPr>
        <w:t>музыкальные,</w:t>
      </w:r>
      <w:r w:rsidRPr="00312794">
        <w:rPr>
          <w:spacing w:val="1"/>
          <w:sz w:val="28"/>
          <w:szCs w:val="28"/>
        </w:rPr>
        <w:t xml:space="preserve"> </w:t>
      </w:r>
      <w:r w:rsidRPr="00312794">
        <w:rPr>
          <w:sz w:val="28"/>
          <w:szCs w:val="28"/>
        </w:rPr>
        <w:t>литературные</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т.п.)</w:t>
      </w:r>
      <w:r w:rsidRPr="00312794">
        <w:rPr>
          <w:spacing w:val="1"/>
          <w:sz w:val="28"/>
          <w:szCs w:val="28"/>
        </w:rPr>
        <w:t xml:space="preserve"> </w:t>
      </w:r>
      <w:r w:rsidRPr="00312794">
        <w:rPr>
          <w:sz w:val="28"/>
          <w:szCs w:val="28"/>
        </w:rPr>
        <w:t>дела,</w:t>
      </w:r>
      <w:r w:rsidRPr="00312794">
        <w:rPr>
          <w:spacing w:val="1"/>
          <w:sz w:val="28"/>
          <w:szCs w:val="28"/>
        </w:rPr>
        <w:t xml:space="preserve"> </w:t>
      </w:r>
      <w:r w:rsidRPr="00312794">
        <w:rPr>
          <w:sz w:val="28"/>
          <w:szCs w:val="28"/>
        </w:rPr>
        <w:t>связанные</w:t>
      </w:r>
      <w:r w:rsidRPr="00312794">
        <w:rPr>
          <w:spacing w:val="1"/>
          <w:sz w:val="28"/>
          <w:szCs w:val="28"/>
        </w:rPr>
        <w:t xml:space="preserve"> </w:t>
      </w:r>
      <w:r w:rsidRPr="00312794">
        <w:rPr>
          <w:sz w:val="28"/>
          <w:szCs w:val="28"/>
        </w:rPr>
        <w:t>со</w:t>
      </w:r>
      <w:r w:rsidRPr="00312794">
        <w:rPr>
          <w:spacing w:val="1"/>
          <w:sz w:val="28"/>
          <w:szCs w:val="28"/>
        </w:rPr>
        <w:t xml:space="preserve"> </w:t>
      </w:r>
      <w:r w:rsidRPr="00312794">
        <w:rPr>
          <w:sz w:val="28"/>
          <w:szCs w:val="28"/>
        </w:rPr>
        <w:t>значимыми</w:t>
      </w:r>
      <w:r w:rsidRPr="00312794">
        <w:rPr>
          <w:spacing w:val="1"/>
          <w:sz w:val="28"/>
          <w:szCs w:val="28"/>
        </w:rPr>
        <w:t xml:space="preserve"> </w:t>
      </w:r>
      <w:r w:rsidRPr="00312794">
        <w:rPr>
          <w:sz w:val="28"/>
          <w:szCs w:val="28"/>
        </w:rPr>
        <w:t>для</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педагогических</w:t>
      </w:r>
      <w:r w:rsidRPr="00312794">
        <w:rPr>
          <w:spacing w:val="1"/>
          <w:sz w:val="28"/>
          <w:szCs w:val="28"/>
        </w:rPr>
        <w:t xml:space="preserve"> </w:t>
      </w:r>
      <w:r w:rsidRPr="00312794">
        <w:rPr>
          <w:sz w:val="28"/>
          <w:szCs w:val="28"/>
        </w:rPr>
        <w:t>работников</w:t>
      </w:r>
      <w:r w:rsidRPr="00312794">
        <w:rPr>
          <w:spacing w:val="1"/>
          <w:sz w:val="28"/>
          <w:szCs w:val="28"/>
        </w:rPr>
        <w:t xml:space="preserve"> </w:t>
      </w:r>
      <w:r w:rsidRPr="00312794">
        <w:rPr>
          <w:sz w:val="28"/>
          <w:szCs w:val="28"/>
        </w:rPr>
        <w:t>знаменательными</w:t>
      </w:r>
      <w:r w:rsidRPr="00312794">
        <w:rPr>
          <w:spacing w:val="1"/>
          <w:sz w:val="28"/>
          <w:szCs w:val="28"/>
        </w:rPr>
        <w:t xml:space="preserve"> </w:t>
      </w:r>
      <w:r w:rsidRPr="00312794">
        <w:rPr>
          <w:sz w:val="28"/>
          <w:szCs w:val="28"/>
        </w:rPr>
        <w:t>датами</w:t>
      </w:r>
      <w:r w:rsidRPr="00312794">
        <w:rPr>
          <w:spacing w:val="1"/>
          <w:sz w:val="28"/>
          <w:szCs w:val="28"/>
        </w:rPr>
        <w:t xml:space="preserve"> </w:t>
      </w:r>
      <w:r w:rsidRPr="00312794">
        <w:rPr>
          <w:sz w:val="28"/>
          <w:szCs w:val="28"/>
        </w:rPr>
        <w:t>и</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которых</w:t>
      </w:r>
      <w:r w:rsidRPr="00312794">
        <w:rPr>
          <w:spacing w:val="1"/>
          <w:sz w:val="28"/>
          <w:szCs w:val="28"/>
        </w:rPr>
        <w:t xml:space="preserve"> </w:t>
      </w:r>
      <w:r w:rsidRPr="00312794">
        <w:rPr>
          <w:sz w:val="28"/>
          <w:szCs w:val="28"/>
        </w:rPr>
        <w:t>участвуют</w:t>
      </w:r>
      <w:r w:rsidRPr="00312794">
        <w:rPr>
          <w:spacing w:val="1"/>
          <w:sz w:val="28"/>
          <w:szCs w:val="28"/>
        </w:rPr>
        <w:t xml:space="preserve"> </w:t>
      </w:r>
      <w:r w:rsidRPr="00312794">
        <w:rPr>
          <w:sz w:val="28"/>
          <w:szCs w:val="28"/>
        </w:rPr>
        <w:t>все</w:t>
      </w:r>
      <w:r w:rsidRPr="00312794">
        <w:rPr>
          <w:spacing w:val="1"/>
          <w:sz w:val="28"/>
          <w:szCs w:val="28"/>
        </w:rPr>
        <w:t xml:space="preserve"> </w:t>
      </w:r>
      <w:r w:rsidRPr="00312794">
        <w:rPr>
          <w:sz w:val="28"/>
          <w:szCs w:val="28"/>
        </w:rPr>
        <w:t>классы</w:t>
      </w:r>
      <w:r w:rsidRPr="00312794">
        <w:rPr>
          <w:spacing w:val="1"/>
          <w:sz w:val="28"/>
          <w:szCs w:val="28"/>
        </w:rPr>
        <w:t xml:space="preserve"> </w:t>
      </w:r>
      <w:r w:rsidRPr="00312794">
        <w:rPr>
          <w:sz w:val="28"/>
          <w:szCs w:val="28"/>
        </w:rPr>
        <w:t>школы;</w:t>
      </w:r>
    </w:p>
    <w:p w:rsidR="003C0607" w:rsidRPr="00312794" w:rsidRDefault="003C0607" w:rsidP="003C0607">
      <w:pPr>
        <w:pStyle w:val="ad"/>
        <w:widowControl w:val="0"/>
        <w:numPr>
          <w:ilvl w:val="1"/>
          <w:numId w:val="42"/>
        </w:numPr>
        <w:tabs>
          <w:tab w:val="left" w:pos="1182"/>
        </w:tabs>
        <w:autoSpaceDE w:val="0"/>
        <w:autoSpaceDN w:val="0"/>
        <w:spacing w:after="0" w:line="240" w:lineRule="auto"/>
        <w:ind w:right="125" w:firstLine="707"/>
        <w:contextualSpacing w:val="0"/>
        <w:jc w:val="both"/>
        <w:rPr>
          <w:sz w:val="28"/>
          <w:szCs w:val="28"/>
        </w:rPr>
      </w:pPr>
      <w:r w:rsidRPr="00312794">
        <w:rPr>
          <w:sz w:val="28"/>
          <w:szCs w:val="28"/>
        </w:rPr>
        <w:t>торжественные</w:t>
      </w:r>
      <w:r w:rsidRPr="00312794">
        <w:rPr>
          <w:spacing w:val="1"/>
          <w:sz w:val="28"/>
          <w:szCs w:val="28"/>
        </w:rPr>
        <w:t xml:space="preserve"> </w:t>
      </w:r>
      <w:r w:rsidRPr="00312794">
        <w:rPr>
          <w:sz w:val="28"/>
          <w:szCs w:val="28"/>
        </w:rPr>
        <w:t>ритуалы</w:t>
      </w:r>
      <w:r w:rsidRPr="00312794">
        <w:rPr>
          <w:spacing w:val="1"/>
          <w:sz w:val="28"/>
          <w:szCs w:val="28"/>
        </w:rPr>
        <w:t xml:space="preserve"> </w:t>
      </w:r>
      <w:r w:rsidRPr="00312794">
        <w:rPr>
          <w:sz w:val="28"/>
          <w:szCs w:val="28"/>
        </w:rPr>
        <w:t>посвящения,</w:t>
      </w:r>
      <w:r w:rsidRPr="00312794">
        <w:rPr>
          <w:spacing w:val="1"/>
          <w:sz w:val="28"/>
          <w:szCs w:val="28"/>
        </w:rPr>
        <w:t xml:space="preserve"> </w:t>
      </w:r>
      <w:r w:rsidRPr="00312794">
        <w:rPr>
          <w:sz w:val="28"/>
          <w:szCs w:val="28"/>
        </w:rPr>
        <w:t>связанные</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переходом</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следующую</w:t>
      </w:r>
      <w:r w:rsidRPr="00312794">
        <w:rPr>
          <w:spacing w:val="-1"/>
          <w:sz w:val="28"/>
          <w:szCs w:val="28"/>
        </w:rPr>
        <w:t xml:space="preserve"> </w:t>
      </w:r>
      <w:r w:rsidRPr="00312794">
        <w:rPr>
          <w:sz w:val="28"/>
          <w:szCs w:val="28"/>
        </w:rPr>
        <w:t>ступень.</w:t>
      </w:r>
    </w:p>
    <w:p w:rsidR="003C0607" w:rsidRPr="00312794" w:rsidRDefault="003C0607" w:rsidP="003C0607">
      <w:pPr>
        <w:pStyle w:val="af3"/>
        <w:rPr>
          <w:sz w:val="28"/>
          <w:szCs w:val="28"/>
        </w:rPr>
      </w:pPr>
    </w:p>
    <w:p w:rsidR="003C0607" w:rsidRPr="00312794" w:rsidRDefault="003C0607" w:rsidP="003C0607">
      <w:pPr>
        <w:pStyle w:val="1"/>
        <w:spacing w:before="90"/>
        <w:ind w:left="2538"/>
        <w:rPr>
          <w:sz w:val="28"/>
          <w:szCs w:val="28"/>
        </w:rPr>
      </w:pPr>
      <w:r w:rsidRPr="00312794">
        <w:rPr>
          <w:sz w:val="28"/>
          <w:szCs w:val="28"/>
        </w:rPr>
        <w:t>Модуль</w:t>
      </w:r>
      <w:r w:rsidRPr="00312794">
        <w:rPr>
          <w:spacing w:val="-3"/>
          <w:sz w:val="28"/>
          <w:szCs w:val="28"/>
        </w:rPr>
        <w:t xml:space="preserve"> </w:t>
      </w:r>
      <w:r w:rsidRPr="00312794">
        <w:rPr>
          <w:sz w:val="28"/>
          <w:szCs w:val="28"/>
        </w:rPr>
        <w:t>«Детские</w:t>
      </w:r>
      <w:r w:rsidRPr="00312794">
        <w:rPr>
          <w:spacing w:val="-4"/>
          <w:sz w:val="28"/>
          <w:szCs w:val="28"/>
        </w:rPr>
        <w:t xml:space="preserve"> </w:t>
      </w:r>
      <w:r w:rsidRPr="00312794">
        <w:rPr>
          <w:sz w:val="28"/>
          <w:szCs w:val="28"/>
        </w:rPr>
        <w:t>общественные</w:t>
      </w:r>
      <w:r w:rsidRPr="00312794">
        <w:rPr>
          <w:spacing w:val="-4"/>
          <w:sz w:val="28"/>
          <w:szCs w:val="28"/>
        </w:rPr>
        <w:t xml:space="preserve"> </w:t>
      </w:r>
      <w:r w:rsidRPr="00312794">
        <w:rPr>
          <w:sz w:val="28"/>
          <w:szCs w:val="28"/>
        </w:rPr>
        <w:t>объединения»</w:t>
      </w:r>
    </w:p>
    <w:p w:rsidR="003C0607" w:rsidRPr="00312794" w:rsidRDefault="003C0607" w:rsidP="003C0607">
      <w:pPr>
        <w:pStyle w:val="af3"/>
        <w:rPr>
          <w:sz w:val="28"/>
          <w:szCs w:val="28"/>
        </w:rPr>
      </w:pPr>
      <w:r w:rsidRPr="00312794">
        <w:rPr>
          <w:sz w:val="28"/>
          <w:szCs w:val="28"/>
        </w:rPr>
        <w:t>В</w:t>
      </w:r>
      <w:r w:rsidRPr="00312794">
        <w:rPr>
          <w:spacing w:val="23"/>
          <w:sz w:val="28"/>
          <w:szCs w:val="28"/>
        </w:rPr>
        <w:t xml:space="preserve"> </w:t>
      </w:r>
      <w:r w:rsidRPr="00312794">
        <w:rPr>
          <w:sz w:val="28"/>
          <w:szCs w:val="28"/>
        </w:rPr>
        <w:t>соответствии</w:t>
      </w:r>
      <w:r w:rsidRPr="00312794">
        <w:rPr>
          <w:spacing w:val="24"/>
          <w:sz w:val="28"/>
          <w:szCs w:val="28"/>
        </w:rPr>
        <w:t xml:space="preserve"> </w:t>
      </w:r>
      <w:r w:rsidRPr="00312794">
        <w:rPr>
          <w:sz w:val="28"/>
          <w:szCs w:val="28"/>
        </w:rPr>
        <w:t>с</w:t>
      </w:r>
      <w:r w:rsidRPr="00312794">
        <w:rPr>
          <w:spacing w:val="21"/>
          <w:sz w:val="28"/>
          <w:szCs w:val="28"/>
        </w:rPr>
        <w:t xml:space="preserve"> </w:t>
      </w:r>
      <w:r w:rsidRPr="00312794">
        <w:rPr>
          <w:sz w:val="28"/>
          <w:szCs w:val="28"/>
        </w:rPr>
        <w:t>планом</w:t>
      </w:r>
      <w:r w:rsidRPr="00312794">
        <w:rPr>
          <w:spacing w:val="23"/>
          <w:sz w:val="28"/>
          <w:szCs w:val="28"/>
        </w:rPr>
        <w:t xml:space="preserve"> </w:t>
      </w:r>
      <w:r w:rsidRPr="00312794">
        <w:rPr>
          <w:sz w:val="28"/>
          <w:szCs w:val="28"/>
        </w:rPr>
        <w:t>воспитательной</w:t>
      </w:r>
      <w:r w:rsidRPr="00312794">
        <w:rPr>
          <w:spacing w:val="23"/>
          <w:sz w:val="28"/>
          <w:szCs w:val="28"/>
        </w:rPr>
        <w:t xml:space="preserve"> </w:t>
      </w:r>
      <w:r w:rsidRPr="00312794">
        <w:rPr>
          <w:sz w:val="28"/>
          <w:szCs w:val="28"/>
        </w:rPr>
        <w:t>работы</w:t>
      </w:r>
      <w:r w:rsidRPr="00312794">
        <w:rPr>
          <w:spacing w:val="28"/>
          <w:sz w:val="28"/>
          <w:szCs w:val="28"/>
        </w:rPr>
        <w:t xml:space="preserve"> </w:t>
      </w:r>
      <w:r w:rsidRPr="00312794">
        <w:rPr>
          <w:sz w:val="28"/>
          <w:szCs w:val="28"/>
        </w:rPr>
        <w:t>школы</w:t>
      </w:r>
      <w:r w:rsidRPr="00312794">
        <w:rPr>
          <w:spacing w:val="22"/>
          <w:sz w:val="28"/>
          <w:szCs w:val="28"/>
        </w:rPr>
        <w:t xml:space="preserve"> </w:t>
      </w:r>
      <w:r w:rsidRPr="00312794">
        <w:rPr>
          <w:sz w:val="28"/>
          <w:szCs w:val="28"/>
        </w:rPr>
        <w:t>и</w:t>
      </w:r>
      <w:r w:rsidRPr="00312794">
        <w:rPr>
          <w:spacing w:val="24"/>
          <w:sz w:val="28"/>
          <w:szCs w:val="28"/>
        </w:rPr>
        <w:t xml:space="preserve"> </w:t>
      </w:r>
      <w:r w:rsidRPr="00312794">
        <w:rPr>
          <w:sz w:val="28"/>
          <w:szCs w:val="28"/>
        </w:rPr>
        <w:t>с</w:t>
      </w:r>
      <w:r w:rsidRPr="00312794">
        <w:rPr>
          <w:spacing w:val="22"/>
          <w:sz w:val="28"/>
          <w:szCs w:val="28"/>
        </w:rPr>
        <w:t xml:space="preserve"> </w:t>
      </w:r>
      <w:r w:rsidRPr="00312794">
        <w:rPr>
          <w:sz w:val="28"/>
          <w:szCs w:val="28"/>
        </w:rPr>
        <w:t>целью</w:t>
      </w:r>
      <w:r w:rsidRPr="00312794">
        <w:rPr>
          <w:spacing w:val="25"/>
          <w:sz w:val="28"/>
          <w:szCs w:val="28"/>
        </w:rPr>
        <w:t xml:space="preserve"> </w:t>
      </w:r>
      <w:r w:rsidRPr="00312794">
        <w:rPr>
          <w:sz w:val="28"/>
          <w:szCs w:val="28"/>
        </w:rPr>
        <w:t>развития</w:t>
      </w:r>
      <w:r w:rsidRPr="00312794">
        <w:rPr>
          <w:spacing w:val="23"/>
          <w:sz w:val="28"/>
          <w:szCs w:val="28"/>
        </w:rPr>
        <w:t xml:space="preserve"> </w:t>
      </w:r>
      <w:r w:rsidRPr="00312794">
        <w:rPr>
          <w:sz w:val="28"/>
          <w:szCs w:val="28"/>
        </w:rPr>
        <w:t>творческих</w:t>
      </w:r>
      <w:r w:rsidRPr="00312794">
        <w:rPr>
          <w:spacing w:val="1"/>
          <w:sz w:val="28"/>
          <w:szCs w:val="28"/>
        </w:rPr>
        <w:t xml:space="preserve"> </w:t>
      </w:r>
      <w:r w:rsidRPr="00312794">
        <w:rPr>
          <w:sz w:val="28"/>
          <w:szCs w:val="28"/>
        </w:rPr>
        <w:t>способностей обучающихся приняли</w:t>
      </w:r>
      <w:r w:rsidRPr="00312794">
        <w:rPr>
          <w:spacing w:val="2"/>
          <w:sz w:val="28"/>
          <w:szCs w:val="28"/>
        </w:rPr>
        <w:t xml:space="preserve"> </w:t>
      </w:r>
      <w:r w:rsidRPr="00312794">
        <w:rPr>
          <w:sz w:val="28"/>
          <w:szCs w:val="28"/>
        </w:rPr>
        <w:t>участие:</w:t>
      </w:r>
    </w:p>
    <w:p w:rsidR="003C0607" w:rsidRPr="00312794" w:rsidRDefault="003C0607" w:rsidP="003C0607">
      <w:pPr>
        <w:pStyle w:val="ad"/>
        <w:widowControl w:val="0"/>
        <w:numPr>
          <w:ilvl w:val="1"/>
          <w:numId w:val="42"/>
        </w:numPr>
        <w:tabs>
          <w:tab w:val="left" w:pos="1130"/>
        </w:tabs>
        <w:autoSpaceDE w:val="0"/>
        <w:autoSpaceDN w:val="0"/>
        <w:spacing w:after="0" w:line="240" w:lineRule="auto"/>
        <w:ind w:left="1129" w:hanging="140"/>
        <w:contextualSpacing w:val="0"/>
        <w:rPr>
          <w:sz w:val="28"/>
          <w:szCs w:val="28"/>
        </w:rPr>
      </w:pPr>
      <w:r w:rsidRPr="00312794">
        <w:rPr>
          <w:sz w:val="28"/>
          <w:szCs w:val="28"/>
        </w:rPr>
        <w:t>посадка</w:t>
      </w:r>
      <w:r w:rsidRPr="00312794">
        <w:rPr>
          <w:spacing w:val="-3"/>
          <w:sz w:val="28"/>
          <w:szCs w:val="28"/>
        </w:rPr>
        <w:t xml:space="preserve"> </w:t>
      </w:r>
      <w:r w:rsidRPr="00312794">
        <w:rPr>
          <w:sz w:val="28"/>
          <w:szCs w:val="28"/>
        </w:rPr>
        <w:t>деревьев</w:t>
      </w:r>
      <w:r w:rsidRPr="00312794">
        <w:rPr>
          <w:spacing w:val="-3"/>
          <w:sz w:val="28"/>
          <w:szCs w:val="28"/>
        </w:rPr>
        <w:t xml:space="preserve"> </w:t>
      </w:r>
      <w:r w:rsidRPr="00312794">
        <w:rPr>
          <w:sz w:val="28"/>
          <w:szCs w:val="28"/>
        </w:rPr>
        <w:t>и</w:t>
      </w:r>
      <w:r w:rsidRPr="00312794">
        <w:rPr>
          <w:spacing w:val="-2"/>
          <w:sz w:val="28"/>
          <w:szCs w:val="28"/>
        </w:rPr>
        <w:t xml:space="preserve"> </w:t>
      </w:r>
      <w:r w:rsidRPr="00312794">
        <w:rPr>
          <w:sz w:val="28"/>
          <w:szCs w:val="28"/>
        </w:rPr>
        <w:t>субботники</w:t>
      </w:r>
      <w:r w:rsidRPr="00312794">
        <w:rPr>
          <w:spacing w:val="-4"/>
          <w:sz w:val="28"/>
          <w:szCs w:val="28"/>
        </w:rPr>
        <w:t xml:space="preserve"> </w:t>
      </w:r>
      <w:r w:rsidRPr="00312794">
        <w:rPr>
          <w:sz w:val="28"/>
          <w:szCs w:val="28"/>
        </w:rPr>
        <w:t>по</w:t>
      </w:r>
      <w:r w:rsidRPr="00312794">
        <w:rPr>
          <w:spacing w:val="-2"/>
          <w:sz w:val="28"/>
          <w:szCs w:val="28"/>
        </w:rPr>
        <w:t xml:space="preserve"> </w:t>
      </w:r>
      <w:r w:rsidRPr="00312794">
        <w:rPr>
          <w:sz w:val="28"/>
          <w:szCs w:val="28"/>
        </w:rPr>
        <w:t>благоустройству</w:t>
      </w:r>
      <w:r w:rsidRPr="00312794">
        <w:rPr>
          <w:spacing w:val="-7"/>
          <w:sz w:val="28"/>
          <w:szCs w:val="28"/>
        </w:rPr>
        <w:t xml:space="preserve"> </w:t>
      </w:r>
      <w:r w:rsidRPr="00312794">
        <w:rPr>
          <w:sz w:val="28"/>
          <w:szCs w:val="28"/>
        </w:rPr>
        <w:t>пришкольной</w:t>
      </w:r>
      <w:r w:rsidRPr="00312794">
        <w:rPr>
          <w:spacing w:val="-2"/>
          <w:sz w:val="28"/>
          <w:szCs w:val="28"/>
        </w:rPr>
        <w:t xml:space="preserve"> </w:t>
      </w:r>
      <w:r w:rsidRPr="00312794">
        <w:rPr>
          <w:sz w:val="28"/>
          <w:szCs w:val="28"/>
        </w:rPr>
        <w:t>территории;</w:t>
      </w:r>
    </w:p>
    <w:p w:rsidR="003C0607" w:rsidRPr="00312794" w:rsidRDefault="003C0607" w:rsidP="003C0607">
      <w:pPr>
        <w:pStyle w:val="ad"/>
        <w:widowControl w:val="0"/>
        <w:numPr>
          <w:ilvl w:val="1"/>
          <w:numId w:val="42"/>
        </w:numPr>
        <w:tabs>
          <w:tab w:val="left" w:pos="1130"/>
        </w:tabs>
        <w:autoSpaceDE w:val="0"/>
        <w:autoSpaceDN w:val="0"/>
        <w:spacing w:after="0" w:line="240" w:lineRule="auto"/>
        <w:ind w:left="1129" w:hanging="140"/>
        <w:contextualSpacing w:val="0"/>
        <w:rPr>
          <w:sz w:val="28"/>
          <w:szCs w:val="28"/>
        </w:rPr>
      </w:pPr>
      <w:r w:rsidRPr="00312794">
        <w:rPr>
          <w:sz w:val="28"/>
          <w:szCs w:val="28"/>
        </w:rPr>
        <w:t>спортивная</w:t>
      </w:r>
      <w:r w:rsidRPr="00312794">
        <w:rPr>
          <w:spacing w:val="-2"/>
          <w:sz w:val="28"/>
          <w:szCs w:val="28"/>
        </w:rPr>
        <w:t xml:space="preserve"> </w:t>
      </w:r>
      <w:r w:rsidRPr="00312794">
        <w:rPr>
          <w:sz w:val="28"/>
          <w:szCs w:val="28"/>
        </w:rPr>
        <w:t>акция</w:t>
      </w:r>
      <w:r w:rsidRPr="00312794">
        <w:rPr>
          <w:spacing w:val="-5"/>
          <w:sz w:val="28"/>
          <w:szCs w:val="28"/>
        </w:rPr>
        <w:t xml:space="preserve"> </w:t>
      </w:r>
      <w:r w:rsidRPr="00312794">
        <w:rPr>
          <w:sz w:val="28"/>
          <w:szCs w:val="28"/>
        </w:rPr>
        <w:t>по</w:t>
      </w:r>
      <w:r w:rsidRPr="00312794">
        <w:rPr>
          <w:spacing w:val="-5"/>
          <w:sz w:val="28"/>
          <w:szCs w:val="28"/>
        </w:rPr>
        <w:t xml:space="preserve"> </w:t>
      </w:r>
      <w:r w:rsidRPr="00312794">
        <w:rPr>
          <w:sz w:val="28"/>
          <w:szCs w:val="28"/>
        </w:rPr>
        <w:t>пропаганде</w:t>
      </w:r>
      <w:r w:rsidRPr="00312794">
        <w:rPr>
          <w:spacing w:val="-3"/>
          <w:sz w:val="28"/>
          <w:szCs w:val="28"/>
        </w:rPr>
        <w:t xml:space="preserve"> </w:t>
      </w:r>
      <w:r w:rsidRPr="00312794">
        <w:rPr>
          <w:sz w:val="28"/>
          <w:szCs w:val="28"/>
        </w:rPr>
        <w:t>ЗОЖ</w:t>
      </w:r>
      <w:r w:rsidRPr="00312794">
        <w:rPr>
          <w:spacing w:val="3"/>
          <w:sz w:val="28"/>
          <w:szCs w:val="28"/>
        </w:rPr>
        <w:t xml:space="preserve"> </w:t>
      </w:r>
      <w:r w:rsidRPr="00312794">
        <w:rPr>
          <w:sz w:val="28"/>
          <w:szCs w:val="28"/>
        </w:rPr>
        <w:t>«В</w:t>
      </w:r>
      <w:r w:rsidRPr="00312794">
        <w:rPr>
          <w:spacing w:val="-4"/>
          <w:sz w:val="28"/>
          <w:szCs w:val="28"/>
        </w:rPr>
        <w:t xml:space="preserve"> </w:t>
      </w:r>
      <w:r w:rsidRPr="00312794">
        <w:rPr>
          <w:sz w:val="28"/>
          <w:szCs w:val="28"/>
        </w:rPr>
        <w:t>здоровом</w:t>
      </w:r>
      <w:r w:rsidRPr="00312794">
        <w:rPr>
          <w:spacing w:val="-4"/>
          <w:sz w:val="28"/>
          <w:szCs w:val="28"/>
        </w:rPr>
        <w:t xml:space="preserve"> </w:t>
      </w:r>
      <w:r w:rsidRPr="00312794">
        <w:rPr>
          <w:sz w:val="28"/>
          <w:szCs w:val="28"/>
        </w:rPr>
        <w:t>теле</w:t>
      </w:r>
      <w:r w:rsidRPr="00312794">
        <w:rPr>
          <w:spacing w:val="1"/>
          <w:sz w:val="28"/>
          <w:szCs w:val="28"/>
        </w:rPr>
        <w:t xml:space="preserve"> </w:t>
      </w:r>
      <w:r w:rsidRPr="00312794">
        <w:rPr>
          <w:sz w:val="28"/>
          <w:szCs w:val="28"/>
        </w:rPr>
        <w:t>-</w:t>
      </w:r>
      <w:r w:rsidRPr="00312794">
        <w:rPr>
          <w:spacing w:val="-3"/>
          <w:sz w:val="28"/>
          <w:szCs w:val="28"/>
        </w:rPr>
        <w:t xml:space="preserve"> </w:t>
      </w:r>
      <w:r w:rsidRPr="00312794">
        <w:rPr>
          <w:sz w:val="28"/>
          <w:szCs w:val="28"/>
        </w:rPr>
        <w:t>здоровый дух!»;</w:t>
      </w:r>
    </w:p>
    <w:p w:rsidR="003C0607" w:rsidRPr="00312794" w:rsidRDefault="003C0607" w:rsidP="003C0607">
      <w:pPr>
        <w:rPr>
          <w:sz w:val="28"/>
          <w:szCs w:val="28"/>
        </w:rPr>
      </w:pPr>
    </w:p>
    <w:p w:rsidR="003C0607" w:rsidRPr="00312794" w:rsidRDefault="003C0607" w:rsidP="003C0607">
      <w:pPr>
        <w:rPr>
          <w:sz w:val="28"/>
          <w:szCs w:val="28"/>
        </w:rPr>
      </w:pPr>
      <w:r w:rsidRPr="00312794">
        <w:rPr>
          <w:sz w:val="28"/>
          <w:szCs w:val="28"/>
        </w:rPr>
        <w:t>-</w:t>
      </w:r>
      <w:r w:rsidRPr="00312794">
        <w:rPr>
          <w:sz w:val="28"/>
          <w:szCs w:val="28"/>
        </w:rPr>
        <w:tab/>
        <w:t>акция «Молодежь против наркотиков!» с раздачей флаеров социальной направленности</w:t>
      </w:r>
    </w:p>
    <w:p w:rsidR="003C0607" w:rsidRPr="00312794" w:rsidRDefault="003C0607" w:rsidP="003C0607">
      <w:pPr>
        <w:rPr>
          <w:sz w:val="28"/>
          <w:szCs w:val="28"/>
        </w:rPr>
      </w:pPr>
      <w:r w:rsidRPr="00312794">
        <w:rPr>
          <w:sz w:val="28"/>
          <w:szCs w:val="28"/>
        </w:rPr>
        <w:t>-</w:t>
      </w:r>
      <w:r w:rsidRPr="00312794">
        <w:rPr>
          <w:sz w:val="28"/>
          <w:szCs w:val="28"/>
        </w:rPr>
        <w:tab/>
        <w:t>в школьной акции «Новогодний ажиотаж»</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 xml:space="preserve">В рамках Новогодней акции организовывались и проводились мероприятия: уроки  </w:t>
      </w:r>
    </w:p>
    <w:p w:rsidR="003C0607" w:rsidRPr="00312794" w:rsidRDefault="003C0607" w:rsidP="003C0607">
      <w:pPr>
        <w:pStyle w:val="af3"/>
        <w:spacing w:before="3"/>
        <w:rPr>
          <w:sz w:val="28"/>
          <w:szCs w:val="28"/>
        </w:rPr>
      </w:pPr>
      <w:r w:rsidRPr="00312794">
        <w:rPr>
          <w:sz w:val="28"/>
          <w:szCs w:val="28"/>
        </w:rPr>
        <w:t>добра, новогодние концерты.</w:t>
      </w:r>
    </w:p>
    <w:p w:rsidR="003C0607" w:rsidRPr="00312794" w:rsidRDefault="003C0607" w:rsidP="003C0607">
      <w:pPr>
        <w:pStyle w:val="af3"/>
        <w:spacing w:before="3"/>
        <w:rPr>
          <w:sz w:val="28"/>
          <w:szCs w:val="28"/>
        </w:rPr>
      </w:pPr>
      <w:r w:rsidRPr="00312794">
        <w:rPr>
          <w:sz w:val="28"/>
          <w:szCs w:val="28"/>
        </w:rPr>
        <w:t>В рамках военно-патриотического месячника:</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возложение живых цветов к памятникам погибших воинов;</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онлайн акция #Окна Победы;</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Бессмертный полк;</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Проведение Уроков добра.</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Проведение экологических акций: оказание помощи бездомным птицам (изготовление скворечников).</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Проведение акции «Я помню! Я горжусь!» (посещение ветеранов Великой Отечественной Войны и ветеранов труда). В целях воспитания законопослушных участников дорожного движения, профилактики детской безнадзорности и беспризорности, формирования у обучающихся культуры здорового и безопасного образа жизни проводились конкурсы</w:t>
      </w:r>
    </w:p>
    <w:p w:rsidR="003C0607" w:rsidRPr="00312794" w:rsidRDefault="003C0607" w:rsidP="003C0607">
      <w:pPr>
        <w:pStyle w:val="af3"/>
        <w:spacing w:before="3"/>
        <w:rPr>
          <w:sz w:val="28"/>
          <w:szCs w:val="28"/>
        </w:rPr>
      </w:pPr>
      <w:r w:rsidRPr="00312794">
        <w:rPr>
          <w:sz w:val="28"/>
          <w:szCs w:val="28"/>
        </w:rPr>
        <w:lastRenderedPageBreak/>
        <w:t>ЮИД.</w:t>
      </w:r>
    </w:p>
    <w:p w:rsidR="003C0607" w:rsidRPr="00312794" w:rsidRDefault="003C0607" w:rsidP="003C0607">
      <w:pPr>
        <w:pStyle w:val="af3"/>
        <w:spacing w:before="3"/>
        <w:rPr>
          <w:sz w:val="28"/>
          <w:szCs w:val="28"/>
        </w:rPr>
      </w:pPr>
      <w:r w:rsidRPr="00312794">
        <w:rPr>
          <w:sz w:val="28"/>
          <w:szCs w:val="28"/>
        </w:rPr>
        <w:t>В целях сохранения исторической памяти о пионерском движении, привлечения внимания к деятельности детских общественных организаций на территории участвовали в Акции 100 дел.</w:t>
      </w:r>
    </w:p>
    <w:p w:rsidR="003C0607" w:rsidRPr="00312794" w:rsidRDefault="003C0607" w:rsidP="003C0607">
      <w:pPr>
        <w:pStyle w:val="af3"/>
        <w:spacing w:before="3"/>
        <w:rPr>
          <w:sz w:val="28"/>
          <w:szCs w:val="28"/>
        </w:rPr>
      </w:pPr>
      <w:r w:rsidRPr="00312794">
        <w:rPr>
          <w:sz w:val="28"/>
          <w:szCs w:val="28"/>
        </w:rPr>
        <w:t>В нашей школе работают следующие детские общественные объединения:</w:t>
      </w:r>
    </w:p>
    <w:p w:rsidR="003C0607" w:rsidRPr="00312794" w:rsidRDefault="003C0607" w:rsidP="003C0607">
      <w:pPr>
        <w:pStyle w:val="af3"/>
        <w:spacing w:before="3"/>
        <w:rPr>
          <w:sz w:val="28"/>
          <w:szCs w:val="28"/>
        </w:rPr>
      </w:pPr>
      <w:r w:rsidRPr="00312794">
        <w:rPr>
          <w:sz w:val="28"/>
          <w:szCs w:val="28"/>
        </w:rPr>
        <w:t>-</w:t>
      </w:r>
      <w:r w:rsidRPr="00312794">
        <w:rPr>
          <w:sz w:val="28"/>
          <w:szCs w:val="28"/>
        </w:rPr>
        <w:tab/>
        <w:t>Российское движение школьников (РДШ) – общественно-государственная детско- юношеская организация, деятельность которой         целиком сосредоточена на         развитии и воспитании школьников;</w:t>
      </w:r>
    </w:p>
    <w:p w:rsidR="003C0607" w:rsidRPr="00312794" w:rsidRDefault="003C0607" w:rsidP="003C0607">
      <w:pPr>
        <w:pStyle w:val="ad"/>
        <w:tabs>
          <w:tab w:val="left" w:pos="567"/>
        </w:tabs>
        <w:ind w:left="284" w:right="309"/>
        <w:rPr>
          <w:sz w:val="28"/>
          <w:szCs w:val="28"/>
        </w:rPr>
      </w:pPr>
      <w:r w:rsidRPr="00312794">
        <w:rPr>
          <w:sz w:val="28"/>
          <w:szCs w:val="28"/>
        </w:rPr>
        <w:t>- отряд</w:t>
      </w:r>
      <w:r w:rsidRPr="00312794">
        <w:rPr>
          <w:spacing w:val="16"/>
          <w:sz w:val="28"/>
          <w:szCs w:val="28"/>
        </w:rPr>
        <w:t xml:space="preserve"> </w:t>
      </w:r>
      <w:r w:rsidRPr="00312794">
        <w:rPr>
          <w:sz w:val="28"/>
          <w:szCs w:val="28"/>
        </w:rPr>
        <w:t>«ЮИД»,</w:t>
      </w:r>
      <w:r w:rsidRPr="00312794">
        <w:rPr>
          <w:spacing w:val="14"/>
          <w:sz w:val="28"/>
          <w:szCs w:val="28"/>
        </w:rPr>
        <w:t xml:space="preserve"> </w:t>
      </w:r>
      <w:r w:rsidRPr="00312794">
        <w:rPr>
          <w:sz w:val="28"/>
          <w:szCs w:val="28"/>
        </w:rPr>
        <w:t>цель</w:t>
      </w:r>
      <w:r w:rsidRPr="00312794">
        <w:rPr>
          <w:spacing w:val="13"/>
          <w:sz w:val="28"/>
          <w:szCs w:val="28"/>
        </w:rPr>
        <w:t xml:space="preserve"> </w:t>
      </w:r>
      <w:r w:rsidRPr="00312794">
        <w:rPr>
          <w:sz w:val="28"/>
          <w:szCs w:val="28"/>
        </w:rPr>
        <w:t>которого</w:t>
      </w:r>
      <w:r w:rsidRPr="00312794">
        <w:rPr>
          <w:spacing w:val="11"/>
          <w:sz w:val="28"/>
          <w:szCs w:val="28"/>
        </w:rPr>
        <w:t xml:space="preserve"> </w:t>
      </w:r>
      <w:r w:rsidRPr="00312794">
        <w:rPr>
          <w:sz w:val="28"/>
          <w:szCs w:val="28"/>
        </w:rPr>
        <w:t>профилактика</w:t>
      </w:r>
      <w:r w:rsidRPr="00312794">
        <w:rPr>
          <w:spacing w:val="11"/>
          <w:sz w:val="28"/>
          <w:szCs w:val="28"/>
        </w:rPr>
        <w:t xml:space="preserve"> </w:t>
      </w:r>
      <w:r w:rsidRPr="00312794">
        <w:rPr>
          <w:sz w:val="28"/>
          <w:szCs w:val="28"/>
        </w:rPr>
        <w:t>ДДТТ</w:t>
      </w:r>
      <w:r w:rsidRPr="00312794">
        <w:rPr>
          <w:spacing w:val="11"/>
          <w:sz w:val="28"/>
          <w:szCs w:val="28"/>
        </w:rPr>
        <w:t xml:space="preserve"> </w:t>
      </w:r>
      <w:r w:rsidRPr="00312794">
        <w:rPr>
          <w:sz w:val="28"/>
          <w:szCs w:val="28"/>
        </w:rPr>
        <w:t>и</w:t>
      </w:r>
      <w:r w:rsidRPr="00312794">
        <w:rPr>
          <w:spacing w:val="13"/>
          <w:sz w:val="28"/>
          <w:szCs w:val="28"/>
        </w:rPr>
        <w:t xml:space="preserve"> </w:t>
      </w:r>
      <w:r w:rsidRPr="00312794">
        <w:rPr>
          <w:sz w:val="28"/>
          <w:szCs w:val="28"/>
        </w:rPr>
        <w:t>пропаганда</w:t>
      </w:r>
      <w:r w:rsidRPr="00312794">
        <w:rPr>
          <w:spacing w:val="10"/>
          <w:sz w:val="28"/>
          <w:szCs w:val="28"/>
        </w:rPr>
        <w:t xml:space="preserve"> </w:t>
      </w:r>
      <w:r w:rsidRPr="00312794">
        <w:rPr>
          <w:sz w:val="28"/>
          <w:szCs w:val="28"/>
        </w:rPr>
        <w:t>дорожной</w:t>
      </w:r>
      <w:r w:rsidRPr="00312794">
        <w:rPr>
          <w:spacing w:val="13"/>
          <w:sz w:val="28"/>
          <w:szCs w:val="28"/>
        </w:rPr>
        <w:t xml:space="preserve"> </w:t>
      </w:r>
      <w:r w:rsidRPr="00312794">
        <w:rPr>
          <w:sz w:val="28"/>
          <w:szCs w:val="28"/>
        </w:rPr>
        <w:t>безопас</w:t>
      </w:r>
      <w:r w:rsidRPr="00312794">
        <w:rPr>
          <w:spacing w:val="-57"/>
          <w:sz w:val="28"/>
          <w:szCs w:val="28"/>
        </w:rPr>
        <w:t xml:space="preserve"> </w:t>
      </w:r>
      <w:r w:rsidRPr="00312794">
        <w:rPr>
          <w:sz w:val="28"/>
          <w:szCs w:val="28"/>
        </w:rPr>
        <w:t>ности среди</w:t>
      </w:r>
      <w:r w:rsidRPr="00312794">
        <w:rPr>
          <w:spacing w:val="1"/>
          <w:sz w:val="28"/>
          <w:szCs w:val="28"/>
        </w:rPr>
        <w:t xml:space="preserve"> </w:t>
      </w:r>
      <w:r w:rsidRPr="00312794">
        <w:rPr>
          <w:sz w:val="28"/>
          <w:szCs w:val="28"/>
        </w:rPr>
        <w:t>школьников.</w:t>
      </w:r>
    </w:p>
    <w:p w:rsidR="003C0607" w:rsidRPr="00312794" w:rsidRDefault="003C0607" w:rsidP="003C0607">
      <w:pPr>
        <w:jc w:val="center"/>
        <w:rPr>
          <w:rFonts w:eastAsia="Calibri"/>
          <w:b/>
          <w:sz w:val="28"/>
          <w:szCs w:val="28"/>
        </w:rPr>
      </w:pPr>
      <w:r w:rsidRPr="00312794">
        <w:rPr>
          <w:rFonts w:eastAsia="Calibri"/>
          <w:b/>
          <w:sz w:val="28"/>
          <w:szCs w:val="28"/>
        </w:rPr>
        <w:t>Работа с одарёнными детьми</w:t>
      </w:r>
    </w:p>
    <w:p w:rsidR="003C0607" w:rsidRPr="00312794" w:rsidRDefault="003C0607" w:rsidP="003C0607">
      <w:pPr>
        <w:ind w:firstLine="360"/>
        <w:jc w:val="both"/>
        <w:rPr>
          <w:rFonts w:eastAsia="Calibri"/>
          <w:sz w:val="28"/>
          <w:szCs w:val="28"/>
        </w:rPr>
      </w:pPr>
      <w:r w:rsidRPr="00312794">
        <w:rPr>
          <w:rFonts w:eastAsia="Calibri"/>
          <w:sz w:val="28"/>
          <w:szCs w:val="28"/>
        </w:rPr>
        <w:t xml:space="preserve">В рамках реализации проекта «Формирование и оценка функциональной грамотности как инструмент повышения качества общего образования в Пензенской области», согласно Регионального плана проведения мероприятий Десятилетия науки и технологий в Пензенской области ГАОУ ДПО ИРР ПО провёл </w:t>
      </w:r>
      <w:r w:rsidRPr="00312794">
        <w:rPr>
          <w:rFonts w:eastAsia="Calibri"/>
          <w:b/>
          <w:sz w:val="28"/>
          <w:szCs w:val="28"/>
        </w:rPr>
        <w:t xml:space="preserve">региональный Марафон по функциональной грамотности «Учимся для жизни» для младших школьников. </w:t>
      </w:r>
    </w:p>
    <w:p w:rsidR="003C0607" w:rsidRPr="00312794" w:rsidRDefault="003C0607" w:rsidP="003C0607">
      <w:pPr>
        <w:ind w:firstLine="360"/>
        <w:rPr>
          <w:rFonts w:eastAsia="Calibri"/>
          <w:sz w:val="28"/>
          <w:szCs w:val="28"/>
        </w:rPr>
      </w:pPr>
      <w:r w:rsidRPr="00312794">
        <w:rPr>
          <w:rFonts w:eastAsia="Calibri"/>
          <w:sz w:val="28"/>
          <w:szCs w:val="28"/>
        </w:rPr>
        <w:t>Марафон состоит из пяти туров.</w:t>
      </w:r>
    </w:p>
    <w:p w:rsidR="003C0607" w:rsidRPr="00312794" w:rsidRDefault="003C0607" w:rsidP="003C0607">
      <w:pPr>
        <w:rPr>
          <w:rFonts w:eastAsia="Calibri"/>
          <w:sz w:val="28"/>
          <w:szCs w:val="28"/>
        </w:rPr>
      </w:pPr>
    </w:p>
    <w:p w:rsidR="003C0607" w:rsidRPr="00312794" w:rsidRDefault="003C0607" w:rsidP="003C0607">
      <w:pPr>
        <w:ind w:firstLine="708"/>
        <w:rPr>
          <w:rFonts w:eastAsia="Calibri"/>
          <w:sz w:val="28"/>
          <w:szCs w:val="28"/>
        </w:rPr>
      </w:pPr>
      <w:r w:rsidRPr="00312794">
        <w:rPr>
          <w:rFonts w:eastAsia="Calibri"/>
          <w:b/>
          <w:sz w:val="28"/>
          <w:szCs w:val="28"/>
        </w:rPr>
        <w:t>Первый тур</w:t>
      </w:r>
      <w:r w:rsidRPr="00312794">
        <w:rPr>
          <w:rFonts w:eastAsia="Calibri"/>
          <w:sz w:val="28"/>
          <w:szCs w:val="28"/>
        </w:rPr>
        <w:t xml:space="preserve"> регионального марафона по функциональной грамотности «Учимся для жизни» для обучающихся 4-х классов  выявил участников, набравших достойное количество баллов:</w:t>
      </w:r>
    </w:p>
    <w:p w:rsidR="003C0607" w:rsidRPr="00312794" w:rsidRDefault="003C0607" w:rsidP="003C0607">
      <w:pPr>
        <w:ind w:firstLine="708"/>
        <w:jc w:val="both"/>
        <w:rPr>
          <w:rFonts w:eastAsia="Calibri"/>
          <w:sz w:val="28"/>
          <w:szCs w:val="28"/>
        </w:rPr>
      </w:pPr>
      <w:r w:rsidRPr="00312794">
        <w:rPr>
          <w:rFonts w:eastAsia="Calibri"/>
          <w:sz w:val="28"/>
          <w:szCs w:val="28"/>
        </w:rPr>
        <w:t xml:space="preserve">12 баллов из 15: </w:t>
      </w:r>
      <w:r w:rsidRPr="00312794">
        <w:rPr>
          <w:rFonts w:eastAsia="Calibri"/>
          <w:b/>
          <w:sz w:val="28"/>
          <w:szCs w:val="28"/>
        </w:rPr>
        <w:t>Бронякина Мария, Кузьмин Владислав, Ломакин Алексей, Нуйкин Владимир, Синягубов Никита – 4 «б» класс, педагог Колесникова Н.Е.</w:t>
      </w:r>
      <w:r w:rsidRPr="00312794">
        <w:rPr>
          <w:rFonts w:eastAsia="Calibri"/>
          <w:sz w:val="28"/>
          <w:szCs w:val="28"/>
        </w:rPr>
        <w:t xml:space="preserve"> </w:t>
      </w:r>
    </w:p>
    <w:p w:rsidR="003C0607" w:rsidRPr="00312794" w:rsidRDefault="003C0607" w:rsidP="003C0607">
      <w:pPr>
        <w:ind w:firstLine="708"/>
        <w:jc w:val="both"/>
        <w:rPr>
          <w:rFonts w:eastAsia="Calibri"/>
          <w:b/>
          <w:sz w:val="28"/>
          <w:szCs w:val="28"/>
        </w:rPr>
      </w:pPr>
      <w:r w:rsidRPr="00312794">
        <w:rPr>
          <w:rFonts w:eastAsia="Calibri"/>
          <w:sz w:val="28"/>
          <w:szCs w:val="28"/>
        </w:rPr>
        <w:t xml:space="preserve">11 баллов из 15: </w:t>
      </w:r>
      <w:r w:rsidRPr="00312794">
        <w:rPr>
          <w:rFonts w:eastAsia="Calibri"/>
          <w:b/>
          <w:sz w:val="28"/>
          <w:szCs w:val="28"/>
        </w:rPr>
        <w:t>Патеева Карина, Булаева Полина – 4 «а» класс, педагог Полянскова Е.Ю.</w:t>
      </w:r>
    </w:p>
    <w:p w:rsidR="003C0607" w:rsidRPr="00312794" w:rsidRDefault="003C0607" w:rsidP="003C0607">
      <w:pPr>
        <w:ind w:firstLine="708"/>
        <w:jc w:val="both"/>
        <w:rPr>
          <w:rFonts w:eastAsia="Calibri"/>
          <w:b/>
          <w:sz w:val="28"/>
          <w:szCs w:val="28"/>
        </w:rPr>
      </w:pPr>
      <w:r w:rsidRPr="00312794">
        <w:rPr>
          <w:rFonts w:eastAsia="Calibri"/>
          <w:b/>
          <w:sz w:val="28"/>
          <w:szCs w:val="28"/>
        </w:rPr>
        <w:t>Абдрашитов Али, Давыдова Ксения – 4 «б» класс, педагог Колесникова Н.Е.</w:t>
      </w:r>
    </w:p>
    <w:p w:rsidR="003C0607" w:rsidRPr="00312794" w:rsidRDefault="003C0607" w:rsidP="003C0607">
      <w:pPr>
        <w:ind w:firstLine="708"/>
        <w:jc w:val="both"/>
        <w:rPr>
          <w:rFonts w:eastAsia="Calibri"/>
          <w:sz w:val="28"/>
          <w:szCs w:val="28"/>
        </w:rPr>
      </w:pPr>
    </w:p>
    <w:p w:rsidR="003C0607" w:rsidRPr="00312794" w:rsidRDefault="003C0607" w:rsidP="003C0607">
      <w:pPr>
        <w:ind w:firstLine="708"/>
        <w:jc w:val="both"/>
        <w:rPr>
          <w:rFonts w:eastAsia="Calibri"/>
          <w:sz w:val="28"/>
          <w:szCs w:val="28"/>
        </w:rPr>
      </w:pPr>
      <w:r w:rsidRPr="00312794">
        <w:rPr>
          <w:rFonts w:eastAsia="Calibri"/>
          <w:b/>
          <w:sz w:val="28"/>
          <w:szCs w:val="28"/>
        </w:rPr>
        <w:t>Второй тур</w:t>
      </w:r>
      <w:r w:rsidRPr="00312794">
        <w:rPr>
          <w:rFonts w:eastAsia="Calibri"/>
          <w:sz w:val="28"/>
          <w:szCs w:val="28"/>
        </w:rPr>
        <w:t xml:space="preserve"> для обучающихся 3-4-х классов:</w:t>
      </w:r>
    </w:p>
    <w:p w:rsidR="003C0607" w:rsidRPr="00312794" w:rsidRDefault="003C0607" w:rsidP="003C0607">
      <w:pPr>
        <w:ind w:firstLine="708"/>
        <w:jc w:val="both"/>
        <w:rPr>
          <w:rFonts w:eastAsia="Calibri"/>
          <w:sz w:val="28"/>
          <w:szCs w:val="28"/>
        </w:rPr>
      </w:pPr>
    </w:p>
    <w:p w:rsidR="003C0607" w:rsidRPr="00312794" w:rsidRDefault="003C0607" w:rsidP="003C0607">
      <w:pPr>
        <w:ind w:firstLine="708"/>
        <w:jc w:val="both"/>
        <w:rPr>
          <w:rFonts w:eastAsia="Calibri"/>
          <w:b/>
          <w:sz w:val="28"/>
          <w:szCs w:val="28"/>
        </w:rPr>
      </w:pPr>
      <w:r w:rsidRPr="00312794">
        <w:rPr>
          <w:rFonts w:eastAsia="Calibri"/>
          <w:sz w:val="28"/>
          <w:szCs w:val="28"/>
        </w:rPr>
        <w:t xml:space="preserve">14 баллов: </w:t>
      </w:r>
      <w:r w:rsidRPr="00312794">
        <w:rPr>
          <w:rFonts w:eastAsia="Calibri"/>
          <w:b/>
          <w:sz w:val="28"/>
          <w:szCs w:val="28"/>
        </w:rPr>
        <w:t>Короткова Кристина – 3 «а» класс, педагог Шпагина Е.А.</w:t>
      </w:r>
    </w:p>
    <w:p w:rsidR="003C0607" w:rsidRPr="00312794" w:rsidRDefault="003C0607" w:rsidP="003C0607">
      <w:pPr>
        <w:ind w:firstLine="708"/>
        <w:jc w:val="both"/>
        <w:rPr>
          <w:rFonts w:eastAsia="Calibri"/>
          <w:b/>
          <w:sz w:val="28"/>
          <w:szCs w:val="28"/>
        </w:rPr>
      </w:pPr>
      <w:r w:rsidRPr="00312794">
        <w:rPr>
          <w:rFonts w:eastAsia="Calibri"/>
          <w:sz w:val="28"/>
          <w:szCs w:val="28"/>
        </w:rPr>
        <w:t>13 баллов:</w:t>
      </w:r>
      <w:r w:rsidRPr="00312794">
        <w:rPr>
          <w:rFonts w:eastAsia="Calibri"/>
          <w:b/>
          <w:sz w:val="28"/>
          <w:szCs w:val="28"/>
        </w:rPr>
        <w:t xml:space="preserve"> Баландина Анастасия – 3 «б» класс, педагог Фролова Е.О.</w:t>
      </w:r>
    </w:p>
    <w:p w:rsidR="003C0607" w:rsidRPr="00312794" w:rsidRDefault="003C0607" w:rsidP="003C0607">
      <w:pPr>
        <w:ind w:firstLine="708"/>
        <w:jc w:val="both"/>
        <w:rPr>
          <w:rFonts w:eastAsia="Calibri"/>
          <w:sz w:val="28"/>
          <w:szCs w:val="28"/>
        </w:rPr>
      </w:pPr>
      <w:r w:rsidRPr="00312794">
        <w:rPr>
          <w:rFonts w:eastAsia="Calibri"/>
          <w:b/>
          <w:sz w:val="28"/>
          <w:szCs w:val="28"/>
        </w:rPr>
        <w:lastRenderedPageBreak/>
        <w:t xml:space="preserve"> Гришин Семён, Куценко Денис, Соломатина Валерия, Тинчурин Алим – 3 «а» класс, педагог Шпагина Е.А.</w:t>
      </w:r>
    </w:p>
    <w:p w:rsidR="003C0607" w:rsidRPr="00312794" w:rsidRDefault="003C0607" w:rsidP="003C0607">
      <w:pPr>
        <w:rPr>
          <w:rFonts w:eastAsia="Calibri"/>
          <w:b/>
          <w:sz w:val="28"/>
          <w:szCs w:val="28"/>
        </w:rPr>
      </w:pPr>
      <w:r w:rsidRPr="00312794">
        <w:rPr>
          <w:rFonts w:eastAsia="Calibri"/>
          <w:sz w:val="28"/>
          <w:szCs w:val="28"/>
        </w:rPr>
        <w:tab/>
        <w:t xml:space="preserve">12 баллов: </w:t>
      </w:r>
      <w:r w:rsidRPr="00312794">
        <w:rPr>
          <w:rFonts w:eastAsia="Calibri"/>
          <w:b/>
          <w:sz w:val="28"/>
          <w:szCs w:val="28"/>
        </w:rPr>
        <w:t>Казакова Ольга, Плотников Максим, Суворов Владислав</w:t>
      </w:r>
      <w:r w:rsidRPr="00312794">
        <w:rPr>
          <w:rFonts w:eastAsia="Calibri"/>
          <w:sz w:val="28"/>
          <w:szCs w:val="28"/>
        </w:rPr>
        <w:t xml:space="preserve"> - </w:t>
      </w:r>
      <w:r w:rsidRPr="00312794">
        <w:rPr>
          <w:rFonts w:eastAsia="Calibri"/>
          <w:b/>
          <w:sz w:val="28"/>
          <w:szCs w:val="28"/>
        </w:rPr>
        <w:t>3 «а» класс, педагог Шпагина Е.А.</w:t>
      </w:r>
    </w:p>
    <w:p w:rsidR="003C0607" w:rsidRPr="00312794" w:rsidRDefault="003C0607" w:rsidP="003C0607">
      <w:pPr>
        <w:rPr>
          <w:rFonts w:eastAsia="Calibri"/>
          <w:b/>
          <w:sz w:val="28"/>
          <w:szCs w:val="28"/>
        </w:rPr>
      </w:pPr>
      <w:r w:rsidRPr="00312794">
        <w:rPr>
          <w:rFonts w:eastAsia="Calibri"/>
          <w:b/>
          <w:sz w:val="28"/>
          <w:szCs w:val="28"/>
        </w:rPr>
        <w:tab/>
        <w:t>Коннов Александр, Шебалкова Софья – 3 «в» класс, педагог Худова О.В.</w:t>
      </w:r>
    </w:p>
    <w:p w:rsidR="003C0607" w:rsidRPr="00312794" w:rsidRDefault="003C0607" w:rsidP="003C0607">
      <w:pPr>
        <w:rPr>
          <w:rFonts w:eastAsia="Calibri"/>
          <w:sz w:val="28"/>
          <w:szCs w:val="28"/>
        </w:rPr>
      </w:pPr>
    </w:p>
    <w:p w:rsidR="003C0607" w:rsidRPr="00312794" w:rsidRDefault="003C0607" w:rsidP="003C0607">
      <w:pPr>
        <w:rPr>
          <w:rFonts w:eastAsia="Calibri"/>
          <w:b/>
          <w:sz w:val="28"/>
          <w:szCs w:val="28"/>
        </w:rPr>
      </w:pPr>
      <w:r w:rsidRPr="00312794">
        <w:rPr>
          <w:rFonts w:eastAsia="Calibri"/>
          <w:sz w:val="28"/>
          <w:szCs w:val="28"/>
        </w:rPr>
        <w:tab/>
        <w:t xml:space="preserve">14 баллов: </w:t>
      </w:r>
      <w:r w:rsidRPr="00312794">
        <w:rPr>
          <w:rFonts w:eastAsia="Calibri"/>
          <w:b/>
          <w:sz w:val="28"/>
          <w:szCs w:val="28"/>
        </w:rPr>
        <w:t>Комраков Артём, Юдин Илья</w:t>
      </w:r>
      <w:r w:rsidRPr="00312794">
        <w:rPr>
          <w:rFonts w:eastAsia="Calibri"/>
          <w:sz w:val="28"/>
          <w:szCs w:val="28"/>
        </w:rPr>
        <w:t xml:space="preserve"> - </w:t>
      </w:r>
      <w:r w:rsidRPr="00312794">
        <w:rPr>
          <w:rFonts w:eastAsia="Calibri"/>
          <w:b/>
          <w:sz w:val="28"/>
          <w:szCs w:val="28"/>
        </w:rPr>
        <w:t>4 «а» класс, педагог Полянскова Е.Ю.</w:t>
      </w:r>
    </w:p>
    <w:p w:rsidR="003C0607" w:rsidRPr="00312794" w:rsidRDefault="003C0607" w:rsidP="003C0607">
      <w:pPr>
        <w:rPr>
          <w:rFonts w:eastAsia="Calibri"/>
          <w:b/>
          <w:sz w:val="28"/>
          <w:szCs w:val="28"/>
        </w:rPr>
      </w:pPr>
      <w:r w:rsidRPr="00312794">
        <w:rPr>
          <w:rFonts w:eastAsia="Calibri"/>
          <w:b/>
          <w:sz w:val="28"/>
          <w:szCs w:val="28"/>
        </w:rPr>
        <w:tab/>
      </w:r>
      <w:r w:rsidRPr="00312794">
        <w:rPr>
          <w:rFonts w:eastAsia="Calibri"/>
          <w:sz w:val="28"/>
          <w:szCs w:val="28"/>
        </w:rPr>
        <w:t xml:space="preserve">13 баллов: </w:t>
      </w:r>
      <w:r w:rsidRPr="00312794">
        <w:rPr>
          <w:rFonts w:eastAsia="Calibri"/>
          <w:b/>
          <w:sz w:val="28"/>
          <w:szCs w:val="28"/>
        </w:rPr>
        <w:t>Ершов Денис, Сенаторова Анна</w:t>
      </w:r>
      <w:r w:rsidRPr="00312794">
        <w:rPr>
          <w:rFonts w:eastAsia="Calibri"/>
          <w:sz w:val="28"/>
          <w:szCs w:val="28"/>
        </w:rPr>
        <w:t xml:space="preserve"> - </w:t>
      </w:r>
      <w:r w:rsidRPr="00312794">
        <w:rPr>
          <w:rFonts w:eastAsia="Calibri"/>
          <w:b/>
          <w:sz w:val="28"/>
          <w:szCs w:val="28"/>
        </w:rPr>
        <w:t>4 «а» класс, педагог Полянскова Е.Ю.</w:t>
      </w:r>
    </w:p>
    <w:p w:rsidR="003C0607" w:rsidRPr="00312794" w:rsidRDefault="003C0607" w:rsidP="003C0607">
      <w:pPr>
        <w:rPr>
          <w:rFonts w:eastAsia="Calibri"/>
          <w:b/>
          <w:sz w:val="28"/>
          <w:szCs w:val="28"/>
        </w:rPr>
      </w:pPr>
    </w:p>
    <w:p w:rsidR="003C0607" w:rsidRPr="00312794" w:rsidRDefault="003C0607" w:rsidP="003C0607">
      <w:pPr>
        <w:rPr>
          <w:rFonts w:eastAsia="Calibri"/>
          <w:sz w:val="28"/>
          <w:szCs w:val="28"/>
        </w:rPr>
      </w:pPr>
      <w:r w:rsidRPr="00312794">
        <w:rPr>
          <w:rFonts w:eastAsia="Calibri"/>
          <w:b/>
          <w:sz w:val="28"/>
          <w:szCs w:val="28"/>
        </w:rPr>
        <w:tab/>
        <w:t xml:space="preserve">Третий тур </w:t>
      </w:r>
      <w:r w:rsidRPr="00312794">
        <w:rPr>
          <w:rFonts w:eastAsia="Calibri"/>
          <w:sz w:val="28"/>
          <w:szCs w:val="28"/>
        </w:rPr>
        <w:t>для обучающихся 4-х классов:</w:t>
      </w:r>
    </w:p>
    <w:p w:rsidR="003C0607" w:rsidRPr="00312794" w:rsidRDefault="003C0607" w:rsidP="003C0607">
      <w:pPr>
        <w:rPr>
          <w:rFonts w:eastAsia="Calibri"/>
          <w:b/>
          <w:sz w:val="28"/>
          <w:szCs w:val="28"/>
        </w:rPr>
      </w:pPr>
      <w:r w:rsidRPr="00312794">
        <w:rPr>
          <w:rFonts w:eastAsia="Calibri"/>
          <w:sz w:val="28"/>
          <w:szCs w:val="28"/>
        </w:rPr>
        <w:tab/>
        <w:t xml:space="preserve">13 баллов: </w:t>
      </w:r>
      <w:r w:rsidRPr="00312794">
        <w:rPr>
          <w:rFonts w:eastAsia="Calibri"/>
          <w:b/>
          <w:sz w:val="28"/>
          <w:szCs w:val="28"/>
        </w:rPr>
        <w:t>Патеева Карина, Черепнов Алексей, Юдин Илья</w:t>
      </w:r>
      <w:r w:rsidRPr="00312794">
        <w:rPr>
          <w:rFonts w:eastAsia="Calibri"/>
          <w:sz w:val="28"/>
          <w:szCs w:val="28"/>
        </w:rPr>
        <w:t xml:space="preserve"> -</w:t>
      </w:r>
      <w:r w:rsidRPr="00312794">
        <w:rPr>
          <w:rFonts w:eastAsia="Calibri"/>
          <w:b/>
          <w:sz w:val="28"/>
          <w:szCs w:val="28"/>
        </w:rPr>
        <w:t xml:space="preserve"> 4 «а» класс, педагог Полянскова Е.Ю.</w:t>
      </w:r>
    </w:p>
    <w:p w:rsidR="003C0607" w:rsidRPr="00312794" w:rsidRDefault="003C0607" w:rsidP="003C0607">
      <w:pPr>
        <w:rPr>
          <w:rFonts w:eastAsia="Calibri"/>
          <w:b/>
          <w:sz w:val="28"/>
          <w:szCs w:val="28"/>
        </w:rPr>
      </w:pPr>
      <w:r w:rsidRPr="00312794">
        <w:rPr>
          <w:rFonts w:eastAsia="Calibri"/>
          <w:b/>
          <w:sz w:val="28"/>
          <w:szCs w:val="28"/>
        </w:rPr>
        <w:tab/>
        <w:t>Давыдова Ксения, Зуева Мария - 4 «б» класс, педагог Колесникова Н.Е.</w:t>
      </w:r>
    </w:p>
    <w:p w:rsidR="003C0607" w:rsidRPr="00312794" w:rsidRDefault="003C0607" w:rsidP="003C0607">
      <w:pPr>
        <w:rPr>
          <w:rFonts w:eastAsia="Calibri"/>
          <w:b/>
          <w:sz w:val="28"/>
          <w:szCs w:val="28"/>
        </w:rPr>
      </w:pPr>
      <w:r w:rsidRPr="00312794">
        <w:rPr>
          <w:rFonts w:eastAsia="Calibri"/>
          <w:b/>
          <w:sz w:val="28"/>
          <w:szCs w:val="28"/>
        </w:rPr>
        <w:tab/>
      </w:r>
      <w:r w:rsidRPr="00312794">
        <w:rPr>
          <w:rFonts w:eastAsia="Calibri"/>
          <w:sz w:val="28"/>
          <w:szCs w:val="28"/>
        </w:rPr>
        <w:t xml:space="preserve">12 баллов: </w:t>
      </w:r>
      <w:r w:rsidRPr="00312794">
        <w:rPr>
          <w:rFonts w:eastAsia="Calibri"/>
          <w:b/>
          <w:sz w:val="28"/>
          <w:szCs w:val="28"/>
        </w:rPr>
        <w:t>Азнобина Анастасия, Богдалова Милана, Ерёмин Артём - 4 «а» класс, педагог Полянскова Е.Ю.</w:t>
      </w:r>
    </w:p>
    <w:p w:rsidR="003C0607" w:rsidRPr="00312794" w:rsidRDefault="003C0607" w:rsidP="003C0607">
      <w:pPr>
        <w:rPr>
          <w:rFonts w:eastAsia="Calibri"/>
          <w:b/>
          <w:sz w:val="28"/>
          <w:szCs w:val="28"/>
        </w:rPr>
      </w:pPr>
    </w:p>
    <w:p w:rsidR="003C0607" w:rsidRPr="00312794" w:rsidRDefault="003C0607" w:rsidP="003C0607">
      <w:pPr>
        <w:rPr>
          <w:rFonts w:eastAsia="Calibri"/>
          <w:b/>
          <w:sz w:val="28"/>
          <w:szCs w:val="28"/>
        </w:rPr>
      </w:pPr>
      <w:r w:rsidRPr="00312794">
        <w:rPr>
          <w:rFonts w:eastAsia="Calibri"/>
          <w:b/>
          <w:sz w:val="28"/>
          <w:szCs w:val="28"/>
        </w:rPr>
        <w:tab/>
        <w:t>Четвёртый тур «Математика для жизни» 3 класс:</w:t>
      </w:r>
    </w:p>
    <w:p w:rsidR="003C0607" w:rsidRPr="00312794" w:rsidRDefault="003C0607" w:rsidP="003C0607">
      <w:pPr>
        <w:rPr>
          <w:rFonts w:eastAsia="Calibri"/>
          <w:b/>
          <w:sz w:val="28"/>
          <w:szCs w:val="28"/>
        </w:rPr>
      </w:pPr>
      <w:r w:rsidRPr="00312794">
        <w:rPr>
          <w:rFonts w:eastAsia="Calibri"/>
          <w:b/>
          <w:sz w:val="28"/>
          <w:szCs w:val="28"/>
        </w:rPr>
        <w:tab/>
      </w:r>
      <w:r w:rsidRPr="00312794">
        <w:rPr>
          <w:rFonts w:eastAsia="Calibri"/>
          <w:sz w:val="28"/>
          <w:szCs w:val="28"/>
        </w:rPr>
        <w:t>14 баллов:</w:t>
      </w:r>
      <w:r w:rsidRPr="00312794">
        <w:rPr>
          <w:rFonts w:eastAsia="Calibri"/>
          <w:b/>
          <w:sz w:val="28"/>
          <w:szCs w:val="28"/>
        </w:rPr>
        <w:t xml:space="preserve"> Каргополова Алиса - 3 «а» класс, педагог Шпагина Е.А.</w:t>
      </w:r>
    </w:p>
    <w:p w:rsidR="003C0607" w:rsidRPr="00312794" w:rsidRDefault="003C0607" w:rsidP="003C0607">
      <w:pPr>
        <w:rPr>
          <w:rFonts w:eastAsia="Calibri"/>
          <w:b/>
          <w:sz w:val="28"/>
          <w:szCs w:val="28"/>
        </w:rPr>
      </w:pPr>
      <w:r w:rsidRPr="00312794">
        <w:rPr>
          <w:rFonts w:eastAsia="Calibri"/>
          <w:b/>
          <w:sz w:val="28"/>
          <w:szCs w:val="28"/>
        </w:rPr>
        <w:tab/>
      </w:r>
      <w:r w:rsidRPr="00312794">
        <w:rPr>
          <w:rFonts w:eastAsia="Calibri"/>
          <w:sz w:val="28"/>
          <w:szCs w:val="28"/>
        </w:rPr>
        <w:t>13 баллов:</w:t>
      </w:r>
      <w:r w:rsidRPr="00312794">
        <w:rPr>
          <w:rFonts w:eastAsia="Calibri"/>
          <w:b/>
          <w:sz w:val="28"/>
          <w:szCs w:val="28"/>
        </w:rPr>
        <w:t xml:space="preserve"> Емелин Константин – 3 «б» класс, педагог Фролова Е.О.</w:t>
      </w:r>
    </w:p>
    <w:p w:rsidR="003C0607" w:rsidRPr="00312794" w:rsidRDefault="003C0607" w:rsidP="003C0607">
      <w:pPr>
        <w:rPr>
          <w:rFonts w:eastAsia="Calibri"/>
          <w:b/>
          <w:sz w:val="28"/>
          <w:szCs w:val="28"/>
        </w:rPr>
      </w:pPr>
      <w:r w:rsidRPr="00312794">
        <w:rPr>
          <w:rFonts w:eastAsia="Calibri"/>
          <w:b/>
          <w:sz w:val="28"/>
          <w:szCs w:val="28"/>
        </w:rPr>
        <w:tab/>
        <w:t>Шебалкова Софья - 3 «в» класс, педагог Худова О.В.</w:t>
      </w:r>
    </w:p>
    <w:p w:rsidR="003C0607" w:rsidRPr="00312794" w:rsidRDefault="003C0607" w:rsidP="003C0607">
      <w:pPr>
        <w:ind w:firstLine="708"/>
        <w:rPr>
          <w:rFonts w:eastAsia="Calibri"/>
          <w:b/>
          <w:sz w:val="28"/>
          <w:szCs w:val="28"/>
        </w:rPr>
      </w:pPr>
      <w:r w:rsidRPr="00312794">
        <w:rPr>
          <w:rFonts w:eastAsia="Calibri"/>
          <w:sz w:val="28"/>
          <w:szCs w:val="28"/>
        </w:rPr>
        <w:t>12 баллов:</w:t>
      </w:r>
      <w:r w:rsidRPr="00312794">
        <w:rPr>
          <w:rFonts w:eastAsia="Calibri"/>
          <w:b/>
          <w:sz w:val="28"/>
          <w:szCs w:val="28"/>
        </w:rPr>
        <w:t xml:space="preserve"> Косоротова Полина - 3 «б» класс, педагог Фролова Е.О.</w:t>
      </w:r>
    </w:p>
    <w:p w:rsidR="003C0607" w:rsidRPr="00312794" w:rsidRDefault="003C0607" w:rsidP="003C0607">
      <w:pPr>
        <w:ind w:firstLine="708"/>
        <w:rPr>
          <w:rFonts w:eastAsia="Calibri"/>
          <w:b/>
          <w:sz w:val="28"/>
          <w:szCs w:val="28"/>
        </w:rPr>
      </w:pPr>
    </w:p>
    <w:p w:rsidR="003C0607" w:rsidRPr="00312794" w:rsidRDefault="003C0607" w:rsidP="003C0607">
      <w:pPr>
        <w:ind w:firstLine="708"/>
        <w:rPr>
          <w:rFonts w:eastAsia="Calibri"/>
          <w:b/>
          <w:sz w:val="28"/>
          <w:szCs w:val="28"/>
        </w:rPr>
      </w:pPr>
      <w:r w:rsidRPr="00312794">
        <w:rPr>
          <w:rFonts w:eastAsia="Calibri"/>
          <w:sz w:val="28"/>
          <w:szCs w:val="28"/>
        </w:rPr>
        <w:t>12 баллов:</w:t>
      </w:r>
      <w:r w:rsidRPr="00312794">
        <w:rPr>
          <w:rFonts w:eastAsia="Calibri"/>
          <w:b/>
          <w:sz w:val="28"/>
          <w:szCs w:val="28"/>
        </w:rPr>
        <w:t xml:space="preserve"> Ершов Денис - 4 «а» класс, педагог Полянскова Е.Ю.</w:t>
      </w:r>
    </w:p>
    <w:p w:rsidR="003C0607" w:rsidRPr="00312794" w:rsidRDefault="003C0607" w:rsidP="003C0607">
      <w:pPr>
        <w:ind w:firstLine="708"/>
        <w:rPr>
          <w:rFonts w:eastAsia="Calibri"/>
          <w:b/>
          <w:sz w:val="28"/>
          <w:szCs w:val="28"/>
        </w:rPr>
      </w:pPr>
      <w:r w:rsidRPr="00312794">
        <w:rPr>
          <w:rFonts w:eastAsia="Calibri"/>
          <w:sz w:val="28"/>
          <w:szCs w:val="28"/>
        </w:rPr>
        <w:t>11 баллов</w:t>
      </w:r>
      <w:r w:rsidRPr="00312794">
        <w:rPr>
          <w:rFonts w:eastAsia="Calibri"/>
          <w:b/>
          <w:sz w:val="28"/>
          <w:szCs w:val="28"/>
        </w:rPr>
        <w:t>: Синягубов Никита - 4 «б» класс, педагог Колесникова Н.Е.</w:t>
      </w:r>
    </w:p>
    <w:p w:rsidR="003C0607" w:rsidRPr="00312794" w:rsidRDefault="003C0607" w:rsidP="003C0607">
      <w:pPr>
        <w:rPr>
          <w:rFonts w:eastAsia="Calibri"/>
          <w:b/>
          <w:sz w:val="28"/>
          <w:szCs w:val="28"/>
        </w:rPr>
      </w:pPr>
    </w:p>
    <w:p w:rsidR="003C0607" w:rsidRPr="00312794" w:rsidRDefault="003C0607" w:rsidP="003C0607">
      <w:pPr>
        <w:rPr>
          <w:rFonts w:eastAsia="Calibri"/>
          <w:sz w:val="28"/>
          <w:szCs w:val="28"/>
        </w:rPr>
      </w:pPr>
      <w:r w:rsidRPr="00312794">
        <w:rPr>
          <w:rFonts w:eastAsia="Calibri"/>
          <w:sz w:val="28"/>
          <w:szCs w:val="28"/>
        </w:rPr>
        <w:lastRenderedPageBreak/>
        <w:tab/>
      </w:r>
      <w:r w:rsidRPr="00312794">
        <w:rPr>
          <w:rFonts w:eastAsia="Calibri"/>
          <w:b/>
          <w:sz w:val="28"/>
          <w:szCs w:val="28"/>
        </w:rPr>
        <w:t>Пятый тур (командный):</w:t>
      </w:r>
      <w:r w:rsidRPr="00312794">
        <w:rPr>
          <w:rFonts w:eastAsia="Calibri"/>
          <w:sz w:val="28"/>
          <w:szCs w:val="28"/>
        </w:rPr>
        <w:t xml:space="preserve"> принял участие Ершов Денис. Набравший наибольшее количество баллов - </w:t>
      </w:r>
      <w:r w:rsidRPr="00312794">
        <w:rPr>
          <w:rFonts w:eastAsia="Calibri"/>
          <w:b/>
          <w:sz w:val="28"/>
          <w:szCs w:val="28"/>
        </w:rPr>
        <w:t>4 «а» класс, педагог Полянскова Е.Ю.</w:t>
      </w:r>
    </w:p>
    <w:p w:rsidR="003C0607" w:rsidRPr="00312794" w:rsidRDefault="003C0607" w:rsidP="003C0607">
      <w:pPr>
        <w:rPr>
          <w:rFonts w:eastAsia="Calibri"/>
          <w:sz w:val="28"/>
          <w:szCs w:val="28"/>
        </w:rPr>
      </w:pPr>
    </w:p>
    <w:p w:rsidR="003C0607" w:rsidRPr="00312794" w:rsidRDefault="003C0607" w:rsidP="003C0607">
      <w:pPr>
        <w:ind w:firstLine="708"/>
        <w:jc w:val="both"/>
        <w:rPr>
          <w:rFonts w:eastAsia="Calibri"/>
          <w:b/>
          <w:sz w:val="28"/>
          <w:szCs w:val="28"/>
        </w:rPr>
      </w:pPr>
      <w:r w:rsidRPr="00312794">
        <w:rPr>
          <w:rFonts w:eastAsia="Calibri"/>
          <w:sz w:val="28"/>
          <w:szCs w:val="28"/>
        </w:rPr>
        <w:t>Первый тур Марафона 2022-2023 уч.г. -  олимпиада «Путешествие в страну «Математика»»</w:t>
      </w:r>
      <w:r w:rsidRPr="00312794">
        <w:rPr>
          <w:rFonts w:eastAsia="Calibri"/>
          <w:b/>
          <w:sz w:val="28"/>
          <w:szCs w:val="28"/>
        </w:rPr>
        <w:t xml:space="preserve"> </w:t>
      </w:r>
      <w:r w:rsidRPr="00312794">
        <w:rPr>
          <w:rFonts w:eastAsia="Calibri"/>
          <w:sz w:val="28"/>
          <w:szCs w:val="28"/>
        </w:rPr>
        <w:t xml:space="preserve">для обучающихся 2-х классов прошёл в дистанционном формате 29 марта 2023 года. Призёром 1 тура стала </w:t>
      </w:r>
      <w:r w:rsidRPr="00312794">
        <w:rPr>
          <w:rFonts w:eastAsia="Calibri"/>
          <w:b/>
          <w:sz w:val="28"/>
          <w:szCs w:val="28"/>
        </w:rPr>
        <w:t>Кожина Ангелина, ученица 2 «в» класса, педагог Аришина Н.К.</w:t>
      </w:r>
    </w:p>
    <w:p w:rsidR="003C0607" w:rsidRPr="00312794" w:rsidRDefault="003C0607" w:rsidP="003C0607">
      <w:pPr>
        <w:ind w:firstLine="708"/>
        <w:jc w:val="both"/>
        <w:rPr>
          <w:rFonts w:eastAsia="Calibri"/>
          <w:sz w:val="28"/>
          <w:szCs w:val="28"/>
        </w:rPr>
      </w:pPr>
    </w:p>
    <w:p w:rsidR="003C0607" w:rsidRPr="00312794" w:rsidRDefault="003C0607" w:rsidP="003C0607">
      <w:pPr>
        <w:jc w:val="both"/>
        <w:rPr>
          <w:rFonts w:eastAsia="Calibri"/>
          <w:sz w:val="28"/>
          <w:szCs w:val="28"/>
        </w:rPr>
      </w:pPr>
      <w:r w:rsidRPr="00312794">
        <w:rPr>
          <w:rFonts w:eastAsia="Calibri"/>
          <w:sz w:val="28"/>
          <w:szCs w:val="28"/>
        </w:rPr>
        <w:t xml:space="preserve">          «В соответствии с приказом Управления образования администрации Каменского района Пензенской области от 05.12.2022 года № 312/01-05 «О проведении  муниципального этапа ХIII </w:t>
      </w:r>
      <w:r w:rsidRPr="00312794">
        <w:rPr>
          <w:rFonts w:eastAsia="Calibri"/>
          <w:b/>
          <w:sz w:val="28"/>
          <w:szCs w:val="28"/>
        </w:rPr>
        <w:t>Всероссийской интеллектуальной олимпиады «Ученик  ХХI века: пробуем силы - проявляем способности» для обучающихся начальной школы» 26 - 27 января 2023 года</w:t>
      </w:r>
      <w:r w:rsidRPr="00312794">
        <w:rPr>
          <w:rFonts w:eastAsia="Calibri"/>
          <w:sz w:val="28"/>
          <w:szCs w:val="28"/>
        </w:rPr>
        <w:t xml:space="preserve"> состоялся муниципальный этап. </w:t>
      </w:r>
    </w:p>
    <w:p w:rsidR="003C0607" w:rsidRPr="00312794" w:rsidRDefault="003C0607" w:rsidP="003C0607">
      <w:pPr>
        <w:jc w:val="both"/>
        <w:rPr>
          <w:rFonts w:eastAsia="Calibri"/>
          <w:sz w:val="28"/>
          <w:szCs w:val="28"/>
        </w:rPr>
      </w:pPr>
    </w:p>
    <w:p w:rsidR="003C0607" w:rsidRPr="00312794" w:rsidRDefault="003C0607" w:rsidP="003C0607">
      <w:pPr>
        <w:ind w:firstLine="708"/>
        <w:jc w:val="both"/>
        <w:rPr>
          <w:rFonts w:eastAsia="Calibri"/>
          <w:sz w:val="28"/>
          <w:szCs w:val="28"/>
        </w:rPr>
      </w:pPr>
      <w:r w:rsidRPr="00312794">
        <w:rPr>
          <w:rFonts w:eastAsia="Calibri"/>
          <w:sz w:val="28"/>
          <w:szCs w:val="28"/>
        </w:rPr>
        <w:t xml:space="preserve">Признать  и  победителем муниципального этапа ХII Всероссийской интеллектуальной олимпиады «Ученик  ХХI века: пробуем силы - проявляем способности» и  наградить грамотой Управления образования администрации  Каменского района Пензенской области: </w:t>
      </w:r>
    </w:p>
    <w:p w:rsidR="003C0607" w:rsidRPr="00312794" w:rsidRDefault="003C0607" w:rsidP="003C0607">
      <w:pPr>
        <w:jc w:val="both"/>
        <w:rPr>
          <w:rFonts w:eastAsia="Calibri"/>
          <w:i/>
          <w:sz w:val="28"/>
          <w:szCs w:val="28"/>
        </w:rPr>
      </w:pPr>
    </w:p>
    <w:p w:rsidR="003C0607" w:rsidRPr="00312794" w:rsidRDefault="003C0607" w:rsidP="003C0607">
      <w:pPr>
        <w:jc w:val="both"/>
        <w:rPr>
          <w:rFonts w:eastAsia="Calibri"/>
          <w:i/>
          <w:sz w:val="28"/>
          <w:szCs w:val="28"/>
        </w:rPr>
      </w:pPr>
      <w:r w:rsidRPr="00312794">
        <w:rPr>
          <w:rFonts w:eastAsia="Calibri"/>
          <w:i/>
          <w:sz w:val="28"/>
          <w:szCs w:val="28"/>
        </w:rPr>
        <w:t xml:space="preserve">литературное чтение </w:t>
      </w:r>
    </w:p>
    <w:p w:rsidR="003C0607" w:rsidRPr="00312794" w:rsidRDefault="003C0607" w:rsidP="003C0607">
      <w:pPr>
        <w:rPr>
          <w:rFonts w:eastAsia="Calibri"/>
          <w:b/>
          <w:sz w:val="28"/>
          <w:szCs w:val="28"/>
        </w:rPr>
      </w:pPr>
      <w:r w:rsidRPr="00312794">
        <w:rPr>
          <w:rFonts w:eastAsia="Calibri"/>
          <w:sz w:val="28"/>
          <w:szCs w:val="28"/>
        </w:rPr>
        <w:t xml:space="preserve">1 место – Самарову Ангелину, МОУ СОШ №8 г. Каменки, </w:t>
      </w:r>
      <w:r w:rsidRPr="00312794">
        <w:rPr>
          <w:rFonts w:eastAsia="Calibri"/>
          <w:b/>
          <w:sz w:val="28"/>
          <w:szCs w:val="28"/>
        </w:rPr>
        <w:t>4 «б» класс МОУ СОШ №8, педагог Колесникова Н.Е.» (выписка из приказа).</w:t>
      </w:r>
    </w:p>
    <w:p w:rsidR="003C0607" w:rsidRPr="00312794" w:rsidRDefault="003C0607" w:rsidP="003C0607">
      <w:pPr>
        <w:rPr>
          <w:rFonts w:eastAsia="Calibri"/>
          <w:sz w:val="28"/>
          <w:szCs w:val="28"/>
        </w:rPr>
      </w:pPr>
    </w:p>
    <w:p w:rsidR="003C0607" w:rsidRPr="00312794" w:rsidRDefault="003C0607" w:rsidP="003C0607">
      <w:pPr>
        <w:jc w:val="both"/>
        <w:rPr>
          <w:rFonts w:eastAsia="Calibri"/>
          <w:sz w:val="28"/>
          <w:szCs w:val="28"/>
        </w:rPr>
      </w:pPr>
      <w:r w:rsidRPr="00312794">
        <w:rPr>
          <w:rFonts w:eastAsia="Calibri"/>
          <w:sz w:val="28"/>
          <w:szCs w:val="28"/>
        </w:rPr>
        <w:tab/>
        <w:t xml:space="preserve">Обучающиеся начальных классом МОУ СОШ №8 принимали активное участие в различных </w:t>
      </w:r>
      <w:r w:rsidRPr="00312794">
        <w:rPr>
          <w:rFonts w:eastAsia="Calibri"/>
          <w:b/>
          <w:sz w:val="28"/>
          <w:szCs w:val="28"/>
        </w:rPr>
        <w:t>Международных, Всероссийских, региональных, районных конкурсах и акциях</w:t>
      </w:r>
      <w:r w:rsidRPr="00312794">
        <w:rPr>
          <w:rFonts w:eastAsia="Calibri"/>
          <w:sz w:val="28"/>
          <w:szCs w:val="28"/>
        </w:rPr>
        <w:t>:</w:t>
      </w:r>
    </w:p>
    <w:p w:rsidR="003C0607" w:rsidRPr="00312794" w:rsidRDefault="003C0607" w:rsidP="003C0607">
      <w:pPr>
        <w:jc w:val="both"/>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2"/>
        <w:gridCol w:w="1112"/>
        <w:gridCol w:w="1763"/>
        <w:gridCol w:w="999"/>
        <w:gridCol w:w="1662"/>
      </w:tblGrid>
      <w:tr w:rsidR="003C0607" w:rsidRPr="00312794" w:rsidTr="00C8747A">
        <w:tc>
          <w:tcPr>
            <w:tcW w:w="4172" w:type="dxa"/>
          </w:tcPr>
          <w:p w:rsidR="003C0607" w:rsidRPr="00312794" w:rsidRDefault="003C0607" w:rsidP="00C8747A">
            <w:pPr>
              <w:jc w:val="center"/>
              <w:rPr>
                <w:rFonts w:eastAsia="Calibri"/>
                <w:b/>
                <w:sz w:val="28"/>
                <w:szCs w:val="28"/>
              </w:rPr>
            </w:pPr>
            <w:r w:rsidRPr="00312794">
              <w:rPr>
                <w:rFonts w:eastAsia="Calibri"/>
                <w:b/>
                <w:sz w:val="28"/>
                <w:szCs w:val="28"/>
              </w:rPr>
              <w:t>Конкурс</w:t>
            </w:r>
          </w:p>
        </w:tc>
        <w:tc>
          <w:tcPr>
            <w:tcW w:w="1112" w:type="dxa"/>
          </w:tcPr>
          <w:p w:rsidR="003C0607" w:rsidRPr="00312794" w:rsidRDefault="003C0607" w:rsidP="00C8747A">
            <w:pPr>
              <w:jc w:val="center"/>
              <w:rPr>
                <w:rFonts w:eastAsia="Calibri"/>
                <w:b/>
                <w:sz w:val="28"/>
                <w:szCs w:val="28"/>
              </w:rPr>
            </w:pPr>
            <w:r w:rsidRPr="00312794">
              <w:rPr>
                <w:rFonts w:eastAsia="Calibri"/>
                <w:b/>
                <w:sz w:val="28"/>
                <w:szCs w:val="28"/>
              </w:rPr>
              <w:t>Класс</w:t>
            </w:r>
          </w:p>
        </w:tc>
        <w:tc>
          <w:tcPr>
            <w:tcW w:w="1763" w:type="dxa"/>
          </w:tcPr>
          <w:p w:rsidR="003C0607" w:rsidRPr="00312794" w:rsidRDefault="003C0607" w:rsidP="00C8747A">
            <w:pPr>
              <w:jc w:val="center"/>
              <w:rPr>
                <w:rFonts w:eastAsia="Calibri"/>
                <w:b/>
                <w:sz w:val="28"/>
                <w:szCs w:val="28"/>
              </w:rPr>
            </w:pPr>
            <w:r w:rsidRPr="00312794">
              <w:rPr>
                <w:rFonts w:eastAsia="Calibri"/>
                <w:b/>
                <w:sz w:val="28"/>
                <w:szCs w:val="28"/>
              </w:rPr>
              <w:t>Участник</w:t>
            </w:r>
          </w:p>
        </w:tc>
        <w:tc>
          <w:tcPr>
            <w:tcW w:w="999" w:type="dxa"/>
          </w:tcPr>
          <w:p w:rsidR="003C0607" w:rsidRPr="00312794" w:rsidRDefault="003C0607" w:rsidP="00C8747A">
            <w:pPr>
              <w:jc w:val="center"/>
              <w:rPr>
                <w:rFonts w:eastAsia="Calibri"/>
                <w:b/>
                <w:sz w:val="28"/>
                <w:szCs w:val="28"/>
              </w:rPr>
            </w:pPr>
            <w:r w:rsidRPr="00312794">
              <w:rPr>
                <w:rFonts w:eastAsia="Calibri"/>
                <w:b/>
                <w:sz w:val="28"/>
                <w:szCs w:val="28"/>
              </w:rPr>
              <w:t>Место</w:t>
            </w:r>
          </w:p>
        </w:tc>
        <w:tc>
          <w:tcPr>
            <w:tcW w:w="1662" w:type="dxa"/>
          </w:tcPr>
          <w:p w:rsidR="003C0607" w:rsidRPr="00312794" w:rsidRDefault="003C0607" w:rsidP="00C8747A">
            <w:pPr>
              <w:jc w:val="center"/>
              <w:rPr>
                <w:rFonts w:eastAsia="Calibri"/>
                <w:b/>
                <w:sz w:val="28"/>
                <w:szCs w:val="28"/>
              </w:rPr>
            </w:pPr>
            <w:r w:rsidRPr="00312794">
              <w:rPr>
                <w:rFonts w:eastAsia="Calibri"/>
                <w:b/>
                <w:sz w:val="28"/>
                <w:szCs w:val="28"/>
              </w:rPr>
              <w:t>Педагог</w:t>
            </w:r>
          </w:p>
        </w:tc>
      </w:tr>
      <w:tr w:rsidR="003C0607" w:rsidRPr="00312794" w:rsidTr="00C8747A">
        <w:tc>
          <w:tcPr>
            <w:tcW w:w="9708" w:type="dxa"/>
            <w:gridSpan w:val="5"/>
          </w:tcPr>
          <w:p w:rsidR="003C0607" w:rsidRPr="00312794" w:rsidRDefault="003C0607" w:rsidP="00C8747A">
            <w:pPr>
              <w:jc w:val="center"/>
              <w:rPr>
                <w:rFonts w:eastAsia="Calibri"/>
                <w:sz w:val="28"/>
                <w:szCs w:val="28"/>
              </w:rPr>
            </w:pPr>
            <w:r w:rsidRPr="00312794">
              <w:rPr>
                <w:rFonts w:eastAsia="Calibri"/>
                <w:b/>
                <w:sz w:val="28"/>
                <w:szCs w:val="28"/>
              </w:rPr>
              <w:t>Международные</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lastRenderedPageBreak/>
              <w:t>«В мире книг» номинация «Живопись и рисунок»</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«б»</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Емелин К.</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1</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Фролова Е.О.</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«Дед Мороз – красный нос»</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Никитенкова 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Онлайн – олимпиада «Безопасные дороги» нац. проект «Безопасные качественные дороги»</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1-4 кл.</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Все</w:t>
            </w: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Кл. рук.</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Онлайн – конкурс «Пернатые непоседы»</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Лапшин Е.</w:t>
            </w:r>
          </w:p>
          <w:p w:rsidR="003C0607" w:rsidRPr="00312794" w:rsidRDefault="003C0607" w:rsidP="00C8747A">
            <w:pPr>
              <w:jc w:val="both"/>
              <w:rPr>
                <w:rFonts w:eastAsia="Calibri"/>
                <w:sz w:val="28"/>
                <w:szCs w:val="28"/>
              </w:rPr>
            </w:pPr>
            <w:r w:rsidRPr="00312794">
              <w:rPr>
                <w:rFonts w:eastAsia="Calibri"/>
                <w:sz w:val="28"/>
                <w:szCs w:val="28"/>
              </w:rPr>
              <w:t>Казакова О.</w:t>
            </w:r>
          </w:p>
          <w:p w:rsidR="003C0607" w:rsidRPr="00312794" w:rsidRDefault="003C0607" w:rsidP="00C8747A">
            <w:pPr>
              <w:jc w:val="both"/>
              <w:rPr>
                <w:rFonts w:eastAsia="Calibri"/>
                <w:sz w:val="28"/>
                <w:szCs w:val="28"/>
              </w:rPr>
            </w:pPr>
            <w:r w:rsidRPr="00312794">
              <w:rPr>
                <w:rFonts w:eastAsia="Calibri"/>
                <w:sz w:val="28"/>
                <w:szCs w:val="28"/>
              </w:rPr>
              <w:t>Тинчурин 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1</w:t>
            </w:r>
          </w:p>
          <w:p w:rsidR="003C0607" w:rsidRPr="00312794" w:rsidRDefault="003C0607" w:rsidP="00C8747A">
            <w:pPr>
              <w:jc w:val="center"/>
              <w:rPr>
                <w:rFonts w:eastAsia="Calibri"/>
                <w:sz w:val="28"/>
                <w:szCs w:val="28"/>
              </w:rPr>
            </w:pPr>
            <w:r w:rsidRPr="00312794">
              <w:rPr>
                <w:rFonts w:eastAsia="Calibri"/>
                <w:sz w:val="28"/>
                <w:szCs w:val="28"/>
              </w:rPr>
              <w:t>1</w:t>
            </w:r>
          </w:p>
          <w:p w:rsidR="003C0607" w:rsidRPr="00312794" w:rsidRDefault="003C0607" w:rsidP="00C8747A">
            <w:pPr>
              <w:jc w:val="center"/>
              <w:rPr>
                <w:rFonts w:eastAsia="Calibri"/>
                <w:sz w:val="28"/>
                <w:szCs w:val="28"/>
              </w:rPr>
            </w:pPr>
            <w:r w:rsidRPr="00312794">
              <w:rPr>
                <w:rFonts w:eastAsia="Calibri"/>
                <w:sz w:val="28"/>
                <w:szCs w:val="28"/>
              </w:rPr>
              <w:t>2</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Онлайн – олимпиада по предметам «Олимпис – осенняя сессия 2022»</w:t>
            </w:r>
          </w:p>
          <w:p w:rsidR="003C0607" w:rsidRPr="00312794" w:rsidRDefault="003C0607" w:rsidP="00C8747A">
            <w:pPr>
              <w:jc w:val="both"/>
              <w:rPr>
                <w:rFonts w:eastAsia="Calibri"/>
                <w:sz w:val="28"/>
                <w:szCs w:val="28"/>
              </w:rPr>
            </w:pPr>
            <w:r w:rsidRPr="00312794">
              <w:rPr>
                <w:rFonts w:eastAsia="Calibri"/>
                <w:sz w:val="28"/>
                <w:szCs w:val="28"/>
              </w:rPr>
              <w:t>«Олимпис – весенняя сессия 2023»</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p w:rsidR="003C0607" w:rsidRPr="00312794" w:rsidRDefault="003C0607" w:rsidP="00C8747A">
            <w:pPr>
              <w:jc w:val="center"/>
              <w:rPr>
                <w:rFonts w:eastAsia="Calibri"/>
                <w:sz w:val="28"/>
                <w:szCs w:val="28"/>
              </w:rPr>
            </w:pPr>
            <w:r w:rsidRPr="00312794">
              <w:rPr>
                <w:rFonts w:eastAsia="Calibri"/>
                <w:sz w:val="28"/>
                <w:szCs w:val="28"/>
              </w:rPr>
              <w:t>3 «б»</w:t>
            </w:r>
          </w:p>
          <w:p w:rsidR="003C0607" w:rsidRPr="00312794" w:rsidRDefault="003C0607" w:rsidP="00C8747A">
            <w:pPr>
              <w:jc w:val="center"/>
              <w:rPr>
                <w:rFonts w:eastAsia="Calibri"/>
                <w:sz w:val="28"/>
                <w:szCs w:val="28"/>
              </w:rPr>
            </w:pPr>
            <w:r w:rsidRPr="00312794">
              <w:rPr>
                <w:rFonts w:eastAsia="Calibri"/>
                <w:sz w:val="28"/>
                <w:szCs w:val="28"/>
              </w:rPr>
              <w:t>4 «а»</w:t>
            </w:r>
          </w:p>
          <w:p w:rsidR="003C0607" w:rsidRPr="00312794" w:rsidRDefault="003C0607" w:rsidP="00C8747A">
            <w:pPr>
              <w:jc w:val="center"/>
              <w:rPr>
                <w:rFonts w:eastAsia="Calibri"/>
                <w:sz w:val="28"/>
                <w:szCs w:val="28"/>
              </w:rPr>
            </w:pPr>
            <w:r w:rsidRPr="00312794">
              <w:rPr>
                <w:rFonts w:eastAsia="Calibri"/>
                <w:sz w:val="28"/>
                <w:szCs w:val="28"/>
              </w:rPr>
              <w:t>2 «б»</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Грамоты, дипломы</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Кл. рук.</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Всероссийская эстафета «Читаем вместе», посвящённая снятию блокады Ленинграда (видеоролики)</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4 «а»</w:t>
            </w:r>
          </w:p>
          <w:p w:rsidR="003C0607" w:rsidRPr="00312794" w:rsidRDefault="003C0607" w:rsidP="00C8747A">
            <w:pPr>
              <w:jc w:val="center"/>
              <w:rPr>
                <w:rFonts w:eastAsia="Calibri"/>
                <w:sz w:val="28"/>
                <w:szCs w:val="28"/>
              </w:rPr>
            </w:pPr>
            <w:r w:rsidRPr="00312794">
              <w:rPr>
                <w:rFonts w:eastAsia="Calibri"/>
                <w:sz w:val="28"/>
                <w:szCs w:val="28"/>
              </w:rPr>
              <w:t>3 «а»</w:t>
            </w:r>
          </w:p>
          <w:p w:rsidR="003C0607" w:rsidRPr="00312794" w:rsidRDefault="003C0607" w:rsidP="00C8747A">
            <w:pPr>
              <w:jc w:val="center"/>
              <w:rPr>
                <w:rFonts w:eastAsia="Calibri"/>
                <w:sz w:val="28"/>
                <w:szCs w:val="28"/>
              </w:rPr>
            </w:pPr>
            <w:r w:rsidRPr="00312794">
              <w:rPr>
                <w:rFonts w:eastAsia="Calibri"/>
                <w:sz w:val="28"/>
                <w:szCs w:val="28"/>
              </w:rPr>
              <w:t>3 «б»</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Кл. рук.</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Онлайн – конкурс «Лисёнок»</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1 «б»</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Грамоты, дипломы</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Мазайкина И.В.</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Образовательный марафон «Цветущие Гавайи»</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1 «в»</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Акжигитова М.В.</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Акция «Бессмертный полк» в онлайн – формате.</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4 «а»</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Полянскова Е.Ю.</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Акция «Окна Победы»</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Все</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Кл. рук.</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Акция «Движение Первых»</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«б»</w:t>
            </w: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Фролова Е.О.</w:t>
            </w:r>
          </w:p>
        </w:tc>
      </w:tr>
      <w:tr w:rsidR="003C0607" w:rsidRPr="00312794" w:rsidTr="00C8747A">
        <w:tc>
          <w:tcPr>
            <w:tcW w:w="9708" w:type="dxa"/>
            <w:gridSpan w:val="5"/>
          </w:tcPr>
          <w:p w:rsidR="003C0607" w:rsidRPr="00312794" w:rsidRDefault="003C0607" w:rsidP="00C8747A">
            <w:pPr>
              <w:jc w:val="center"/>
              <w:rPr>
                <w:rFonts w:eastAsia="Calibri"/>
                <w:b/>
                <w:sz w:val="28"/>
                <w:szCs w:val="28"/>
              </w:rPr>
            </w:pPr>
            <w:r w:rsidRPr="00312794">
              <w:rPr>
                <w:rFonts w:eastAsia="Calibri"/>
                <w:b/>
                <w:sz w:val="28"/>
                <w:szCs w:val="28"/>
              </w:rPr>
              <w:lastRenderedPageBreak/>
              <w:t>Региональные</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Областной слёт представителей Советов Отцов «Академия отцов»</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Сунчелеев Р.Р –папа Сунчелеева Т.</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участие</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Кикинский форум «Одарённые дети»</w:t>
            </w:r>
          </w:p>
          <w:p w:rsidR="003C0607" w:rsidRPr="00312794" w:rsidRDefault="003C0607" w:rsidP="00C8747A">
            <w:pPr>
              <w:jc w:val="both"/>
              <w:rPr>
                <w:rFonts w:eastAsia="Calibri"/>
                <w:sz w:val="28"/>
                <w:szCs w:val="28"/>
              </w:rPr>
            </w:pPr>
            <w:r w:rsidRPr="00312794">
              <w:rPr>
                <w:rFonts w:eastAsia="Calibri"/>
                <w:sz w:val="28"/>
                <w:szCs w:val="28"/>
              </w:rPr>
              <w:t>Номинация «Юный сказочник»</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«Вокал»</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Сунчелеев Т.</w:t>
            </w:r>
          </w:p>
          <w:p w:rsidR="003C0607" w:rsidRPr="00312794" w:rsidRDefault="003C0607" w:rsidP="00C8747A">
            <w:pPr>
              <w:jc w:val="both"/>
              <w:rPr>
                <w:rFonts w:eastAsia="Calibri"/>
                <w:sz w:val="28"/>
                <w:szCs w:val="28"/>
              </w:rPr>
            </w:pPr>
            <w:r w:rsidRPr="00312794">
              <w:rPr>
                <w:rFonts w:eastAsia="Calibri"/>
                <w:sz w:val="28"/>
                <w:szCs w:val="28"/>
              </w:rPr>
              <w:t>Шибляева А.</w:t>
            </w:r>
          </w:p>
          <w:p w:rsidR="003C0607" w:rsidRPr="00312794" w:rsidRDefault="003C0607" w:rsidP="00C8747A">
            <w:pPr>
              <w:jc w:val="both"/>
              <w:rPr>
                <w:rFonts w:eastAsia="Calibri"/>
                <w:sz w:val="28"/>
                <w:szCs w:val="28"/>
              </w:rPr>
            </w:pPr>
            <w:r w:rsidRPr="00312794">
              <w:rPr>
                <w:rFonts w:eastAsia="Calibri"/>
                <w:sz w:val="28"/>
                <w:szCs w:val="28"/>
              </w:rPr>
              <w:t>Кудрякова Д.</w:t>
            </w:r>
          </w:p>
          <w:p w:rsidR="003C0607" w:rsidRPr="00312794" w:rsidRDefault="003C0607" w:rsidP="00C8747A">
            <w:pPr>
              <w:jc w:val="both"/>
              <w:rPr>
                <w:rFonts w:eastAsia="Calibri"/>
                <w:sz w:val="28"/>
                <w:szCs w:val="28"/>
              </w:rPr>
            </w:pPr>
            <w:r w:rsidRPr="00312794">
              <w:rPr>
                <w:rFonts w:eastAsia="Calibri"/>
                <w:sz w:val="28"/>
                <w:szCs w:val="28"/>
              </w:rPr>
              <w:t>Осмоловская М.</w:t>
            </w:r>
          </w:p>
          <w:p w:rsidR="003C0607" w:rsidRPr="00312794" w:rsidRDefault="003C0607" w:rsidP="00C8747A">
            <w:pPr>
              <w:jc w:val="both"/>
              <w:rPr>
                <w:rFonts w:eastAsia="Calibri"/>
                <w:sz w:val="28"/>
                <w:szCs w:val="28"/>
              </w:rPr>
            </w:pPr>
            <w:r w:rsidRPr="00312794">
              <w:rPr>
                <w:rFonts w:eastAsia="Calibri"/>
                <w:sz w:val="28"/>
                <w:szCs w:val="28"/>
              </w:rPr>
              <w:t>Кудрякова Д.</w:t>
            </w:r>
          </w:p>
          <w:p w:rsidR="003C0607" w:rsidRPr="00312794" w:rsidRDefault="003C0607" w:rsidP="00C8747A">
            <w:pPr>
              <w:jc w:val="both"/>
              <w:rPr>
                <w:rFonts w:eastAsia="Calibri"/>
                <w:sz w:val="28"/>
                <w:szCs w:val="28"/>
              </w:rPr>
            </w:pPr>
            <w:r w:rsidRPr="00312794">
              <w:rPr>
                <w:rFonts w:eastAsia="Calibri"/>
                <w:sz w:val="28"/>
                <w:szCs w:val="28"/>
              </w:rPr>
              <w:t>Бареева 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3</w:t>
            </w:r>
          </w:p>
          <w:p w:rsidR="003C0607" w:rsidRPr="00312794" w:rsidRDefault="003C0607" w:rsidP="00C8747A">
            <w:pPr>
              <w:jc w:val="center"/>
              <w:rPr>
                <w:rFonts w:eastAsia="Calibri"/>
                <w:sz w:val="28"/>
                <w:szCs w:val="28"/>
              </w:rPr>
            </w:pPr>
            <w:r w:rsidRPr="00312794">
              <w:rPr>
                <w:rFonts w:eastAsia="Calibri"/>
                <w:sz w:val="28"/>
                <w:szCs w:val="28"/>
              </w:rPr>
              <w:t>Гран-при</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r w:rsidRPr="00312794">
              <w:rPr>
                <w:rFonts w:eastAsia="Calibri"/>
                <w:sz w:val="28"/>
                <w:szCs w:val="28"/>
              </w:rPr>
              <w:t>1</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9708" w:type="dxa"/>
            <w:gridSpan w:val="5"/>
          </w:tcPr>
          <w:p w:rsidR="003C0607" w:rsidRPr="00312794" w:rsidRDefault="003C0607" w:rsidP="00C8747A">
            <w:pPr>
              <w:jc w:val="center"/>
              <w:rPr>
                <w:rFonts w:eastAsia="Calibri"/>
                <w:b/>
                <w:sz w:val="28"/>
                <w:szCs w:val="28"/>
              </w:rPr>
            </w:pPr>
            <w:r w:rsidRPr="00312794">
              <w:rPr>
                <w:rFonts w:eastAsia="Calibri"/>
                <w:b/>
                <w:sz w:val="28"/>
                <w:szCs w:val="28"/>
              </w:rPr>
              <w:t>Районные</w:t>
            </w:r>
          </w:p>
        </w:tc>
      </w:tr>
      <w:tr w:rsidR="003C0607" w:rsidRPr="00312794" w:rsidTr="00C8747A">
        <w:trPr>
          <w:trHeight w:val="1123"/>
        </w:trPr>
        <w:tc>
          <w:tcPr>
            <w:tcW w:w="4172" w:type="dxa"/>
          </w:tcPr>
          <w:p w:rsidR="003C0607" w:rsidRPr="00312794" w:rsidRDefault="003C0607" w:rsidP="00C8747A">
            <w:pPr>
              <w:jc w:val="both"/>
              <w:rPr>
                <w:rFonts w:eastAsia="Calibri"/>
                <w:sz w:val="28"/>
                <w:szCs w:val="28"/>
              </w:rPr>
            </w:pPr>
            <w:r w:rsidRPr="00312794">
              <w:rPr>
                <w:rFonts w:eastAsia="Calibri"/>
                <w:sz w:val="28"/>
                <w:szCs w:val="28"/>
              </w:rPr>
              <w:t>Фото и видео конкурсы «Я и папа»</w:t>
            </w:r>
          </w:p>
          <w:p w:rsidR="003C0607" w:rsidRPr="00312794" w:rsidRDefault="003C0607" w:rsidP="00C8747A">
            <w:pPr>
              <w:jc w:val="both"/>
              <w:rPr>
                <w:rFonts w:eastAsia="Calibri"/>
                <w:sz w:val="28"/>
                <w:szCs w:val="28"/>
              </w:rPr>
            </w:pPr>
            <w:r w:rsidRPr="00312794">
              <w:rPr>
                <w:rFonts w:eastAsia="Calibri"/>
                <w:sz w:val="28"/>
                <w:szCs w:val="28"/>
              </w:rPr>
              <w:t>«С папой интересно»</w:t>
            </w:r>
          </w:p>
          <w:p w:rsidR="003C0607" w:rsidRPr="00312794" w:rsidRDefault="003C0607" w:rsidP="00C8747A">
            <w:pPr>
              <w:jc w:val="both"/>
              <w:rPr>
                <w:rFonts w:eastAsia="Calibri"/>
                <w:sz w:val="28"/>
                <w:szCs w:val="28"/>
              </w:rPr>
            </w:pPr>
            <w:r w:rsidRPr="00312794">
              <w:rPr>
                <w:rFonts w:eastAsia="Calibri"/>
                <w:sz w:val="28"/>
                <w:szCs w:val="28"/>
              </w:rPr>
              <w:t>«Портрет моего папы»</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«б»</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3 «в»</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1 «в»</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 xml:space="preserve">Шевченко М. Соломатина В. </w:t>
            </w:r>
          </w:p>
          <w:p w:rsidR="003C0607" w:rsidRPr="00312794" w:rsidRDefault="003C0607" w:rsidP="00C8747A">
            <w:pPr>
              <w:jc w:val="both"/>
              <w:rPr>
                <w:rFonts w:eastAsia="Calibri"/>
                <w:sz w:val="28"/>
                <w:szCs w:val="28"/>
              </w:rPr>
            </w:pPr>
            <w:r w:rsidRPr="00312794">
              <w:rPr>
                <w:rFonts w:eastAsia="Calibri"/>
                <w:sz w:val="28"/>
                <w:szCs w:val="28"/>
              </w:rPr>
              <w:t>Акжигитов Т.</w:t>
            </w:r>
          </w:p>
          <w:p w:rsidR="003C0607" w:rsidRPr="00312794" w:rsidRDefault="003C0607" w:rsidP="00C8747A">
            <w:pPr>
              <w:jc w:val="both"/>
              <w:rPr>
                <w:rFonts w:eastAsia="Calibri"/>
                <w:sz w:val="28"/>
                <w:szCs w:val="28"/>
              </w:rPr>
            </w:pPr>
            <w:r w:rsidRPr="00312794">
              <w:rPr>
                <w:rFonts w:eastAsia="Calibri"/>
                <w:sz w:val="28"/>
                <w:szCs w:val="28"/>
              </w:rPr>
              <w:t>Уланов З.</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Группа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Грамоты</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Фролова Е.О.</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Худова О.В.</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Акжигитова М.В.</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Конкурс «Осенний калейдоскоп» номинация «Художественное слово»</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«б»</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Тинчурин А.</w:t>
            </w:r>
          </w:p>
          <w:p w:rsidR="003C0607" w:rsidRPr="00312794" w:rsidRDefault="003C0607" w:rsidP="00C8747A">
            <w:pPr>
              <w:jc w:val="both"/>
              <w:rPr>
                <w:rFonts w:eastAsia="Calibri"/>
                <w:sz w:val="28"/>
                <w:szCs w:val="28"/>
              </w:rPr>
            </w:pPr>
            <w:r w:rsidRPr="00312794">
              <w:rPr>
                <w:rFonts w:eastAsia="Calibri"/>
                <w:sz w:val="28"/>
                <w:szCs w:val="28"/>
              </w:rPr>
              <w:t>КаргополоваА.</w:t>
            </w:r>
          </w:p>
          <w:p w:rsidR="003C0607" w:rsidRPr="00312794" w:rsidRDefault="003C0607" w:rsidP="00C8747A">
            <w:pPr>
              <w:jc w:val="both"/>
              <w:rPr>
                <w:rFonts w:eastAsia="Calibri"/>
                <w:sz w:val="28"/>
                <w:szCs w:val="28"/>
              </w:rPr>
            </w:pPr>
            <w:r w:rsidRPr="00312794">
              <w:rPr>
                <w:rFonts w:eastAsia="Calibri"/>
                <w:sz w:val="28"/>
                <w:szCs w:val="28"/>
              </w:rPr>
              <w:t>Соломатина В.</w:t>
            </w:r>
          </w:p>
          <w:p w:rsidR="003C0607" w:rsidRPr="00312794" w:rsidRDefault="003C0607" w:rsidP="00C8747A">
            <w:pPr>
              <w:jc w:val="both"/>
              <w:rPr>
                <w:rFonts w:eastAsia="Calibri"/>
                <w:sz w:val="28"/>
                <w:szCs w:val="28"/>
              </w:rPr>
            </w:pPr>
            <w:r w:rsidRPr="00312794">
              <w:rPr>
                <w:rFonts w:eastAsia="Calibri"/>
                <w:sz w:val="28"/>
                <w:szCs w:val="28"/>
              </w:rPr>
              <w:lastRenderedPageBreak/>
              <w:t>Короткова К.</w:t>
            </w:r>
          </w:p>
          <w:p w:rsidR="003C0607" w:rsidRPr="00312794" w:rsidRDefault="003C0607" w:rsidP="00C8747A">
            <w:pPr>
              <w:jc w:val="both"/>
              <w:rPr>
                <w:rFonts w:eastAsia="Calibri"/>
                <w:sz w:val="28"/>
                <w:szCs w:val="28"/>
              </w:rPr>
            </w:pPr>
            <w:r w:rsidRPr="00312794">
              <w:rPr>
                <w:rFonts w:eastAsia="Calibri"/>
                <w:sz w:val="28"/>
                <w:szCs w:val="28"/>
              </w:rPr>
              <w:t>Суворов В.</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lastRenderedPageBreak/>
              <w:t>Диплом</w:t>
            </w:r>
          </w:p>
          <w:p w:rsidR="003C0607" w:rsidRPr="00312794" w:rsidRDefault="003C0607" w:rsidP="00C8747A">
            <w:pPr>
              <w:jc w:val="center"/>
              <w:rPr>
                <w:rFonts w:eastAsia="Calibri"/>
                <w:sz w:val="28"/>
                <w:szCs w:val="28"/>
              </w:rPr>
            </w:pPr>
            <w:r w:rsidRPr="00312794">
              <w:rPr>
                <w:rFonts w:eastAsia="Calibri"/>
                <w:sz w:val="28"/>
                <w:szCs w:val="28"/>
              </w:rPr>
              <w:t xml:space="preserve">Диплом </w:t>
            </w:r>
          </w:p>
          <w:p w:rsidR="003C0607" w:rsidRPr="00312794" w:rsidRDefault="003C0607" w:rsidP="00C8747A">
            <w:pPr>
              <w:jc w:val="center"/>
              <w:rPr>
                <w:rFonts w:eastAsia="Calibri"/>
                <w:sz w:val="28"/>
                <w:szCs w:val="28"/>
              </w:rPr>
            </w:pPr>
            <w:r w:rsidRPr="00312794">
              <w:rPr>
                <w:rFonts w:eastAsia="Calibri"/>
                <w:sz w:val="28"/>
                <w:szCs w:val="28"/>
              </w:rPr>
              <w:t>3</w:t>
            </w:r>
          </w:p>
          <w:p w:rsidR="003C0607" w:rsidRPr="00312794" w:rsidRDefault="003C0607" w:rsidP="00C8747A">
            <w:pPr>
              <w:jc w:val="center"/>
              <w:rPr>
                <w:rFonts w:eastAsia="Calibri"/>
                <w:sz w:val="28"/>
                <w:szCs w:val="28"/>
              </w:rPr>
            </w:pPr>
            <w:r w:rsidRPr="00312794">
              <w:rPr>
                <w:rFonts w:eastAsia="Calibri"/>
                <w:sz w:val="28"/>
                <w:szCs w:val="28"/>
              </w:rPr>
              <w:t>Дипло</w:t>
            </w:r>
            <w:r w:rsidRPr="00312794">
              <w:rPr>
                <w:rFonts w:eastAsia="Calibri"/>
                <w:sz w:val="28"/>
                <w:szCs w:val="28"/>
              </w:rPr>
              <w:lastRenderedPageBreak/>
              <w:t>м</w:t>
            </w:r>
          </w:p>
          <w:p w:rsidR="003C0607" w:rsidRPr="00312794" w:rsidRDefault="003C0607" w:rsidP="00C8747A">
            <w:pPr>
              <w:jc w:val="center"/>
              <w:rPr>
                <w:rFonts w:eastAsia="Calibri"/>
                <w:sz w:val="28"/>
                <w:szCs w:val="28"/>
              </w:rPr>
            </w:pPr>
            <w:r w:rsidRPr="00312794">
              <w:rPr>
                <w:rFonts w:eastAsia="Calibri"/>
                <w:sz w:val="28"/>
                <w:szCs w:val="28"/>
              </w:rPr>
              <w:t>Диплом</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lastRenderedPageBreak/>
              <w:t>Фролова Е.О.</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lastRenderedPageBreak/>
              <w:t>Конкурс чтецов «Великое русское слово»</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«а,б»</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Бареева А.</w:t>
            </w:r>
          </w:p>
          <w:p w:rsidR="003C0607" w:rsidRPr="00312794" w:rsidRDefault="003C0607" w:rsidP="00C8747A">
            <w:pPr>
              <w:jc w:val="both"/>
              <w:rPr>
                <w:rFonts w:eastAsia="Calibri"/>
                <w:sz w:val="28"/>
                <w:szCs w:val="28"/>
              </w:rPr>
            </w:pPr>
            <w:r w:rsidRPr="00312794">
              <w:rPr>
                <w:rFonts w:eastAsia="Calibri"/>
                <w:sz w:val="28"/>
                <w:szCs w:val="28"/>
              </w:rPr>
              <w:t>Батракова К.</w:t>
            </w:r>
          </w:p>
          <w:p w:rsidR="003C0607" w:rsidRPr="00312794" w:rsidRDefault="003C0607" w:rsidP="00C8747A">
            <w:pPr>
              <w:jc w:val="both"/>
              <w:rPr>
                <w:rFonts w:eastAsia="Calibri"/>
                <w:sz w:val="28"/>
                <w:szCs w:val="28"/>
              </w:rPr>
            </w:pPr>
            <w:r w:rsidRPr="00312794">
              <w:rPr>
                <w:rFonts w:eastAsia="Calibri"/>
                <w:sz w:val="28"/>
                <w:szCs w:val="28"/>
              </w:rPr>
              <w:t>Морозенкова М.</w:t>
            </w:r>
          </w:p>
          <w:p w:rsidR="003C0607" w:rsidRPr="00312794" w:rsidRDefault="003C0607" w:rsidP="00C8747A">
            <w:pPr>
              <w:jc w:val="both"/>
              <w:rPr>
                <w:rFonts w:eastAsia="Calibri"/>
                <w:sz w:val="28"/>
                <w:szCs w:val="28"/>
              </w:rPr>
            </w:pPr>
            <w:r w:rsidRPr="00312794">
              <w:rPr>
                <w:rFonts w:eastAsia="Calibri"/>
                <w:sz w:val="28"/>
                <w:szCs w:val="28"/>
              </w:rPr>
              <w:t>Емелин К.</w:t>
            </w:r>
          </w:p>
          <w:p w:rsidR="003C0607" w:rsidRPr="00312794" w:rsidRDefault="003C0607" w:rsidP="00C8747A">
            <w:pPr>
              <w:jc w:val="both"/>
              <w:rPr>
                <w:rFonts w:eastAsia="Calibri"/>
                <w:sz w:val="28"/>
                <w:szCs w:val="28"/>
              </w:rPr>
            </w:pPr>
            <w:r w:rsidRPr="00312794">
              <w:rPr>
                <w:rFonts w:eastAsia="Calibri"/>
                <w:sz w:val="28"/>
                <w:szCs w:val="28"/>
              </w:rPr>
              <w:t>Кудрякова Д.</w:t>
            </w:r>
          </w:p>
          <w:p w:rsidR="003C0607" w:rsidRPr="00312794" w:rsidRDefault="003C0607" w:rsidP="00C8747A">
            <w:pPr>
              <w:jc w:val="both"/>
              <w:rPr>
                <w:rFonts w:eastAsia="Calibri"/>
                <w:sz w:val="28"/>
                <w:szCs w:val="28"/>
              </w:rPr>
            </w:pPr>
            <w:r w:rsidRPr="00312794">
              <w:rPr>
                <w:rFonts w:eastAsia="Calibri"/>
                <w:sz w:val="28"/>
                <w:szCs w:val="28"/>
              </w:rPr>
              <w:t>Баландина 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1</w:t>
            </w:r>
          </w:p>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r w:rsidRPr="00312794">
              <w:rPr>
                <w:rFonts w:eastAsia="Calibri"/>
                <w:sz w:val="28"/>
                <w:szCs w:val="28"/>
              </w:rPr>
              <w:t>3</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3</w:t>
            </w:r>
          </w:p>
          <w:p w:rsidR="003C0607" w:rsidRPr="00312794" w:rsidRDefault="003C0607" w:rsidP="00C8747A">
            <w:pPr>
              <w:jc w:val="center"/>
              <w:rPr>
                <w:rFonts w:eastAsia="Calibri"/>
                <w:sz w:val="28"/>
                <w:szCs w:val="28"/>
              </w:rPr>
            </w:pPr>
            <w:r w:rsidRPr="00312794">
              <w:rPr>
                <w:rFonts w:eastAsia="Calibri"/>
                <w:sz w:val="28"/>
                <w:szCs w:val="28"/>
              </w:rPr>
              <w:t>3</w:t>
            </w:r>
          </w:p>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p w:rsidR="003C0607" w:rsidRPr="00312794" w:rsidRDefault="003C0607" w:rsidP="00C8747A">
            <w:pPr>
              <w:jc w:val="both"/>
              <w:rPr>
                <w:rFonts w:eastAsia="Calibri"/>
                <w:sz w:val="28"/>
                <w:szCs w:val="28"/>
              </w:rPr>
            </w:pPr>
            <w:r w:rsidRPr="00312794">
              <w:rPr>
                <w:rFonts w:eastAsia="Calibri"/>
                <w:sz w:val="28"/>
                <w:szCs w:val="28"/>
              </w:rPr>
              <w:t>Фролова Е.О.</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Конкурс поделок и макетов «Пожарная безопасность глазами детей»</w:t>
            </w:r>
          </w:p>
          <w:p w:rsidR="003C0607" w:rsidRPr="00312794" w:rsidRDefault="003C0607" w:rsidP="00C8747A">
            <w:pPr>
              <w:jc w:val="both"/>
              <w:rPr>
                <w:rFonts w:eastAsia="Calibri"/>
                <w:sz w:val="28"/>
                <w:szCs w:val="28"/>
              </w:rPr>
            </w:pPr>
            <w:r w:rsidRPr="00312794">
              <w:rPr>
                <w:rFonts w:eastAsia="Calibri"/>
                <w:sz w:val="28"/>
                <w:szCs w:val="28"/>
              </w:rPr>
              <w:t>«День синички»</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Чуркина Д.</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Бастеев Е.</w:t>
            </w:r>
          </w:p>
          <w:p w:rsidR="003C0607" w:rsidRPr="00312794" w:rsidRDefault="003C0607" w:rsidP="00C8747A">
            <w:pPr>
              <w:jc w:val="both"/>
              <w:rPr>
                <w:rFonts w:eastAsia="Calibri"/>
                <w:sz w:val="28"/>
                <w:szCs w:val="28"/>
              </w:rPr>
            </w:pPr>
            <w:r w:rsidRPr="00312794">
              <w:rPr>
                <w:rFonts w:eastAsia="Calibri"/>
                <w:sz w:val="28"/>
                <w:szCs w:val="28"/>
              </w:rPr>
              <w:t>Бибиков С.</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r w:rsidRPr="00312794">
              <w:rPr>
                <w:rFonts w:eastAsia="Calibri"/>
                <w:sz w:val="28"/>
                <w:szCs w:val="28"/>
              </w:rPr>
              <w:t>2</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Конкурс фотографий «Осень в объективе»</w:t>
            </w:r>
          </w:p>
          <w:p w:rsidR="003C0607" w:rsidRPr="00312794" w:rsidRDefault="003C0607" w:rsidP="00C8747A">
            <w:pPr>
              <w:jc w:val="both"/>
              <w:rPr>
                <w:rFonts w:eastAsia="Calibri"/>
                <w:sz w:val="28"/>
                <w:szCs w:val="28"/>
              </w:rPr>
            </w:pPr>
            <w:r w:rsidRPr="00312794">
              <w:rPr>
                <w:rFonts w:eastAsia="Calibri"/>
                <w:sz w:val="28"/>
                <w:szCs w:val="28"/>
              </w:rPr>
              <w:t>«Поздравь Деда Мороза»</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«а»</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Бибиков С.</w:t>
            </w:r>
          </w:p>
          <w:p w:rsidR="003C0607" w:rsidRPr="00312794" w:rsidRDefault="003C0607" w:rsidP="00C8747A">
            <w:pPr>
              <w:jc w:val="both"/>
              <w:rPr>
                <w:rFonts w:eastAsia="Calibri"/>
                <w:sz w:val="28"/>
                <w:szCs w:val="28"/>
              </w:rPr>
            </w:pPr>
          </w:p>
          <w:p w:rsidR="003C0607" w:rsidRPr="00312794" w:rsidRDefault="003C0607" w:rsidP="00C8747A">
            <w:pPr>
              <w:jc w:val="both"/>
              <w:rPr>
                <w:rFonts w:eastAsia="Calibri"/>
                <w:sz w:val="28"/>
                <w:szCs w:val="28"/>
              </w:rPr>
            </w:pPr>
            <w:r w:rsidRPr="00312794">
              <w:rPr>
                <w:rFonts w:eastAsia="Calibri"/>
                <w:sz w:val="28"/>
                <w:szCs w:val="28"/>
              </w:rPr>
              <w:t>Забелин С.</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p>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Шпагина Е.А.</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Конкурс военно – патриотической песни «Февральский ветер 2023»</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3 «б»</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Бареева А.</w:t>
            </w:r>
          </w:p>
          <w:p w:rsidR="003C0607" w:rsidRPr="00312794" w:rsidRDefault="003C0607" w:rsidP="00C8747A">
            <w:pPr>
              <w:jc w:val="both"/>
              <w:rPr>
                <w:rFonts w:eastAsia="Calibri"/>
                <w:sz w:val="28"/>
                <w:szCs w:val="28"/>
              </w:rPr>
            </w:pPr>
            <w:r w:rsidRPr="00312794">
              <w:rPr>
                <w:rFonts w:eastAsia="Calibri"/>
                <w:sz w:val="28"/>
                <w:szCs w:val="28"/>
              </w:rPr>
              <w:t>Кудрякова Д.</w:t>
            </w:r>
          </w:p>
          <w:p w:rsidR="003C0607" w:rsidRPr="00312794" w:rsidRDefault="003C0607" w:rsidP="00C8747A">
            <w:pPr>
              <w:jc w:val="both"/>
              <w:rPr>
                <w:rFonts w:eastAsia="Calibri"/>
                <w:sz w:val="28"/>
                <w:szCs w:val="28"/>
              </w:rPr>
            </w:pPr>
            <w:r w:rsidRPr="00312794">
              <w:rPr>
                <w:rFonts w:eastAsia="Calibri"/>
                <w:sz w:val="28"/>
                <w:szCs w:val="28"/>
              </w:rPr>
              <w:t>Осмоловская М.</w:t>
            </w:r>
          </w:p>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1</w:t>
            </w:r>
          </w:p>
          <w:p w:rsidR="003C0607" w:rsidRPr="00312794" w:rsidRDefault="003C0607" w:rsidP="00C8747A">
            <w:pPr>
              <w:jc w:val="center"/>
              <w:rPr>
                <w:rFonts w:eastAsia="Calibri"/>
                <w:sz w:val="28"/>
                <w:szCs w:val="28"/>
              </w:rPr>
            </w:pPr>
            <w:r w:rsidRPr="00312794">
              <w:rPr>
                <w:rFonts w:eastAsia="Calibri"/>
                <w:sz w:val="28"/>
                <w:szCs w:val="28"/>
              </w:rPr>
              <w:t>2</w:t>
            </w:r>
          </w:p>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Фролова Е.О.</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 xml:space="preserve">Фотоконкурс «Мир глазами </w:t>
            </w:r>
            <w:r w:rsidRPr="00312794">
              <w:rPr>
                <w:rFonts w:eastAsia="Calibri"/>
                <w:sz w:val="28"/>
                <w:szCs w:val="28"/>
              </w:rPr>
              <w:lastRenderedPageBreak/>
              <w:t>детей»</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lastRenderedPageBreak/>
              <w:t>3 «в»</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Грицаева М.</w:t>
            </w:r>
          </w:p>
          <w:p w:rsidR="003C0607" w:rsidRPr="00312794" w:rsidRDefault="003C0607" w:rsidP="00C8747A">
            <w:pPr>
              <w:jc w:val="both"/>
              <w:rPr>
                <w:rFonts w:eastAsia="Calibri"/>
                <w:sz w:val="28"/>
                <w:szCs w:val="28"/>
              </w:rPr>
            </w:pPr>
            <w:r w:rsidRPr="00312794">
              <w:rPr>
                <w:rFonts w:eastAsia="Calibri"/>
                <w:sz w:val="28"/>
                <w:szCs w:val="28"/>
              </w:rPr>
              <w:lastRenderedPageBreak/>
              <w:t>Акжигитов Т.</w:t>
            </w:r>
          </w:p>
          <w:p w:rsidR="003C0607" w:rsidRPr="00312794" w:rsidRDefault="003C0607" w:rsidP="00C8747A">
            <w:pPr>
              <w:jc w:val="both"/>
              <w:rPr>
                <w:rFonts w:eastAsia="Calibri"/>
                <w:sz w:val="28"/>
                <w:szCs w:val="28"/>
              </w:rPr>
            </w:pPr>
            <w:r w:rsidRPr="00312794">
              <w:rPr>
                <w:rFonts w:eastAsia="Calibri"/>
                <w:sz w:val="28"/>
                <w:szCs w:val="28"/>
              </w:rPr>
              <w:t>Уланов З.</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lastRenderedPageBreak/>
              <w:t>1</w:t>
            </w:r>
          </w:p>
          <w:p w:rsidR="003C0607" w:rsidRPr="00312794" w:rsidRDefault="003C0607" w:rsidP="00C8747A">
            <w:pPr>
              <w:jc w:val="center"/>
              <w:rPr>
                <w:rFonts w:eastAsia="Calibri"/>
                <w:sz w:val="28"/>
                <w:szCs w:val="28"/>
              </w:rPr>
            </w:pPr>
            <w:r w:rsidRPr="00312794">
              <w:rPr>
                <w:rFonts w:eastAsia="Calibri"/>
                <w:sz w:val="28"/>
                <w:szCs w:val="28"/>
              </w:rPr>
              <w:lastRenderedPageBreak/>
              <w:t>2</w:t>
            </w:r>
          </w:p>
          <w:p w:rsidR="003C0607" w:rsidRPr="00312794" w:rsidRDefault="003C0607" w:rsidP="00C8747A">
            <w:pPr>
              <w:jc w:val="center"/>
              <w:rPr>
                <w:rFonts w:eastAsia="Calibri"/>
                <w:sz w:val="28"/>
                <w:szCs w:val="28"/>
              </w:rPr>
            </w:pPr>
            <w:r w:rsidRPr="00312794">
              <w:rPr>
                <w:rFonts w:eastAsia="Calibri"/>
                <w:sz w:val="28"/>
                <w:szCs w:val="28"/>
              </w:rPr>
              <w:t>3</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lastRenderedPageBreak/>
              <w:t>Худова О.В.</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lastRenderedPageBreak/>
              <w:t>Конкурс чтецов иностранной литературы «Весенняя капель»</w:t>
            </w:r>
          </w:p>
        </w:tc>
        <w:tc>
          <w:tcPr>
            <w:tcW w:w="1112" w:type="dxa"/>
          </w:tcPr>
          <w:p w:rsidR="003C0607" w:rsidRPr="00312794" w:rsidRDefault="003C0607" w:rsidP="00C8747A">
            <w:pPr>
              <w:jc w:val="center"/>
              <w:rPr>
                <w:rFonts w:eastAsia="Calibri"/>
                <w:sz w:val="28"/>
                <w:szCs w:val="28"/>
              </w:rPr>
            </w:pPr>
            <w:r w:rsidRPr="00312794">
              <w:rPr>
                <w:rFonts w:eastAsia="Calibri"/>
                <w:sz w:val="28"/>
                <w:szCs w:val="28"/>
              </w:rPr>
              <w:t>2 «в»</w:t>
            </w:r>
          </w:p>
        </w:tc>
        <w:tc>
          <w:tcPr>
            <w:tcW w:w="1763" w:type="dxa"/>
          </w:tcPr>
          <w:p w:rsidR="003C0607" w:rsidRPr="00312794" w:rsidRDefault="003C0607" w:rsidP="00C8747A">
            <w:pPr>
              <w:jc w:val="both"/>
              <w:rPr>
                <w:rFonts w:eastAsia="Calibri"/>
                <w:sz w:val="28"/>
                <w:szCs w:val="28"/>
              </w:rPr>
            </w:pPr>
            <w:r w:rsidRPr="00312794">
              <w:rPr>
                <w:rFonts w:eastAsia="Calibri"/>
                <w:sz w:val="28"/>
                <w:szCs w:val="28"/>
              </w:rPr>
              <w:t>Кожина А.</w:t>
            </w:r>
          </w:p>
          <w:p w:rsidR="003C0607" w:rsidRPr="00312794" w:rsidRDefault="003C0607" w:rsidP="00C8747A">
            <w:pPr>
              <w:jc w:val="both"/>
              <w:rPr>
                <w:rFonts w:eastAsia="Calibri"/>
                <w:sz w:val="28"/>
                <w:szCs w:val="28"/>
              </w:rPr>
            </w:pPr>
            <w:r w:rsidRPr="00312794">
              <w:rPr>
                <w:rFonts w:eastAsia="Calibri"/>
                <w:sz w:val="28"/>
                <w:szCs w:val="28"/>
              </w:rPr>
              <w:t>Иванова А.</w:t>
            </w:r>
          </w:p>
        </w:tc>
        <w:tc>
          <w:tcPr>
            <w:tcW w:w="999" w:type="dxa"/>
          </w:tcPr>
          <w:p w:rsidR="003C0607" w:rsidRPr="00312794" w:rsidRDefault="003C0607" w:rsidP="00C8747A">
            <w:pPr>
              <w:jc w:val="center"/>
              <w:rPr>
                <w:rFonts w:eastAsia="Calibri"/>
                <w:sz w:val="28"/>
                <w:szCs w:val="28"/>
              </w:rPr>
            </w:pPr>
            <w:r w:rsidRPr="00312794">
              <w:rPr>
                <w:rFonts w:eastAsia="Calibri"/>
                <w:sz w:val="28"/>
                <w:szCs w:val="28"/>
              </w:rPr>
              <w:t>1</w:t>
            </w:r>
          </w:p>
          <w:p w:rsidR="003C0607" w:rsidRPr="00312794" w:rsidRDefault="003C0607" w:rsidP="00C8747A">
            <w:pPr>
              <w:jc w:val="center"/>
              <w:rPr>
                <w:rFonts w:eastAsia="Calibri"/>
                <w:sz w:val="28"/>
                <w:szCs w:val="28"/>
              </w:rPr>
            </w:pPr>
            <w:r w:rsidRPr="00312794">
              <w:rPr>
                <w:rFonts w:eastAsia="Calibri"/>
                <w:sz w:val="28"/>
                <w:szCs w:val="28"/>
              </w:rPr>
              <w:t>2</w:t>
            </w: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Аришина Н.К.</w:t>
            </w:r>
          </w:p>
        </w:tc>
      </w:tr>
      <w:tr w:rsidR="003C0607" w:rsidRPr="00312794" w:rsidTr="00C8747A">
        <w:tc>
          <w:tcPr>
            <w:tcW w:w="4172" w:type="dxa"/>
          </w:tcPr>
          <w:p w:rsidR="003C0607" w:rsidRPr="00312794" w:rsidRDefault="003C0607" w:rsidP="00C8747A">
            <w:pPr>
              <w:jc w:val="both"/>
              <w:rPr>
                <w:rFonts w:eastAsia="Calibri"/>
                <w:sz w:val="28"/>
                <w:szCs w:val="28"/>
              </w:rPr>
            </w:pPr>
            <w:r w:rsidRPr="00312794">
              <w:rPr>
                <w:rFonts w:eastAsia="Calibri"/>
                <w:sz w:val="28"/>
                <w:szCs w:val="28"/>
              </w:rPr>
              <w:t>Акция «Каменка своих не бросает»</w:t>
            </w:r>
          </w:p>
        </w:tc>
        <w:tc>
          <w:tcPr>
            <w:tcW w:w="1112" w:type="dxa"/>
          </w:tcPr>
          <w:p w:rsidR="003C0607" w:rsidRPr="00312794" w:rsidRDefault="003C0607" w:rsidP="00C8747A">
            <w:pPr>
              <w:jc w:val="center"/>
              <w:rPr>
                <w:rFonts w:eastAsia="Calibri"/>
                <w:sz w:val="28"/>
                <w:szCs w:val="28"/>
              </w:rPr>
            </w:pPr>
          </w:p>
        </w:tc>
        <w:tc>
          <w:tcPr>
            <w:tcW w:w="1763" w:type="dxa"/>
          </w:tcPr>
          <w:p w:rsidR="003C0607" w:rsidRPr="00312794" w:rsidRDefault="003C0607" w:rsidP="00C8747A">
            <w:pPr>
              <w:jc w:val="both"/>
              <w:rPr>
                <w:rFonts w:eastAsia="Calibri"/>
                <w:sz w:val="28"/>
                <w:szCs w:val="28"/>
              </w:rPr>
            </w:pPr>
          </w:p>
        </w:tc>
        <w:tc>
          <w:tcPr>
            <w:tcW w:w="999" w:type="dxa"/>
          </w:tcPr>
          <w:p w:rsidR="003C0607" w:rsidRPr="00312794" w:rsidRDefault="003C0607" w:rsidP="00C8747A">
            <w:pPr>
              <w:jc w:val="center"/>
              <w:rPr>
                <w:rFonts w:eastAsia="Calibri"/>
                <w:sz w:val="28"/>
                <w:szCs w:val="28"/>
              </w:rPr>
            </w:pPr>
          </w:p>
        </w:tc>
        <w:tc>
          <w:tcPr>
            <w:tcW w:w="1662" w:type="dxa"/>
          </w:tcPr>
          <w:p w:rsidR="003C0607" w:rsidRPr="00312794" w:rsidRDefault="003C0607" w:rsidP="00C8747A">
            <w:pPr>
              <w:jc w:val="both"/>
              <w:rPr>
                <w:rFonts w:eastAsia="Calibri"/>
                <w:sz w:val="28"/>
                <w:szCs w:val="28"/>
              </w:rPr>
            </w:pPr>
            <w:r w:rsidRPr="00312794">
              <w:rPr>
                <w:rFonts w:eastAsia="Calibri"/>
                <w:sz w:val="28"/>
                <w:szCs w:val="28"/>
              </w:rPr>
              <w:t>Кл. рук.</w:t>
            </w:r>
          </w:p>
        </w:tc>
      </w:tr>
    </w:tbl>
    <w:p w:rsidR="003C0607" w:rsidRPr="00312794" w:rsidRDefault="003C0607" w:rsidP="003C0607">
      <w:pPr>
        <w:jc w:val="both"/>
        <w:rPr>
          <w:rFonts w:eastAsia="Calibri"/>
          <w:sz w:val="28"/>
          <w:szCs w:val="28"/>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42"/>
        <w:gridCol w:w="1375"/>
        <w:gridCol w:w="65"/>
        <w:gridCol w:w="1778"/>
        <w:gridCol w:w="3402"/>
        <w:gridCol w:w="2410"/>
      </w:tblGrid>
      <w:tr w:rsidR="003C0607" w:rsidRPr="00312794" w:rsidTr="00C8747A">
        <w:tc>
          <w:tcPr>
            <w:tcW w:w="468"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b/>
                <w:sz w:val="28"/>
                <w:szCs w:val="28"/>
              </w:rPr>
            </w:pPr>
            <w:r w:rsidRPr="00312794">
              <w:rPr>
                <w:rFonts w:eastAsia="Calibri"/>
                <w:b/>
                <w:sz w:val="28"/>
                <w:szCs w:val="28"/>
              </w:rPr>
              <w:t>Месяц</w:t>
            </w: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b/>
                <w:sz w:val="28"/>
                <w:szCs w:val="28"/>
              </w:rPr>
            </w:pPr>
            <w:r w:rsidRPr="00312794">
              <w:rPr>
                <w:rFonts w:eastAsia="Calibri"/>
                <w:b/>
                <w:sz w:val="28"/>
                <w:szCs w:val="28"/>
              </w:rPr>
              <w:t>Учитель</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b/>
                <w:sz w:val="28"/>
                <w:szCs w:val="28"/>
              </w:rPr>
            </w:pPr>
            <w:r w:rsidRPr="00312794">
              <w:rPr>
                <w:rFonts w:eastAsia="Calibri"/>
                <w:b/>
                <w:sz w:val="28"/>
                <w:szCs w:val="28"/>
              </w:rPr>
              <w:t>Уровень</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jc w:val="center"/>
              <w:rPr>
                <w:rFonts w:eastAsia="Calibri"/>
                <w:b/>
                <w:sz w:val="28"/>
                <w:szCs w:val="28"/>
              </w:rPr>
            </w:pPr>
            <w:r w:rsidRPr="00312794">
              <w:rPr>
                <w:rFonts w:eastAsia="Calibri"/>
                <w:b/>
                <w:sz w:val="28"/>
                <w:szCs w:val="28"/>
              </w:rPr>
              <w:t>Выставки</w:t>
            </w:r>
          </w:p>
          <w:p w:rsidR="003C0607" w:rsidRPr="00312794" w:rsidRDefault="003C0607" w:rsidP="00C8747A">
            <w:pPr>
              <w:jc w:val="center"/>
              <w:rPr>
                <w:rFonts w:eastAsia="Calibri"/>
                <w:b/>
                <w:sz w:val="28"/>
                <w:szCs w:val="28"/>
              </w:rPr>
            </w:pPr>
            <w:r w:rsidRPr="00312794">
              <w:rPr>
                <w:rFonts w:eastAsia="Calibri"/>
                <w:b/>
                <w:sz w:val="28"/>
                <w:szCs w:val="28"/>
              </w:rPr>
              <w:t>Конкурсы</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b/>
                <w:sz w:val="28"/>
                <w:szCs w:val="28"/>
              </w:rPr>
            </w:pPr>
            <w:r w:rsidRPr="00312794">
              <w:rPr>
                <w:rFonts w:eastAsia="Calibri"/>
                <w:b/>
                <w:sz w:val="28"/>
                <w:szCs w:val="28"/>
              </w:rPr>
              <w:t>Результат</w:t>
            </w:r>
          </w:p>
        </w:tc>
      </w:tr>
      <w:tr w:rsidR="003C0607" w:rsidRPr="00312794" w:rsidTr="00C8747A">
        <w:trPr>
          <w:cantSplit/>
          <w:trHeight w:val="816"/>
        </w:trPr>
        <w:tc>
          <w:tcPr>
            <w:tcW w:w="468" w:type="dxa"/>
            <w:gridSpan w:val="2"/>
            <w:vMerge w:val="restart"/>
            <w:tcBorders>
              <w:top w:val="single" w:sz="4" w:space="0" w:color="auto"/>
              <w:left w:val="single" w:sz="4" w:space="0" w:color="auto"/>
              <w:bottom w:val="single" w:sz="4" w:space="0" w:color="auto"/>
              <w:right w:val="single" w:sz="4" w:space="0" w:color="auto"/>
            </w:tcBorders>
            <w:textDirection w:val="btLr"/>
          </w:tcPr>
          <w:p w:rsidR="003C0607" w:rsidRPr="00312794" w:rsidRDefault="003C0607" w:rsidP="00C8747A">
            <w:pPr>
              <w:ind w:left="113" w:right="113"/>
              <w:jc w:val="center"/>
              <w:rPr>
                <w:rFonts w:eastAsia="Calibri"/>
                <w:sz w:val="28"/>
                <w:szCs w:val="28"/>
              </w:rPr>
            </w:pPr>
            <w:r w:rsidRPr="00312794">
              <w:rPr>
                <w:rFonts w:eastAsia="Calibri"/>
                <w:sz w:val="28"/>
                <w:szCs w:val="28"/>
              </w:rPr>
              <w:t>Октябрь</w:t>
            </w: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Школьная</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Осенняя</w:t>
            </w:r>
          </w:p>
          <w:p w:rsidR="003C0607" w:rsidRPr="00312794" w:rsidRDefault="003C0607" w:rsidP="00C8747A">
            <w:pPr>
              <w:rPr>
                <w:rFonts w:eastAsia="Calibri"/>
                <w:sz w:val="28"/>
                <w:szCs w:val="28"/>
              </w:rPr>
            </w:pPr>
            <w:r w:rsidRPr="00312794">
              <w:rPr>
                <w:rFonts w:eastAsia="Calibri"/>
                <w:sz w:val="28"/>
                <w:szCs w:val="28"/>
              </w:rPr>
              <w:t>Выстакка</w:t>
            </w:r>
          </w:p>
          <w:p w:rsidR="003C0607" w:rsidRPr="00312794" w:rsidRDefault="003C0607" w:rsidP="00C8747A">
            <w:pPr>
              <w:rPr>
                <w:rFonts w:eastAsia="Calibri"/>
                <w:sz w:val="28"/>
                <w:szCs w:val="28"/>
              </w:rPr>
            </w:pPr>
            <w:r w:rsidRPr="00312794">
              <w:rPr>
                <w:rFonts w:eastAsia="Calibri"/>
                <w:sz w:val="28"/>
                <w:szCs w:val="28"/>
              </w:rPr>
              <w:t>«Дары осени»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Приняли активное участие</w:t>
            </w:r>
          </w:p>
        </w:tc>
      </w:tr>
      <w:tr w:rsidR="003C0607" w:rsidRPr="00312794" w:rsidTr="00C8747A">
        <w:tc>
          <w:tcPr>
            <w:tcW w:w="468" w:type="dxa"/>
            <w:gridSpan w:val="2"/>
            <w:vMerge/>
            <w:tcBorders>
              <w:top w:val="single" w:sz="4" w:space="0" w:color="auto"/>
              <w:left w:val="single" w:sz="4" w:space="0" w:color="auto"/>
              <w:bottom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Районный конкурс рисунков «Пожарная безопасность» — </w:t>
            </w:r>
          </w:p>
          <w:p w:rsidR="003C0607" w:rsidRPr="00312794" w:rsidRDefault="003C0607" w:rsidP="00C8747A">
            <w:pPr>
              <w:rPr>
                <w:rFonts w:eastAsia="Calibri"/>
                <w:sz w:val="28"/>
                <w:szCs w:val="28"/>
              </w:rPr>
            </w:pPr>
            <w:r w:rsidRPr="00312794">
              <w:rPr>
                <w:rFonts w:eastAsia="Calibri"/>
                <w:sz w:val="28"/>
                <w:szCs w:val="28"/>
                <w:shd w:val="clear" w:color="auto" w:fill="FFFFFF"/>
              </w:rPr>
              <w:t xml:space="preserve"> </w:t>
            </w:r>
            <w:r w:rsidRPr="00312794">
              <w:rPr>
                <w:rFonts w:eastAsia="Calibri"/>
                <w:sz w:val="28"/>
                <w:szCs w:val="28"/>
              </w:rPr>
              <w:t>Конкурс рисунков на тему: «Пожарная безопасность глазами детей»</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Емелин Артём ( 2 место)</w:t>
            </w:r>
          </w:p>
        </w:tc>
      </w:tr>
      <w:tr w:rsidR="003C0607" w:rsidRPr="00312794" w:rsidTr="00C8747A">
        <w:tc>
          <w:tcPr>
            <w:tcW w:w="468" w:type="dxa"/>
            <w:gridSpan w:val="2"/>
            <w:vMerge/>
            <w:tcBorders>
              <w:top w:val="single" w:sz="4" w:space="0" w:color="auto"/>
              <w:left w:val="single" w:sz="4" w:space="0" w:color="auto"/>
              <w:bottom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Научно-практическая конференция «Проект «Образование для жизни» в образовательных организациях Пензенской области»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Выступала Гришакова Е.А.</w:t>
            </w:r>
          </w:p>
        </w:tc>
      </w:tr>
      <w:tr w:rsidR="003C0607" w:rsidRPr="00312794" w:rsidTr="00C8747A">
        <w:trPr>
          <w:cantSplit/>
          <w:trHeight w:val="907"/>
        </w:trPr>
        <w:tc>
          <w:tcPr>
            <w:tcW w:w="468" w:type="dxa"/>
            <w:gridSpan w:val="2"/>
            <w:vMerge w:val="restart"/>
            <w:tcBorders>
              <w:top w:val="single" w:sz="4" w:space="0" w:color="auto"/>
              <w:left w:val="single" w:sz="4" w:space="0" w:color="auto"/>
              <w:right w:val="single" w:sz="4" w:space="0" w:color="auto"/>
            </w:tcBorders>
            <w:textDirection w:val="btLr"/>
            <w:vAlign w:val="center"/>
          </w:tcPr>
          <w:p w:rsidR="003C0607" w:rsidRPr="00312794" w:rsidRDefault="003C0607" w:rsidP="00C8747A">
            <w:pPr>
              <w:ind w:left="113" w:right="113"/>
              <w:jc w:val="center"/>
              <w:rPr>
                <w:rFonts w:eastAsia="Calibri"/>
                <w:b/>
                <w:sz w:val="28"/>
                <w:szCs w:val="28"/>
              </w:rPr>
            </w:pPr>
            <w:r w:rsidRPr="00312794">
              <w:rPr>
                <w:rFonts w:eastAsia="Calibri"/>
                <w:b/>
                <w:sz w:val="28"/>
                <w:szCs w:val="28"/>
              </w:rPr>
              <w:lastRenderedPageBreak/>
              <w:t>Ноябрь</w:t>
            </w: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Международный онлайн конкурс «В мире книги»</w:t>
            </w:r>
          </w:p>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 xml:space="preserve">Олимпиада по искусству- </w:t>
            </w:r>
          </w:p>
          <w:p w:rsidR="003C0607" w:rsidRPr="00312794" w:rsidRDefault="003C0607" w:rsidP="00C8747A">
            <w:pP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 xml:space="preserve"> Емелин Артём (2 место) </w:t>
            </w:r>
          </w:p>
          <w:p w:rsidR="003C0607" w:rsidRPr="00312794" w:rsidRDefault="003C0607" w:rsidP="00C8747A">
            <w:pPr>
              <w:rPr>
                <w:rFonts w:eastAsia="Calibri"/>
                <w:sz w:val="28"/>
                <w:szCs w:val="28"/>
              </w:rPr>
            </w:pPr>
            <w:r w:rsidRPr="00312794">
              <w:rPr>
                <w:rFonts w:eastAsia="Calibri"/>
                <w:sz w:val="28"/>
                <w:szCs w:val="28"/>
                <w:shd w:val="clear" w:color="auto" w:fill="FFFFFF"/>
              </w:rPr>
              <w:t>Дударева Светлана — победитель муниципального этапа</w:t>
            </w:r>
          </w:p>
        </w:tc>
      </w:tr>
      <w:tr w:rsidR="003C0607" w:rsidRPr="00312794" w:rsidTr="00C8747A">
        <w:trPr>
          <w:cantSplit/>
          <w:trHeight w:val="907"/>
        </w:trPr>
        <w:tc>
          <w:tcPr>
            <w:tcW w:w="468" w:type="dxa"/>
            <w:gridSpan w:val="2"/>
            <w:vMerge/>
            <w:tcBorders>
              <w:left w:val="single" w:sz="4" w:space="0" w:color="auto"/>
              <w:bottom w:val="single" w:sz="4" w:space="0" w:color="auto"/>
              <w:right w:val="single" w:sz="4" w:space="0" w:color="auto"/>
            </w:tcBorders>
            <w:textDirection w:val="btLr"/>
            <w:vAlign w:val="center"/>
          </w:tcPr>
          <w:p w:rsidR="003C0607" w:rsidRPr="00312794" w:rsidRDefault="003C0607" w:rsidP="00C8747A">
            <w:pPr>
              <w:ind w:left="113" w:right="113"/>
              <w:jc w:val="center"/>
              <w:rPr>
                <w:rFonts w:eastAsia="Calibri"/>
                <w:b/>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Школьная</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rPr>
              <w:t>Школьный этап Всероссийской олимпиады школьников по технологии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rPr>
              <w:t>Сметанина Дарья(1 место) Шпагина Яна (2 место)Медведева Яна (1 место) Никулина Дарья (1место)Ермилова Дарья (2 место)</w:t>
            </w:r>
          </w:p>
        </w:tc>
      </w:tr>
      <w:tr w:rsidR="003C0607" w:rsidRPr="00312794" w:rsidTr="00C8747A">
        <w:trPr>
          <w:cantSplit/>
          <w:trHeight w:val="1134"/>
        </w:trPr>
        <w:tc>
          <w:tcPr>
            <w:tcW w:w="468" w:type="dxa"/>
            <w:gridSpan w:val="2"/>
            <w:tcBorders>
              <w:top w:val="single" w:sz="4" w:space="0" w:color="auto"/>
              <w:left w:val="single" w:sz="4" w:space="0" w:color="auto"/>
              <w:bottom w:val="single" w:sz="4" w:space="0" w:color="auto"/>
              <w:right w:val="single" w:sz="4" w:space="0" w:color="auto"/>
            </w:tcBorders>
            <w:textDirection w:val="btLr"/>
            <w:vAlign w:val="center"/>
          </w:tcPr>
          <w:p w:rsidR="003C0607" w:rsidRPr="00312794" w:rsidRDefault="003C0607" w:rsidP="00C8747A">
            <w:pPr>
              <w:ind w:left="113" w:right="113"/>
              <w:rPr>
                <w:rFonts w:eastAsia="Calibri"/>
                <w:b/>
                <w:sz w:val="28"/>
                <w:szCs w:val="28"/>
              </w:rPr>
            </w:pPr>
            <w:r w:rsidRPr="00312794">
              <w:rPr>
                <w:rFonts w:eastAsia="Calibri"/>
                <w:b/>
                <w:sz w:val="28"/>
                <w:szCs w:val="28"/>
              </w:rPr>
              <w:t>Декабрь</w:t>
            </w: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p w:rsidR="003C0607" w:rsidRPr="00312794" w:rsidRDefault="003C0607" w:rsidP="00C8747A">
            <w:pPr>
              <w:rPr>
                <w:rFonts w:eastAsia="Calibri"/>
                <w:sz w:val="28"/>
                <w:szCs w:val="28"/>
              </w:rPr>
            </w:pPr>
          </w:p>
          <w:p w:rsidR="003C0607" w:rsidRPr="00312794" w:rsidRDefault="003C0607" w:rsidP="00C8747A">
            <w:pPr>
              <w:tabs>
                <w:tab w:val="left" w:pos="1095"/>
              </w:tabs>
              <w:rPr>
                <w:rFonts w:eastAsia="Calibri"/>
                <w:sz w:val="28"/>
                <w:szCs w:val="28"/>
              </w:rPr>
            </w:pPr>
            <w:r w:rsidRPr="00312794">
              <w:rPr>
                <w:rFonts w:eastAsia="Calibri"/>
                <w:sz w:val="28"/>
                <w:szCs w:val="28"/>
              </w:rPr>
              <w:tab/>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Районная</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 этап Всероссийской олимпиады школьников по технологии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Сметанина Дарья(1 место) Шпагина Яна (3 место)Медведева Яна (3 место) Никулина Дарья (3место)</w:t>
            </w:r>
          </w:p>
        </w:tc>
      </w:tr>
      <w:tr w:rsidR="003C0607" w:rsidRPr="00312794" w:rsidTr="00C8747A">
        <w:trPr>
          <w:cantSplit/>
          <w:trHeight w:val="1134"/>
        </w:trPr>
        <w:tc>
          <w:tcPr>
            <w:tcW w:w="468" w:type="dxa"/>
            <w:gridSpan w:val="2"/>
            <w:tcBorders>
              <w:top w:val="single" w:sz="4" w:space="0" w:color="auto"/>
              <w:left w:val="single" w:sz="4" w:space="0" w:color="auto"/>
              <w:bottom w:val="single" w:sz="4" w:space="0" w:color="auto"/>
              <w:right w:val="single" w:sz="4" w:space="0" w:color="auto"/>
            </w:tcBorders>
            <w:textDirection w:val="btLr"/>
            <w:vAlign w:val="center"/>
          </w:tcPr>
          <w:p w:rsidR="003C0607" w:rsidRPr="00312794" w:rsidRDefault="003C0607" w:rsidP="00C8747A">
            <w:pPr>
              <w:ind w:left="113" w:right="113"/>
              <w:rPr>
                <w:rFonts w:eastAsia="Calibri"/>
                <w:b/>
                <w:sz w:val="28"/>
                <w:szCs w:val="28"/>
              </w:rPr>
            </w:pP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Районая</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Всероссийская олимпиада школьников по исскуству</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Дударева Светлана- победитель</w:t>
            </w:r>
          </w:p>
          <w:p w:rsidR="003C0607" w:rsidRPr="00312794" w:rsidRDefault="003C0607" w:rsidP="00C8747A">
            <w:pPr>
              <w:rPr>
                <w:rFonts w:eastAsia="Calibri"/>
                <w:sz w:val="28"/>
                <w:szCs w:val="28"/>
              </w:rPr>
            </w:pPr>
            <w:r w:rsidRPr="00312794">
              <w:rPr>
                <w:rFonts w:eastAsia="Calibri"/>
                <w:sz w:val="28"/>
                <w:szCs w:val="28"/>
              </w:rPr>
              <w:t>Акжигитова Лилия -призер</w:t>
            </w:r>
          </w:p>
        </w:tc>
      </w:tr>
      <w:tr w:rsidR="003C0607" w:rsidRPr="00312794" w:rsidTr="00C8747A">
        <w:tc>
          <w:tcPr>
            <w:tcW w:w="468" w:type="dxa"/>
            <w:gridSpan w:val="2"/>
            <w:tcBorders>
              <w:top w:val="single" w:sz="4" w:space="0" w:color="auto"/>
              <w:left w:val="single" w:sz="4" w:space="0" w:color="auto"/>
              <w:bottom w:val="single" w:sz="4" w:space="0" w:color="auto"/>
              <w:right w:val="single" w:sz="4" w:space="0" w:color="auto"/>
            </w:tcBorders>
            <w:textDirection w:val="btLr"/>
          </w:tcPr>
          <w:p w:rsidR="003C0607" w:rsidRPr="00312794" w:rsidRDefault="003C0607" w:rsidP="00C8747A">
            <w:pPr>
              <w:ind w:left="113" w:right="113"/>
              <w:jc w:val="center"/>
              <w:rPr>
                <w:rFonts w:eastAsia="Calibri"/>
                <w:b/>
                <w:sz w:val="28"/>
                <w:szCs w:val="28"/>
              </w:rPr>
            </w:pPr>
            <w:r w:rsidRPr="00312794">
              <w:rPr>
                <w:rFonts w:eastAsia="Calibri"/>
                <w:b/>
                <w:sz w:val="28"/>
                <w:szCs w:val="28"/>
              </w:rPr>
              <w:t>Январь</w:t>
            </w:r>
          </w:p>
        </w:tc>
        <w:tc>
          <w:tcPr>
            <w:tcW w:w="1440"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778"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Районный конкурс «Безопасность движения» — </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Кудрякова Надия, Емелин Артём, Мошегова Варя (2 место)</w:t>
            </w:r>
          </w:p>
        </w:tc>
      </w:tr>
      <w:tr w:rsidR="003C0607" w:rsidRPr="00312794" w:rsidTr="00C8747A">
        <w:tc>
          <w:tcPr>
            <w:tcW w:w="426" w:type="dxa"/>
            <w:vMerge w:val="restart"/>
            <w:tcBorders>
              <w:top w:val="single" w:sz="4" w:space="0" w:color="auto"/>
              <w:left w:val="single" w:sz="4" w:space="0" w:color="auto"/>
              <w:right w:val="single" w:sz="4" w:space="0" w:color="auto"/>
            </w:tcBorders>
            <w:textDirection w:val="btLr"/>
            <w:vAlign w:val="center"/>
          </w:tcPr>
          <w:p w:rsidR="003C0607" w:rsidRPr="00312794" w:rsidRDefault="003C0607" w:rsidP="00C8747A">
            <w:pPr>
              <w:ind w:left="113" w:right="113"/>
              <w:rPr>
                <w:rFonts w:eastAsia="Calibri"/>
                <w:b/>
                <w:sz w:val="28"/>
                <w:szCs w:val="28"/>
              </w:rPr>
            </w:pPr>
            <w:r w:rsidRPr="00312794">
              <w:rPr>
                <w:rFonts w:eastAsia="Calibri"/>
                <w:b/>
                <w:sz w:val="28"/>
                <w:szCs w:val="28"/>
              </w:rPr>
              <w:t xml:space="preserve">                Февраль</w:t>
            </w: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p w:rsidR="003C0607" w:rsidRPr="00312794" w:rsidRDefault="003C0607" w:rsidP="00C8747A">
            <w:pPr>
              <w:rPr>
                <w:rFonts w:eastAsia="Calibri"/>
                <w:sz w:val="28"/>
                <w:szCs w:val="28"/>
              </w:rPr>
            </w:pPr>
          </w:p>
          <w:p w:rsidR="003C0607" w:rsidRPr="00312794" w:rsidRDefault="003C0607" w:rsidP="00C8747A">
            <w:pPr>
              <w:tabs>
                <w:tab w:val="left" w:pos="1095"/>
              </w:tabs>
              <w:rPr>
                <w:rFonts w:eastAsia="Calibri"/>
                <w:sz w:val="28"/>
                <w:szCs w:val="28"/>
              </w:rPr>
            </w:pPr>
            <w:r w:rsidRPr="00312794">
              <w:rPr>
                <w:rFonts w:eastAsia="Calibri"/>
                <w:sz w:val="28"/>
                <w:szCs w:val="28"/>
              </w:rPr>
              <w:tab/>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lastRenderedPageBreak/>
              <w:t>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bCs/>
                <w:sz w:val="28"/>
                <w:szCs w:val="28"/>
              </w:rPr>
            </w:pPr>
            <w:r w:rsidRPr="00312794">
              <w:rPr>
                <w:rFonts w:eastAsia="Calibri"/>
                <w:sz w:val="28"/>
                <w:szCs w:val="28"/>
              </w:rPr>
              <w:t xml:space="preserve">Региональный этап Всероссийской олимпиады школьников </w:t>
            </w:r>
            <w:r w:rsidRPr="00312794">
              <w:rPr>
                <w:rFonts w:eastAsia="Calibri"/>
                <w:sz w:val="28"/>
                <w:szCs w:val="28"/>
              </w:rPr>
              <w:lastRenderedPageBreak/>
              <w:t>по технологии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lastRenderedPageBreak/>
              <w:t>Сметанина Дарья – победитель</w:t>
            </w:r>
          </w:p>
          <w:p w:rsidR="003C0607" w:rsidRPr="00312794" w:rsidRDefault="003C0607" w:rsidP="00C8747A">
            <w:pPr>
              <w:rPr>
                <w:rFonts w:eastAsia="Calibri"/>
                <w:sz w:val="28"/>
                <w:szCs w:val="28"/>
              </w:rPr>
            </w:pPr>
            <w:r w:rsidRPr="00312794">
              <w:rPr>
                <w:rFonts w:eastAsia="Calibri"/>
                <w:sz w:val="28"/>
                <w:szCs w:val="28"/>
              </w:rPr>
              <w:t xml:space="preserve">Никулина Дарья- </w:t>
            </w:r>
            <w:r w:rsidRPr="00312794">
              <w:rPr>
                <w:rFonts w:eastAsia="Calibri"/>
                <w:sz w:val="28"/>
                <w:szCs w:val="28"/>
              </w:rPr>
              <w:lastRenderedPageBreak/>
              <w:t>призер</w:t>
            </w:r>
          </w:p>
        </w:tc>
      </w:tr>
      <w:tr w:rsidR="003C0607" w:rsidRPr="00312794" w:rsidTr="00C8747A">
        <w:tc>
          <w:tcPr>
            <w:tcW w:w="426" w:type="dxa"/>
            <w:vMerge/>
            <w:tcBorders>
              <w:left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Всероссийский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конкурс проектов к 23 февраля</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Шпагина Яна  - призер</w:t>
            </w:r>
          </w:p>
        </w:tc>
      </w:tr>
      <w:tr w:rsidR="003C0607" w:rsidRPr="00312794" w:rsidTr="00C8747A">
        <w:tc>
          <w:tcPr>
            <w:tcW w:w="426" w:type="dxa"/>
            <w:vMerge/>
            <w:tcBorders>
              <w:left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p w:rsidR="003C0607" w:rsidRPr="00312794" w:rsidRDefault="003C0607" w:rsidP="00C8747A">
            <w:pPr>
              <w:rPr>
                <w:rFonts w:eastAsia="Calibri"/>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Всероссийский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конкурс патриотических проектов</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Сметанина Дарья - призер</w:t>
            </w:r>
          </w:p>
        </w:tc>
      </w:tr>
      <w:tr w:rsidR="003C0607" w:rsidRPr="00312794" w:rsidTr="00C8747A">
        <w:tc>
          <w:tcPr>
            <w:tcW w:w="426" w:type="dxa"/>
            <w:vMerge/>
            <w:tcBorders>
              <w:left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 xml:space="preserve">Конкурс «Мир заповедной природы» </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Севцова Алина — 1 место, областной этап -3 место</w:t>
            </w:r>
          </w:p>
        </w:tc>
      </w:tr>
      <w:tr w:rsidR="003C0607" w:rsidRPr="00312794" w:rsidTr="00C8747A">
        <w:tc>
          <w:tcPr>
            <w:tcW w:w="426" w:type="dxa"/>
            <w:vMerge/>
            <w:tcBorders>
              <w:left w:val="single" w:sz="4" w:space="0" w:color="auto"/>
              <w:bottom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Панов О.П.</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Вокальный конкурс «Февральский ветер 2023»</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shd w:val="clear" w:color="auto" w:fill="FFFFFF"/>
              </w:rPr>
            </w:pPr>
            <w:r w:rsidRPr="00312794">
              <w:rPr>
                <w:rFonts w:eastAsia="Calibri"/>
                <w:sz w:val="28"/>
                <w:szCs w:val="28"/>
                <w:shd w:val="clear" w:color="auto" w:fill="FFFFFF"/>
              </w:rPr>
              <w:t>Осмаловская М (3 место),Кудрякова Д (2 место), Бареева А (1 место)</w:t>
            </w:r>
          </w:p>
        </w:tc>
      </w:tr>
      <w:tr w:rsidR="003C0607" w:rsidRPr="00312794" w:rsidTr="00C8747A">
        <w:tc>
          <w:tcPr>
            <w:tcW w:w="426" w:type="dxa"/>
            <w:vMerge w:val="restart"/>
            <w:tcBorders>
              <w:top w:val="single" w:sz="4" w:space="0" w:color="auto"/>
              <w:left w:val="single" w:sz="4" w:space="0" w:color="auto"/>
              <w:right w:val="single" w:sz="4" w:space="0" w:color="auto"/>
            </w:tcBorders>
            <w:textDirection w:val="btLr"/>
          </w:tcPr>
          <w:p w:rsidR="003C0607" w:rsidRPr="00312794" w:rsidRDefault="003C0607" w:rsidP="00C8747A">
            <w:pPr>
              <w:ind w:left="113" w:right="113"/>
              <w:jc w:val="center"/>
              <w:rPr>
                <w:rFonts w:eastAsia="Calibri"/>
                <w:b/>
                <w:sz w:val="28"/>
                <w:szCs w:val="28"/>
              </w:rPr>
            </w:pPr>
            <w:r w:rsidRPr="00312794">
              <w:rPr>
                <w:rFonts w:eastAsia="Calibri"/>
                <w:b/>
                <w:sz w:val="28"/>
                <w:szCs w:val="28"/>
              </w:rPr>
              <w:t>Март</w:t>
            </w:r>
          </w:p>
          <w:p w:rsidR="003C0607" w:rsidRPr="00312794" w:rsidRDefault="003C0607" w:rsidP="00C8747A">
            <w:pPr>
              <w:ind w:left="113" w:right="113"/>
              <w:jc w:val="center"/>
              <w:rPr>
                <w:rFonts w:eastAsia="Calibri"/>
                <w:b/>
                <w:sz w:val="28"/>
                <w:szCs w:val="28"/>
              </w:rPr>
            </w:pPr>
            <w:r w:rsidRPr="00312794">
              <w:rPr>
                <w:rFonts w:eastAsia="Calibri"/>
                <w:b/>
                <w:sz w:val="28"/>
                <w:szCs w:val="28"/>
              </w:rPr>
              <w:t>Март</w:t>
            </w: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«Пожарная безопасность глазами детей»</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Акжигитова Лилия (3 место)</w:t>
            </w:r>
          </w:p>
        </w:tc>
      </w:tr>
      <w:tr w:rsidR="003C0607" w:rsidRPr="00312794" w:rsidTr="00C8747A">
        <w:tc>
          <w:tcPr>
            <w:tcW w:w="426" w:type="dxa"/>
            <w:vMerge/>
            <w:tcBorders>
              <w:left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p w:rsidR="003C0607" w:rsidRPr="00312794" w:rsidRDefault="003C0607" w:rsidP="00C8747A">
            <w:pPr>
              <w:tabs>
                <w:tab w:val="left" w:pos="1095"/>
              </w:tabs>
              <w:rPr>
                <w:rFonts w:eastAsia="Calibri"/>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Межрегиональный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Научно практическая конференция «Технологическое образование: современные технологии и инновации»</w:t>
            </w:r>
          </w:p>
          <w:p w:rsidR="003C0607" w:rsidRPr="00312794" w:rsidRDefault="003C0607" w:rsidP="00C8747A">
            <w:pPr>
              <w:rPr>
                <w:rFonts w:eastAsia="Calibri"/>
                <w:sz w:val="28"/>
                <w:szCs w:val="28"/>
              </w:rPr>
            </w:pP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Делилась опытом работы Гришакова Е.А.</w:t>
            </w:r>
          </w:p>
        </w:tc>
      </w:tr>
      <w:tr w:rsidR="003C0607" w:rsidRPr="00312794" w:rsidTr="00C8747A">
        <w:tc>
          <w:tcPr>
            <w:tcW w:w="426" w:type="dxa"/>
            <w:vMerge/>
            <w:tcBorders>
              <w:left w:val="single" w:sz="4" w:space="0" w:color="auto"/>
              <w:bottom w:val="single" w:sz="4" w:space="0" w:color="auto"/>
              <w:right w:val="single" w:sz="4" w:space="0" w:color="auto"/>
            </w:tcBorders>
            <w:vAlign w:val="center"/>
          </w:tcPr>
          <w:p w:rsidR="003C0607" w:rsidRPr="00312794" w:rsidRDefault="003C0607" w:rsidP="00C8747A">
            <w:pP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Панов О.П.</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«Кикинский форум «Одаренные дети»»</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Осмаловская М (гран-при),Кудрякова Д (2 место), Бареева А (1 место)</w:t>
            </w:r>
          </w:p>
        </w:tc>
      </w:tr>
      <w:tr w:rsidR="003C0607" w:rsidRPr="00312794" w:rsidTr="00C8747A">
        <w:trPr>
          <w:cantSplit/>
          <w:trHeight w:val="1134"/>
        </w:trPr>
        <w:tc>
          <w:tcPr>
            <w:tcW w:w="426" w:type="dxa"/>
            <w:vMerge w:val="restart"/>
            <w:tcBorders>
              <w:top w:val="single" w:sz="4" w:space="0" w:color="auto"/>
              <w:left w:val="single" w:sz="4" w:space="0" w:color="auto"/>
              <w:right w:val="single" w:sz="4" w:space="0" w:color="auto"/>
            </w:tcBorders>
            <w:textDirection w:val="btLr"/>
          </w:tcPr>
          <w:p w:rsidR="003C0607" w:rsidRPr="00312794" w:rsidRDefault="003C0607" w:rsidP="00C8747A">
            <w:pPr>
              <w:ind w:left="113" w:right="113"/>
              <w:jc w:val="center"/>
              <w:rPr>
                <w:rFonts w:eastAsia="Calibri"/>
                <w:b/>
                <w:sz w:val="28"/>
                <w:szCs w:val="28"/>
              </w:rPr>
            </w:pPr>
            <w:r w:rsidRPr="00312794">
              <w:rPr>
                <w:rFonts w:eastAsia="Calibri"/>
                <w:b/>
                <w:sz w:val="28"/>
                <w:szCs w:val="28"/>
              </w:rPr>
              <w:lastRenderedPageBreak/>
              <w:t>Апрель</w:t>
            </w: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Суняева Л.В.</w:t>
            </w: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Региональный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 xml:space="preserve">Конкурс «Мир заповедной природы» </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shd w:val="clear" w:color="auto" w:fill="FFFFFF"/>
              </w:rPr>
              <w:t>Севцова Алина -3 место</w:t>
            </w:r>
          </w:p>
        </w:tc>
      </w:tr>
      <w:tr w:rsidR="003C0607" w:rsidRPr="00312794" w:rsidTr="00C8747A">
        <w:trPr>
          <w:cantSplit/>
          <w:trHeight w:val="1134"/>
        </w:trPr>
        <w:tc>
          <w:tcPr>
            <w:tcW w:w="426" w:type="dxa"/>
            <w:vMerge/>
            <w:tcBorders>
              <w:left w:val="single" w:sz="4" w:space="0" w:color="auto"/>
              <w:bottom w:val="single" w:sz="4" w:space="0" w:color="auto"/>
              <w:right w:val="single" w:sz="4" w:space="0" w:color="auto"/>
            </w:tcBorders>
            <w:textDirection w:val="btLr"/>
          </w:tcPr>
          <w:p w:rsidR="003C0607" w:rsidRPr="00312794" w:rsidRDefault="003C0607" w:rsidP="00C8747A">
            <w:pPr>
              <w:ind w:left="113" w:right="113"/>
              <w:jc w:val="center"/>
              <w:rPr>
                <w:rFonts w:eastAsia="Calibri"/>
                <w:b/>
                <w:sz w:val="28"/>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Гришакова Е.А.</w:t>
            </w:r>
          </w:p>
          <w:p w:rsidR="003C0607" w:rsidRPr="00312794" w:rsidRDefault="003C0607" w:rsidP="00C8747A">
            <w:pPr>
              <w:rPr>
                <w:rFonts w:eastAsia="Calibri"/>
                <w:sz w:val="28"/>
                <w:szCs w:val="28"/>
              </w:rPr>
            </w:pPr>
          </w:p>
        </w:tc>
        <w:tc>
          <w:tcPr>
            <w:tcW w:w="1843" w:type="dxa"/>
            <w:gridSpan w:val="2"/>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Районный</w:t>
            </w:r>
          </w:p>
        </w:tc>
        <w:tc>
          <w:tcPr>
            <w:tcW w:w="3402"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конкурс проектов к Дню Победы</w:t>
            </w:r>
          </w:p>
        </w:tc>
        <w:tc>
          <w:tcPr>
            <w:tcW w:w="2410" w:type="dxa"/>
            <w:tcBorders>
              <w:top w:val="single" w:sz="4" w:space="0" w:color="auto"/>
              <w:left w:val="single" w:sz="4" w:space="0" w:color="auto"/>
              <w:bottom w:val="single" w:sz="4" w:space="0" w:color="auto"/>
              <w:right w:val="single" w:sz="4" w:space="0" w:color="auto"/>
            </w:tcBorders>
          </w:tcPr>
          <w:p w:rsidR="003C0607" w:rsidRPr="00312794" w:rsidRDefault="003C0607" w:rsidP="00C8747A">
            <w:pPr>
              <w:rPr>
                <w:rFonts w:eastAsia="Calibri"/>
                <w:sz w:val="28"/>
                <w:szCs w:val="28"/>
              </w:rPr>
            </w:pPr>
            <w:r w:rsidRPr="00312794">
              <w:rPr>
                <w:rFonts w:eastAsia="Calibri"/>
                <w:sz w:val="28"/>
                <w:szCs w:val="28"/>
              </w:rPr>
              <w:t>Сметанина Дарья - призер</w:t>
            </w:r>
          </w:p>
        </w:tc>
      </w:tr>
    </w:tbl>
    <w:p w:rsidR="003C0607" w:rsidRPr="00312794" w:rsidRDefault="003C0607" w:rsidP="003C0607">
      <w:pPr>
        <w:jc w:val="center"/>
        <w:rPr>
          <w:rFonts w:eastAsia="Calibri"/>
          <w:b/>
          <w:sz w:val="28"/>
          <w:szCs w:val="28"/>
        </w:rPr>
      </w:pPr>
    </w:p>
    <w:p w:rsidR="003C0607" w:rsidRPr="00312794" w:rsidRDefault="003C0607" w:rsidP="003C0607">
      <w:pPr>
        <w:suppressAutoHyphens/>
        <w:ind w:firstLine="708"/>
        <w:jc w:val="both"/>
        <w:rPr>
          <w:sz w:val="28"/>
          <w:szCs w:val="28"/>
          <w:lang w:eastAsia="ar-SA"/>
        </w:rPr>
      </w:pPr>
      <w:r w:rsidRPr="00312794">
        <w:rPr>
          <w:b/>
          <w:sz w:val="28"/>
          <w:szCs w:val="28"/>
          <w:lang w:eastAsia="ar-SA"/>
        </w:rPr>
        <w:t>Всероссийские конкурсы-олимпиады:</w:t>
      </w:r>
      <w:r w:rsidRPr="00312794">
        <w:rPr>
          <w:sz w:val="28"/>
          <w:szCs w:val="28"/>
          <w:lang w:eastAsia="ar-SA"/>
        </w:rPr>
        <w:t xml:space="preserve"> </w:t>
      </w:r>
    </w:p>
    <w:p w:rsidR="003C0607" w:rsidRPr="00312794" w:rsidRDefault="003C0607" w:rsidP="003C0607">
      <w:pPr>
        <w:suppressAutoHyphens/>
        <w:ind w:firstLine="708"/>
        <w:jc w:val="both"/>
        <w:rPr>
          <w:sz w:val="28"/>
          <w:szCs w:val="28"/>
          <w:lang w:eastAsia="ar-SA"/>
        </w:rPr>
      </w:pPr>
      <w:r w:rsidRPr="00312794">
        <w:rPr>
          <w:sz w:val="28"/>
          <w:szCs w:val="28"/>
          <w:lang w:eastAsia="ar-SA"/>
        </w:rPr>
        <w:t xml:space="preserve">«Будущие исследователи – будущее науки», Олимпиада на сайте «Инфоурок», Всероссийский конкурс сочинений  (Богачёва Софья 5 а класс 3 место, Шубенина Анна 9 б класс 1 место),  «Живая классика» (районный этап: Труханов Владислав 1 место 9 класс, Сащиков Иван 2 место 10 класс, Чех Полина 3 место 11 класс); всероссийский конкурс сочинений 2022 (1 место), в районных этапах  областного конкурса  «Слово о России» ( Труханов Владислав  1 место, Карамышева Ева 2 место, Михеенко Виктория 2 место, Кузнецова Екатерина 2 место, Качкаева Амина 3 место, Ермаков Иван 3 место). Обучающиеся приняли участие в районном этапе областного конкурса, посвященного Году педагога и наставника,  «Педагог – не звание, педагог – призвание» конкурсах (Кузина Дарья 10б 1,Никитина Арина 9б и Якушкина Анастасия 2 место, Никоноров Семён 9 в класс участие), посвященных 78 – летию Великой Отечественной войны: Всероссийском конкурсе сочинений «Без срока давности»: Размачев Егор 9 класс 1 место, «Победа далёкая и близкая»: Размачёв Егор 1 место , Ажнов Ярослав 7 класс 2 место, Артюшкин Владимир 3 место) , городском конкурсе чтецов </w:t>
      </w:r>
      <w:r w:rsidRPr="00312794">
        <w:rPr>
          <w:b/>
          <w:sz w:val="28"/>
          <w:szCs w:val="28"/>
          <w:lang w:eastAsia="ar-SA"/>
        </w:rPr>
        <w:t xml:space="preserve"> </w:t>
      </w:r>
      <w:r w:rsidRPr="00312794">
        <w:rPr>
          <w:sz w:val="28"/>
          <w:szCs w:val="28"/>
          <w:lang w:eastAsia="ar-SA"/>
        </w:rPr>
        <w:t>«Родина любимая, нет тебя милее», в районном конкурсе чтецов к Дню Победы (Труханов Владислав).</w:t>
      </w:r>
    </w:p>
    <w:p w:rsidR="003C0607" w:rsidRPr="00312794" w:rsidRDefault="003C0607" w:rsidP="003C0607">
      <w:pPr>
        <w:rPr>
          <w:rFonts w:eastAsia="Calibri"/>
          <w:b/>
          <w:sz w:val="28"/>
          <w:szCs w:val="28"/>
        </w:rPr>
      </w:pPr>
      <w:r w:rsidRPr="00312794">
        <w:rPr>
          <w:rFonts w:eastAsia="Calibri"/>
          <w:b/>
          <w:sz w:val="28"/>
          <w:szCs w:val="28"/>
        </w:rPr>
        <w:t>Муниципальный этап игры «Умники и умницы Сурского края»</w:t>
      </w:r>
    </w:p>
    <w:p w:rsidR="003C0607" w:rsidRPr="00312794" w:rsidRDefault="003C0607" w:rsidP="003C0607">
      <w:pPr>
        <w:rPr>
          <w:rFonts w:eastAsia="Calibri"/>
          <w:sz w:val="28"/>
          <w:szCs w:val="28"/>
        </w:rPr>
      </w:pPr>
      <w:r w:rsidRPr="00312794">
        <w:rPr>
          <w:rFonts w:eastAsia="Calibri"/>
          <w:sz w:val="28"/>
          <w:szCs w:val="28"/>
        </w:rPr>
        <w:t>2 место Акжигитова Лилия 9 класс (учитель Крючкова Е.В.)</w:t>
      </w:r>
    </w:p>
    <w:p w:rsidR="003C0607" w:rsidRPr="00312794" w:rsidRDefault="003C0607" w:rsidP="003C0607">
      <w:pPr>
        <w:rPr>
          <w:rFonts w:eastAsia="Calibri"/>
          <w:sz w:val="28"/>
          <w:szCs w:val="28"/>
        </w:rPr>
      </w:pPr>
      <w:r w:rsidRPr="00312794">
        <w:rPr>
          <w:rFonts w:eastAsia="Calibri"/>
          <w:sz w:val="28"/>
          <w:szCs w:val="28"/>
        </w:rPr>
        <w:t>2 место Власова Полина 10 класс (учитель Айкашева О.Н.)</w:t>
      </w:r>
    </w:p>
    <w:p w:rsidR="003C0607" w:rsidRPr="00312794" w:rsidRDefault="003C0607" w:rsidP="003C0607">
      <w:pPr>
        <w:rPr>
          <w:rFonts w:eastAsia="Calibri"/>
          <w:b/>
          <w:sz w:val="28"/>
          <w:szCs w:val="28"/>
        </w:rPr>
      </w:pPr>
      <w:r w:rsidRPr="00312794">
        <w:rPr>
          <w:rFonts w:eastAsia="Calibri"/>
          <w:b/>
          <w:sz w:val="28"/>
          <w:szCs w:val="28"/>
        </w:rPr>
        <w:t>Региональный этап игры «Умники и умницы Сурского края»</w:t>
      </w:r>
    </w:p>
    <w:p w:rsidR="003C0607" w:rsidRPr="00312794" w:rsidRDefault="003C0607" w:rsidP="003C0607">
      <w:pPr>
        <w:rPr>
          <w:rFonts w:eastAsia="Calibri"/>
          <w:sz w:val="28"/>
          <w:szCs w:val="28"/>
        </w:rPr>
      </w:pPr>
      <w:r w:rsidRPr="00312794">
        <w:rPr>
          <w:rFonts w:eastAsia="Calibri"/>
          <w:sz w:val="28"/>
          <w:szCs w:val="28"/>
        </w:rPr>
        <w:t>Призер первого отборочного тура Власова Полина 10 класс (учитель Айкашева О.Н.)</w:t>
      </w:r>
    </w:p>
    <w:p w:rsidR="003C0607" w:rsidRPr="00312794" w:rsidRDefault="003C0607" w:rsidP="003C0607">
      <w:pPr>
        <w:rPr>
          <w:rFonts w:eastAsia="Calibri"/>
          <w:b/>
          <w:sz w:val="28"/>
          <w:szCs w:val="28"/>
        </w:rPr>
      </w:pPr>
      <w:r w:rsidRPr="00312794">
        <w:rPr>
          <w:rFonts w:eastAsia="Calibri"/>
          <w:b/>
          <w:sz w:val="28"/>
          <w:szCs w:val="28"/>
        </w:rPr>
        <w:t>Районные краеведческие чтения, посвящённые памяти В.П.Новожёнова</w:t>
      </w:r>
    </w:p>
    <w:p w:rsidR="003C0607" w:rsidRPr="00312794" w:rsidRDefault="003C0607" w:rsidP="003C0607">
      <w:pPr>
        <w:rPr>
          <w:rFonts w:eastAsia="Calibri"/>
          <w:sz w:val="28"/>
          <w:szCs w:val="28"/>
        </w:rPr>
      </w:pPr>
      <w:r w:rsidRPr="00312794">
        <w:rPr>
          <w:rFonts w:eastAsia="Calibri"/>
          <w:sz w:val="28"/>
          <w:szCs w:val="28"/>
        </w:rPr>
        <w:t>1 место Юдин Дмитрий (учитель Крючкова Е.В.)</w:t>
      </w:r>
    </w:p>
    <w:p w:rsidR="003C0607" w:rsidRPr="00312794" w:rsidRDefault="003C0607" w:rsidP="003C0607">
      <w:pPr>
        <w:rPr>
          <w:rFonts w:eastAsia="Calibri"/>
          <w:b/>
          <w:sz w:val="28"/>
          <w:szCs w:val="28"/>
        </w:rPr>
      </w:pPr>
      <w:r w:rsidRPr="00312794">
        <w:rPr>
          <w:rFonts w:eastAsia="Calibri"/>
          <w:b/>
          <w:sz w:val="28"/>
          <w:szCs w:val="28"/>
        </w:rPr>
        <w:t>Районная краеведческая игра «Мой Сурский край! Моя Отчизна!»</w:t>
      </w:r>
    </w:p>
    <w:p w:rsidR="003C0607" w:rsidRPr="00312794" w:rsidRDefault="003C0607" w:rsidP="003C0607">
      <w:pPr>
        <w:rPr>
          <w:rFonts w:eastAsia="Calibri"/>
          <w:sz w:val="28"/>
          <w:szCs w:val="28"/>
        </w:rPr>
      </w:pPr>
      <w:r w:rsidRPr="00312794">
        <w:rPr>
          <w:rFonts w:eastAsia="Calibri"/>
          <w:sz w:val="28"/>
          <w:szCs w:val="28"/>
        </w:rPr>
        <w:lastRenderedPageBreak/>
        <w:t>2 место команда 9 «А» класса (учитель Крючкова Е.В.)</w:t>
      </w:r>
    </w:p>
    <w:p w:rsidR="003C0607" w:rsidRPr="00312794" w:rsidRDefault="003C0607" w:rsidP="003C0607">
      <w:pPr>
        <w:rPr>
          <w:rFonts w:eastAsia="Calibri"/>
          <w:b/>
          <w:sz w:val="28"/>
          <w:szCs w:val="28"/>
        </w:rPr>
      </w:pPr>
      <w:r w:rsidRPr="00312794">
        <w:rPr>
          <w:rFonts w:eastAsia="Calibri"/>
          <w:b/>
          <w:sz w:val="28"/>
          <w:szCs w:val="28"/>
        </w:rPr>
        <w:t xml:space="preserve"> Олимпиада «Будущие исследователи - будущее науки»   </w:t>
      </w:r>
    </w:p>
    <w:p w:rsidR="003C0607" w:rsidRPr="00312794" w:rsidRDefault="003C0607" w:rsidP="003C0607">
      <w:pPr>
        <w:rPr>
          <w:rFonts w:eastAsia="Calibri"/>
          <w:sz w:val="28"/>
          <w:szCs w:val="28"/>
        </w:rPr>
      </w:pPr>
      <w:r w:rsidRPr="00312794">
        <w:rPr>
          <w:rFonts w:eastAsia="Calibri"/>
          <w:sz w:val="28"/>
          <w:szCs w:val="28"/>
        </w:rPr>
        <w:t>Диплом 3 степени Тинчурина Ильмира (учитель Крючкова Е.В.)</w:t>
      </w:r>
    </w:p>
    <w:p w:rsidR="003C0607" w:rsidRPr="00312794" w:rsidRDefault="003C0607" w:rsidP="003C0607">
      <w:pPr>
        <w:suppressAutoHyphens/>
        <w:ind w:firstLine="708"/>
        <w:jc w:val="both"/>
        <w:rPr>
          <w:sz w:val="28"/>
          <w:szCs w:val="28"/>
          <w:lang w:eastAsia="ar-SA"/>
        </w:rPr>
      </w:pPr>
    </w:p>
    <w:p w:rsidR="003C0607" w:rsidRPr="00312794" w:rsidRDefault="003C0607" w:rsidP="003C0607">
      <w:pPr>
        <w:jc w:val="center"/>
        <w:rPr>
          <w:rFonts w:eastAsia="Calibri"/>
          <w:b/>
          <w:sz w:val="28"/>
          <w:szCs w:val="28"/>
        </w:rPr>
      </w:pPr>
    </w:p>
    <w:p w:rsidR="003C0607" w:rsidRPr="00312794" w:rsidRDefault="003C0607" w:rsidP="003C0607">
      <w:pPr>
        <w:jc w:val="center"/>
        <w:rPr>
          <w:rFonts w:eastAsia="Calibri"/>
          <w:b/>
          <w:sz w:val="28"/>
          <w:szCs w:val="28"/>
        </w:rPr>
      </w:pPr>
      <w:r w:rsidRPr="00312794">
        <w:rPr>
          <w:rFonts w:eastAsia="Calibri"/>
          <w:b/>
          <w:sz w:val="28"/>
          <w:szCs w:val="28"/>
        </w:rPr>
        <w:t>Всероссийское детско – юношеское движение «Юнармия».</w:t>
      </w:r>
    </w:p>
    <w:p w:rsidR="003C0607" w:rsidRPr="00312794" w:rsidRDefault="003C0607" w:rsidP="003C0607">
      <w:pPr>
        <w:rPr>
          <w:rFonts w:eastAsia="Calibri"/>
          <w:b/>
          <w:sz w:val="28"/>
          <w:szCs w:val="28"/>
        </w:rPr>
      </w:pPr>
    </w:p>
    <w:p w:rsidR="003C0607" w:rsidRPr="00312794" w:rsidRDefault="003C0607" w:rsidP="003C0607">
      <w:pPr>
        <w:ind w:firstLine="360"/>
        <w:jc w:val="both"/>
        <w:rPr>
          <w:rFonts w:eastAsia="Calibri"/>
          <w:sz w:val="28"/>
          <w:szCs w:val="28"/>
        </w:rPr>
      </w:pPr>
      <w:r w:rsidRPr="00312794">
        <w:rPr>
          <w:rFonts w:eastAsia="Calibri"/>
          <w:sz w:val="28"/>
          <w:szCs w:val="28"/>
        </w:rPr>
        <w:t>Деятельность движения направлена на воспитание в юнармейцах доброты, сочувствия, совестливости, верности, достоинства, любви к Родине. Большое внимание Юнармия уделяет формированию уважительного отношения к семье, памяти предков, учит почтительному отношению к старшим.</w:t>
      </w:r>
    </w:p>
    <w:p w:rsidR="003C0607" w:rsidRPr="00312794" w:rsidRDefault="003C0607" w:rsidP="003C0607">
      <w:pPr>
        <w:ind w:firstLine="360"/>
        <w:jc w:val="both"/>
        <w:rPr>
          <w:rFonts w:eastAsia="Calibri"/>
          <w:sz w:val="28"/>
          <w:szCs w:val="28"/>
        </w:rPr>
      </w:pPr>
    </w:p>
    <w:p w:rsidR="003C0607" w:rsidRPr="00312794" w:rsidRDefault="003C0607" w:rsidP="003C0607">
      <w:pPr>
        <w:ind w:firstLine="360"/>
        <w:jc w:val="both"/>
        <w:rPr>
          <w:rFonts w:eastAsia="Calibri"/>
          <w:bCs/>
          <w:sz w:val="28"/>
          <w:szCs w:val="28"/>
          <w:lang w:eastAsia="ar-SA"/>
        </w:rPr>
      </w:pPr>
      <w:r w:rsidRPr="00312794">
        <w:rPr>
          <w:rFonts w:eastAsia="Calibri"/>
          <w:sz w:val="28"/>
          <w:szCs w:val="28"/>
          <w:lang w:eastAsia="ar-SA"/>
        </w:rPr>
        <w:t xml:space="preserve">17 февраля    2023 года   на базе </w:t>
      </w:r>
      <w:r w:rsidRPr="00312794">
        <w:rPr>
          <w:rFonts w:eastAsia="Calibri"/>
          <w:bCs/>
          <w:sz w:val="28"/>
          <w:szCs w:val="28"/>
          <w:lang w:eastAsia="ar-SA"/>
        </w:rPr>
        <w:t xml:space="preserve">МАОУ ДО ЦРТД и Ю Каменского района проводилась военно – спортивная игра «Сурский рубеж». </w:t>
      </w:r>
    </w:p>
    <w:p w:rsidR="003C0607" w:rsidRPr="00312794" w:rsidRDefault="003C0607" w:rsidP="003C0607">
      <w:pPr>
        <w:ind w:firstLine="360"/>
        <w:jc w:val="both"/>
        <w:rPr>
          <w:rFonts w:eastAsia="Calibri"/>
          <w:bCs/>
          <w:sz w:val="28"/>
          <w:szCs w:val="28"/>
          <w:lang w:eastAsia="ar-SA"/>
        </w:rPr>
      </w:pPr>
      <w:r w:rsidRPr="00312794">
        <w:rPr>
          <w:rFonts w:eastAsia="Calibri"/>
          <w:bCs/>
          <w:sz w:val="28"/>
          <w:szCs w:val="28"/>
          <w:lang w:eastAsia="ar-SA"/>
        </w:rPr>
        <w:t xml:space="preserve">Команда Юнармейцев «Отважные» приняла активное участие в соревнованиях в составе: </w:t>
      </w:r>
    </w:p>
    <w:p w:rsidR="003C0607" w:rsidRPr="00312794" w:rsidRDefault="003C0607" w:rsidP="003C0607">
      <w:pPr>
        <w:ind w:firstLine="360"/>
        <w:jc w:val="both"/>
        <w:rPr>
          <w:rFonts w:eastAsia="Calibri"/>
          <w:bCs/>
          <w:sz w:val="28"/>
          <w:szCs w:val="28"/>
          <w:lang w:eastAsia="ar-SA"/>
        </w:rPr>
      </w:pPr>
      <w:r w:rsidRPr="00312794">
        <w:rPr>
          <w:rFonts w:eastAsia="Calibri"/>
          <w:bCs/>
          <w:sz w:val="28"/>
          <w:szCs w:val="28"/>
          <w:lang w:eastAsia="ar-SA"/>
        </w:rPr>
        <w:t>Юдин Илья – командир отряда, Ерёмин Артём, Кожевникова Кира, Маненков Арсений, Патеева Карина.</w:t>
      </w:r>
    </w:p>
    <w:p w:rsidR="003C0607" w:rsidRPr="00312794" w:rsidRDefault="003C0607" w:rsidP="003C0607">
      <w:pPr>
        <w:rPr>
          <w:rFonts w:eastAsia="Calibri"/>
          <w:sz w:val="28"/>
          <w:szCs w:val="28"/>
        </w:rPr>
      </w:pPr>
      <w:r w:rsidRPr="00312794">
        <w:rPr>
          <w:rFonts w:eastAsia="Calibri"/>
          <w:sz w:val="28"/>
          <w:szCs w:val="28"/>
        </w:rPr>
        <w:t>В</w:t>
      </w:r>
      <w:r w:rsidRPr="00312794">
        <w:rPr>
          <w:rFonts w:eastAsia="Calibri"/>
          <w:spacing w:val="-4"/>
          <w:sz w:val="28"/>
          <w:szCs w:val="28"/>
        </w:rPr>
        <w:t xml:space="preserve"> </w:t>
      </w:r>
      <w:r w:rsidRPr="00312794">
        <w:rPr>
          <w:rFonts w:eastAsia="Calibri"/>
          <w:sz w:val="28"/>
          <w:szCs w:val="28"/>
        </w:rPr>
        <w:t>программу</w:t>
      </w:r>
      <w:r w:rsidRPr="00312794">
        <w:rPr>
          <w:rFonts w:eastAsia="Calibri"/>
          <w:spacing w:val="-4"/>
          <w:sz w:val="28"/>
          <w:szCs w:val="28"/>
        </w:rPr>
        <w:t xml:space="preserve"> </w:t>
      </w:r>
      <w:r w:rsidRPr="00312794">
        <w:rPr>
          <w:rFonts w:eastAsia="Calibri"/>
          <w:sz w:val="28"/>
          <w:szCs w:val="28"/>
        </w:rPr>
        <w:t>вошли</w:t>
      </w:r>
      <w:r w:rsidRPr="00312794">
        <w:rPr>
          <w:rFonts w:eastAsia="Calibri"/>
          <w:spacing w:val="-4"/>
          <w:sz w:val="28"/>
          <w:szCs w:val="28"/>
        </w:rPr>
        <w:t xml:space="preserve"> </w:t>
      </w:r>
      <w:r w:rsidRPr="00312794">
        <w:rPr>
          <w:rFonts w:eastAsia="Calibri"/>
          <w:sz w:val="28"/>
          <w:szCs w:val="28"/>
        </w:rPr>
        <w:t>следующие</w:t>
      </w:r>
      <w:r w:rsidRPr="00312794">
        <w:rPr>
          <w:rFonts w:eastAsia="Calibri"/>
          <w:spacing w:val="-4"/>
          <w:sz w:val="28"/>
          <w:szCs w:val="28"/>
        </w:rPr>
        <w:t xml:space="preserve"> </w:t>
      </w:r>
      <w:r w:rsidRPr="00312794">
        <w:rPr>
          <w:rFonts w:eastAsia="Calibri"/>
          <w:sz w:val="28"/>
          <w:szCs w:val="28"/>
        </w:rPr>
        <w:t>этапы</w:t>
      </w:r>
      <w:r w:rsidRPr="00312794">
        <w:rPr>
          <w:rFonts w:eastAsia="Calibri"/>
          <w:spacing w:val="-4"/>
          <w:sz w:val="28"/>
          <w:szCs w:val="28"/>
        </w:rPr>
        <w:t xml:space="preserve"> </w:t>
      </w:r>
      <w:r w:rsidRPr="00312794">
        <w:rPr>
          <w:rFonts w:eastAsia="Calibri"/>
          <w:sz w:val="28"/>
          <w:szCs w:val="28"/>
        </w:rPr>
        <w:t>соревнований:</w:t>
      </w:r>
    </w:p>
    <w:p w:rsidR="003C0607" w:rsidRPr="00312794" w:rsidRDefault="003C0607" w:rsidP="003C0607">
      <w:pPr>
        <w:numPr>
          <w:ilvl w:val="0"/>
          <w:numId w:val="28"/>
        </w:numPr>
        <w:spacing w:after="0" w:line="240" w:lineRule="auto"/>
        <w:rPr>
          <w:rFonts w:eastAsia="Calibri"/>
          <w:sz w:val="28"/>
          <w:szCs w:val="28"/>
        </w:rPr>
      </w:pPr>
      <w:r w:rsidRPr="00312794">
        <w:rPr>
          <w:rFonts w:eastAsia="Calibri"/>
          <w:sz w:val="28"/>
          <w:szCs w:val="28"/>
        </w:rPr>
        <w:t>конкурс</w:t>
      </w:r>
      <w:r w:rsidRPr="00312794">
        <w:rPr>
          <w:rFonts w:eastAsia="Calibri"/>
          <w:spacing w:val="-6"/>
          <w:sz w:val="28"/>
          <w:szCs w:val="28"/>
        </w:rPr>
        <w:t xml:space="preserve"> </w:t>
      </w:r>
      <w:r w:rsidRPr="00312794">
        <w:rPr>
          <w:rFonts w:eastAsia="Calibri"/>
          <w:sz w:val="28"/>
          <w:szCs w:val="28"/>
        </w:rPr>
        <w:t>«Ратные</w:t>
      </w:r>
      <w:r w:rsidRPr="00312794">
        <w:rPr>
          <w:rFonts w:eastAsia="Calibri"/>
          <w:spacing w:val="-6"/>
          <w:sz w:val="28"/>
          <w:szCs w:val="28"/>
        </w:rPr>
        <w:t xml:space="preserve"> </w:t>
      </w:r>
      <w:r w:rsidRPr="00312794">
        <w:rPr>
          <w:rFonts w:eastAsia="Calibri"/>
          <w:sz w:val="28"/>
          <w:szCs w:val="28"/>
        </w:rPr>
        <w:t>страницы</w:t>
      </w:r>
      <w:r w:rsidRPr="00312794">
        <w:rPr>
          <w:rFonts w:eastAsia="Calibri"/>
          <w:spacing w:val="-5"/>
          <w:sz w:val="28"/>
          <w:szCs w:val="28"/>
        </w:rPr>
        <w:t xml:space="preserve"> </w:t>
      </w:r>
      <w:r w:rsidRPr="00312794">
        <w:rPr>
          <w:rFonts w:eastAsia="Calibri"/>
          <w:sz w:val="28"/>
          <w:szCs w:val="28"/>
        </w:rPr>
        <w:t>истории</w:t>
      </w:r>
      <w:r w:rsidRPr="00312794">
        <w:rPr>
          <w:rFonts w:eastAsia="Calibri"/>
          <w:spacing w:val="-4"/>
          <w:sz w:val="28"/>
          <w:szCs w:val="28"/>
        </w:rPr>
        <w:t xml:space="preserve"> </w:t>
      </w:r>
      <w:r w:rsidRPr="00312794">
        <w:rPr>
          <w:rFonts w:eastAsia="Calibri"/>
          <w:sz w:val="28"/>
          <w:szCs w:val="28"/>
        </w:rPr>
        <w:t>Отечества»;</w:t>
      </w:r>
    </w:p>
    <w:p w:rsidR="003C0607" w:rsidRPr="00312794" w:rsidRDefault="003C0607" w:rsidP="003C0607">
      <w:pPr>
        <w:numPr>
          <w:ilvl w:val="0"/>
          <w:numId w:val="28"/>
        </w:numPr>
        <w:spacing w:after="0" w:line="240" w:lineRule="auto"/>
        <w:rPr>
          <w:rFonts w:eastAsia="Calibri"/>
          <w:sz w:val="28"/>
          <w:szCs w:val="28"/>
        </w:rPr>
      </w:pPr>
      <w:r w:rsidRPr="00312794">
        <w:rPr>
          <w:rFonts w:eastAsia="Calibri"/>
          <w:sz w:val="28"/>
          <w:szCs w:val="28"/>
        </w:rPr>
        <w:t>конкурс</w:t>
      </w:r>
      <w:r w:rsidRPr="00312794">
        <w:rPr>
          <w:rFonts w:eastAsia="Calibri"/>
          <w:spacing w:val="-7"/>
          <w:sz w:val="28"/>
          <w:szCs w:val="28"/>
        </w:rPr>
        <w:t xml:space="preserve"> </w:t>
      </w:r>
      <w:r w:rsidRPr="00312794">
        <w:rPr>
          <w:rFonts w:eastAsia="Calibri"/>
          <w:sz w:val="28"/>
          <w:szCs w:val="28"/>
        </w:rPr>
        <w:t>«Строевая</w:t>
      </w:r>
      <w:r w:rsidRPr="00312794">
        <w:rPr>
          <w:rFonts w:eastAsia="Calibri"/>
          <w:spacing w:val="-7"/>
          <w:sz w:val="28"/>
          <w:szCs w:val="28"/>
        </w:rPr>
        <w:t xml:space="preserve"> </w:t>
      </w:r>
      <w:r w:rsidRPr="00312794">
        <w:rPr>
          <w:rFonts w:eastAsia="Calibri"/>
          <w:sz w:val="28"/>
          <w:szCs w:val="28"/>
        </w:rPr>
        <w:t>подготовка» - 3 место.</w:t>
      </w:r>
    </w:p>
    <w:p w:rsidR="003C0607" w:rsidRPr="00312794" w:rsidRDefault="003C0607" w:rsidP="003C0607">
      <w:pPr>
        <w:numPr>
          <w:ilvl w:val="0"/>
          <w:numId w:val="28"/>
        </w:numPr>
        <w:spacing w:after="0" w:line="240" w:lineRule="auto"/>
        <w:rPr>
          <w:rFonts w:eastAsia="Calibri"/>
          <w:sz w:val="28"/>
          <w:szCs w:val="28"/>
        </w:rPr>
      </w:pPr>
      <w:r w:rsidRPr="00312794">
        <w:rPr>
          <w:rFonts w:eastAsia="Calibri"/>
          <w:sz w:val="28"/>
          <w:szCs w:val="28"/>
        </w:rPr>
        <w:t>соревнование</w:t>
      </w:r>
      <w:r w:rsidRPr="00312794">
        <w:rPr>
          <w:rFonts w:eastAsia="Calibri"/>
          <w:spacing w:val="-5"/>
          <w:sz w:val="28"/>
          <w:szCs w:val="28"/>
        </w:rPr>
        <w:t xml:space="preserve"> </w:t>
      </w:r>
      <w:r w:rsidRPr="00312794">
        <w:rPr>
          <w:rFonts w:eastAsia="Calibri"/>
          <w:sz w:val="28"/>
          <w:szCs w:val="28"/>
        </w:rPr>
        <w:t>«Огневой</w:t>
      </w:r>
      <w:r w:rsidRPr="00312794">
        <w:rPr>
          <w:rFonts w:eastAsia="Calibri"/>
          <w:spacing w:val="-5"/>
          <w:sz w:val="28"/>
          <w:szCs w:val="28"/>
        </w:rPr>
        <w:t xml:space="preserve"> </w:t>
      </w:r>
      <w:r w:rsidRPr="00312794">
        <w:rPr>
          <w:rFonts w:eastAsia="Calibri"/>
          <w:sz w:val="28"/>
          <w:szCs w:val="28"/>
        </w:rPr>
        <w:t>рубеж» - 3 место.</w:t>
      </w:r>
    </w:p>
    <w:p w:rsidR="003C0607" w:rsidRPr="00312794" w:rsidRDefault="003C0607" w:rsidP="003C0607">
      <w:pPr>
        <w:numPr>
          <w:ilvl w:val="0"/>
          <w:numId w:val="28"/>
        </w:numPr>
        <w:spacing w:after="0" w:line="240" w:lineRule="auto"/>
        <w:rPr>
          <w:rFonts w:eastAsia="Calibri"/>
          <w:sz w:val="28"/>
          <w:szCs w:val="28"/>
        </w:rPr>
      </w:pPr>
      <w:r w:rsidRPr="00312794">
        <w:rPr>
          <w:rFonts w:eastAsia="Calibri"/>
          <w:sz w:val="28"/>
          <w:szCs w:val="28"/>
        </w:rPr>
        <w:t>конкурс</w:t>
      </w:r>
      <w:r w:rsidRPr="00312794">
        <w:rPr>
          <w:rFonts w:eastAsia="Calibri"/>
          <w:spacing w:val="-6"/>
          <w:sz w:val="28"/>
          <w:szCs w:val="28"/>
        </w:rPr>
        <w:t xml:space="preserve"> </w:t>
      </w:r>
      <w:r w:rsidRPr="00312794">
        <w:rPr>
          <w:rFonts w:eastAsia="Calibri"/>
          <w:sz w:val="28"/>
          <w:szCs w:val="28"/>
        </w:rPr>
        <w:t>по</w:t>
      </w:r>
      <w:r w:rsidRPr="00312794">
        <w:rPr>
          <w:rFonts w:eastAsia="Calibri"/>
          <w:spacing w:val="-5"/>
          <w:sz w:val="28"/>
          <w:szCs w:val="28"/>
        </w:rPr>
        <w:t xml:space="preserve"> </w:t>
      </w:r>
      <w:r w:rsidRPr="00312794">
        <w:rPr>
          <w:rFonts w:eastAsia="Calibri"/>
          <w:sz w:val="28"/>
          <w:szCs w:val="28"/>
        </w:rPr>
        <w:t>военно-медицинской</w:t>
      </w:r>
      <w:r w:rsidRPr="00312794">
        <w:rPr>
          <w:rFonts w:eastAsia="Calibri"/>
          <w:spacing w:val="-6"/>
          <w:sz w:val="28"/>
          <w:szCs w:val="28"/>
        </w:rPr>
        <w:t xml:space="preserve"> </w:t>
      </w:r>
      <w:r w:rsidRPr="00312794">
        <w:rPr>
          <w:rFonts w:eastAsia="Calibri"/>
          <w:sz w:val="28"/>
          <w:szCs w:val="28"/>
        </w:rPr>
        <w:t>подготовке – 1 место.</w:t>
      </w:r>
    </w:p>
    <w:p w:rsidR="003C0607" w:rsidRPr="00312794" w:rsidRDefault="003C0607" w:rsidP="003C0607">
      <w:pPr>
        <w:ind w:left="720"/>
        <w:rPr>
          <w:rFonts w:eastAsia="Calibri"/>
          <w:sz w:val="28"/>
          <w:szCs w:val="28"/>
        </w:rPr>
      </w:pPr>
    </w:p>
    <w:p w:rsidR="003C0607" w:rsidRPr="00312794" w:rsidRDefault="003C0607" w:rsidP="003C0607">
      <w:pPr>
        <w:adjustRightInd w:val="0"/>
        <w:ind w:firstLine="360"/>
        <w:jc w:val="both"/>
        <w:rPr>
          <w:rFonts w:eastAsia="Calibri"/>
          <w:sz w:val="28"/>
          <w:szCs w:val="28"/>
        </w:rPr>
      </w:pPr>
      <w:r w:rsidRPr="00312794">
        <w:rPr>
          <w:rFonts w:eastAsia="Calibri"/>
          <w:sz w:val="28"/>
          <w:szCs w:val="28"/>
        </w:rPr>
        <w:t>В мае 2023 г команда юнармейцев «Отважные» участвовала в районном конкурсе военно-спортивной игры «Служу России» в рамках  проекта «Юнармия».</w:t>
      </w:r>
    </w:p>
    <w:p w:rsidR="003C0607" w:rsidRPr="00312794" w:rsidRDefault="003C0607" w:rsidP="003C0607">
      <w:pPr>
        <w:ind w:firstLine="360"/>
        <w:rPr>
          <w:rFonts w:eastAsia="Calibri"/>
          <w:sz w:val="28"/>
          <w:szCs w:val="28"/>
        </w:rPr>
      </w:pPr>
      <w:r w:rsidRPr="00312794">
        <w:rPr>
          <w:rFonts w:eastAsia="Calibri"/>
          <w:sz w:val="28"/>
          <w:szCs w:val="28"/>
        </w:rPr>
        <w:t>В программу входили следующие дистанции соревнований:</w:t>
      </w:r>
    </w:p>
    <w:p w:rsidR="003C0607" w:rsidRPr="00312794" w:rsidRDefault="003C0607" w:rsidP="003C0607">
      <w:pPr>
        <w:rPr>
          <w:rFonts w:eastAsia="Calibri"/>
          <w:sz w:val="28"/>
          <w:szCs w:val="28"/>
        </w:rPr>
      </w:pPr>
      <w:r w:rsidRPr="00312794">
        <w:rPr>
          <w:rFonts w:eastAsia="Calibri"/>
          <w:sz w:val="28"/>
          <w:szCs w:val="28"/>
        </w:rPr>
        <w:t>- «Смотр строя» - 3 место.</w:t>
      </w:r>
    </w:p>
    <w:p w:rsidR="003C0607" w:rsidRPr="00312794" w:rsidRDefault="003C0607" w:rsidP="003C0607">
      <w:pPr>
        <w:rPr>
          <w:rFonts w:eastAsia="Calibri"/>
          <w:color w:val="000000"/>
          <w:sz w:val="28"/>
          <w:szCs w:val="28"/>
        </w:rPr>
      </w:pPr>
      <w:r w:rsidRPr="00312794">
        <w:rPr>
          <w:rFonts w:eastAsia="Calibri"/>
          <w:color w:val="000000"/>
          <w:sz w:val="28"/>
          <w:szCs w:val="28"/>
        </w:rPr>
        <w:t xml:space="preserve">- </w:t>
      </w:r>
      <w:r w:rsidRPr="00312794">
        <w:rPr>
          <w:rFonts w:eastAsia="Calibri"/>
          <w:sz w:val="28"/>
          <w:szCs w:val="28"/>
        </w:rPr>
        <w:t>«Атака» - 2 место.</w:t>
      </w:r>
    </w:p>
    <w:p w:rsidR="003C0607" w:rsidRPr="00312794" w:rsidRDefault="003C0607" w:rsidP="003C0607">
      <w:pPr>
        <w:rPr>
          <w:rFonts w:eastAsia="Calibri"/>
          <w:sz w:val="28"/>
          <w:szCs w:val="28"/>
        </w:rPr>
      </w:pPr>
      <w:r w:rsidRPr="00312794">
        <w:rPr>
          <w:rFonts w:eastAsia="Calibri"/>
          <w:sz w:val="28"/>
          <w:szCs w:val="28"/>
        </w:rPr>
        <w:lastRenderedPageBreak/>
        <w:t>- «Огневая» - 3 место.</w:t>
      </w:r>
    </w:p>
    <w:p w:rsidR="003C0607" w:rsidRPr="00312794" w:rsidRDefault="003C0607" w:rsidP="003C0607">
      <w:pPr>
        <w:rPr>
          <w:rFonts w:eastAsia="Calibri"/>
          <w:sz w:val="28"/>
          <w:szCs w:val="28"/>
        </w:rPr>
      </w:pPr>
      <w:r w:rsidRPr="00312794">
        <w:rPr>
          <w:rFonts w:eastAsia="Calibri"/>
          <w:sz w:val="28"/>
          <w:szCs w:val="28"/>
        </w:rPr>
        <w:t>- «Метание гранат в цель».</w:t>
      </w:r>
    </w:p>
    <w:p w:rsidR="003C0607" w:rsidRPr="00312794" w:rsidRDefault="003C0607" w:rsidP="003C0607">
      <w:pPr>
        <w:rPr>
          <w:rFonts w:eastAsia="Calibri"/>
          <w:sz w:val="28"/>
          <w:szCs w:val="28"/>
        </w:rPr>
      </w:pPr>
      <w:r w:rsidRPr="00312794">
        <w:rPr>
          <w:rFonts w:eastAsia="Calibri"/>
          <w:sz w:val="28"/>
          <w:szCs w:val="28"/>
        </w:rPr>
        <w:t xml:space="preserve">- </w:t>
      </w:r>
      <w:r w:rsidRPr="00312794">
        <w:rPr>
          <w:rFonts w:eastAsia="Calibri"/>
          <w:color w:val="000000"/>
          <w:sz w:val="28"/>
          <w:szCs w:val="28"/>
        </w:rPr>
        <w:t>«Оказание первой медицинской помощи».</w:t>
      </w:r>
    </w:p>
    <w:p w:rsidR="003C0607" w:rsidRPr="00312794" w:rsidRDefault="003C0607" w:rsidP="003C0607">
      <w:pPr>
        <w:rPr>
          <w:rFonts w:eastAsia="Calibri"/>
          <w:sz w:val="28"/>
          <w:szCs w:val="28"/>
        </w:rPr>
      </w:pPr>
      <w:r w:rsidRPr="00312794">
        <w:rPr>
          <w:rFonts w:eastAsia="Calibri"/>
          <w:sz w:val="28"/>
          <w:szCs w:val="28"/>
        </w:rPr>
        <w:t>- «Равнение не героев» - 1 место.</w:t>
      </w:r>
    </w:p>
    <w:p w:rsidR="003C0607" w:rsidRPr="00312794" w:rsidRDefault="003C0607" w:rsidP="003C0607">
      <w:pPr>
        <w:rPr>
          <w:rFonts w:eastAsia="Calibri"/>
          <w:sz w:val="28"/>
          <w:szCs w:val="28"/>
        </w:rPr>
      </w:pPr>
      <w:r w:rsidRPr="00312794">
        <w:rPr>
          <w:rFonts w:eastAsia="Calibri"/>
          <w:sz w:val="28"/>
          <w:szCs w:val="28"/>
        </w:rPr>
        <w:t>- «Неполная разборка - сборка АК- 74», снаряжение магазина АК-74  - 3 место.</w:t>
      </w:r>
    </w:p>
    <w:p w:rsidR="003C0607" w:rsidRPr="00312794" w:rsidRDefault="003C0607" w:rsidP="003C0607">
      <w:pPr>
        <w:rPr>
          <w:rFonts w:eastAsia="Calibri"/>
          <w:sz w:val="28"/>
          <w:szCs w:val="28"/>
        </w:rPr>
      </w:pPr>
      <w:r w:rsidRPr="00312794">
        <w:rPr>
          <w:rFonts w:eastAsia="Calibri"/>
          <w:sz w:val="28"/>
          <w:szCs w:val="28"/>
        </w:rPr>
        <w:t xml:space="preserve">   </w:t>
      </w:r>
    </w:p>
    <w:p w:rsidR="003C0607" w:rsidRPr="00312794" w:rsidRDefault="003C0607" w:rsidP="003C0607">
      <w:pPr>
        <w:rPr>
          <w:rFonts w:eastAsia="Calibri"/>
          <w:sz w:val="28"/>
          <w:szCs w:val="28"/>
        </w:rPr>
      </w:pPr>
      <w:r w:rsidRPr="00312794">
        <w:rPr>
          <w:rFonts w:eastAsia="Calibri"/>
          <w:sz w:val="28"/>
          <w:szCs w:val="28"/>
        </w:rPr>
        <w:t>Отряд принимал участие в акциях:</w:t>
      </w:r>
    </w:p>
    <w:p w:rsidR="003C0607" w:rsidRPr="00312794" w:rsidRDefault="003C0607" w:rsidP="003C0607">
      <w:pPr>
        <w:rPr>
          <w:rFonts w:eastAsia="Calibri"/>
          <w:sz w:val="28"/>
          <w:szCs w:val="28"/>
        </w:rPr>
      </w:pPr>
      <w:r w:rsidRPr="00312794">
        <w:rPr>
          <w:rFonts w:eastAsia="Calibri"/>
          <w:sz w:val="28"/>
          <w:szCs w:val="28"/>
        </w:rPr>
        <w:t>«Письмо солдату» Народного движения «Пенза своих не бросает»;</w:t>
      </w:r>
    </w:p>
    <w:p w:rsidR="003C0607" w:rsidRPr="00312794" w:rsidRDefault="003C0607" w:rsidP="003C0607">
      <w:pPr>
        <w:rPr>
          <w:rFonts w:eastAsia="Calibri"/>
          <w:sz w:val="28"/>
          <w:szCs w:val="28"/>
        </w:rPr>
      </w:pPr>
      <w:r w:rsidRPr="00312794">
        <w:rPr>
          <w:rFonts w:eastAsia="Calibri"/>
          <w:sz w:val="28"/>
          <w:szCs w:val="28"/>
        </w:rPr>
        <w:t>«Каменка своих не бросает» Гуманитарная помощь участникам СВО;</w:t>
      </w:r>
    </w:p>
    <w:p w:rsidR="003C0607" w:rsidRPr="00312794" w:rsidRDefault="003C0607" w:rsidP="003C0607">
      <w:pPr>
        <w:rPr>
          <w:rFonts w:eastAsia="Calibri"/>
          <w:sz w:val="28"/>
          <w:szCs w:val="28"/>
        </w:rPr>
      </w:pPr>
      <w:r w:rsidRPr="00312794">
        <w:rPr>
          <w:rFonts w:eastAsia="Calibri"/>
          <w:sz w:val="28"/>
          <w:szCs w:val="28"/>
        </w:rPr>
        <w:t>«Новогодняя открытка бойцам СВО»;</w:t>
      </w:r>
    </w:p>
    <w:p w:rsidR="003C0607" w:rsidRPr="00312794" w:rsidRDefault="003C0607" w:rsidP="003C0607">
      <w:pPr>
        <w:rPr>
          <w:rFonts w:eastAsia="Calibri"/>
          <w:sz w:val="28"/>
          <w:szCs w:val="28"/>
        </w:rPr>
      </w:pPr>
      <w:r w:rsidRPr="00312794">
        <w:rPr>
          <w:rFonts w:eastAsia="Calibri"/>
          <w:sz w:val="28"/>
          <w:szCs w:val="28"/>
        </w:rPr>
        <w:t>Всероссийская эстафета «Читаем вместе» к снятию блокады Ленинграда;</w:t>
      </w:r>
    </w:p>
    <w:p w:rsidR="003C0607" w:rsidRPr="00312794" w:rsidRDefault="003C0607" w:rsidP="003C0607">
      <w:pPr>
        <w:rPr>
          <w:rFonts w:eastAsia="Calibri"/>
          <w:sz w:val="28"/>
          <w:szCs w:val="28"/>
        </w:rPr>
      </w:pPr>
      <w:r w:rsidRPr="00312794">
        <w:rPr>
          <w:rFonts w:eastAsia="Calibri"/>
          <w:sz w:val="28"/>
          <w:szCs w:val="28"/>
        </w:rPr>
        <w:t>«Окно Победы»;</w:t>
      </w:r>
    </w:p>
    <w:p w:rsidR="003C0607" w:rsidRPr="00312794" w:rsidRDefault="003C0607" w:rsidP="003C0607">
      <w:pPr>
        <w:rPr>
          <w:rFonts w:eastAsia="Calibri"/>
          <w:sz w:val="28"/>
          <w:szCs w:val="28"/>
        </w:rPr>
      </w:pPr>
      <w:r w:rsidRPr="00312794">
        <w:rPr>
          <w:rFonts w:eastAsia="Calibri"/>
          <w:sz w:val="28"/>
          <w:szCs w:val="28"/>
        </w:rPr>
        <w:t>«Бессмертный полк – онлайн» и др.</w:t>
      </w:r>
    </w:p>
    <w:p w:rsidR="003C0607" w:rsidRPr="00312794" w:rsidRDefault="003C0607" w:rsidP="003C0607">
      <w:pPr>
        <w:pStyle w:val="af3"/>
        <w:rPr>
          <w:sz w:val="28"/>
          <w:szCs w:val="28"/>
        </w:rPr>
      </w:pPr>
    </w:p>
    <w:p w:rsidR="003C0607" w:rsidRPr="00312794" w:rsidRDefault="003C0607" w:rsidP="003C0607">
      <w:pPr>
        <w:pStyle w:val="af3"/>
        <w:spacing w:before="4"/>
        <w:rPr>
          <w:sz w:val="28"/>
          <w:szCs w:val="28"/>
        </w:rPr>
      </w:pPr>
    </w:p>
    <w:p w:rsidR="003C0607" w:rsidRPr="00312794" w:rsidRDefault="003C0607" w:rsidP="003C0607">
      <w:pPr>
        <w:pStyle w:val="1"/>
        <w:ind w:right="3057"/>
        <w:jc w:val="right"/>
        <w:rPr>
          <w:sz w:val="28"/>
          <w:szCs w:val="28"/>
        </w:rPr>
      </w:pPr>
      <w:r w:rsidRPr="00312794">
        <w:rPr>
          <w:sz w:val="28"/>
          <w:szCs w:val="28"/>
        </w:rPr>
        <w:t>Модуль</w:t>
      </w:r>
      <w:r w:rsidRPr="00312794">
        <w:rPr>
          <w:spacing w:val="-3"/>
          <w:sz w:val="28"/>
          <w:szCs w:val="28"/>
        </w:rPr>
        <w:t xml:space="preserve"> </w:t>
      </w:r>
      <w:r w:rsidRPr="00312794">
        <w:rPr>
          <w:sz w:val="28"/>
          <w:szCs w:val="28"/>
        </w:rPr>
        <w:t>«Профилактическая</w:t>
      </w:r>
      <w:r w:rsidRPr="00312794">
        <w:rPr>
          <w:spacing w:val="-2"/>
          <w:sz w:val="28"/>
          <w:szCs w:val="28"/>
        </w:rPr>
        <w:t xml:space="preserve"> </w:t>
      </w:r>
      <w:r w:rsidRPr="00312794">
        <w:rPr>
          <w:sz w:val="28"/>
          <w:szCs w:val="28"/>
        </w:rPr>
        <w:t>работа»</w:t>
      </w:r>
    </w:p>
    <w:p w:rsidR="003C0607" w:rsidRPr="00C8747A" w:rsidRDefault="003C0607" w:rsidP="003C0607">
      <w:pPr>
        <w:pStyle w:val="2"/>
        <w:keepNext w:val="0"/>
        <w:keepLines w:val="0"/>
        <w:widowControl w:val="0"/>
        <w:numPr>
          <w:ilvl w:val="0"/>
          <w:numId w:val="35"/>
        </w:numPr>
        <w:tabs>
          <w:tab w:val="left" w:pos="140"/>
        </w:tabs>
        <w:autoSpaceDE w:val="0"/>
        <w:autoSpaceDN w:val="0"/>
        <w:spacing w:before="0" w:line="274" w:lineRule="exact"/>
        <w:ind w:left="361" w:right="3012" w:hanging="362"/>
        <w:jc w:val="right"/>
        <w:rPr>
          <w:sz w:val="28"/>
          <w:szCs w:val="28"/>
          <w:lang w:val="ru-RU"/>
        </w:rPr>
      </w:pPr>
      <w:r w:rsidRPr="00C8747A">
        <w:rPr>
          <w:sz w:val="28"/>
          <w:szCs w:val="28"/>
          <w:lang w:val="ru-RU"/>
        </w:rPr>
        <w:t>безнадзорность</w:t>
      </w:r>
      <w:r w:rsidRPr="00C8747A">
        <w:rPr>
          <w:spacing w:val="-6"/>
          <w:sz w:val="28"/>
          <w:szCs w:val="28"/>
          <w:lang w:val="ru-RU"/>
        </w:rPr>
        <w:t xml:space="preserve"> </w:t>
      </w:r>
      <w:r w:rsidRPr="00C8747A">
        <w:rPr>
          <w:sz w:val="28"/>
          <w:szCs w:val="28"/>
          <w:lang w:val="ru-RU"/>
        </w:rPr>
        <w:t>и</w:t>
      </w:r>
      <w:r w:rsidRPr="00C8747A">
        <w:rPr>
          <w:spacing w:val="-6"/>
          <w:sz w:val="28"/>
          <w:szCs w:val="28"/>
          <w:lang w:val="ru-RU"/>
        </w:rPr>
        <w:t xml:space="preserve"> </w:t>
      </w:r>
      <w:r w:rsidRPr="00C8747A">
        <w:rPr>
          <w:sz w:val="28"/>
          <w:szCs w:val="28"/>
          <w:lang w:val="ru-RU"/>
        </w:rPr>
        <w:t>правонарушения</w:t>
      </w:r>
      <w:r w:rsidRPr="00C8747A">
        <w:rPr>
          <w:spacing w:val="-5"/>
          <w:sz w:val="28"/>
          <w:szCs w:val="28"/>
          <w:lang w:val="ru-RU"/>
        </w:rPr>
        <w:t xml:space="preserve"> </w:t>
      </w:r>
      <w:r w:rsidRPr="00C8747A">
        <w:rPr>
          <w:sz w:val="28"/>
          <w:szCs w:val="28"/>
          <w:lang w:val="ru-RU"/>
        </w:rPr>
        <w:t>среди</w:t>
      </w:r>
      <w:r w:rsidRPr="00C8747A">
        <w:rPr>
          <w:spacing w:val="-7"/>
          <w:sz w:val="28"/>
          <w:szCs w:val="28"/>
          <w:lang w:val="ru-RU"/>
        </w:rPr>
        <w:t xml:space="preserve"> </w:t>
      </w:r>
      <w:r w:rsidRPr="00C8747A">
        <w:rPr>
          <w:sz w:val="28"/>
          <w:szCs w:val="28"/>
          <w:lang w:val="ru-RU"/>
        </w:rPr>
        <w:t>несовершеннолетних:</w:t>
      </w:r>
    </w:p>
    <w:p w:rsidR="003C0607" w:rsidRPr="00312794" w:rsidRDefault="003C0607" w:rsidP="003C0607">
      <w:pPr>
        <w:pStyle w:val="af3"/>
        <w:ind w:right="300"/>
        <w:jc w:val="both"/>
        <w:rPr>
          <w:sz w:val="28"/>
          <w:szCs w:val="28"/>
        </w:rPr>
      </w:pPr>
      <w:r w:rsidRPr="00312794">
        <w:rPr>
          <w:sz w:val="28"/>
          <w:szCs w:val="28"/>
        </w:rPr>
        <w:t>В нашей школе, как и в любой другой, учатся дети группы риска: из семей, находящихся</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социально</w:t>
      </w:r>
      <w:r w:rsidRPr="00312794">
        <w:rPr>
          <w:spacing w:val="1"/>
          <w:sz w:val="28"/>
          <w:szCs w:val="28"/>
        </w:rPr>
        <w:t xml:space="preserve"> </w:t>
      </w:r>
      <w:r w:rsidRPr="00312794">
        <w:rPr>
          <w:sz w:val="28"/>
          <w:szCs w:val="28"/>
        </w:rPr>
        <w:t>опасном</w:t>
      </w:r>
      <w:r w:rsidRPr="00312794">
        <w:rPr>
          <w:spacing w:val="1"/>
          <w:sz w:val="28"/>
          <w:szCs w:val="28"/>
        </w:rPr>
        <w:t xml:space="preserve"> </w:t>
      </w:r>
      <w:r w:rsidRPr="00312794">
        <w:rPr>
          <w:sz w:val="28"/>
          <w:szCs w:val="28"/>
        </w:rPr>
        <w:t>положении,</w:t>
      </w:r>
      <w:r w:rsidRPr="00312794">
        <w:rPr>
          <w:spacing w:val="1"/>
          <w:sz w:val="28"/>
          <w:szCs w:val="28"/>
        </w:rPr>
        <w:t xml:space="preserve"> </w:t>
      </w:r>
      <w:r w:rsidRPr="00312794">
        <w:rPr>
          <w:sz w:val="28"/>
          <w:szCs w:val="28"/>
        </w:rPr>
        <w:t>малообеспеченных,</w:t>
      </w:r>
      <w:r w:rsidRPr="00312794">
        <w:rPr>
          <w:spacing w:val="1"/>
          <w:sz w:val="28"/>
          <w:szCs w:val="28"/>
        </w:rPr>
        <w:t xml:space="preserve"> </w:t>
      </w:r>
      <w:r w:rsidRPr="00312794">
        <w:rPr>
          <w:sz w:val="28"/>
          <w:szCs w:val="28"/>
        </w:rPr>
        <w:t>многодетных</w:t>
      </w:r>
      <w:r w:rsidRPr="00312794">
        <w:rPr>
          <w:spacing w:val="1"/>
          <w:sz w:val="28"/>
          <w:szCs w:val="28"/>
        </w:rPr>
        <w:t xml:space="preserve"> </w:t>
      </w:r>
      <w:r w:rsidRPr="00312794">
        <w:rPr>
          <w:sz w:val="28"/>
          <w:szCs w:val="28"/>
        </w:rPr>
        <w:t>семей.</w:t>
      </w:r>
      <w:r w:rsidRPr="00312794">
        <w:rPr>
          <w:spacing w:val="1"/>
          <w:sz w:val="28"/>
          <w:szCs w:val="28"/>
        </w:rPr>
        <w:t xml:space="preserve"> </w:t>
      </w:r>
      <w:r w:rsidRPr="00312794">
        <w:rPr>
          <w:sz w:val="28"/>
          <w:szCs w:val="28"/>
        </w:rPr>
        <w:t>Есть</w:t>
      </w:r>
      <w:r w:rsidRPr="00312794">
        <w:rPr>
          <w:spacing w:val="1"/>
          <w:sz w:val="28"/>
          <w:szCs w:val="28"/>
        </w:rPr>
        <w:t xml:space="preserve"> </w:t>
      </w:r>
      <w:r w:rsidRPr="00312794">
        <w:rPr>
          <w:sz w:val="28"/>
          <w:szCs w:val="28"/>
        </w:rPr>
        <w:t>и</w:t>
      </w:r>
      <w:r w:rsidRPr="00312794">
        <w:rPr>
          <w:spacing w:val="-57"/>
          <w:sz w:val="28"/>
          <w:szCs w:val="28"/>
        </w:rPr>
        <w:t xml:space="preserve"> </w:t>
      </w:r>
      <w:r w:rsidRPr="00312794">
        <w:rPr>
          <w:sz w:val="28"/>
          <w:szCs w:val="28"/>
        </w:rPr>
        <w:t>учащиеся, которые за прогулы, и асоциальные действия стоят на внутришкольном учете. Для</w:t>
      </w:r>
      <w:r w:rsidRPr="00312794">
        <w:rPr>
          <w:spacing w:val="-57"/>
          <w:sz w:val="28"/>
          <w:szCs w:val="28"/>
        </w:rPr>
        <w:t xml:space="preserve">   </w:t>
      </w:r>
      <w:r w:rsidRPr="00312794">
        <w:rPr>
          <w:sz w:val="28"/>
          <w:szCs w:val="28"/>
        </w:rPr>
        <w:t>того чтобы вовремя оказать им помощь, на протяжении многих лет школа сотрудничает с</w:t>
      </w:r>
      <w:r w:rsidRPr="00312794">
        <w:rPr>
          <w:spacing w:val="1"/>
          <w:sz w:val="28"/>
          <w:szCs w:val="28"/>
        </w:rPr>
        <w:t xml:space="preserve"> </w:t>
      </w:r>
      <w:r w:rsidRPr="00312794">
        <w:rPr>
          <w:sz w:val="28"/>
          <w:szCs w:val="28"/>
        </w:rPr>
        <w:t>комиссией по делам несовершеннолетних и защите их прав. Из опыта работы можно сказать,</w:t>
      </w:r>
      <w:r w:rsidRPr="00312794">
        <w:rPr>
          <w:spacing w:val="-57"/>
          <w:sz w:val="28"/>
          <w:szCs w:val="28"/>
        </w:rPr>
        <w:t xml:space="preserve"> </w:t>
      </w:r>
      <w:r w:rsidRPr="00312794">
        <w:rPr>
          <w:sz w:val="28"/>
          <w:szCs w:val="28"/>
        </w:rPr>
        <w:t>что нами неоднократно направлялись родители (законные представители) несовершеннолетних, совершавших противоправные действия по отношению к детям. Это такие родители,</w:t>
      </w:r>
      <w:r w:rsidRPr="00312794">
        <w:rPr>
          <w:spacing w:val="1"/>
          <w:sz w:val="28"/>
          <w:szCs w:val="28"/>
        </w:rPr>
        <w:t xml:space="preserve"> </w:t>
      </w:r>
      <w:r w:rsidRPr="00312794">
        <w:rPr>
          <w:sz w:val="28"/>
          <w:szCs w:val="28"/>
        </w:rPr>
        <w:t>которые не исполняли своих обязанностей по воспитанию, обучению и (или) содержанию</w:t>
      </w:r>
      <w:r w:rsidRPr="00312794">
        <w:rPr>
          <w:spacing w:val="1"/>
          <w:sz w:val="28"/>
          <w:szCs w:val="28"/>
        </w:rPr>
        <w:t xml:space="preserve"> </w:t>
      </w:r>
      <w:r w:rsidRPr="00312794">
        <w:rPr>
          <w:sz w:val="28"/>
          <w:szCs w:val="28"/>
        </w:rPr>
        <w:t>детей и (или) отрицательно влияли на поведение детей. В школе создан Совет по профилактике</w:t>
      </w:r>
      <w:r w:rsidRPr="00312794">
        <w:rPr>
          <w:spacing w:val="-2"/>
          <w:sz w:val="28"/>
          <w:szCs w:val="28"/>
        </w:rPr>
        <w:t xml:space="preserve"> </w:t>
      </w:r>
      <w:r w:rsidRPr="00312794">
        <w:rPr>
          <w:sz w:val="28"/>
          <w:szCs w:val="28"/>
        </w:rPr>
        <w:t>безнадзорности</w:t>
      </w:r>
      <w:r w:rsidRPr="00312794">
        <w:rPr>
          <w:spacing w:val="-1"/>
          <w:sz w:val="28"/>
          <w:szCs w:val="28"/>
        </w:rPr>
        <w:t xml:space="preserve"> </w:t>
      </w:r>
      <w:r w:rsidRPr="00312794">
        <w:rPr>
          <w:sz w:val="28"/>
          <w:szCs w:val="28"/>
        </w:rPr>
        <w:t>и</w:t>
      </w:r>
      <w:r w:rsidRPr="00312794">
        <w:rPr>
          <w:spacing w:val="-2"/>
          <w:sz w:val="28"/>
          <w:szCs w:val="28"/>
        </w:rPr>
        <w:t xml:space="preserve"> </w:t>
      </w:r>
      <w:r w:rsidRPr="00312794">
        <w:rPr>
          <w:sz w:val="28"/>
          <w:szCs w:val="28"/>
        </w:rPr>
        <w:t>правонарушений</w:t>
      </w:r>
      <w:r w:rsidRPr="00312794">
        <w:rPr>
          <w:spacing w:val="-1"/>
          <w:sz w:val="28"/>
          <w:szCs w:val="28"/>
        </w:rPr>
        <w:t xml:space="preserve"> </w:t>
      </w:r>
      <w:r w:rsidRPr="00312794">
        <w:rPr>
          <w:sz w:val="28"/>
          <w:szCs w:val="28"/>
        </w:rPr>
        <w:t>несовершеннолетних, также</w:t>
      </w:r>
      <w:r w:rsidRPr="00312794">
        <w:rPr>
          <w:spacing w:val="-4"/>
          <w:sz w:val="28"/>
          <w:szCs w:val="28"/>
        </w:rPr>
        <w:t xml:space="preserve"> </w:t>
      </w:r>
      <w:r w:rsidRPr="00312794">
        <w:rPr>
          <w:sz w:val="28"/>
          <w:szCs w:val="28"/>
        </w:rPr>
        <w:t>имеются:</w:t>
      </w:r>
    </w:p>
    <w:p w:rsidR="003C0607" w:rsidRPr="00312794" w:rsidRDefault="003C0607" w:rsidP="003C0607">
      <w:pPr>
        <w:pStyle w:val="ad"/>
        <w:widowControl w:val="0"/>
        <w:numPr>
          <w:ilvl w:val="1"/>
          <w:numId w:val="35"/>
        </w:numPr>
        <w:tabs>
          <w:tab w:val="left" w:pos="1070"/>
        </w:tabs>
        <w:autoSpaceDE w:val="0"/>
        <w:autoSpaceDN w:val="0"/>
        <w:spacing w:after="0" w:line="240" w:lineRule="auto"/>
        <w:contextualSpacing w:val="0"/>
        <w:jc w:val="both"/>
        <w:rPr>
          <w:sz w:val="28"/>
          <w:szCs w:val="28"/>
        </w:rPr>
      </w:pPr>
      <w:r w:rsidRPr="00312794">
        <w:rPr>
          <w:sz w:val="28"/>
          <w:szCs w:val="28"/>
        </w:rPr>
        <w:t>план</w:t>
      </w:r>
      <w:r w:rsidRPr="00312794">
        <w:rPr>
          <w:spacing w:val="-2"/>
          <w:sz w:val="28"/>
          <w:szCs w:val="28"/>
        </w:rPr>
        <w:t xml:space="preserve"> </w:t>
      </w:r>
      <w:r w:rsidRPr="00312794">
        <w:rPr>
          <w:sz w:val="28"/>
          <w:szCs w:val="28"/>
        </w:rPr>
        <w:t>работы</w:t>
      </w:r>
      <w:r w:rsidRPr="00312794">
        <w:rPr>
          <w:spacing w:val="-1"/>
          <w:sz w:val="28"/>
          <w:szCs w:val="28"/>
        </w:rPr>
        <w:t xml:space="preserve"> </w:t>
      </w:r>
      <w:r w:rsidRPr="00312794">
        <w:rPr>
          <w:sz w:val="28"/>
          <w:szCs w:val="28"/>
        </w:rPr>
        <w:t>Совета</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профилактике;</w:t>
      </w:r>
    </w:p>
    <w:p w:rsidR="003C0607" w:rsidRPr="00312794" w:rsidRDefault="003C0607" w:rsidP="003C0607">
      <w:pPr>
        <w:pStyle w:val="ad"/>
        <w:widowControl w:val="0"/>
        <w:numPr>
          <w:ilvl w:val="1"/>
          <w:numId w:val="35"/>
        </w:numPr>
        <w:tabs>
          <w:tab w:val="left" w:pos="1086"/>
        </w:tabs>
        <w:autoSpaceDE w:val="0"/>
        <w:autoSpaceDN w:val="0"/>
        <w:spacing w:after="0" w:line="275" w:lineRule="exact"/>
        <w:contextualSpacing w:val="0"/>
        <w:jc w:val="both"/>
        <w:rPr>
          <w:sz w:val="28"/>
          <w:szCs w:val="28"/>
        </w:rPr>
      </w:pPr>
      <w:r w:rsidRPr="00312794">
        <w:rPr>
          <w:sz w:val="28"/>
          <w:szCs w:val="28"/>
        </w:rPr>
        <w:t>индивидуальные</w:t>
      </w:r>
      <w:r w:rsidRPr="00312794">
        <w:rPr>
          <w:spacing w:val="12"/>
          <w:sz w:val="28"/>
          <w:szCs w:val="28"/>
        </w:rPr>
        <w:t xml:space="preserve"> </w:t>
      </w:r>
      <w:r w:rsidRPr="00312794">
        <w:rPr>
          <w:sz w:val="28"/>
          <w:szCs w:val="28"/>
        </w:rPr>
        <w:t>планы</w:t>
      </w:r>
      <w:r w:rsidRPr="00312794">
        <w:rPr>
          <w:spacing w:val="14"/>
          <w:sz w:val="28"/>
          <w:szCs w:val="28"/>
        </w:rPr>
        <w:t xml:space="preserve"> </w:t>
      </w:r>
      <w:r w:rsidRPr="00312794">
        <w:rPr>
          <w:sz w:val="28"/>
          <w:szCs w:val="28"/>
        </w:rPr>
        <w:t>работы</w:t>
      </w:r>
      <w:r w:rsidRPr="00312794">
        <w:rPr>
          <w:spacing w:val="13"/>
          <w:sz w:val="28"/>
          <w:szCs w:val="28"/>
        </w:rPr>
        <w:t xml:space="preserve"> </w:t>
      </w:r>
      <w:r w:rsidRPr="00312794">
        <w:rPr>
          <w:sz w:val="28"/>
          <w:szCs w:val="28"/>
        </w:rPr>
        <w:t>классных</w:t>
      </w:r>
      <w:r w:rsidRPr="00312794">
        <w:rPr>
          <w:spacing w:val="16"/>
          <w:sz w:val="28"/>
          <w:szCs w:val="28"/>
        </w:rPr>
        <w:t xml:space="preserve"> </w:t>
      </w:r>
      <w:r w:rsidRPr="00312794">
        <w:rPr>
          <w:sz w:val="28"/>
          <w:szCs w:val="28"/>
        </w:rPr>
        <w:t>руководителей</w:t>
      </w:r>
      <w:r w:rsidRPr="00312794">
        <w:rPr>
          <w:spacing w:val="15"/>
          <w:sz w:val="28"/>
          <w:szCs w:val="28"/>
        </w:rPr>
        <w:t xml:space="preserve"> </w:t>
      </w:r>
      <w:r w:rsidRPr="00312794">
        <w:rPr>
          <w:sz w:val="28"/>
          <w:szCs w:val="28"/>
        </w:rPr>
        <w:t>с</w:t>
      </w:r>
      <w:r w:rsidRPr="00312794">
        <w:rPr>
          <w:spacing w:val="12"/>
          <w:sz w:val="28"/>
          <w:szCs w:val="28"/>
        </w:rPr>
        <w:t xml:space="preserve"> </w:t>
      </w:r>
      <w:r w:rsidRPr="00312794">
        <w:rPr>
          <w:sz w:val="28"/>
          <w:szCs w:val="28"/>
        </w:rPr>
        <w:t>неблагополучными</w:t>
      </w:r>
      <w:r w:rsidRPr="00312794">
        <w:rPr>
          <w:spacing w:val="15"/>
          <w:sz w:val="28"/>
          <w:szCs w:val="28"/>
        </w:rPr>
        <w:t xml:space="preserve"> </w:t>
      </w:r>
      <w:r w:rsidRPr="00312794">
        <w:rPr>
          <w:sz w:val="28"/>
          <w:szCs w:val="28"/>
        </w:rPr>
        <w:t>семьями;</w:t>
      </w:r>
    </w:p>
    <w:p w:rsidR="003C0607" w:rsidRPr="00312794" w:rsidRDefault="003C0607" w:rsidP="003C0607">
      <w:pPr>
        <w:ind w:firstLine="709"/>
        <w:jc w:val="both"/>
        <w:rPr>
          <w:sz w:val="28"/>
          <w:szCs w:val="28"/>
        </w:rPr>
      </w:pPr>
      <w:r w:rsidRPr="00312794">
        <w:rPr>
          <w:sz w:val="28"/>
          <w:szCs w:val="28"/>
        </w:rPr>
        <w:lastRenderedPageBreak/>
        <w:t xml:space="preserve">     В школе работает </w:t>
      </w:r>
      <w:r w:rsidRPr="00312794">
        <w:rPr>
          <w:i/>
          <w:sz w:val="28"/>
          <w:szCs w:val="28"/>
        </w:rPr>
        <w:t>социально-психологическая служба.</w:t>
      </w:r>
      <w:r w:rsidRPr="00312794">
        <w:rPr>
          <w:sz w:val="28"/>
          <w:szCs w:val="28"/>
        </w:rPr>
        <w:t xml:space="preserve"> Социальный педагог Фомина Л.П. планировала и проводила профилактическую работу с детьми и родителями, выступая на классных часах, общешкольных и классных родительских собраниях. Необходимо отметить, что социальный педагог осознано и серьёзно подходила к  планированию и осуществлению своей деятельности, работала совместно с инспектором ПДН  Епинин И.В. В прошедшем году  много рейдов по микрорайону было проведено классными руководителями, администрацией школы совместно с социальным педагогом. В весенне-летний период велась работа по трудоустройству детей из малообеспеченных семей. Поработало 16</w:t>
      </w:r>
      <w:r w:rsidRPr="00312794">
        <w:rPr>
          <w:color w:val="FF00FF"/>
          <w:sz w:val="28"/>
          <w:szCs w:val="28"/>
        </w:rPr>
        <w:t xml:space="preserve"> </w:t>
      </w:r>
      <w:r w:rsidRPr="00312794">
        <w:rPr>
          <w:sz w:val="28"/>
          <w:szCs w:val="28"/>
        </w:rPr>
        <w:t xml:space="preserve">подростков. Особое внимание уделялось неблагополучным семьям и малообеспе. Совместно с работниками ПДН в такие семьи проводились рейды в вечерние часы, с родителями велись индивидуальные беседы, выяснялись условия жизни детей. (Было уделено внимание семьям Куприяновой Алины, Седовой Алины, Кротовой Ангелины, Попову Виталию.) На каждого ребёнка, требующего к себе особого подхода, ведутся психолого-педагогические дневники новой формы. До классных руководителей доведено важность своевременного заполнения документации, вовлечение каждого состоящего на учёте в ОДО, отслеживание его посещения данного объединения. Дудина Е.П., школьный психолог, проводила диагностику воспитательной работы в  школе, помогая тем самым классным руководителям и заместителю директора составлять анализ работы, планировала и проводила работу по предпрофильной подготовке учащихся 9 классов. </w:t>
      </w:r>
    </w:p>
    <w:p w:rsidR="003C0607" w:rsidRPr="00312794" w:rsidRDefault="003C0607" w:rsidP="003C0607">
      <w:pPr>
        <w:ind w:firstLine="709"/>
        <w:jc w:val="both"/>
        <w:rPr>
          <w:color w:val="FF0000"/>
          <w:sz w:val="28"/>
          <w:szCs w:val="28"/>
        </w:rPr>
      </w:pPr>
      <w:r w:rsidRPr="00312794">
        <w:rPr>
          <w:sz w:val="28"/>
          <w:szCs w:val="28"/>
        </w:rPr>
        <w:t xml:space="preserve">Большая работа в течение года была проделана по профилактике табакокурения, наркозависимости и других негативных явлений. Проводились беседы, Конкурсы рисунков, плакатов «Мы выбираем жизнь», совместная с работниками ЦРБ акция «Молодежь против наркотиков» </w:t>
      </w:r>
    </w:p>
    <w:p w:rsidR="003C0607" w:rsidRPr="00312794" w:rsidRDefault="003C0607" w:rsidP="003C0607">
      <w:pPr>
        <w:jc w:val="both"/>
        <w:rPr>
          <w:sz w:val="28"/>
          <w:szCs w:val="28"/>
        </w:rPr>
      </w:pPr>
      <w:r w:rsidRPr="00312794">
        <w:rPr>
          <w:sz w:val="28"/>
          <w:szCs w:val="28"/>
        </w:rPr>
        <w:t xml:space="preserve">      Необходимо  более интенсивно и эффективно проводить профилактическую работу с детьми, требующими к себе особого подхода. Этот вопрос  ежегодно ставится на контроль.</w:t>
      </w:r>
    </w:p>
    <w:p w:rsidR="003C0607" w:rsidRPr="00312794" w:rsidRDefault="003C0607" w:rsidP="003C0607">
      <w:pPr>
        <w:jc w:val="center"/>
        <w:rPr>
          <w:b/>
          <w:color w:val="7030A0"/>
          <w:sz w:val="28"/>
          <w:szCs w:val="28"/>
        </w:rPr>
      </w:pPr>
      <w:r w:rsidRPr="00312794">
        <w:rPr>
          <w:b/>
          <w:i/>
          <w:color w:val="7030A0"/>
          <w:sz w:val="28"/>
          <w:szCs w:val="28"/>
        </w:rPr>
        <w:t>Сравнительная диаграмма результативности профилактической работы.</w:t>
      </w:r>
    </w:p>
    <w:p w:rsidR="003C0607" w:rsidRPr="00312794" w:rsidRDefault="003C0607" w:rsidP="003C0607">
      <w:pPr>
        <w:jc w:val="both"/>
        <w:rPr>
          <w:sz w:val="28"/>
          <w:szCs w:val="28"/>
          <w:u w:val="single"/>
        </w:rPr>
      </w:pPr>
    </w:p>
    <w:p w:rsidR="003C0607" w:rsidRPr="00312794" w:rsidRDefault="003C0607" w:rsidP="003C0607">
      <w:pPr>
        <w:jc w:val="both"/>
        <w:rPr>
          <w:sz w:val="28"/>
          <w:szCs w:val="28"/>
          <w:u w:val="single"/>
        </w:rPr>
      </w:pPr>
      <w:r w:rsidRPr="00312794">
        <w:rPr>
          <w:noProof/>
          <w:sz w:val="28"/>
          <w:szCs w:val="28"/>
          <w:u w:val="single"/>
        </w:rPr>
        <w:lastRenderedPageBreak/>
        <w:drawing>
          <wp:inline distT="0" distB="0" distL="0" distR="0">
            <wp:extent cx="6106795" cy="3260090"/>
            <wp:effectExtent l="0" t="0" r="8255"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607" w:rsidRPr="00312794" w:rsidRDefault="00033302" w:rsidP="003C0607">
      <w:pPr>
        <w:jc w:val="both"/>
        <w:rPr>
          <w:sz w:val="28"/>
          <w:szCs w:val="28"/>
        </w:rPr>
      </w:pPr>
      <w:r>
        <w:rPr>
          <w:noProof/>
          <w:sz w:val="28"/>
          <w:szCs w:val="28"/>
        </w:rPr>
        <w:pict>
          <v:rect id="Control 2" o:spid="_x0000_s1032" style="position:absolute;left:0;text-align:left;margin-left:-8465.25pt;margin-top:-8378.25pt;width:254.1pt;height:266.85pt;z-index:2518067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" filled="f" stroked="f" insetpen="t">
            <v:shadow color="#ccc"/>
            <o:lock v:ext="edit" shapetype="t"/>
            <v:textbox inset="0,0,0,0"/>
          </v:rect>
        </w:pict>
      </w:r>
      <w:r w:rsidR="003C0607" w:rsidRPr="00312794">
        <w:rPr>
          <w:sz w:val="28"/>
          <w:szCs w:val="28"/>
        </w:rPr>
        <w:t xml:space="preserve">       </w:t>
      </w:r>
    </w:p>
    <w:p w:rsidR="003C0607" w:rsidRPr="00312794" w:rsidRDefault="003C0607" w:rsidP="003C0607">
      <w:pPr>
        <w:jc w:val="both"/>
        <w:rPr>
          <w:sz w:val="28"/>
          <w:szCs w:val="28"/>
        </w:rPr>
      </w:pPr>
      <w:r w:rsidRPr="00312794">
        <w:rPr>
          <w:sz w:val="28"/>
          <w:szCs w:val="28"/>
        </w:rPr>
        <w:t xml:space="preserve"> На заседаниях методического объединения классных руководителей осуществлялось совместное планирование воспитательной работы, корректировка планов воспитательной работы, анализ прошедших школьных мероприятий. Проведен  педагогический совет - практикум по теме: «Проблемы социализации учащихся». </w:t>
      </w:r>
    </w:p>
    <w:p w:rsidR="003C0607" w:rsidRPr="00312794" w:rsidRDefault="003C0607" w:rsidP="003C0607">
      <w:pPr>
        <w:pStyle w:val="af3"/>
        <w:spacing w:before="1"/>
        <w:rPr>
          <w:sz w:val="28"/>
          <w:szCs w:val="28"/>
        </w:rPr>
      </w:pPr>
    </w:p>
    <w:p w:rsidR="003C0607" w:rsidRPr="00312794" w:rsidRDefault="003C0607" w:rsidP="003C0607">
      <w:pPr>
        <w:pStyle w:val="af3"/>
        <w:ind w:left="930"/>
        <w:rPr>
          <w:sz w:val="28"/>
          <w:szCs w:val="28"/>
        </w:rPr>
      </w:pPr>
      <w:r w:rsidRPr="00312794">
        <w:rPr>
          <w:sz w:val="28"/>
          <w:szCs w:val="28"/>
          <w:u w:val="single"/>
        </w:rPr>
        <w:t>Задачи</w:t>
      </w:r>
      <w:r w:rsidRPr="00312794">
        <w:rPr>
          <w:spacing w:val="-3"/>
          <w:sz w:val="28"/>
          <w:szCs w:val="28"/>
          <w:u w:val="single"/>
        </w:rPr>
        <w:t xml:space="preserve"> </w:t>
      </w:r>
      <w:r w:rsidRPr="00312794">
        <w:rPr>
          <w:sz w:val="28"/>
          <w:szCs w:val="28"/>
          <w:u w:val="single"/>
        </w:rPr>
        <w:t>на</w:t>
      </w:r>
      <w:r w:rsidRPr="00312794">
        <w:rPr>
          <w:spacing w:val="-3"/>
          <w:sz w:val="28"/>
          <w:szCs w:val="28"/>
          <w:u w:val="single"/>
        </w:rPr>
        <w:t xml:space="preserve"> </w:t>
      </w:r>
      <w:r w:rsidRPr="00312794">
        <w:rPr>
          <w:sz w:val="28"/>
          <w:szCs w:val="28"/>
          <w:u w:val="single"/>
        </w:rPr>
        <w:t>следующий</w:t>
      </w:r>
      <w:r w:rsidRPr="00312794">
        <w:rPr>
          <w:spacing w:val="-2"/>
          <w:sz w:val="28"/>
          <w:szCs w:val="28"/>
          <w:u w:val="single"/>
        </w:rPr>
        <w:t xml:space="preserve"> </w:t>
      </w:r>
      <w:r w:rsidRPr="00312794">
        <w:rPr>
          <w:sz w:val="28"/>
          <w:szCs w:val="28"/>
          <w:u w:val="single"/>
        </w:rPr>
        <w:t>отчетный</w:t>
      </w:r>
      <w:r w:rsidRPr="00312794">
        <w:rPr>
          <w:spacing w:val="-2"/>
          <w:sz w:val="28"/>
          <w:szCs w:val="28"/>
          <w:u w:val="single"/>
        </w:rPr>
        <w:t xml:space="preserve"> </w:t>
      </w:r>
      <w:r w:rsidRPr="00312794">
        <w:rPr>
          <w:sz w:val="28"/>
          <w:szCs w:val="28"/>
          <w:u w:val="single"/>
        </w:rPr>
        <w:t>период:</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10" w:firstLine="707"/>
        <w:contextualSpacing w:val="0"/>
        <w:jc w:val="both"/>
        <w:rPr>
          <w:sz w:val="28"/>
          <w:szCs w:val="28"/>
        </w:rPr>
      </w:pPr>
      <w:r w:rsidRPr="00312794">
        <w:rPr>
          <w:sz w:val="28"/>
          <w:szCs w:val="28"/>
        </w:rPr>
        <w:t>Продолжение работы по профилактике правонарушений среди несовершеннолетних,</w:t>
      </w:r>
      <w:r w:rsidRPr="00312794">
        <w:rPr>
          <w:spacing w:val="-57"/>
          <w:sz w:val="28"/>
          <w:szCs w:val="28"/>
        </w:rPr>
        <w:t xml:space="preserve"> </w:t>
      </w:r>
      <w:r w:rsidRPr="00312794">
        <w:rPr>
          <w:sz w:val="28"/>
          <w:szCs w:val="28"/>
        </w:rPr>
        <w:t>осуществление контроля за неблагополучными семьями, стоящими на внутришкольном учё-</w:t>
      </w:r>
      <w:r w:rsidRPr="00312794">
        <w:rPr>
          <w:spacing w:val="1"/>
          <w:sz w:val="28"/>
          <w:szCs w:val="28"/>
        </w:rPr>
        <w:t xml:space="preserve"> </w:t>
      </w:r>
      <w:r w:rsidRPr="00312794">
        <w:rPr>
          <w:sz w:val="28"/>
          <w:szCs w:val="28"/>
        </w:rPr>
        <w:t>те,</w:t>
      </w:r>
      <w:r w:rsidRPr="00312794">
        <w:rPr>
          <w:spacing w:val="-1"/>
          <w:sz w:val="28"/>
          <w:szCs w:val="28"/>
        </w:rPr>
        <w:t xml:space="preserve"> </w:t>
      </w:r>
      <w:r w:rsidRPr="00312794">
        <w:rPr>
          <w:sz w:val="28"/>
          <w:szCs w:val="28"/>
        </w:rPr>
        <w:t>семьями</w:t>
      </w:r>
      <w:r w:rsidRPr="00312794">
        <w:rPr>
          <w:spacing w:val="-1"/>
          <w:sz w:val="28"/>
          <w:szCs w:val="28"/>
        </w:rPr>
        <w:t xml:space="preserve"> </w:t>
      </w:r>
      <w:r w:rsidRPr="00312794">
        <w:rPr>
          <w:sz w:val="28"/>
          <w:szCs w:val="28"/>
        </w:rPr>
        <w:t>и детьми,</w:t>
      </w:r>
      <w:r w:rsidRPr="00312794">
        <w:rPr>
          <w:spacing w:val="-1"/>
          <w:sz w:val="28"/>
          <w:szCs w:val="28"/>
        </w:rPr>
        <w:t xml:space="preserve"> </w:t>
      </w:r>
      <w:r w:rsidRPr="00312794">
        <w:rPr>
          <w:sz w:val="28"/>
          <w:szCs w:val="28"/>
        </w:rPr>
        <w:t>находящимися в «группе риска»</w:t>
      </w:r>
      <w:r w:rsidRPr="00312794">
        <w:rPr>
          <w:spacing w:val="-8"/>
          <w:sz w:val="28"/>
          <w:szCs w:val="28"/>
        </w:rPr>
        <w:t xml:space="preserve"> </w:t>
      </w:r>
      <w:r w:rsidRPr="00312794">
        <w:rPr>
          <w:sz w:val="28"/>
          <w:szCs w:val="28"/>
        </w:rPr>
        <w:t>и</w:t>
      </w:r>
      <w:r w:rsidRPr="00312794">
        <w:rPr>
          <w:spacing w:val="-1"/>
          <w:sz w:val="28"/>
          <w:szCs w:val="28"/>
        </w:rPr>
        <w:t xml:space="preserve"> </w:t>
      </w:r>
      <w:r w:rsidRPr="00312794">
        <w:rPr>
          <w:sz w:val="28"/>
          <w:szCs w:val="28"/>
        </w:rPr>
        <w:t>опекаемыми</w:t>
      </w:r>
      <w:r w:rsidRPr="00312794">
        <w:rPr>
          <w:spacing w:val="3"/>
          <w:sz w:val="28"/>
          <w:szCs w:val="28"/>
        </w:rPr>
        <w:t xml:space="preserve"> </w:t>
      </w:r>
      <w:r w:rsidRPr="00312794">
        <w:rPr>
          <w:sz w:val="28"/>
          <w:szCs w:val="28"/>
        </w:rPr>
        <w:t>детьми.</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Проведение разъяснительной работы по формированию ответственности за содер-</w:t>
      </w:r>
      <w:r w:rsidRPr="00312794">
        <w:rPr>
          <w:spacing w:val="1"/>
          <w:sz w:val="28"/>
          <w:szCs w:val="28"/>
        </w:rPr>
        <w:t xml:space="preserve"> </w:t>
      </w:r>
      <w:r w:rsidRPr="00312794">
        <w:rPr>
          <w:sz w:val="28"/>
          <w:szCs w:val="28"/>
        </w:rPr>
        <w:t>жание и воспитание своих несовершеннолетних детей. Повышение педагогической грамот-</w:t>
      </w:r>
      <w:r w:rsidRPr="00312794">
        <w:rPr>
          <w:spacing w:val="1"/>
          <w:sz w:val="28"/>
          <w:szCs w:val="28"/>
        </w:rPr>
        <w:t xml:space="preserve"> </w:t>
      </w:r>
      <w:r w:rsidRPr="00312794">
        <w:rPr>
          <w:sz w:val="28"/>
          <w:szCs w:val="28"/>
        </w:rPr>
        <w:t>ности в</w:t>
      </w:r>
      <w:r w:rsidRPr="00312794">
        <w:rPr>
          <w:spacing w:val="-1"/>
          <w:sz w:val="28"/>
          <w:szCs w:val="28"/>
        </w:rPr>
        <w:t xml:space="preserve"> </w:t>
      </w:r>
      <w:r w:rsidRPr="00312794">
        <w:rPr>
          <w:sz w:val="28"/>
          <w:szCs w:val="28"/>
        </w:rPr>
        <w:t>неблагополучных</w:t>
      </w:r>
      <w:r w:rsidRPr="00312794">
        <w:rPr>
          <w:spacing w:val="1"/>
          <w:sz w:val="28"/>
          <w:szCs w:val="28"/>
        </w:rPr>
        <w:t xml:space="preserve"> </w:t>
      </w:r>
      <w:r w:rsidRPr="00312794">
        <w:rPr>
          <w:sz w:val="28"/>
          <w:szCs w:val="28"/>
        </w:rPr>
        <w:t>семьях.</w:t>
      </w:r>
    </w:p>
    <w:p w:rsidR="003C0607" w:rsidRPr="00312794" w:rsidRDefault="003C0607" w:rsidP="003C0607">
      <w:pPr>
        <w:pStyle w:val="ad"/>
        <w:widowControl w:val="0"/>
        <w:numPr>
          <w:ilvl w:val="1"/>
          <w:numId w:val="35"/>
        </w:numPr>
        <w:tabs>
          <w:tab w:val="left" w:pos="1074"/>
        </w:tabs>
        <w:autoSpaceDE w:val="0"/>
        <w:autoSpaceDN w:val="0"/>
        <w:spacing w:after="0" w:line="274" w:lineRule="exact"/>
        <w:ind w:left="1074"/>
        <w:contextualSpacing w:val="0"/>
        <w:jc w:val="both"/>
        <w:rPr>
          <w:sz w:val="28"/>
          <w:szCs w:val="28"/>
        </w:rPr>
      </w:pPr>
      <w:r w:rsidRPr="00312794">
        <w:rPr>
          <w:sz w:val="28"/>
          <w:szCs w:val="28"/>
        </w:rPr>
        <w:t>Проводить</w:t>
      </w:r>
      <w:r w:rsidRPr="00312794">
        <w:rPr>
          <w:spacing w:val="-2"/>
          <w:sz w:val="28"/>
          <w:szCs w:val="28"/>
        </w:rPr>
        <w:t xml:space="preserve"> </w:t>
      </w:r>
      <w:r w:rsidRPr="00312794">
        <w:rPr>
          <w:sz w:val="28"/>
          <w:szCs w:val="28"/>
        </w:rPr>
        <w:t>совместную работу</w:t>
      </w:r>
      <w:r w:rsidRPr="00312794">
        <w:rPr>
          <w:spacing w:val="-7"/>
          <w:sz w:val="28"/>
          <w:szCs w:val="28"/>
        </w:rPr>
        <w:t xml:space="preserve"> </w:t>
      </w:r>
      <w:r w:rsidRPr="00312794">
        <w:rPr>
          <w:sz w:val="28"/>
          <w:szCs w:val="28"/>
        </w:rPr>
        <w:t>с</w:t>
      </w:r>
      <w:r w:rsidRPr="00312794">
        <w:rPr>
          <w:spacing w:val="-1"/>
          <w:sz w:val="28"/>
          <w:szCs w:val="28"/>
        </w:rPr>
        <w:t xml:space="preserve"> </w:t>
      </w:r>
      <w:r w:rsidRPr="00312794">
        <w:rPr>
          <w:sz w:val="28"/>
          <w:szCs w:val="28"/>
        </w:rPr>
        <w:t>сотрудниками</w:t>
      </w:r>
      <w:r w:rsidRPr="00312794">
        <w:rPr>
          <w:spacing w:val="-3"/>
          <w:sz w:val="28"/>
          <w:szCs w:val="28"/>
        </w:rPr>
        <w:t xml:space="preserve"> </w:t>
      </w:r>
      <w:r w:rsidRPr="00312794">
        <w:rPr>
          <w:sz w:val="28"/>
          <w:szCs w:val="28"/>
        </w:rPr>
        <w:t>КДН</w:t>
      </w:r>
      <w:r w:rsidRPr="00312794">
        <w:rPr>
          <w:spacing w:val="-3"/>
          <w:sz w:val="28"/>
          <w:szCs w:val="28"/>
        </w:rPr>
        <w:t xml:space="preserve"> </w:t>
      </w:r>
      <w:r w:rsidRPr="00312794">
        <w:rPr>
          <w:sz w:val="28"/>
          <w:szCs w:val="28"/>
        </w:rPr>
        <w:t>и</w:t>
      </w:r>
      <w:r w:rsidRPr="00312794">
        <w:rPr>
          <w:spacing w:val="-2"/>
          <w:sz w:val="28"/>
          <w:szCs w:val="28"/>
        </w:rPr>
        <w:t xml:space="preserve"> </w:t>
      </w:r>
      <w:r w:rsidRPr="00312794">
        <w:rPr>
          <w:sz w:val="28"/>
          <w:szCs w:val="28"/>
        </w:rPr>
        <w:t>ЗП,</w:t>
      </w:r>
      <w:r w:rsidRPr="00312794">
        <w:rPr>
          <w:spacing w:val="-2"/>
          <w:sz w:val="28"/>
          <w:szCs w:val="28"/>
        </w:rPr>
        <w:t xml:space="preserve"> </w:t>
      </w:r>
      <w:r w:rsidRPr="00312794">
        <w:rPr>
          <w:sz w:val="28"/>
          <w:szCs w:val="28"/>
        </w:rPr>
        <w:t>инспекторами</w:t>
      </w:r>
      <w:r w:rsidRPr="00312794">
        <w:rPr>
          <w:spacing w:val="-3"/>
          <w:sz w:val="28"/>
          <w:szCs w:val="28"/>
        </w:rPr>
        <w:t xml:space="preserve"> </w:t>
      </w:r>
      <w:r w:rsidRPr="00312794">
        <w:rPr>
          <w:sz w:val="28"/>
          <w:szCs w:val="28"/>
        </w:rPr>
        <w:t>ПДН.</w:t>
      </w:r>
    </w:p>
    <w:p w:rsidR="003C0607" w:rsidRPr="00312794" w:rsidRDefault="003C0607" w:rsidP="003C0607">
      <w:pPr>
        <w:pStyle w:val="af3"/>
        <w:rPr>
          <w:sz w:val="28"/>
          <w:szCs w:val="28"/>
        </w:rPr>
      </w:pPr>
    </w:p>
    <w:p w:rsidR="003C0607" w:rsidRPr="00312794" w:rsidRDefault="003C0607" w:rsidP="003C0607">
      <w:pPr>
        <w:pStyle w:val="af3"/>
        <w:ind w:left="930"/>
        <w:rPr>
          <w:sz w:val="28"/>
          <w:szCs w:val="28"/>
        </w:rPr>
      </w:pPr>
      <w:r w:rsidRPr="00312794">
        <w:rPr>
          <w:sz w:val="28"/>
          <w:szCs w:val="28"/>
          <w:u w:val="single"/>
        </w:rPr>
        <w:t>Способы</w:t>
      </w:r>
      <w:r w:rsidRPr="00312794">
        <w:rPr>
          <w:spacing w:val="-4"/>
          <w:sz w:val="28"/>
          <w:szCs w:val="28"/>
          <w:u w:val="single"/>
        </w:rPr>
        <w:t xml:space="preserve"> </w:t>
      </w:r>
      <w:r w:rsidRPr="00312794">
        <w:rPr>
          <w:sz w:val="28"/>
          <w:szCs w:val="28"/>
          <w:u w:val="single"/>
        </w:rPr>
        <w:t>решения</w:t>
      </w:r>
      <w:r w:rsidRPr="00312794">
        <w:rPr>
          <w:spacing w:val="-3"/>
          <w:sz w:val="28"/>
          <w:szCs w:val="28"/>
          <w:u w:val="single"/>
        </w:rPr>
        <w:t xml:space="preserve"> </w:t>
      </w:r>
      <w:r w:rsidRPr="00312794">
        <w:rPr>
          <w:sz w:val="28"/>
          <w:szCs w:val="28"/>
          <w:u w:val="single"/>
        </w:rPr>
        <w:t>поставленных</w:t>
      </w:r>
      <w:r w:rsidRPr="00312794">
        <w:rPr>
          <w:spacing w:val="-3"/>
          <w:sz w:val="28"/>
          <w:szCs w:val="28"/>
          <w:u w:val="single"/>
        </w:rPr>
        <w:t xml:space="preserve"> </w:t>
      </w:r>
      <w:r w:rsidRPr="00312794">
        <w:rPr>
          <w:sz w:val="28"/>
          <w:szCs w:val="28"/>
          <w:u w:val="single"/>
        </w:rPr>
        <w:t>задач:</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08" w:firstLine="707"/>
        <w:contextualSpacing w:val="0"/>
        <w:jc w:val="both"/>
        <w:rPr>
          <w:sz w:val="28"/>
          <w:szCs w:val="28"/>
        </w:rPr>
      </w:pPr>
      <w:r w:rsidRPr="00312794">
        <w:rPr>
          <w:sz w:val="28"/>
          <w:szCs w:val="28"/>
        </w:rPr>
        <w:t>Выявлять</w:t>
      </w:r>
      <w:r w:rsidRPr="00312794">
        <w:rPr>
          <w:spacing w:val="1"/>
          <w:sz w:val="28"/>
          <w:szCs w:val="28"/>
        </w:rPr>
        <w:t xml:space="preserve"> </w:t>
      </w:r>
      <w:r w:rsidRPr="00312794">
        <w:rPr>
          <w:sz w:val="28"/>
          <w:szCs w:val="28"/>
        </w:rPr>
        <w:t>актуальные</w:t>
      </w:r>
      <w:r w:rsidRPr="00312794">
        <w:rPr>
          <w:spacing w:val="1"/>
          <w:sz w:val="28"/>
          <w:szCs w:val="28"/>
        </w:rPr>
        <w:t xml:space="preserve"> </w:t>
      </w:r>
      <w:r w:rsidRPr="00312794">
        <w:rPr>
          <w:sz w:val="28"/>
          <w:szCs w:val="28"/>
        </w:rPr>
        <w:t>проблемы</w:t>
      </w:r>
      <w:r w:rsidRPr="00312794">
        <w:rPr>
          <w:spacing w:val="1"/>
          <w:sz w:val="28"/>
          <w:szCs w:val="28"/>
        </w:rPr>
        <w:t xml:space="preserve"> </w:t>
      </w:r>
      <w:r w:rsidRPr="00312794">
        <w:rPr>
          <w:sz w:val="28"/>
          <w:szCs w:val="28"/>
        </w:rPr>
        <w:t>жизнедеятельности</w:t>
      </w:r>
      <w:r w:rsidRPr="00312794">
        <w:rPr>
          <w:spacing w:val="1"/>
          <w:sz w:val="28"/>
          <w:szCs w:val="28"/>
        </w:rPr>
        <w:t xml:space="preserve"> </w:t>
      </w:r>
      <w:r w:rsidRPr="00312794">
        <w:rPr>
          <w:sz w:val="28"/>
          <w:szCs w:val="28"/>
        </w:rPr>
        <w:t>ребёнка</w:t>
      </w:r>
      <w:r w:rsidRPr="00312794">
        <w:rPr>
          <w:spacing w:val="1"/>
          <w:sz w:val="28"/>
          <w:szCs w:val="28"/>
        </w:rPr>
        <w:t xml:space="preserve"> </w:t>
      </w:r>
      <w:r w:rsidRPr="00312794">
        <w:rPr>
          <w:sz w:val="28"/>
          <w:szCs w:val="28"/>
        </w:rPr>
        <w:t>из</w:t>
      </w:r>
      <w:r w:rsidRPr="00312794">
        <w:rPr>
          <w:spacing w:val="1"/>
          <w:sz w:val="28"/>
          <w:szCs w:val="28"/>
        </w:rPr>
        <w:t xml:space="preserve"> </w:t>
      </w:r>
      <w:r w:rsidRPr="00312794">
        <w:rPr>
          <w:sz w:val="28"/>
          <w:szCs w:val="28"/>
        </w:rPr>
        <w:t>неблагополучных</w:t>
      </w:r>
      <w:r w:rsidRPr="00312794">
        <w:rPr>
          <w:spacing w:val="-57"/>
          <w:sz w:val="28"/>
          <w:szCs w:val="28"/>
        </w:rPr>
        <w:t xml:space="preserve"> </w:t>
      </w:r>
      <w:r w:rsidRPr="00312794">
        <w:rPr>
          <w:sz w:val="28"/>
          <w:szCs w:val="28"/>
        </w:rPr>
        <w:t>семей, осуществлять социально-педагогическую поддержку ребёнка попавшего в трудную</w:t>
      </w:r>
      <w:r w:rsidRPr="00312794">
        <w:rPr>
          <w:spacing w:val="1"/>
          <w:sz w:val="28"/>
          <w:szCs w:val="28"/>
        </w:rPr>
        <w:t xml:space="preserve"> </w:t>
      </w:r>
      <w:r w:rsidRPr="00312794">
        <w:rPr>
          <w:sz w:val="28"/>
          <w:szCs w:val="28"/>
        </w:rPr>
        <w:t>жизненную</w:t>
      </w:r>
      <w:r w:rsidRPr="00312794">
        <w:rPr>
          <w:spacing w:val="-1"/>
          <w:sz w:val="28"/>
          <w:szCs w:val="28"/>
        </w:rPr>
        <w:t xml:space="preserve"> </w:t>
      </w:r>
      <w:r w:rsidRPr="00312794">
        <w:rPr>
          <w:sz w:val="28"/>
          <w:szCs w:val="28"/>
        </w:rPr>
        <w:t>ситуацию.</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00" w:firstLine="707"/>
        <w:contextualSpacing w:val="0"/>
        <w:jc w:val="both"/>
        <w:rPr>
          <w:sz w:val="28"/>
          <w:szCs w:val="28"/>
        </w:rPr>
      </w:pPr>
      <w:r w:rsidRPr="00312794">
        <w:rPr>
          <w:sz w:val="28"/>
          <w:szCs w:val="28"/>
        </w:rPr>
        <w:t>Классным руководителям необходимо обеспечить индивидуальную работу с неблагополучными семьями, состоящими на внутришкольном учёте, привлекать к работе значимых для членов семьи людей, способных влиять позитивно. Создать необходимые условия</w:t>
      </w:r>
      <w:r w:rsidRPr="00312794">
        <w:rPr>
          <w:spacing w:val="1"/>
          <w:sz w:val="28"/>
          <w:szCs w:val="28"/>
        </w:rPr>
        <w:t xml:space="preserve"> </w:t>
      </w:r>
      <w:r w:rsidRPr="00312794">
        <w:rPr>
          <w:sz w:val="28"/>
          <w:szCs w:val="28"/>
        </w:rPr>
        <w:t xml:space="preserve">для приобретения педагогических </w:t>
      </w:r>
      <w:r w:rsidRPr="00312794">
        <w:rPr>
          <w:sz w:val="28"/>
          <w:szCs w:val="28"/>
        </w:rPr>
        <w:lastRenderedPageBreak/>
        <w:t>знаний и умений родителями, состоящими на внутришкольном учёте (родительские собрания, индивидуальные беседы, обеспечить посещение родителями</w:t>
      </w:r>
      <w:r w:rsidRPr="00312794">
        <w:rPr>
          <w:spacing w:val="-1"/>
          <w:sz w:val="28"/>
          <w:szCs w:val="28"/>
        </w:rPr>
        <w:t xml:space="preserve"> </w:t>
      </w:r>
      <w:r w:rsidRPr="00312794">
        <w:rPr>
          <w:sz w:val="28"/>
          <w:szCs w:val="28"/>
        </w:rPr>
        <w:t>школьных</w:t>
      </w:r>
      <w:r w:rsidRPr="00312794">
        <w:rPr>
          <w:spacing w:val="2"/>
          <w:sz w:val="28"/>
          <w:szCs w:val="28"/>
        </w:rPr>
        <w:t xml:space="preserve"> </w:t>
      </w:r>
      <w:r w:rsidRPr="00312794">
        <w:rPr>
          <w:sz w:val="28"/>
          <w:szCs w:val="28"/>
        </w:rPr>
        <w:t>мероприятий).</w:t>
      </w:r>
    </w:p>
    <w:p w:rsidR="003C0607" w:rsidRPr="00312794" w:rsidRDefault="003C0607" w:rsidP="003C0607">
      <w:pPr>
        <w:pStyle w:val="ad"/>
        <w:widowControl w:val="0"/>
        <w:numPr>
          <w:ilvl w:val="1"/>
          <w:numId w:val="35"/>
        </w:numPr>
        <w:tabs>
          <w:tab w:val="left" w:pos="1074"/>
        </w:tabs>
        <w:autoSpaceDE w:val="0"/>
        <w:autoSpaceDN w:val="0"/>
        <w:spacing w:before="1" w:after="0" w:line="240" w:lineRule="auto"/>
        <w:ind w:right="302" w:firstLine="707"/>
        <w:contextualSpacing w:val="0"/>
        <w:jc w:val="both"/>
        <w:rPr>
          <w:sz w:val="28"/>
          <w:szCs w:val="28"/>
        </w:rPr>
      </w:pPr>
      <w:r w:rsidRPr="00312794">
        <w:rPr>
          <w:sz w:val="28"/>
          <w:szCs w:val="28"/>
        </w:rPr>
        <w:t>Ходатайствовать в органы социального обслуживания населения, в Администрацию</w:t>
      </w:r>
      <w:r w:rsidRPr="00312794">
        <w:rPr>
          <w:spacing w:val="1"/>
          <w:sz w:val="28"/>
          <w:szCs w:val="28"/>
        </w:rPr>
        <w:t xml:space="preserve"> </w:t>
      </w:r>
      <w:r w:rsidRPr="00312794">
        <w:rPr>
          <w:sz w:val="28"/>
          <w:szCs w:val="28"/>
        </w:rPr>
        <w:t>МО, сотрудникам КДН и ЗП, инспекторам ПДН, о сложившихся трудных обстоятельствах в</w:t>
      </w:r>
      <w:r w:rsidRPr="00312794">
        <w:rPr>
          <w:spacing w:val="1"/>
          <w:sz w:val="28"/>
          <w:szCs w:val="28"/>
        </w:rPr>
        <w:t xml:space="preserve"> </w:t>
      </w:r>
      <w:r w:rsidRPr="00312794">
        <w:rPr>
          <w:sz w:val="28"/>
          <w:szCs w:val="28"/>
        </w:rPr>
        <w:t>неблагополучных семьях, для совместной работы по искоренению причин социального неблагополучия</w:t>
      </w:r>
      <w:r w:rsidRPr="00312794">
        <w:rPr>
          <w:spacing w:val="-1"/>
          <w:sz w:val="28"/>
          <w:szCs w:val="28"/>
        </w:rPr>
        <w:t xml:space="preserve"> </w:t>
      </w:r>
      <w:r w:rsidRPr="00312794">
        <w:rPr>
          <w:sz w:val="28"/>
          <w:szCs w:val="28"/>
        </w:rPr>
        <w:t>семьи и соблюдению</w:t>
      </w:r>
      <w:r w:rsidRPr="00312794">
        <w:rPr>
          <w:spacing w:val="-3"/>
          <w:sz w:val="28"/>
          <w:szCs w:val="28"/>
        </w:rPr>
        <w:t xml:space="preserve"> </w:t>
      </w:r>
      <w:r w:rsidRPr="00312794">
        <w:rPr>
          <w:sz w:val="28"/>
          <w:szCs w:val="28"/>
        </w:rPr>
        <w:t>прав</w:t>
      </w:r>
      <w:r w:rsidRPr="00312794">
        <w:rPr>
          <w:spacing w:val="-1"/>
          <w:sz w:val="28"/>
          <w:szCs w:val="28"/>
        </w:rPr>
        <w:t xml:space="preserve"> </w:t>
      </w:r>
      <w:r w:rsidRPr="00312794">
        <w:rPr>
          <w:sz w:val="28"/>
          <w:szCs w:val="28"/>
        </w:rPr>
        <w:t>несовершеннолетних</w:t>
      </w:r>
      <w:r w:rsidRPr="00312794">
        <w:rPr>
          <w:spacing w:val="2"/>
          <w:sz w:val="28"/>
          <w:szCs w:val="28"/>
        </w:rPr>
        <w:t xml:space="preserve"> </w:t>
      </w:r>
      <w:r w:rsidRPr="00312794">
        <w:rPr>
          <w:sz w:val="28"/>
          <w:szCs w:val="28"/>
        </w:rPr>
        <w:t>детей.</w:t>
      </w:r>
    </w:p>
    <w:p w:rsidR="003C0607" w:rsidRPr="00312794" w:rsidRDefault="003C0607" w:rsidP="003C0607">
      <w:pPr>
        <w:pStyle w:val="af3"/>
        <w:spacing w:before="4"/>
        <w:rPr>
          <w:sz w:val="28"/>
          <w:szCs w:val="28"/>
        </w:rPr>
      </w:pPr>
    </w:p>
    <w:p w:rsidR="003C0607" w:rsidRPr="003C0607" w:rsidRDefault="003C0607" w:rsidP="003C0607">
      <w:pPr>
        <w:pStyle w:val="2"/>
        <w:keepNext w:val="0"/>
        <w:keepLines w:val="0"/>
        <w:widowControl w:val="0"/>
        <w:numPr>
          <w:ilvl w:val="0"/>
          <w:numId w:val="35"/>
        </w:numPr>
        <w:tabs>
          <w:tab w:val="left" w:pos="424"/>
        </w:tabs>
        <w:autoSpaceDE w:val="0"/>
        <w:autoSpaceDN w:val="0"/>
        <w:spacing w:before="1" w:line="240" w:lineRule="auto"/>
        <w:ind w:right="128" w:firstLine="0"/>
        <w:rPr>
          <w:sz w:val="28"/>
          <w:szCs w:val="28"/>
          <w:lang w:val="ru-RU"/>
        </w:rPr>
      </w:pPr>
      <w:r w:rsidRPr="003C0607">
        <w:rPr>
          <w:sz w:val="28"/>
          <w:szCs w:val="28"/>
          <w:lang w:val="ru-RU"/>
        </w:rPr>
        <w:t>употребление</w:t>
      </w:r>
      <w:r w:rsidRPr="003C0607">
        <w:rPr>
          <w:spacing w:val="1"/>
          <w:sz w:val="28"/>
          <w:szCs w:val="28"/>
          <w:lang w:val="ru-RU"/>
        </w:rPr>
        <w:t xml:space="preserve"> </w:t>
      </w:r>
      <w:r w:rsidRPr="003C0607">
        <w:rPr>
          <w:sz w:val="28"/>
          <w:szCs w:val="28"/>
          <w:lang w:val="ru-RU"/>
        </w:rPr>
        <w:t>психоактивных</w:t>
      </w:r>
      <w:r w:rsidRPr="003C0607">
        <w:rPr>
          <w:spacing w:val="1"/>
          <w:sz w:val="28"/>
          <w:szCs w:val="28"/>
          <w:lang w:val="ru-RU"/>
        </w:rPr>
        <w:t xml:space="preserve"> </w:t>
      </w:r>
      <w:r w:rsidRPr="003C0607">
        <w:rPr>
          <w:sz w:val="28"/>
          <w:szCs w:val="28"/>
          <w:lang w:val="ru-RU"/>
        </w:rPr>
        <w:t>веществ</w:t>
      </w:r>
      <w:r w:rsidRPr="003C0607">
        <w:rPr>
          <w:spacing w:val="1"/>
          <w:sz w:val="28"/>
          <w:szCs w:val="28"/>
          <w:lang w:val="ru-RU"/>
        </w:rPr>
        <w:t xml:space="preserve"> </w:t>
      </w:r>
      <w:r w:rsidRPr="003C0607">
        <w:rPr>
          <w:sz w:val="28"/>
          <w:szCs w:val="28"/>
          <w:lang w:val="ru-RU"/>
        </w:rPr>
        <w:t>в</w:t>
      </w:r>
      <w:r w:rsidRPr="003C0607">
        <w:rPr>
          <w:spacing w:val="1"/>
          <w:sz w:val="28"/>
          <w:szCs w:val="28"/>
          <w:lang w:val="ru-RU"/>
        </w:rPr>
        <w:t xml:space="preserve"> </w:t>
      </w:r>
      <w:r w:rsidRPr="003C0607">
        <w:rPr>
          <w:sz w:val="28"/>
          <w:szCs w:val="28"/>
          <w:lang w:val="ru-RU"/>
        </w:rPr>
        <w:t>образовательном</w:t>
      </w:r>
      <w:r w:rsidRPr="003C0607">
        <w:rPr>
          <w:spacing w:val="1"/>
          <w:sz w:val="28"/>
          <w:szCs w:val="28"/>
          <w:lang w:val="ru-RU"/>
        </w:rPr>
        <w:t xml:space="preserve"> </w:t>
      </w:r>
      <w:r w:rsidRPr="003C0607">
        <w:rPr>
          <w:sz w:val="28"/>
          <w:szCs w:val="28"/>
          <w:lang w:val="ru-RU"/>
        </w:rPr>
        <w:t>учреждении,</w:t>
      </w:r>
      <w:r w:rsidRPr="003C0607">
        <w:rPr>
          <w:spacing w:val="1"/>
          <w:sz w:val="28"/>
          <w:szCs w:val="28"/>
          <w:lang w:val="ru-RU"/>
        </w:rPr>
        <w:t xml:space="preserve"> </w:t>
      </w:r>
      <w:r w:rsidRPr="003C0607">
        <w:rPr>
          <w:sz w:val="28"/>
          <w:szCs w:val="28"/>
          <w:lang w:val="ru-RU"/>
        </w:rPr>
        <w:t>в</w:t>
      </w:r>
      <w:r w:rsidRPr="003C0607">
        <w:rPr>
          <w:spacing w:val="1"/>
          <w:sz w:val="28"/>
          <w:szCs w:val="28"/>
          <w:lang w:val="ru-RU"/>
        </w:rPr>
        <w:t xml:space="preserve"> </w:t>
      </w:r>
      <w:r w:rsidRPr="003C0607">
        <w:rPr>
          <w:sz w:val="28"/>
          <w:szCs w:val="28"/>
          <w:lang w:val="ru-RU"/>
        </w:rPr>
        <w:t>том</w:t>
      </w:r>
      <w:r w:rsidRPr="003C0607">
        <w:rPr>
          <w:spacing w:val="1"/>
          <w:sz w:val="28"/>
          <w:szCs w:val="28"/>
          <w:lang w:val="ru-RU"/>
        </w:rPr>
        <w:t xml:space="preserve"> </w:t>
      </w:r>
      <w:r w:rsidRPr="003C0607">
        <w:rPr>
          <w:sz w:val="28"/>
          <w:szCs w:val="28"/>
          <w:lang w:val="ru-RU"/>
        </w:rPr>
        <w:t>числе</w:t>
      </w:r>
      <w:r w:rsidRPr="003C0607">
        <w:rPr>
          <w:spacing w:val="-57"/>
          <w:sz w:val="28"/>
          <w:szCs w:val="28"/>
          <w:lang w:val="ru-RU"/>
        </w:rPr>
        <w:t xml:space="preserve"> </w:t>
      </w:r>
      <w:r w:rsidRPr="003C0607">
        <w:rPr>
          <w:sz w:val="28"/>
          <w:szCs w:val="28"/>
          <w:lang w:val="ru-RU"/>
        </w:rPr>
        <w:t>работа</w:t>
      </w:r>
      <w:r w:rsidRPr="003C0607">
        <w:rPr>
          <w:spacing w:val="-1"/>
          <w:sz w:val="28"/>
          <w:szCs w:val="28"/>
          <w:lang w:val="ru-RU"/>
        </w:rPr>
        <w:t xml:space="preserve"> </w:t>
      </w:r>
      <w:r w:rsidRPr="003C0607">
        <w:rPr>
          <w:sz w:val="28"/>
          <w:szCs w:val="28"/>
          <w:lang w:val="ru-RU"/>
        </w:rPr>
        <w:t>ОНП:</w:t>
      </w:r>
    </w:p>
    <w:p w:rsidR="003C0607" w:rsidRPr="00312794" w:rsidRDefault="003C0607" w:rsidP="003C0607">
      <w:pPr>
        <w:pStyle w:val="af3"/>
        <w:spacing w:line="271" w:lineRule="exact"/>
        <w:ind w:left="930"/>
        <w:rPr>
          <w:sz w:val="28"/>
          <w:szCs w:val="28"/>
        </w:rPr>
      </w:pPr>
      <w:r w:rsidRPr="00312794">
        <w:rPr>
          <w:sz w:val="28"/>
          <w:szCs w:val="28"/>
          <w:u w:val="single"/>
        </w:rPr>
        <w:t>Анализ</w:t>
      </w:r>
      <w:r w:rsidRPr="00312794">
        <w:rPr>
          <w:spacing w:val="-1"/>
          <w:sz w:val="28"/>
          <w:szCs w:val="28"/>
          <w:u w:val="single"/>
        </w:rPr>
        <w:t xml:space="preserve"> </w:t>
      </w:r>
      <w:r w:rsidRPr="00312794">
        <w:rPr>
          <w:sz w:val="28"/>
          <w:szCs w:val="28"/>
          <w:u w:val="single"/>
        </w:rPr>
        <w:t>работы:</w:t>
      </w:r>
    </w:p>
    <w:p w:rsidR="003C0607" w:rsidRPr="00312794" w:rsidRDefault="003C0607" w:rsidP="003C0607">
      <w:pPr>
        <w:pStyle w:val="af3"/>
        <w:ind w:right="300"/>
        <w:jc w:val="both"/>
        <w:rPr>
          <w:sz w:val="28"/>
          <w:szCs w:val="28"/>
        </w:rPr>
      </w:pPr>
      <w:r w:rsidRPr="00312794">
        <w:rPr>
          <w:sz w:val="28"/>
          <w:szCs w:val="28"/>
        </w:rPr>
        <w:t>Употребление психоактивных веществ обучающимися школы не наблюдается. Систематически в школе проводятся классные часы, месячники, акции, направленные на формирование у школьников интереса к активному образу жизни, пропаганда здорового образа</w:t>
      </w:r>
      <w:r w:rsidRPr="00312794">
        <w:rPr>
          <w:spacing w:val="1"/>
          <w:sz w:val="28"/>
          <w:szCs w:val="28"/>
        </w:rPr>
        <w:t xml:space="preserve"> </w:t>
      </w:r>
      <w:r w:rsidRPr="00312794">
        <w:rPr>
          <w:sz w:val="28"/>
          <w:szCs w:val="28"/>
        </w:rPr>
        <w:t>жизни. Организация отдыха и оздоровления детей, находящихся в социально-опасном положении, трудной жизненной ситуации. Организованы рейды по неблагополучным семьям, семьям,</w:t>
      </w:r>
      <w:r w:rsidRPr="00312794">
        <w:rPr>
          <w:spacing w:val="-1"/>
          <w:sz w:val="28"/>
          <w:szCs w:val="28"/>
        </w:rPr>
        <w:t xml:space="preserve"> </w:t>
      </w:r>
      <w:r w:rsidRPr="00312794">
        <w:rPr>
          <w:sz w:val="28"/>
          <w:szCs w:val="28"/>
        </w:rPr>
        <w:t>находящимся в</w:t>
      </w:r>
      <w:r w:rsidRPr="00312794">
        <w:rPr>
          <w:spacing w:val="-1"/>
          <w:sz w:val="28"/>
          <w:szCs w:val="28"/>
        </w:rPr>
        <w:t xml:space="preserve"> </w:t>
      </w:r>
      <w:r w:rsidRPr="00312794">
        <w:rPr>
          <w:sz w:val="28"/>
          <w:szCs w:val="28"/>
        </w:rPr>
        <w:t>социально опасном</w:t>
      </w:r>
      <w:r w:rsidRPr="00312794">
        <w:rPr>
          <w:spacing w:val="-1"/>
          <w:sz w:val="28"/>
          <w:szCs w:val="28"/>
        </w:rPr>
        <w:t xml:space="preserve"> </w:t>
      </w:r>
      <w:r w:rsidRPr="00312794">
        <w:rPr>
          <w:sz w:val="28"/>
          <w:szCs w:val="28"/>
        </w:rPr>
        <w:t>положении.</w:t>
      </w:r>
    </w:p>
    <w:p w:rsidR="003C0607" w:rsidRPr="00312794" w:rsidRDefault="003C0607" w:rsidP="003C0607">
      <w:pPr>
        <w:pStyle w:val="af3"/>
        <w:ind w:right="309"/>
        <w:jc w:val="both"/>
        <w:rPr>
          <w:sz w:val="28"/>
          <w:szCs w:val="28"/>
        </w:rPr>
      </w:pPr>
      <w:r w:rsidRPr="00312794">
        <w:rPr>
          <w:sz w:val="28"/>
          <w:szCs w:val="28"/>
        </w:rPr>
        <w:t>Проводилась</w:t>
      </w:r>
      <w:r w:rsidRPr="00312794">
        <w:rPr>
          <w:spacing w:val="1"/>
          <w:sz w:val="28"/>
          <w:szCs w:val="28"/>
        </w:rPr>
        <w:t xml:space="preserve"> </w:t>
      </w:r>
      <w:r w:rsidRPr="00312794">
        <w:rPr>
          <w:sz w:val="28"/>
          <w:szCs w:val="28"/>
        </w:rPr>
        <w:t>индивидуальная</w:t>
      </w:r>
      <w:r w:rsidRPr="00312794">
        <w:rPr>
          <w:spacing w:val="1"/>
          <w:sz w:val="28"/>
          <w:szCs w:val="28"/>
        </w:rPr>
        <w:t xml:space="preserve"> </w:t>
      </w:r>
      <w:r w:rsidRPr="00312794">
        <w:rPr>
          <w:sz w:val="28"/>
          <w:szCs w:val="28"/>
        </w:rPr>
        <w:t>профилактическая</w:t>
      </w:r>
      <w:r w:rsidRPr="00312794">
        <w:rPr>
          <w:spacing w:val="1"/>
          <w:sz w:val="28"/>
          <w:szCs w:val="28"/>
        </w:rPr>
        <w:t xml:space="preserve"> </w:t>
      </w:r>
      <w:r w:rsidRPr="00312794">
        <w:rPr>
          <w:sz w:val="28"/>
          <w:szCs w:val="28"/>
        </w:rPr>
        <w:t>работа</w:t>
      </w:r>
      <w:r w:rsidRPr="00312794">
        <w:rPr>
          <w:spacing w:val="1"/>
          <w:sz w:val="28"/>
          <w:szCs w:val="28"/>
        </w:rPr>
        <w:t xml:space="preserve"> </w:t>
      </w:r>
      <w:r w:rsidRPr="00312794">
        <w:rPr>
          <w:sz w:val="28"/>
          <w:szCs w:val="28"/>
        </w:rPr>
        <w:t>с</w:t>
      </w:r>
      <w:r w:rsidRPr="00312794">
        <w:rPr>
          <w:spacing w:val="1"/>
          <w:sz w:val="28"/>
          <w:szCs w:val="28"/>
        </w:rPr>
        <w:t xml:space="preserve"> </w:t>
      </w:r>
      <w:r w:rsidRPr="00312794">
        <w:rPr>
          <w:sz w:val="28"/>
          <w:szCs w:val="28"/>
        </w:rPr>
        <w:t>родителями,</w:t>
      </w:r>
      <w:r w:rsidRPr="00312794">
        <w:rPr>
          <w:spacing w:val="1"/>
          <w:sz w:val="28"/>
          <w:szCs w:val="28"/>
        </w:rPr>
        <w:t xml:space="preserve"> </w:t>
      </w:r>
      <w:r w:rsidRPr="00312794">
        <w:rPr>
          <w:sz w:val="28"/>
          <w:szCs w:val="28"/>
        </w:rPr>
        <w:t>законными</w:t>
      </w:r>
      <w:r w:rsidRPr="00312794">
        <w:rPr>
          <w:spacing w:val="1"/>
          <w:sz w:val="28"/>
          <w:szCs w:val="28"/>
        </w:rPr>
        <w:t xml:space="preserve"> </w:t>
      </w:r>
      <w:r w:rsidRPr="00312794">
        <w:rPr>
          <w:sz w:val="28"/>
          <w:szCs w:val="28"/>
        </w:rPr>
        <w:t>представителями несовершеннолетних, ненадлежащим образом исполняющих родительские</w:t>
      </w:r>
      <w:r w:rsidRPr="00312794">
        <w:rPr>
          <w:spacing w:val="1"/>
          <w:sz w:val="28"/>
          <w:szCs w:val="28"/>
        </w:rPr>
        <w:t xml:space="preserve"> </w:t>
      </w:r>
      <w:r w:rsidRPr="00312794">
        <w:rPr>
          <w:sz w:val="28"/>
          <w:szCs w:val="28"/>
        </w:rPr>
        <w:t>обязанности</w:t>
      </w:r>
      <w:r w:rsidRPr="00312794">
        <w:rPr>
          <w:spacing w:val="-1"/>
          <w:sz w:val="28"/>
          <w:szCs w:val="28"/>
        </w:rPr>
        <w:t xml:space="preserve"> </w:t>
      </w:r>
      <w:r w:rsidRPr="00312794">
        <w:rPr>
          <w:sz w:val="28"/>
          <w:szCs w:val="28"/>
        </w:rPr>
        <w:t>по воспитанию детей.</w:t>
      </w:r>
    </w:p>
    <w:p w:rsidR="003C0607" w:rsidRPr="00312794" w:rsidRDefault="003C0607" w:rsidP="003C0607">
      <w:pPr>
        <w:jc w:val="both"/>
        <w:rPr>
          <w:sz w:val="28"/>
          <w:szCs w:val="28"/>
        </w:rPr>
      </w:pPr>
    </w:p>
    <w:p w:rsidR="003C0607" w:rsidRPr="00312794" w:rsidRDefault="003C0607" w:rsidP="003C0607">
      <w:pPr>
        <w:pStyle w:val="af3"/>
        <w:spacing w:before="164"/>
        <w:ind w:left="930"/>
        <w:rPr>
          <w:sz w:val="28"/>
          <w:szCs w:val="28"/>
        </w:rPr>
      </w:pPr>
      <w:r w:rsidRPr="00312794">
        <w:rPr>
          <w:sz w:val="28"/>
          <w:szCs w:val="28"/>
        </w:rPr>
        <w:t>В</w:t>
      </w:r>
      <w:r w:rsidRPr="00312794">
        <w:rPr>
          <w:spacing w:val="-4"/>
          <w:sz w:val="28"/>
          <w:szCs w:val="28"/>
        </w:rPr>
        <w:t xml:space="preserve"> </w:t>
      </w:r>
      <w:r w:rsidRPr="00312794">
        <w:rPr>
          <w:sz w:val="28"/>
          <w:szCs w:val="28"/>
        </w:rPr>
        <w:t>рамках</w:t>
      </w:r>
      <w:r w:rsidRPr="00312794">
        <w:rPr>
          <w:spacing w:val="-1"/>
          <w:sz w:val="28"/>
          <w:szCs w:val="28"/>
        </w:rPr>
        <w:t xml:space="preserve"> </w:t>
      </w:r>
      <w:r w:rsidRPr="00312794">
        <w:rPr>
          <w:sz w:val="28"/>
          <w:szCs w:val="28"/>
        </w:rPr>
        <w:t>работы</w:t>
      </w:r>
      <w:r w:rsidRPr="00312794">
        <w:rPr>
          <w:spacing w:val="-2"/>
          <w:sz w:val="28"/>
          <w:szCs w:val="28"/>
        </w:rPr>
        <w:t xml:space="preserve"> </w:t>
      </w:r>
      <w:r w:rsidRPr="00312794">
        <w:rPr>
          <w:sz w:val="28"/>
          <w:szCs w:val="28"/>
        </w:rPr>
        <w:t>ОНП</w:t>
      </w:r>
      <w:r w:rsidRPr="00312794">
        <w:rPr>
          <w:spacing w:val="-1"/>
          <w:sz w:val="28"/>
          <w:szCs w:val="28"/>
        </w:rPr>
        <w:t xml:space="preserve"> </w:t>
      </w:r>
      <w:r w:rsidRPr="00312794">
        <w:rPr>
          <w:sz w:val="28"/>
          <w:szCs w:val="28"/>
        </w:rPr>
        <w:t>проведены</w:t>
      </w:r>
      <w:r w:rsidRPr="00312794">
        <w:rPr>
          <w:spacing w:val="-2"/>
          <w:sz w:val="28"/>
          <w:szCs w:val="28"/>
        </w:rPr>
        <w:t xml:space="preserve"> </w:t>
      </w:r>
      <w:r w:rsidRPr="00312794">
        <w:rPr>
          <w:sz w:val="28"/>
          <w:szCs w:val="28"/>
        </w:rPr>
        <w:t>следующие</w:t>
      </w:r>
      <w:r w:rsidRPr="00312794">
        <w:rPr>
          <w:spacing w:val="-1"/>
          <w:sz w:val="28"/>
          <w:szCs w:val="28"/>
        </w:rPr>
        <w:t xml:space="preserve"> </w:t>
      </w:r>
      <w:r w:rsidRPr="00312794">
        <w:rPr>
          <w:sz w:val="28"/>
          <w:szCs w:val="28"/>
        </w:rPr>
        <w:t>мероприятия:</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z w:val="28"/>
          <w:szCs w:val="28"/>
        </w:rPr>
        <w:t>В</w:t>
      </w:r>
      <w:r w:rsidRPr="00312794">
        <w:rPr>
          <w:spacing w:val="-7"/>
          <w:sz w:val="28"/>
          <w:szCs w:val="28"/>
        </w:rPr>
        <w:t xml:space="preserve"> </w:t>
      </w:r>
      <w:r w:rsidRPr="00312794">
        <w:rPr>
          <w:sz w:val="28"/>
          <w:szCs w:val="28"/>
        </w:rPr>
        <w:t>течение</w:t>
      </w:r>
      <w:r w:rsidRPr="00312794">
        <w:rPr>
          <w:spacing w:val="-6"/>
          <w:sz w:val="28"/>
          <w:szCs w:val="28"/>
        </w:rPr>
        <w:t xml:space="preserve"> </w:t>
      </w:r>
      <w:r w:rsidRPr="00312794">
        <w:rPr>
          <w:sz w:val="28"/>
          <w:szCs w:val="28"/>
        </w:rPr>
        <w:t>сентября</w:t>
      </w:r>
      <w:r w:rsidRPr="00312794">
        <w:rPr>
          <w:spacing w:val="-7"/>
          <w:sz w:val="28"/>
          <w:szCs w:val="28"/>
        </w:rPr>
        <w:t xml:space="preserve"> </w:t>
      </w:r>
      <w:r w:rsidRPr="00312794">
        <w:rPr>
          <w:sz w:val="28"/>
          <w:szCs w:val="28"/>
        </w:rPr>
        <w:t>2022г.-</w:t>
      </w:r>
      <w:r w:rsidRPr="00312794">
        <w:rPr>
          <w:spacing w:val="-9"/>
          <w:sz w:val="28"/>
          <w:szCs w:val="28"/>
        </w:rPr>
        <w:t xml:space="preserve"> </w:t>
      </w:r>
      <w:r w:rsidRPr="00312794">
        <w:rPr>
          <w:sz w:val="28"/>
          <w:szCs w:val="28"/>
        </w:rPr>
        <w:t>Осенний</w:t>
      </w:r>
      <w:r w:rsidRPr="00312794">
        <w:rPr>
          <w:spacing w:val="-7"/>
          <w:sz w:val="28"/>
          <w:szCs w:val="28"/>
        </w:rPr>
        <w:t xml:space="preserve"> </w:t>
      </w:r>
      <w:r w:rsidRPr="00312794">
        <w:rPr>
          <w:sz w:val="28"/>
          <w:szCs w:val="28"/>
        </w:rPr>
        <w:t>кросс</w:t>
      </w:r>
      <w:r w:rsidRPr="00312794">
        <w:rPr>
          <w:spacing w:val="-8"/>
          <w:sz w:val="28"/>
          <w:szCs w:val="28"/>
        </w:rPr>
        <w:t xml:space="preserve"> </w:t>
      </w:r>
      <w:r w:rsidRPr="00312794">
        <w:rPr>
          <w:sz w:val="28"/>
          <w:szCs w:val="28"/>
        </w:rPr>
        <w:t>для</w:t>
      </w:r>
      <w:r w:rsidRPr="00312794">
        <w:rPr>
          <w:spacing w:val="-8"/>
          <w:sz w:val="28"/>
          <w:szCs w:val="28"/>
        </w:rPr>
        <w:t xml:space="preserve"> </w:t>
      </w:r>
      <w:r w:rsidRPr="00312794">
        <w:rPr>
          <w:sz w:val="28"/>
          <w:szCs w:val="28"/>
        </w:rPr>
        <w:t>1-9</w:t>
      </w:r>
      <w:r w:rsidRPr="00312794">
        <w:rPr>
          <w:spacing w:val="-8"/>
          <w:sz w:val="28"/>
          <w:szCs w:val="28"/>
        </w:rPr>
        <w:t xml:space="preserve"> </w:t>
      </w:r>
      <w:r w:rsidRPr="00312794">
        <w:rPr>
          <w:sz w:val="28"/>
          <w:szCs w:val="28"/>
        </w:rPr>
        <w:t>кл.</w:t>
      </w:r>
    </w:p>
    <w:p w:rsidR="003C0607" w:rsidRPr="00312794" w:rsidRDefault="003C0607" w:rsidP="003C0607">
      <w:pPr>
        <w:pStyle w:val="ad"/>
        <w:widowControl w:val="0"/>
        <w:numPr>
          <w:ilvl w:val="1"/>
          <w:numId w:val="35"/>
        </w:numPr>
        <w:tabs>
          <w:tab w:val="left" w:pos="723"/>
          <w:tab w:val="left" w:pos="724"/>
        </w:tabs>
        <w:autoSpaceDE w:val="0"/>
        <w:autoSpaceDN w:val="0"/>
        <w:spacing w:before="1" w:after="0" w:line="240" w:lineRule="auto"/>
        <w:ind w:left="723" w:hanging="361"/>
        <w:contextualSpacing w:val="0"/>
        <w:rPr>
          <w:sz w:val="28"/>
          <w:szCs w:val="28"/>
        </w:rPr>
      </w:pPr>
      <w:r w:rsidRPr="00312794">
        <w:rPr>
          <w:sz w:val="28"/>
          <w:szCs w:val="28"/>
        </w:rPr>
        <w:t>в</w:t>
      </w:r>
      <w:r w:rsidRPr="00312794">
        <w:rPr>
          <w:spacing w:val="-4"/>
          <w:sz w:val="28"/>
          <w:szCs w:val="28"/>
        </w:rPr>
        <w:t xml:space="preserve"> </w:t>
      </w:r>
      <w:r w:rsidRPr="00312794">
        <w:rPr>
          <w:sz w:val="28"/>
          <w:szCs w:val="28"/>
        </w:rPr>
        <w:t>течение</w:t>
      </w:r>
      <w:r w:rsidRPr="00312794">
        <w:rPr>
          <w:spacing w:val="-4"/>
          <w:sz w:val="28"/>
          <w:szCs w:val="28"/>
        </w:rPr>
        <w:t xml:space="preserve"> </w:t>
      </w:r>
      <w:r w:rsidRPr="00312794">
        <w:rPr>
          <w:sz w:val="28"/>
          <w:szCs w:val="28"/>
        </w:rPr>
        <w:t>месяца</w:t>
      </w:r>
    </w:p>
    <w:p w:rsidR="003C0607" w:rsidRPr="00312794" w:rsidRDefault="003C0607" w:rsidP="003C0607">
      <w:pPr>
        <w:pStyle w:val="ad"/>
        <w:widowControl w:val="0"/>
        <w:numPr>
          <w:ilvl w:val="1"/>
          <w:numId w:val="35"/>
        </w:numPr>
        <w:tabs>
          <w:tab w:val="left" w:pos="723"/>
          <w:tab w:val="left" w:pos="724"/>
        </w:tabs>
        <w:autoSpaceDE w:val="0"/>
        <w:autoSpaceDN w:val="0"/>
        <w:spacing w:before="1" w:after="0" w:line="240" w:lineRule="auto"/>
        <w:ind w:left="723" w:hanging="361"/>
        <w:contextualSpacing w:val="0"/>
        <w:rPr>
          <w:sz w:val="28"/>
          <w:szCs w:val="28"/>
        </w:rPr>
      </w:pPr>
      <w:r w:rsidRPr="00312794">
        <w:rPr>
          <w:spacing w:val="-1"/>
          <w:sz w:val="28"/>
          <w:szCs w:val="28"/>
        </w:rPr>
        <w:t xml:space="preserve"> </w:t>
      </w:r>
      <w:r w:rsidRPr="00312794">
        <w:rPr>
          <w:sz w:val="28"/>
          <w:szCs w:val="28"/>
        </w:rPr>
        <w:t>-Оформление</w:t>
      </w:r>
      <w:r w:rsidRPr="00312794">
        <w:rPr>
          <w:spacing w:val="-3"/>
          <w:sz w:val="28"/>
          <w:szCs w:val="28"/>
        </w:rPr>
        <w:t xml:space="preserve"> </w:t>
      </w:r>
      <w:r w:rsidRPr="00312794">
        <w:rPr>
          <w:sz w:val="28"/>
          <w:szCs w:val="28"/>
        </w:rPr>
        <w:t>стенда «Сообщи,</w:t>
      </w:r>
      <w:r w:rsidRPr="00312794">
        <w:rPr>
          <w:spacing w:val="-3"/>
          <w:sz w:val="28"/>
          <w:szCs w:val="28"/>
        </w:rPr>
        <w:t xml:space="preserve"> </w:t>
      </w:r>
      <w:r w:rsidRPr="00312794">
        <w:rPr>
          <w:sz w:val="28"/>
          <w:szCs w:val="28"/>
        </w:rPr>
        <w:t>где</w:t>
      </w:r>
      <w:r w:rsidRPr="00312794">
        <w:rPr>
          <w:spacing w:val="-3"/>
          <w:sz w:val="28"/>
          <w:szCs w:val="28"/>
        </w:rPr>
        <w:t xml:space="preserve"> </w:t>
      </w:r>
      <w:r w:rsidRPr="00312794">
        <w:rPr>
          <w:sz w:val="28"/>
          <w:szCs w:val="28"/>
        </w:rPr>
        <w:t>торгуют</w:t>
      </w:r>
      <w:r w:rsidRPr="00312794">
        <w:rPr>
          <w:spacing w:val="-3"/>
          <w:sz w:val="28"/>
          <w:szCs w:val="28"/>
        </w:rPr>
        <w:t xml:space="preserve"> </w:t>
      </w:r>
      <w:r w:rsidRPr="00312794">
        <w:rPr>
          <w:sz w:val="28"/>
          <w:szCs w:val="28"/>
        </w:rPr>
        <w:t>смертью»</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2"/>
          <w:sz w:val="28"/>
          <w:szCs w:val="28"/>
        </w:rPr>
        <w:t xml:space="preserve"> </w:t>
      </w:r>
      <w:r w:rsidRPr="00312794">
        <w:rPr>
          <w:sz w:val="28"/>
          <w:szCs w:val="28"/>
        </w:rPr>
        <w:t>Викторина</w:t>
      </w:r>
      <w:r w:rsidRPr="00312794">
        <w:rPr>
          <w:spacing w:val="-5"/>
          <w:sz w:val="28"/>
          <w:szCs w:val="28"/>
        </w:rPr>
        <w:t xml:space="preserve"> </w:t>
      </w:r>
      <w:r w:rsidRPr="00312794">
        <w:rPr>
          <w:sz w:val="28"/>
          <w:szCs w:val="28"/>
        </w:rPr>
        <w:t>по</w:t>
      </w:r>
      <w:r w:rsidRPr="00312794">
        <w:rPr>
          <w:spacing w:val="-1"/>
          <w:sz w:val="28"/>
          <w:szCs w:val="28"/>
        </w:rPr>
        <w:t xml:space="preserve"> </w:t>
      </w:r>
      <w:r w:rsidRPr="00312794">
        <w:rPr>
          <w:sz w:val="28"/>
          <w:szCs w:val="28"/>
        </w:rPr>
        <w:t>ОБЖ</w:t>
      </w:r>
      <w:r w:rsidRPr="00312794">
        <w:rPr>
          <w:spacing w:val="-1"/>
          <w:sz w:val="28"/>
          <w:szCs w:val="28"/>
        </w:rPr>
        <w:t xml:space="preserve"> </w:t>
      </w:r>
      <w:r w:rsidRPr="00312794">
        <w:rPr>
          <w:sz w:val="28"/>
          <w:szCs w:val="28"/>
        </w:rPr>
        <w:t>для</w:t>
      </w:r>
      <w:r w:rsidRPr="00312794">
        <w:rPr>
          <w:spacing w:val="-1"/>
          <w:sz w:val="28"/>
          <w:szCs w:val="28"/>
        </w:rPr>
        <w:t xml:space="preserve"> </w:t>
      </w:r>
      <w:r w:rsidRPr="00312794">
        <w:rPr>
          <w:sz w:val="28"/>
          <w:szCs w:val="28"/>
        </w:rPr>
        <w:t>8-9кл</w:t>
      </w:r>
      <w:r w:rsidRPr="00312794">
        <w:rPr>
          <w:spacing w:val="1"/>
          <w:sz w:val="28"/>
          <w:szCs w:val="28"/>
        </w:rPr>
        <w:t xml:space="preserve"> </w:t>
      </w:r>
      <w:r w:rsidRPr="00312794">
        <w:rPr>
          <w:sz w:val="28"/>
          <w:szCs w:val="28"/>
        </w:rPr>
        <w:t>«Марафон безопасности»</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3"/>
          <w:sz w:val="28"/>
          <w:szCs w:val="28"/>
        </w:rPr>
        <w:t xml:space="preserve"> </w:t>
      </w:r>
      <w:r w:rsidRPr="00312794">
        <w:rPr>
          <w:sz w:val="28"/>
          <w:szCs w:val="28"/>
        </w:rPr>
        <w:t>Всероссийский</w:t>
      </w:r>
      <w:r w:rsidRPr="00312794">
        <w:rPr>
          <w:spacing w:val="-2"/>
          <w:sz w:val="28"/>
          <w:szCs w:val="28"/>
        </w:rPr>
        <w:t xml:space="preserve"> </w:t>
      </w:r>
      <w:r w:rsidRPr="00312794">
        <w:rPr>
          <w:sz w:val="28"/>
          <w:szCs w:val="28"/>
        </w:rPr>
        <w:t>открытый урок</w:t>
      </w:r>
      <w:r w:rsidRPr="00312794">
        <w:rPr>
          <w:spacing w:val="-2"/>
          <w:sz w:val="28"/>
          <w:szCs w:val="28"/>
        </w:rPr>
        <w:t xml:space="preserve"> </w:t>
      </w:r>
      <w:r w:rsidRPr="00312794">
        <w:rPr>
          <w:sz w:val="28"/>
          <w:szCs w:val="28"/>
        </w:rPr>
        <w:t>по</w:t>
      </w:r>
      <w:r w:rsidRPr="00312794">
        <w:rPr>
          <w:spacing w:val="-3"/>
          <w:sz w:val="28"/>
          <w:szCs w:val="28"/>
        </w:rPr>
        <w:t xml:space="preserve"> </w:t>
      </w:r>
      <w:r w:rsidRPr="00312794">
        <w:rPr>
          <w:sz w:val="28"/>
          <w:szCs w:val="28"/>
        </w:rPr>
        <w:t>ОБЖ</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2"/>
          <w:sz w:val="28"/>
          <w:szCs w:val="28"/>
        </w:rPr>
        <w:t xml:space="preserve"> </w:t>
      </w:r>
      <w:r w:rsidRPr="00312794">
        <w:rPr>
          <w:sz w:val="28"/>
          <w:szCs w:val="28"/>
        </w:rPr>
        <w:t>выставка</w:t>
      </w:r>
      <w:r w:rsidRPr="00312794">
        <w:rPr>
          <w:spacing w:val="2"/>
          <w:sz w:val="28"/>
          <w:szCs w:val="28"/>
        </w:rPr>
        <w:t xml:space="preserve"> </w:t>
      </w:r>
      <w:r w:rsidRPr="00312794">
        <w:rPr>
          <w:sz w:val="28"/>
          <w:szCs w:val="28"/>
        </w:rPr>
        <w:t>«Вместе</w:t>
      </w:r>
      <w:r w:rsidRPr="00312794">
        <w:rPr>
          <w:spacing w:val="-1"/>
          <w:sz w:val="28"/>
          <w:szCs w:val="28"/>
        </w:rPr>
        <w:t xml:space="preserve"> </w:t>
      </w:r>
      <w:r w:rsidRPr="00312794">
        <w:rPr>
          <w:sz w:val="28"/>
          <w:szCs w:val="28"/>
        </w:rPr>
        <w:t>против</w:t>
      </w:r>
      <w:r w:rsidRPr="00312794">
        <w:rPr>
          <w:spacing w:val="-1"/>
          <w:sz w:val="28"/>
          <w:szCs w:val="28"/>
        </w:rPr>
        <w:t xml:space="preserve"> </w:t>
      </w:r>
      <w:r w:rsidRPr="00312794">
        <w:rPr>
          <w:sz w:val="28"/>
          <w:szCs w:val="28"/>
        </w:rPr>
        <w:t>беды»</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z w:val="28"/>
          <w:szCs w:val="28"/>
        </w:rPr>
        <w:t>«Здоровые</w:t>
      </w:r>
      <w:r w:rsidRPr="00312794">
        <w:rPr>
          <w:spacing w:val="-3"/>
          <w:sz w:val="28"/>
          <w:szCs w:val="28"/>
        </w:rPr>
        <w:t xml:space="preserve"> </w:t>
      </w:r>
      <w:r w:rsidRPr="00312794">
        <w:rPr>
          <w:sz w:val="28"/>
          <w:szCs w:val="28"/>
        </w:rPr>
        <w:t>привычки</w:t>
      </w:r>
      <w:r w:rsidRPr="00312794">
        <w:rPr>
          <w:spacing w:val="-2"/>
          <w:sz w:val="28"/>
          <w:szCs w:val="28"/>
        </w:rPr>
        <w:t xml:space="preserve"> </w:t>
      </w:r>
      <w:r w:rsidRPr="00312794">
        <w:rPr>
          <w:sz w:val="28"/>
          <w:szCs w:val="28"/>
        </w:rPr>
        <w:t>против</w:t>
      </w:r>
      <w:r w:rsidRPr="00312794">
        <w:rPr>
          <w:spacing w:val="-4"/>
          <w:sz w:val="28"/>
          <w:szCs w:val="28"/>
        </w:rPr>
        <w:t xml:space="preserve"> </w:t>
      </w:r>
      <w:r w:rsidRPr="00312794">
        <w:rPr>
          <w:sz w:val="28"/>
          <w:szCs w:val="28"/>
        </w:rPr>
        <w:t>курения»</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z w:val="28"/>
          <w:szCs w:val="28"/>
        </w:rPr>
        <w:t>«Дети</w:t>
      </w:r>
      <w:r w:rsidRPr="00312794">
        <w:rPr>
          <w:spacing w:val="-1"/>
          <w:sz w:val="28"/>
          <w:szCs w:val="28"/>
        </w:rPr>
        <w:t xml:space="preserve"> </w:t>
      </w:r>
      <w:r w:rsidRPr="00312794">
        <w:rPr>
          <w:sz w:val="28"/>
          <w:szCs w:val="28"/>
        </w:rPr>
        <w:t>на</w:t>
      </w:r>
      <w:r w:rsidRPr="00312794">
        <w:rPr>
          <w:spacing w:val="-2"/>
          <w:sz w:val="28"/>
          <w:szCs w:val="28"/>
        </w:rPr>
        <w:t xml:space="preserve"> </w:t>
      </w:r>
      <w:r w:rsidRPr="00312794">
        <w:rPr>
          <w:sz w:val="28"/>
          <w:szCs w:val="28"/>
        </w:rPr>
        <w:t>защите</w:t>
      </w:r>
      <w:r w:rsidRPr="00312794">
        <w:rPr>
          <w:spacing w:val="-1"/>
          <w:sz w:val="28"/>
          <w:szCs w:val="28"/>
        </w:rPr>
        <w:t xml:space="preserve"> </w:t>
      </w:r>
      <w:r w:rsidRPr="00312794">
        <w:rPr>
          <w:sz w:val="28"/>
          <w:szCs w:val="28"/>
        </w:rPr>
        <w:t>взрослых»</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4"/>
          <w:sz w:val="28"/>
          <w:szCs w:val="28"/>
        </w:rPr>
        <w:t xml:space="preserve"> </w:t>
      </w:r>
      <w:r w:rsidRPr="00312794">
        <w:rPr>
          <w:sz w:val="28"/>
          <w:szCs w:val="28"/>
        </w:rPr>
        <w:t>Классные</w:t>
      </w:r>
      <w:r w:rsidRPr="00312794">
        <w:rPr>
          <w:spacing w:val="-2"/>
          <w:sz w:val="28"/>
          <w:szCs w:val="28"/>
        </w:rPr>
        <w:t xml:space="preserve"> </w:t>
      </w:r>
      <w:r w:rsidRPr="00312794">
        <w:rPr>
          <w:sz w:val="28"/>
          <w:szCs w:val="28"/>
        </w:rPr>
        <w:t>часы:</w:t>
      </w:r>
      <w:r w:rsidRPr="00312794">
        <w:rPr>
          <w:spacing w:val="3"/>
          <w:sz w:val="28"/>
          <w:szCs w:val="28"/>
        </w:rPr>
        <w:t xml:space="preserve"> </w:t>
      </w:r>
      <w:r w:rsidRPr="00312794">
        <w:rPr>
          <w:sz w:val="28"/>
          <w:szCs w:val="28"/>
        </w:rPr>
        <w:t>«Мой</w:t>
      </w:r>
      <w:r w:rsidRPr="00312794">
        <w:rPr>
          <w:spacing w:val="-2"/>
          <w:sz w:val="28"/>
          <w:szCs w:val="28"/>
        </w:rPr>
        <w:t xml:space="preserve"> </w:t>
      </w:r>
      <w:r w:rsidRPr="00312794">
        <w:rPr>
          <w:sz w:val="28"/>
          <w:szCs w:val="28"/>
        </w:rPr>
        <w:t>жизненный</w:t>
      </w:r>
      <w:r w:rsidRPr="00312794">
        <w:rPr>
          <w:spacing w:val="-4"/>
          <w:sz w:val="28"/>
          <w:szCs w:val="28"/>
        </w:rPr>
        <w:t xml:space="preserve"> </w:t>
      </w:r>
      <w:r w:rsidRPr="00312794">
        <w:rPr>
          <w:sz w:val="28"/>
          <w:szCs w:val="28"/>
        </w:rPr>
        <w:t>выбор»</w:t>
      </w:r>
      <w:r w:rsidRPr="00312794">
        <w:rPr>
          <w:spacing w:val="-5"/>
          <w:sz w:val="28"/>
          <w:szCs w:val="28"/>
        </w:rPr>
        <w:t xml:space="preserve"> </w:t>
      </w:r>
      <w:r w:rsidRPr="00312794">
        <w:rPr>
          <w:sz w:val="28"/>
          <w:szCs w:val="28"/>
        </w:rPr>
        <w:t>(8-9кл.),</w:t>
      </w:r>
      <w:r w:rsidRPr="00312794">
        <w:rPr>
          <w:spacing w:val="1"/>
          <w:sz w:val="28"/>
          <w:szCs w:val="28"/>
        </w:rPr>
        <w:t xml:space="preserve"> </w:t>
      </w:r>
      <w:r w:rsidRPr="00312794">
        <w:rPr>
          <w:sz w:val="28"/>
          <w:szCs w:val="28"/>
        </w:rPr>
        <w:t>«Береги</w:t>
      </w:r>
      <w:r w:rsidRPr="00312794">
        <w:rPr>
          <w:spacing w:val="-2"/>
          <w:sz w:val="28"/>
          <w:szCs w:val="28"/>
        </w:rPr>
        <w:t xml:space="preserve"> </w:t>
      </w:r>
      <w:r w:rsidRPr="00312794">
        <w:rPr>
          <w:sz w:val="28"/>
          <w:szCs w:val="28"/>
        </w:rPr>
        <w:t>себя»</w:t>
      </w:r>
      <w:r w:rsidRPr="00312794">
        <w:rPr>
          <w:spacing w:val="-5"/>
          <w:sz w:val="28"/>
          <w:szCs w:val="28"/>
        </w:rPr>
        <w:t xml:space="preserve"> </w:t>
      </w:r>
      <w:r w:rsidRPr="00312794">
        <w:rPr>
          <w:sz w:val="28"/>
          <w:szCs w:val="28"/>
        </w:rPr>
        <w:t>(5-7</w:t>
      </w:r>
      <w:r w:rsidRPr="00312794">
        <w:rPr>
          <w:spacing w:val="-3"/>
          <w:sz w:val="28"/>
          <w:szCs w:val="28"/>
        </w:rPr>
        <w:t xml:space="preserve"> </w:t>
      </w:r>
      <w:r w:rsidRPr="00312794">
        <w:rPr>
          <w:sz w:val="28"/>
          <w:szCs w:val="28"/>
        </w:rPr>
        <w:t>кл.)</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10"/>
          <w:sz w:val="28"/>
          <w:szCs w:val="28"/>
        </w:rPr>
        <w:t xml:space="preserve"> </w:t>
      </w:r>
      <w:r w:rsidRPr="00312794">
        <w:rPr>
          <w:sz w:val="28"/>
          <w:szCs w:val="28"/>
        </w:rPr>
        <w:t>оформление</w:t>
      </w:r>
      <w:r w:rsidRPr="00312794">
        <w:rPr>
          <w:spacing w:val="-7"/>
          <w:sz w:val="28"/>
          <w:szCs w:val="28"/>
        </w:rPr>
        <w:t xml:space="preserve"> </w:t>
      </w:r>
      <w:r w:rsidRPr="00312794">
        <w:rPr>
          <w:sz w:val="28"/>
          <w:szCs w:val="28"/>
        </w:rPr>
        <w:t>стенда</w:t>
      </w:r>
      <w:r w:rsidRPr="00312794">
        <w:rPr>
          <w:spacing w:val="-10"/>
          <w:sz w:val="28"/>
          <w:szCs w:val="28"/>
        </w:rPr>
        <w:t xml:space="preserve"> </w:t>
      </w:r>
      <w:r w:rsidRPr="00312794">
        <w:rPr>
          <w:sz w:val="28"/>
          <w:szCs w:val="28"/>
        </w:rPr>
        <w:t>к</w:t>
      </w:r>
      <w:r w:rsidRPr="00312794">
        <w:rPr>
          <w:spacing w:val="-8"/>
          <w:sz w:val="28"/>
          <w:szCs w:val="28"/>
        </w:rPr>
        <w:t xml:space="preserve"> </w:t>
      </w:r>
      <w:r w:rsidRPr="00312794">
        <w:rPr>
          <w:sz w:val="28"/>
          <w:szCs w:val="28"/>
        </w:rPr>
        <w:t>Международному</w:t>
      </w:r>
      <w:r w:rsidRPr="00312794">
        <w:rPr>
          <w:spacing w:val="-14"/>
          <w:sz w:val="28"/>
          <w:szCs w:val="28"/>
        </w:rPr>
        <w:t xml:space="preserve"> </w:t>
      </w:r>
      <w:r w:rsidRPr="00312794">
        <w:rPr>
          <w:sz w:val="28"/>
          <w:szCs w:val="28"/>
        </w:rPr>
        <w:t>дню</w:t>
      </w:r>
      <w:r w:rsidRPr="00312794">
        <w:rPr>
          <w:spacing w:val="-8"/>
          <w:sz w:val="28"/>
          <w:szCs w:val="28"/>
        </w:rPr>
        <w:t xml:space="preserve"> </w:t>
      </w:r>
      <w:r w:rsidRPr="00312794">
        <w:rPr>
          <w:sz w:val="28"/>
          <w:szCs w:val="28"/>
        </w:rPr>
        <w:t>отказа</w:t>
      </w:r>
      <w:r w:rsidRPr="00312794">
        <w:rPr>
          <w:spacing w:val="-10"/>
          <w:sz w:val="28"/>
          <w:szCs w:val="28"/>
        </w:rPr>
        <w:t xml:space="preserve"> </w:t>
      </w:r>
      <w:r w:rsidRPr="00312794">
        <w:rPr>
          <w:sz w:val="28"/>
          <w:szCs w:val="28"/>
        </w:rPr>
        <w:t>от</w:t>
      </w:r>
      <w:r w:rsidRPr="00312794">
        <w:rPr>
          <w:spacing w:val="-8"/>
          <w:sz w:val="28"/>
          <w:szCs w:val="28"/>
        </w:rPr>
        <w:t xml:space="preserve"> </w:t>
      </w:r>
      <w:r w:rsidRPr="00312794">
        <w:rPr>
          <w:sz w:val="28"/>
          <w:szCs w:val="28"/>
        </w:rPr>
        <w:t>курения</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pacing w:val="-3"/>
          <w:sz w:val="28"/>
          <w:szCs w:val="28"/>
        </w:rPr>
        <w:t xml:space="preserve"> </w:t>
      </w:r>
      <w:r w:rsidRPr="00312794">
        <w:rPr>
          <w:sz w:val="28"/>
          <w:szCs w:val="28"/>
        </w:rPr>
        <w:t>Акция «Стоп</w:t>
      </w:r>
      <w:r w:rsidRPr="00312794">
        <w:rPr>
          <w:spacing w:val="-1"/>
          <w:sz w:val="28"/>
          <w:szCs w:val="28"/>
        </w:rPr>
        <w:t xml:space="preserve"> </w:t>
      </w:r>
      <w:r w:rsidRPr="00312794">
        <w:rPr>
          <w:sz w:val="28"/>
          <w:szCs w:val="28"/>
        </w:rPr>
        <w:t>ВИЧ/СПИД»</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hanging="361"/>
        <w:contextualSpacing w:val="0"/>
        <w:rPr>
          <w:sz w:val="28"/>
          <w:szCs w:val="28"/>
        </w:rPr>
      </w:pPr>
      <w:r w:rsidRPr="00312794">
        <w:rPr>
          <w:sz w:val="28"/>
          <w:szCs w:val="28"/>
        </w:rPr>
        <w:t>Спортивные</w:t>
      </w:r>
      <w:r w:rsidRPr="00312794">
        <w:rPr>
          <w:spacing w:val="-11"/>
          <w:sz w:val="28"/>
          <w:szCs w:val="28"/>
        </w:rPr>
        <w:t xml:space="preserve"> </w:t>
      </w:r>
      <w:r w:rsidRPr="00312794">
        <w:rPr>
          <w:sz w:val="28"/>
          <w:szCs w:val="28"/>
        </w:rPr>
        <w:t>соревнования</w:t>
      </w:r>
      <w:r w:rsidRPr="00312794">
        <w:rPr>
          <w:spacing w:val="-6"/>
          <w:sz w:val="28"/>
          <w:szCs w:val="28"/>
        </w:rPr>
        <w:t xml:space="preserve"> </w:t>
      </w:r>
      <w:r w:rsidRPr="00312794">
        <w:rPr>
          <w:sz w:val="28"/>
          <w:szCs w:val="28"/>
        </w:rPr>
        <w:t>«На</w:t>
      </w:r>
      <w:r w:rsidRPr="00312794">
        <w:rPr>
          <w:spacing w:val="-7"/>
          <w:sz w:val="28"/>
          <w:szCs w:val="28"/>
        </w:rPr>
        <w:t xml:space="preserve"> </w:t>
      </w:r>
      <w:r w:rsidRPr="00312794">
        <w:rPr>
          <w:sz w:val="28"/>
          <w:szCs w:val="28"/>
        </w:rPr>
        <w:t>лыжню!»</w:t>
      </w:r>
    </w:p>
    <w:p w:rsidR="003C0607" w:rsidRPr="00312794" w:rsidRDefault="003C0607" w:rsidP="003C0607">
      <w:pPr>
        <w:pStyle w:val="ad"/>
        <w:widowControl w:val="0"/>
        <w:numPr>
          <w:ilvl w:val="1"/>
          <w:numId w:val="35"/>
        </w:numPr>
        <w:tabs>
          <w:tab w:val="left" w:pos="723"/>
          <w:tab w:val="left" w:pos="724"/>
        </w:tabs>
        <w:autoSpaceDE w:val="0"/>
        <w:autoSpaceDN w:val="0"/>
        <w:spacing w:before="1" w:after="0" w:line="240" w:lineRule="auto"/>
        <w:ind w:left="723" w:right="304" w:hanging="360"/>
        <w:contextualSpacing w:val="0"/>
        <w:rPr>
          <w:sz w:val="28"/>
          <w:szCs w:val="28"/>
        </w:rPr>
      </w:pPr>
      <w:r w:rsidRPr="00312794">
        <w:rPr>
          <w:sz w:val="28"/>
          <w:szCs w:val="28"/>
        </w:rPr>
        <w:t xml:space="preserve"> Спортивная</w:t>
      </w:r>
      <w:r w:rsidRPr="00312794">
        <w:rPr>
          <w:spacing w:val="3"/>
          <w:sz w:val="28"/>
          <w:szCs w:val="28"/>
        </w:rPr>
        <w:t xml:space="preserve"> </w:t>
      </w:r>
      <w:r w:rsidRPr="00312794">
        <w:rPr>
          <w:sz w:val="28"/>
          <w:szCs w:val="28"/>
        </w:rPr>
        <w:t>игра</w:t>
      </w:r>
      <w:r w:rsidRPr="00312794">
        <w:rPr>
          <w:spacing w:val="5"/>
          <w:sz w:val="28"/>
          <w:szCs w:val="28"/>
        </w:rPr>
        <w:t xml:space="preserve"> </w:t>
      </w:r>
      <w:r w:rsidRPr="00312794">
        <w:rPr>
          <w:sz w:val="28"/>
          <w:szCs w:val="28"/>
        </w:rPr>
        <w:t>«Мы</w:t>
      </w:r>
      <w:r w:rsidRPr="00312794">
        <w:rPr>
          <w:spacing w:val="3"/>
          <w:sz w:val="28"/>
          <w:szCs w:val="28"/>
        </w:rPr>
        <w:t xml:space="preserve"> </w:t>
      </w:r>
      <w:r w:rsidRPr="00312794">
        <w:rPr>
          <w:sz w:val="28"/>
          <w:szCs w:val="28"/>
        </w:rPr>
        <w:t>выбираем</w:t>
      </w:r>
      <w:r w:rsidRPr="00312794">
        <w:rPr>
          <w:spacing w:val="3"/>
          <w:sz w:val="28"/>
          <w:szCs w:val="28"/>
        </w:rPr>
        <w:t xml:space="preserve"> </w:t>
      </w:r>
      <w:r w:rsidRPr="00312794">
        <w:rPr>
          <w:sz w:val="28"/>
          <w:szCs w:val="28"/>
        </w:rPr>
        <w:t>спорт»</w:t>
      </w:r>
      <w:r w:rsidRPr="00312794">
        <w:rPr>
          <w:spacing w:val="-5"/>
          <w:sz w:val="28"/>
          <w:szCs w:val="28"/>
        </w:rPr>
        <w:t xml:space="preserve"> </w:t>
      </w:r>
      <w:r w:rsidRPr="00312794">
        <w:rPr>
          <w:sz w:val="28"/>
          <w:szCs w:val="28"/>
        </w:rPr>
        <w:t>для</w:t>
      </w:r>
      <w:r w:rsidRPr="00312794">
        <w:rPr>
          <w:spacing w:val="4"/>
          <w:sz w:val="28"/>
          <w:szCs w:val="28"/>
        </w:rPr>
        <w:t xml:space="preserve"> </w:t>
      </w:r>
      <w:r w:rsidRPr="00312794">
        <w:rPr>
          <w:sz w:val="28"/>
          <w:szCs w:val="28"/>
        </w:rPr>
        <w:t>5-9</w:t>
      </w:r>
      <w:r w:rsidRPr="00312794">
        <w:rPr>
          <w:spacing w:val="1"/>
          <w:sz w:val="28"/>
          <w:szCs w:val="28"/>
        </w:rPr>
        <w:t xml:space="preserve"> </w:t>
      </w:r>
      <w:r w:rsidRPr="00312794">
        <w:rPr>
          <w:sz w:val="28"/>
          <w:szCs w:val="28"/>
        </w:rPr>
        <w:t>кл.,</w:t>
      </w:r>
      <w:r w:rsidRPr="00312794">
        <w:rPr>
          <w:spacing w:val="1"/>
          <w:sz w:val="28"/>
          <w:szCs w:val="28"/>
        </w:rPr>
        <w:t xml:space="preserve"> </w:t>
      </w:r>
      <w:r w:rsidRPr="00312794">
        <w:rPr>
          <w:sz w:val="28"/>
          <w:szCs w:val="28"/>
        </w:rPr>
        <w:t>посвященная</w:t>
      </w:r>
      <w:r w:rsidRPr="00312794">
        <w:rPr>
          <w:spacing w:val="2"/>
          <w:sz w:val="28"/>
          <w:szCs w:val="28"/>
        </w:rPr>
        <w:t xml:space="preserve"> </w:t>
      </w:r>
      <w:r w:rsidRPr="00312794">
        <w:rPr>
          <w:sz w:val="28"/>
          <w:szCs w:val="28"/>
        </w:rPr>
        <w:t>Междуна</w:t>
      </w:r>
      <w:r w:rsidRPr="00312794">
        <w:rPr>
          <w:spacing w:val="-57"/>
          <w:sz w:val="28"/>
          <w:szCs w:val="28"/>
        </w:rPr>
        <w:t xml:space="preserve"> </w:t>
      </w:r>
      <w:r w:rsidRPr="00312794">
        <w:rPr>
          <w:sz w:val="28"/>
          <w:szCs w:val="28"/>
        </w:rPr>
        <w:t>родному</w:t>
      </w:r>
      <w:r w:rsidRPr="00312794">
        <w:rPr>
          <w:spacing w:val="-9"/>
          <w:sz w:val="28"/>
          <w:szCs w:val="28"/>
        </w:rPr>
        <w:t xml:space="preserve"> </w:t>
      </w:r>
      <w:r w:rsidRPr="00312794">
        <w:rPr>
          <w:sz w:val="28"/>
          <w:szCs w:val="28"/>
        </w:rPr>
        <w:t>дню</w:t>
      </w:r>
      <w:r w:rsidRPr="00312794">
        <w:rPr>
          <w:spacing w:val="-2"/>
          <w:sz w:val="28"/>
          <w:szCs w:val="28"/>
        </w:rPr>
        <w:t xml:space="preserve"> </w:t>
      </w:r>
      <w:r w:rsidRPr="00312794">
        <w:rPr>
          <w:sz w:val="28"/>
          <w:szCs w:val="28"/>
        </w:rPr>
        <w:t>зимних видов</w:t>
      </w:r>
      <w:r w:rsidRPr="00312794">
        <w:rPr>
          <w:spacing w:val="-1"/>
          <w:sz w:val="28"/>
          <w:szCs w:val="28"/>
        </w:rPr>
        <w:t xml:space="preserve"> </w:t>
      </w:r>
      <w:r w:rsidRPr="00312794">
        <w:rPr>
          <w:sz w:val="28"/>
          <w:szCs w:val="28"/>
        </w:rPr>
        <w:t>спорта</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right="306" w:hanging="360"/>
        <w:contextualSpacing w:val="0"/>
        <w:rPr>
          <w:sz w:val="28"/>
          <w:szCs w:val="28"/>
        </w:rPr>
      </w:pPr>
      <w:r w:rsidRPr="00312794">
        <w:rPr>
          <w:spacing w:val="19"/>
          <w:sz w:val="28"/>
          <w:szCs w:val="28"/>
        </w:rPr>
        <w:t xml:space="preserve"> </w:t>
      </w:r>
      <w:r w:rsidRPr="00312794">
        <w:rPr>
          <w:sz w:val="28"/>
          <w:szCs w:val="28"/>
        </w:rPr>
        <w:t>Веселые</w:t>
      </w:r>
      <w:r w:rsidRPr="00312794">
        <w:rPr>
          <w:spacing w:val="16"/>
          <w:sz w:val="28"/>
          <w:szCs w:val="28"/>
        </w:rPr>
        <w:t xml:space="preserve"> </w:t>
      </w:r>
      <w:r w:rsidRPr="00312794">
        <w:rPr>
          <w:sz w:val="28"/>
          <w:szCs w:val="28"/>
        </w:rPr>
        <w:t>старты</w:t>
      </w:r>
      <w:r w:rsidRPr="00312794">
        <w:rPr>
          <w:spacing w:val="18"/>
          <w:sz w:val="28"/>
          <w:szCs w:val="28"/>
        </w:rPr>
        <w:t xml:space="preserve"> </w:t>
      </w:r>
      <w:r w:rsidRPr="00312794">
        <w:rPr>
          <w:sz w:val="28"/>
          <w:szCs w:val="28"/>
        </w:rPr>
        <w:t>для</w:t>
      </w:r>
      <w:r w:rsidRPr="00312794">
        <w:rPr>
          <w:spacing w:val="18"/>
          <w:sz w:val="28"/>
          <w:szCs w:val="28"/>
        </w:rPr>
        <w:t xml:space="preserve"> </w:t>
      </w:r>
      <w:r w:rsidRPr="00312794">
        <w:rPr>
          <w:sz w:val="28"/>
          <w:szCs w:val="28"/>
        </w:rPr>
        <w:t>1-4</w:t>
      </w:r>
      <w:r w:rsidRPr="00312794">
        <w:rPr>
          <w:spacing w:val="17"/>
          <w:sz w:val="28"/>
          <w:szCs w:val="28"/>
        </w:rPr>
        <w:t xml:space="preserve"> </w:t>
      </w:r>
      <w:r w:rsidRPr="00312794">
        <w:rPr>
          <w:sz w:val="28"/>
          <w:szCs w:val="28"/>
        </w:rPr>
        <w:t>кл.,</w:t>
      </w:r>
      <w:r w:rsidRPr="00312794">
        <w:rPr>
          <w:spacing w:val="16"/>
          <w:sz w:val="28"/>
          <w:szCs w:val="28"/>
        </w:rPr>
        <w:t xml:space="preserve"> </w:t>
      </w:r>
      <w:r w:rsidRPr="00312794">
        <w:rPr>
          <w:sz w:val="28"/>
          <w:szCs w:val="28"/>
        </w:rPr>
        <w:t>посвященные</w:t>
      </w:r>
      <w:r w:rsidRPr="00312794">
        <w:rPr>
          <w:spacing w:val="16"/>
          <w:sz w:val="28"/>
          <w:szCs w:val="28"/>
        </w:rPr>
        <w:t xml:space="preserve"> </w:t>
      </w:r>
      <w:r w:rsidRPr="00312794">
        <w:rPr>
          <w:sz w:val="28"/>
          <w:szCs w:val="28"/>
        </w:rPr>
        <w:t>Международному</w:t>
      </w:r>
      <w:r w:rsidRPr="00312794">
        <w:rPr>
          <w:spacing w:val="12"/>
          <w:sz w:val="28"/>
          <w:szCs w:val="28"/>
        </w:rPr>
        <w:t xml:space="preserve"> </w:t>
      </w:r>
      <w:r w:rsidRPr="00312794">
        <w:rPr>
          <w:sz w:val="28"/>
          <w:szCs w:val="28"/>
        </w:rPr>
        <w:t>дню</w:t>
      </w:r>
      <w:r w:rsidRPr="00312794">
        <w:rPr>
          <w:spacing w:val="17"/>
          <w:sz w:val="28"/>
          <w:szCs w:val="28"/>
        </w:rPr>
        <w:t xml:space="preserve"> </w:t>
      </w:r>
      <w:r w:rsidRPr="00312794">
        <w:rPr>
          <w:sz w:val="28"/>
          <w:szCs w:val="28"/>
        </w:rPr>
        <w:t>зимних</w:t>
      </w:r>
      <w:r w:rsidRPr="00312794">
        <w:rPr>
          <w:spacing w:val="-57"/>
          <w:sz w:val="28"/>
          <w:szCs w:val="28"/>
        </w:rPr>
        <w:t xml:space="preserve"> </w:t>
      </w:r>
      <w:r w:rsidRPr="00312794">
        <w:rPr>
          <w:sz w:val="28"/>
          <w:szCs w:val="28"/>
        </w:rPr>
        <w:t>видов</w:t>
      </w:r>
      <w:r w:rsidRPr="00312794">
        <w:rPr>
          <w:spacing w:val="-4"/>
          <w:sz w:val="28"/>
          <w:szCs w:val="28"/>
        </w:rPr>
        <w:t xml:space="preserve"> </w:t>
      </w:r>
      <w:r w:rsidRPr="00312794">
        <w:rPr>
          <w:sz w:val="28"/>
          <w:szCs w:val="28"/>
        </w:rPr>
        <w:t>спорта</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right="303" w:hanging="360"/>
        <w:contextualSpacing w:val="0"/>
        <w:rPr>
          <w:sz w:val="28"/>
          <w:szCs w:val="28"/>
        </w:rPr>
      </w:pPr>
      <w:r w:rsidRPr="00312794">
        <w:rPr>
          <w:spacing w:val="18"/>
          <w:sz w:val="28"/>
          <w:szCs w:val="28"/>
        </w:rPr>
        <w:t xml:space="preserve"> </w:t>
      </w:r>
      <w:r w:rsidRPr="00312794">
        <w:rPr>
          <w:sz w:val="28"/>
          <w:szCs w:val="28"/>
        </w:rPr>
        <w:t>конкурсная</w:t>
      </w:r>
      <w:r w:rsidRPr="00312794">
        <w:rPr>
          <w:spacing w:val="19"/>
          <w:sz w:val="28"/>
          <w:szCs w:val="28"/>
        </w:rPr>
        <w:t xml:space="preserve"> </w:t>
      </w:r>
      <w:r w:rsidRPr="00312794">
        <w:rPr>
          <w:sz w:val="28"/>
          <w:szCs w:val="28"/>
        </w:rPr>
        <w:t>программа</w:t>
      </w:r>
      <w:r w:rsidRPr="00312794">
        <w:rPr>
          <w:spacing w:val="18"/>
          <w:sz w:val="28"/>
          <w:szCs w:val="28"/>
        </w:rPr>
        <w:t xml:space="preserve"> </w:t>
      </w:r>
      <w:r w:rsidRPr="00312794">
        <w:rPr>
          <w:sz w:val="28"/>
          <w:szCs w:val="28"/>
        </w:rPr>
        <w:t>для</w:t>
      </w:r>
      <w:r w:rsidRPr="00312794">
        <w:rPr>
          <w:spacing w:val="19"/>
          <w:sz w:val="28"/>
          <w:szCs w:val="28"/>
        </w:rPr>
        <w:t xml:space="preserve"> </w:t>
      </w:r>
      <w:r w:rsidRPr="00312794">
        <w:rPr>
          <w:sz w:val="28"/>
          <w:szCs w:val="28"/>
        </w:rPr>
        <w:t>5-9</w:t>
      </w:r>
      <w:r w:rsidRPr="00312794">
        <w:rPr>
          <w:spacing w:val="19"/>
          <w:sz w:val="28"/>
          <w:szCs w:val="28"/>
        </w:rPr>
        <w:t xml:space="preserve"> </w:t>
      </w:r>
      <w:r w:rsidRPr="00312794">
        <w:rPr>
          <w:sz w:val="28"/>
          <w:szCs w:val="28"/>
        </w:rPr>
        <w:t>кл.</w:t>
      </w:r>
      <w:r w:rsidRPr="00312794">
        <w:rPr>
          <w:spacing w:val="23"/>
          <w:sz w:val="28"/>
          <w:szCs w:val="28"/>
        </w:rPr>
        <w:t xml:space="preserve"> </w:t>
      </w:r>
      <w:r w:rsidRPr="00312794">
        <w:rPr>
          <w:sz w:val="28"/>
          <w:szCs w:val="28"/>
        </w:rPr>
        <w:t>«Тяжело</w:t>
      </w:r>
      <w:r w:rsidRPr="00312794">
        <w:rPr>
          <w:spacing w:val="19"/>
          <w:sz w:val="28"/>
          <w:szCs w:val="28"/>
        </w:rPr>
        <w:t xml:space="preserve"> </w:t>
      </w:r>
      <w:r w:rsidRPr="00312794">
        <w:rPr>
          <w:sz w:val="28"/>
          <w:szCs w:val="28"/>
        </w:rPr>
        <w:t>в</w:t>
      </w:r>
      <w:r w:rsidRPr="00312794">
        <w:rPr>
          <w:spacing w:val="23"/>
          <w:sz w:val="28"/>
          <w:szCs w:val="28"/>
        </w:rPr>
        <w:t xml:space="preserve"> </w:t>
      </w:r>
      <w:r w:rsidRPr="00312794">
        <w:rPr>
          <w:sz w:val="28"/>
          <w:szCs w:val="28"/>
        </w:rPr>
        <w:t>учение</w:t>
      </w:r>
      <w:r w:rsidRPr="00312794">
        <w:rPr>
          <w:spacing w:val="20"/>
          <w:sz w:val="28"/>
          <w:szCs w:val="28"/>
        </w:rPr>
        <w:t xml:space="preserve"> </w:t>
      </w:r>
      <w:r w:rsidRPr="00312794">
        <w:rPr>
          <w:sz w:val="28"/>
          <w:szCs w:val="28"/>
        </w:rPr>
        <w:t>–</w:t>
      </w:r>
      <w:r w:rsidRPr="00312794">
        <w:rPr>
          <w:spacing w:val="19"/>
          <w:sz w:val="28"/>
          <w:szCs w:val="28"/>
        </w:rPr>
        <w:t xml:space="preserve"> </w:t>
      </w:r>
      <w:r w:rsidRPr="00312794">
        <w:rPr>
          <w:sz w:val="28"/>
          <w:szCs w:val="28"/>
        </w:rPr>
        <w:t>легко</w:t>
      </w:r>
      <w:r w:rsidRPr="00312794">
        <w:rPr>
          <w:spacing w:val="18"/>
          <w:sz w:val="28"/>
          <w:szCs w:val="28"/>
        </w:rPr>
        <w:t xml:space="preserve"> </w:t>
      </w:r>
      <w:r w:rsidRPr="00312794">
        <w:rPr>
          <w:sz w:val="28"/>
          <w:szCs w:val="28"/>
        </w:rPr>
        <w:t>в</w:t>
      </w:r>
      <w:r w:rsidRPr="00312794">
        <w:rPr>
          <w:spacing w:val="18"/>
          <w:sz w:val="28"/>
          <w:szCs w:val="28"/>
        </w:rPr>
        <w:t xml:space="preserve"> </w:t>
      </w:r>
      <w:r w:rsidRPr="00312794">
        <w:rPr>
          <w:sz w:val="28"/>
          <w:szCs w:val="28"/>
        </w:rPr>
        <w:t>бою»,</w:t>
      </w:r>
      <w:r w:rsidRPr="00312794">
        <w:rPr>
          <w:spacing w:val="19"/>
          <w:sz w:val="28"/>
          <w:szCs w:val="28"/>
        </w:rPr>
        <w:t xml:space="preserve"> </w:t>
      </w:r>
      <w:r w:rsidRPr="00312794">
        <w:rPr>
          <w:sz w:val="28"/>
          <w:szCs w:val="28"/>
        </w:rPr>
        <w:t>по</w:t>
      </w:r>
      <w:r w:rsidRPr="00312794">
        <w:rPr>
          <w:spacing w:val="-57"/>
          <w:sz w:val="28"/>
          <w:szCs w:val="28"/>
        </w:rPr>
        <w:t xml:space="preserve"> </w:t>
      </w:r>
      <w:r w:rsidRPr="00312794">
        <w:rPr>
          <w:sz w:val="28"/>
          <w:szCs w:val="28"/>
        </w:rPr>
        <w:t>священная</w:t>
      </w:r>
      <w:r w:rsidRPr="00312794">
        <w:rPr>
          <w:spacing w:val="-1"/>
          <w:sz w:val="28"/>
          <w:szCs w:val="28"/>
        </w:rPr>
        <w:t xml:space="preserve"> </w:t>
      </w:r>
      <w:r w:rsidRPr="00312794">
        <w:rPr>
          <w:sz w:val="28"/>
          <w:szCs w:val="28"/>
        </w:rPr>
        <w:t>Дню Защитников Отечества</w:t>
      </w:r>
    </w:p>
    <w:p w:rsidR="003C0607" w:rsidRPr="00312794" w:rsidRDefault="003C0607" w:rsidP="003C0607">
      <w:pPr>
        <w:pStyle w:val="ad"/>
        <w:widowControl w:val="0"/>
        <w:numPr>
          <w:ilvl w:val="1"/>
          <w:numId w:val="35"/>
        </w:numPr>
        <w:tabs>
          <w:tab w:val="left" w:pos="723"/>
          <w:tab w:val="left" w:pos="724"/>
        </w:tabs>
        <w:autoSpaceDE w:val="0"/>
        <w:autoSpaceDN w:val="0"/>
        <w:spacing w:before="2" w:after="0" w:line="237" w:lineRule="auto"/>
        <w:ind w:left="723" w:right="300" w:hanging="360"/>
        <w:contextualSpacing w:val="0"/>
        <w:rPr>
          <w:sz w:val="28"/>
          <w:szCs w:val="28"/>
        </w:rPr>
      </w:pPr>
      <w:r w:rsidRPr="00312794">
        <w:rPr>
          <w:sz w:val="28"/>
          <w:szCs w:val="28"/>
        </w:rPr>
        <w:lastRenderedPageBreak/>
        <w:t>Беседа</w:t>
      </w:r>
      <w:r w:rsidRPr="00312794">
        <w:rPr>
          <w:spacing w:val="18"/>
          <w:sz w:val="28"/>
          <w:szCs w:val="28"/>
        </w:rPr>
        <w:t xml:space="preserve"> </w:t>
      </w:r>
      <w:r w:rsidRPr="00312794">
        <w:rPr>
          <w:sz w:val="28"/>
          <w:szCs w:val="28"/>
        </w:rPr>
        <w:t>«Когда</w:t>
      </w:r>
      <w:r w:rsidRPr="00312794">
        <w:rPr>
          <w:spacing w:val="12"/>
          <w:sz w:val="28"/>
          <w:szCs w:val="28"/>
        </w:rPr>
        <w:t xml:space="preserve"> </w:t>
      </w:r>
      <w:r w:rsidRPr="00312794">
        <w:rPr>
          <w:sz w:val="28"/>
          <w:szCs w:val="28"/>
        </w:rPr>
        <w:t>дети</w:t>
      </w:r>
      <w:r w:rsidRPr="00312794">
        <w:rPr>
          <w:spacing w:val="16"/>
          <w:sz w:val="28"/>
          <w:szCs w:val="28"/>
        </w:rPr>
        <w:t xml:space="preserve"> </w:t>
      </w:r>
      <w:r w:rsidRPr="00312794">
        <w:rPr>
          <w:sz w:val="28"/>
          <w:szCs w:val="28"/>
        </w:rPr>
        <w:t>становятся</w:t>
      </w:r>
      <w:r w:rsidRPr="00312794">
        <w:rPr>
          <w:spacing w:val="11"/>
          <w:sz w:val="28"/>
          <w:szCs w:val="28"/>
        </w:rPr>
        <w:t xml:space="preserve"> </w:t>
      </w:r>
      <w:r w:rsidRPr="00312794">
        <w:rPr>
          <w:sz w:val="28"/>
          <w:szCs w:val="28"/>
        </w:rPr>
        <w:t>взрослыми:</w:t>
      </w:r>
      <w:r w:rsidRPr="00312794">
        <w:rPr>
          <w:spacing w:val="14"/>
          <w:sz w:val="28"/>
          <w:szCs w:val="28"/>
        </w:rPr>
        <w:t xml:space="preserve"> </w:t>
      </w:r>
      <w:r w:rsidRPr="00312794">
        <w:rPr>
          <w:sz w:val="28"/>
          <w:szCs w:val="28"/>
        </w:rPr>
        <w:t>о</w:t>
      </w:r>
      <w:r w:rsidRPr="00312794">
        <w:rPr>
          <w:spacing w:val="14"/>
          <w:sz w:val="28"/>
          <w:szCs w:val="28"/>
        </w:rPr>
        <w:t xml:space="preserve"> </w:t>
      </w:r>
      <w:r w:rsidRPr="00312794">
        <w:rPr>
          <w:sz w:val="28"/>
          <w:szCs w:val="28"/>
        </w:rPr>
        <w:t>физиологических</w:t>
      </w:r>
      <w:r w:rsidRPr="00312794">
        <w:rPr>
          <w:spacing w:val="13"/>
          <w:sz w:val="28"/>
          <w:szCs w:val="28"/>
        </w:rPr>
        <w:t xml:space="preserve"> </w:t>
      </w:r>
      <w:r w:rsidRPr="00312794">
        <w:rPr>
          <w:sz w:val="28"/>
          <w:szCs w:val="28"/>
        </w:rPr>
        <w:t>изменениях</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растущем</w:t>
      </w:r>
      <w:r w:rsidRPr="00312794">
        <w:rPr>
          <w:spacing w:val="-1"/>
          <w:sz w:val="28"/>
          <w:szCs w:val="28"/>
        </w:rPr>
        <w:t xml:space="preserve"> </w:t>
      </w:r>
      <w:r w:rsidRPr="00312794">
        <w:rPr>
          <w:sz w:val="28"/>
          <w:szCs w:val="28"/>
        </w:rPr>
        <w:t>организме»</w:t>
      </w:r>
      <w:r w:rsidRPr="00312794">
        <w:rPr>
          <w:spacing w:val="-3"/>
          <w:sz w:val="28"/>
          <w:szCs w:val="28"/>
        </w:rPr>
        <w:t xml:space="preserve"> </w:t>
      </w:r>
      <w:r w:rsidRPr="00312794">
        <w:rPr>
          <w:sz w:val="28"/>
          <w:szCs w:val="28"/>
        </w:rPr>
        <w:t>для 5-7 кл.</w:t>
      </w:r>
    </w:p>
    <w:p w:rsidR="003C0607" w:rsidRPr="00312794" w:rsidRDefault="003C0607" w:rsidP="003C0607">
      <w:pPr>
        <w:pStyle w:val="ad"/>
        <w:widowControl w:val="0"/>
        <w:numPr>
          <w:ilvl w:val="1"/>
          <w:numId w:val="35"/>
        </w:numPr>
        <w:tabs>
          <w:tab w:val="left" w:pos="723"/>
          <w:tab w:val="left" w:pos="724"/>
        </w:tabs>
        <w:autoSpaceDE w:val="0"/>
        <w:autoSpaceDN w:val="0"/>
        <w:spacing w:before="1" w:after="0" w:line="240" w:lineRule="auto"/>
        <w:ind w:left="723" w:right="312" w:hanging="360"/>
        <w:contextualSpacing w:val="0"/>
        <w:rPr>
          <w:sz w:val="28"/>
          <w:szCs w:val="28"/>
        </w:rPr>
      </w:pPr>
      <w:r w:rsidRPr="00312794">
        <w:rPr>
          <w:sz w:val="28"/>
          <w:szCs w:val="28"/>
        </w:rPr>
        <w:t>Спортивные</w:t>
      </w:r>
      <w:r w:rsidRPr="00312794">
        <w:rPr>
          <w:spacing w:val="10"/>
          <w:sz w:val="28"/>
          <w:szCs w:val="28"/>
        </w:rPr>
        <w:t xml:space="preserve"> </w:t>
      </w:r>
      <w:r w:rsidRPr="00312794">
        <w:rPr>
          <w:sz w:val="28"/>
          <w:szCs w:val="28"/>
        </w:rPr>
        <w:t>состязания</w:t>
      </w:r>
      <w:r w:rsidRPr="00312794">
        <w:rPr>
          <w:spacing w:val="11"/>
          <w:sz w:val="28"/>
          <w:szCs w:val="28"/>
        </w:rPr>
        <w:t xml:space="preserve"> </w:t>
      </w:r>
      <w:r w:rsidRPr="00312794">
        <w:rPr>
          <w:sz w:val="28"/>
          <w:szCs w:val="28"/>
        </w:rPr>
        <w:t>и</w:t>
      </w:r>
      <w:r w:rsidRPr="00312794">
        <w:rPr>
          <w:spacing w:val="13"/>
          <w:sz w:val="28"/>
          <w:szCs w:val="28"/>
        </w:rPr>
        <w:t xml:space="preserve"> </w:t>
      </w:r>
      <w:r w:rsidRPr="00312794">
        <w:rPr>
          <w:sz w:val="28"/>
          <w:szCs w:val="28"/>
        </w:rPr>
        <w:t>конкурс</w:t>
      </w:r>
      <w:r w:rsidRPr="00312794">
        <w:rPr>
          <w:spacing w:val="10"/>
          <w:sz w:val="28"/>
          <w:szCs w:val="28"/>
        </w:rPr>
        <w:t xml:space="preserve"> </w:t>
      </w:r>
      <w:r w:rsidRPr="00312794">
        <w:rPr>
          <w:sz w:val="28"/>
          <w:szCs w:val="28"/>
        </w:rPr>
        <w:t>рисунков</w:t>
      </w:r>
      <w:r w:rsidRPr="00312794">
        <w:rPr>
          <w:spacing w:val="11"/>
          <w:sz w:val="28"/>
          <w:szCs w:val="28"/>
        </w:rPr>
        <w:t xml:space="preserve"> </w:t>
      </w:r>
      <w:r w:rsidRPr="00312794">
        <w:rPr>
          <w:sz w:val="28"/>
          <w:szCs w:val="28"/>
        </w:rPr>
        <w:t>на</w:t>
      </w:r>
      <w:r w:rsidRPr="00312794">
        <w:rPr>
          <w:spacing w:val="11"/>
          <w:sz w:val="28"/>
          <w:szCs w:val="28"/>
        </w:rPr>
        <w:t xml:space="preserve"> </w:t>
      </w:r>
      <w:r w:rsidRPr="00312794">
        <w:rPr>
          <w:sz w:val="28"/>
          <w:szCs w:val="28"/>
        </w:rPr>
        <w:t>асфальте</w:t>
      </w:r>
      <w:r w:rsidRPr="00312794">
        <w:rPr>
          <w:spacing w:val="11"/>
          <w:sz w:val="28"/>
          <w:szCs w:val="28"/>
        </w:rPr>
        <w:t xml:space="preserve"> </w:t>
      </w:r>
      <w:r w:rsidRPr="00312794">
        <w:rPr>
          <w:sz w:val="28"/>
          <w:szCs w:val="28"/>
        </w:rPr>
        <w:t>в</w:t>
      </w:r>
      <w:r w:rsidRPr="00312794">
        <w:rPr>
          <w:spacing w:val="10"/>
          <w:sz w:val="28"/>
          <w:szCs w:val="28"/>
        </w:rPr>
        <w:t xml:space="preserve"> </w:t>
      </w:r>
      <w:r w:rsidRPr="00312794">
        <w:rPr>
          <w:sz w:val="28"/>
          <w:szCs w:val="28"/>
        </w:rPr>
        <w:t>рамках</w:t>
      </w:r>
      <w:r w:rsidRPr="00312794">
        <w:rPr>
          <w:spacing w:val="19"/>
          <w:sz w:val="28"/>
          <w:szCs w:val="28"/>
        </w:rPr>
        <w:t xml:space="preserve"> </w:t>
      </w:r>
      <w:r w:rsidRPr="00312794">
        <w:rPr>
          <w:sz w:val="28"/>
          <w:szCs w:val="28"/>
        </w:rPr>
        <w:t>«Дня</w:t>
      </w:r>
      <w:r w:rsidRPr="00312794">
        <w:rPr>
          <w:spacing w:val="11"/>
          <w:sz w:val="28"/>
          <w:szCs w:val="28"/>
        </w:rPr>
        <w:t xml:space="preserve"> </w:t>
      </w:r>
      <w:r w:rsidRPr="00312794">
        <w:rPr>
          <w:sz w:val="28"/>
          <w:szCs w:val="28"/>
        </w:rPr>
        <w:t>за</w:t>
      </w:r>
      <w:r w:rsidRPr="00312794">
        <w:rPr>
          <w:spacing w:val="-57"/>
          <w:sz w:val="28"/>
          <w:szCs w:val="28"/>
        </w:rPr>
        <w:t xml:space="preserve"> </w:t>
      </w:r>
      <w:r w:rsidRPr="00312794">
        <w:rPr>
          <w:sz w:val="28"/>
          <w:szCs w:val="28"/>
        </w:rPr>
        <w:t>щиты</w:t>
      </w:r>
      <w:r w:rsidRPr="00312794">
        <w:rPr>
          <w:spacing w:val="-1"/>
          <w:sz w:val="28"/>
          <w:szCs w:val="28"/>
        </w:rPr>
        <w:t xml:space="preserve"> </w:t>
      </w:r>
      <w:r w:rsidRPr="00312794">
        <w:rPr>
          <w:sz w:val="28"/>
          <w:szCs w:val="28"/>
        </w:rPr>
        <w:t>детей»</w:t>
      </w:r>
      <w:r w:rsidRPr="00312794">
        <w:rPr>
          <w:spacing w:val="-8"/>
          <w:sz w:val="28"/>
          <w:szCs w:val="28"/>
        </w:rPr>
        <w:t xml:space="preserve"> </w:t>
      </w:r>
      <w:r w:rsidRPr="00312794">
        <w:rPr>
          <w:sz w:val="28"/>
          <w:szCs w:val="28"/>
        </w:rPr>
        <w:t>и</w:t>
      </w:r>
      <w:r w:rsidRPr="00312794">
        <w:rPr>
          <w:spacing w:val="5"/>
          <w:sz w:val="28"/>
          <w:szCs w:val="28"/>
        </w:rPr>
        <w:t xml:space="preserve"> </w:t>
      </w:r>
      <w:r w:rsidRPr="00312794">
        <w:rPr>
          <w:sz w:val="28"/>
          <w:szCs w:val="28"/>
        </w:rPr>
        <w:t>«Дня гражданской обороны».</w:t>
      </w:r>
    </w:p>
    <w:p w:rsidR="003C0607" w:rsidRPr="00312794" w:rsidRDefault="003C0607" w:rsidP="003C0607">
      <w:pPr>
        <w:pStyle w:val="ad"/>
        <w:widowControl w:val="0"/>
        <w:numPr>
          <w:ilvl w:val="1"/>
          <w:numId w:val="35"/>
        </w:numPr>
        <w:tabs>
          <w:tab w:val="left" w:pos="723"/>
          <w:tab w:val="left" w:pos="724"/>
        </w:tabs>
        <w:autoSpaceDE w:val="0"/>
        <w:autoSpaceDN w:val="0"/>
        <w:spacing w:after="0" w:line="240" w:lineRule="auto"/>
        <w:ind w:left="723" w:right="305" w:hanging="360"/>
        <w:contextualSpacing w:val="0"/>
        <w:rPr>
          <w:sz w:val="28"/>
          <w:szCs w:val="28"/>
        </w:rPr>
      </w:pPr>
      <w:r w:rsidRPr="00312794">
        <w:rPr>
          <w:sz w:val="28"/>
          <w:szCs w:val="28"/>
        </w:rPr>
        <w:t>профилактические</w:t>
      </w:r>
      <w:r w:rsidRPr="00312794">
        <w:rPr>
          <w:spacing w:val="40"/>
          <w:sz w:val="28"/>
          <w:szCs w:val="28"/>
        </w:rPr>
        <w:t xml:space="preserve"> </w:t>
      </w:r>
      <w:r w:rsidRPr="00312794">
        <w:rPr>
          <w:sz w:val="28"/>
          <w:szCs w:val="28"/>
        </w:rPr>
        <w:t>беседы</w:t>
      </w:r>
      <w:r w:rsidRPr="00312794">
        <w:rPr>
          <w:spacing w:val="45"/>
          <w:sz w:val="28"/>
          <w:szCs w:val="28"/>
        </w:rPr>
        <w:t xml:space="preserve"> </w:t>
      </w:r>
      <w:r w:rsidRPr="00312794">
        <w:rPr>
          <w:sz w:val="28"/>
          <w:szCs w:val="28"/>
        </w:rPr>
        <w:t>«Береги</w:t>
      </w:r>
      <w:r w:rsidRPr="00312794">
        <w:rPr>
          <w:spacing w:val="41"/>
          <w:sz w:val="28"/>
          <w:szCs w:val="28"/>
        </w:rPr>
        <w:t xml:space="preserve"> </w:t>
      </w:r>
      <w:r w:rsidRPr="00312794">
        <w:rPr>
          <w:sz w:val="28"/>
          <w:szCs w:val="28"/>
        </w:rPr>
        <w:t>себя»</w:t>
      </w:r>
      <w:r w:rsidRPr="00312794">
        <w:rPr>
          <w:spacing w:val="40"/>
          <w:sz w:val="28"/>
          <w:szCs w:val="28"/>
        </w:rPr>
        <w:t xml:space="preserve"> </w:t>
      </w:r>
      <w:r w:rsidRPr="00312794">
        <w:rPr>
          <w:sz w:val="28"/>
          <w:szCs w:val="28"/>
        </w:rPr>
        <w:t>с</w:t>
      </w:r>
      <w:r w:rsidRPr="00312794">
        <w:rPr>
          <w:spacing w:val="40"/>
          <w:sz w:val="28"/>
          <w:szCs w:val="28"/>
        </w:rPr>
        <w:t xml:space="preserve"> </w:t>
      </w:r>
      <w:r w:rsidRPr="00312794">
        <w:rPr>
          <w:sz w:val="28"/>
          <w:szCs w:val="28"/>
        </w:rPr>
        <w:t>обучающимися</w:t>
      </w:r>
      <w:r w:rsidRPr="00312794">
        <w:rPr>
          <w:spacing w:val="41"/>
          <w:sz w:val="28"/>
          <w:szCs w:val="28"/>
        </w:rPr>
        <w:t xml:space="preserve"> </w:t>
      </w:r>
      <w:r w:rsidRPr="00312794">
        <w:rPr>
          <w:sz w:val="28"/>
          <w:szCs w:val="28"/>
        </w:rPr>
        <w:t>7-9</w:t>
      </w:r>
      <w:r w:rsidRPr="00312794">
        <w:rPr>
          <w:spacing w:val="41"/>
          <w:sz w:val="28"/>
          <w:szCs w:val="28"/>
        </w:rPr>
        <w:t xml:space="preserve"> </w:t>
      </w:r>
      <w:r w:rsidRPr="00312794">
        <w:rPr>
          <w:sz w:val="28"/>
          <w:szCs w:val="28"/>
        </w:rPr>
        <w:t>классов</w:t>
      </w:r>
      <w:r w:rsidRPr="00312794">
        <w:rPr>
          <w:spacing w:val="40"/>
          <w:sz w:val="28"/>
          <w:szCs w:val="28"/>
        </w:rPr>
        <w:t xml:space="preserve"> </w:t>
      </w:r>
      <w:r w:rsidRPr="00312794">
        <w:rPr>
          <w:sz w:val="28"/>
          <w:szCs w:val="28"/>
        </w:rPr>
        <w:t>о</w:t>
      </w:r>
      <w:r w:rsidRPr="00312794">
        <w:rPr>
          <w:spacing w:val="-57"/>
          <w:sz w:val="28"/>
          <w:szCs w:val="28"/>
        </w:rPr>
        <w:t xml:space="preserve"> </w:t>
      </w:r>
      <w:r w:rsidRPr="00312794">
        <w:rPr>
          <w:sz w:val="28"/>
          <w:szCs w:val="28"/>
        </w:rPr>
        <w:t>вреде</w:t>
      </w:r>
      <w:r w:rsidRPr="00312794">
        <w:rPr>
          <w:spacing w:val="3"/>
          <w:sz w:val="28"/>
          <w:szCs w:val="28"/>
        </w:rPr>
        <w:t xml:space="preserve"> </w:t>
      </w:r>
      <w:r w:rsidRPr="00312794">
        <w:rPr>
          <w:sz w:val="28"/>
          <w:szCs w:val="28"/>
        </w:rPr>
        <w:t>употребления</w:t>
      </w:r>
      <w:r w:rsidRPr="00312794">
        <w:rPr>
          <w:spacing w:val="-1"/>
          <w:sz w:val="28"/>
          <w:szCs w:val="28"/>
        </w:rPr>
        <w:t xml:space="preserve"> </w:t>
      </w:r>
      <w:r w:rsidRPr="00312794">
        <w:rPr>
          <w:sz w:val="28"/>
          <w:szCs w:val="28"/>
        </w:rPr>
        <w:t>табачных изделий</w:t>
      </w:r>
      <w:r w:rsidRPr="00312794">
        <w:rPr>
          <w:spacing w:val="-3"/>
          <w:sz w:val="28"/>
          <w:szCs w:val="28"/>
        </w:rPr>
        <w:t xml:space="preserve"> </w:t>
      </w:r>
      <w:r w:rsidRPr="00312794">
        <w:rPr>
          <w:sz w:val="28"/>
          <w:szCs w:val="28"/>
        </w:rPr>
        <w:t>и</w:t>
      </w:r>
      <w:r w:rsidRPr="00312794">
        <w:rPr>
          <w:spacing w:val="-1"/>
          <w:sz w:val="28"/>
          <w:szCs w:val="28"/>
        </w:rPr>
        <w:t xml:space="preserve"> </w:t>
      </w:r>
      <w:r w:rsidRPr="00312794">
        <w:rPr>
          <w:sz w:val="28"/>
          <w:szCs w:val="28"/>
        </w:rPr>
        <w:t>спиртосодержащей</w:t>
      </w:r>
      <w:r w:rsidRPr="00312794">
        <w:rPr>
          <w:spacing w:val="-1"/>
          <w:sz w:val="28"/>
          <w:szCs w:val="28"/>
        </w:rPr>
        <w:t xml:space="preserve"> </w:t>
      </w:r>
      <w:r w:rsidRPr="00312794">
        <w:rPr>
          <w:sz w:val="28"/>
          <w:szCs w:val="28"/>
        </w:rPr>
        <w:t>продукции.</w:t>
      </w:r>
    </w:p>
    <w:p w:rsidR="003C0607" w:rsidRPr="00312794" w:rsidRDefault="003C0607" w:rsidP="003C0607">
      <w:pPr>
        <w:pStyle w:val="af3"/>
        <w:rPr>
          <w:sz w:val="28"/>
          <w:szCs w:val="28"/>
        </w:rPr>
      </w:pPr>
    </w:p>
    <w:p w:rsidR="003C0607" w:rsidRPr="00312794" w:rsidRDefault="003C0607" w:rsidP="003C0607">
      <w:pPr>
        <w:pStyle w:val="af3"/>
        <w:spacing w:before="1"/>
        <w:ind w:left="930"/>
        <w:rPr>
          <w:sz w:val="28"/>
          <w:szCs w:val="28"/>
        </w:rPr>
      </w:pPr>
      <w:r w:rsidRPr="00312794">
        <w:rPr>
          <w:sz w:val="28"/>
          <w:szCs w:val="28"/>
          <w:u w:val="single"/>
        </w:rPr>
        <w:t>Задачи</w:t>
      </w:r>
      <w:r w:rsidRPr="00312794">
        <w:rPr>
          <w:spacing w:val="-3"/>
          <w:sz w:val="28"/>
          <w:szCs w:val="28"/>
          <w:u w:val="single"/>
        </w:rPr>
        <w:t xml:space="preserve"> </w:t>
      </w:r>
      <w:r w:rsidRPr="00312794">
        <w:rPr>
          <w:sz w:val="28"/>
          <w:szCs w:val="28"/>
          <w:u w:val="single"/>
        </w:rPr>
        <w:t>на</w:t>
      </w:r>
      <w:r w:rsidRPr="00312794">
        <w:rPr>
          <w:spacing w:val="-3"/>
          <w:sz w:val="28"/>
          <w:szCs w:val="28"/>
          <w:u w:val="single"/>
        </w:rPr>
        <w:t xml:space="preserve"> </w:t>
      </w:r>
      <w:r w:rsidRPr="00312794">
        <w:rPr>
          <w:sz w:val="28"/>
          <w:szCs w:val="28"/>
          <w:u w:val="single"/>
        </w:rPr>
        <w:t>следующий</w:t>
      </w:r>
      <w:r w:rsidRPr="00312794">
        <w:rPr>
          <w:spacing w:val="-2"/>
          <w:sz w:val="28"/>
          <w:szCs w:val="28"/>
          <w:u w:val="single"/>
        </w:rPr>
        <w:t xml:space="preserve"> </w:t>
      </w:r>
      <w:r w:rsidRPr="00312794">
        <w:rPr>
          <w:sz w:val="28"/>
          <w:szCs w:val="28"/>
          <w:u w:val="single"/>
        </w:rPr>
        <w:t>отчетный</w:t>
      </w:r>
      <w:r w:rsidRPr="00312794">
        <w:rPr>
          <w:spacing w:val="-2"/>
          <w:sz w:val="28"/>
          <w:szCs w:val="28"/>
          <w:u w:val="single"/>
        </w:rPr>
        <w:t xml:space="preserve"> </w:t>
      </w:r>
      <w:r w:rsidRPr="00312794">
        <w:rPr>
          <w:sz w:val="28"/>
          <w:szCs w:val="28"/>
          <w:u w:val="single"/>
        </w:rPr>
        <w:t>период:</w:t>
      </w:r>
    </w:p>
    <w:p w:rsidR="003C0607" w:rsidRPr="00312794" w:rsidRDefault="003C0607" w:rsidP="003C0607">
      <w:pPr>
        <w:pStyle w:val="af3"/>
        <w:ind w:right="307"/>
        <w:jc w:val="both"/>
        <w:rPr>
          <w:sz w:val="28"/>
          <w:szCs w:val="28"/>
        </w:rPr>
      </w:pPr>
      <w:r w:rsidRPr="00312794">
        <w:rPr>
          <w:sz w:val="28"/>
          <w:szCs w:val="28"/>
        </w:rPr>
        <w:t>В</w:t>
      </w:r>
      <w:r w:rsidRPr="00312794">
        <w:rPr>
          <w:spacing w:val="1"/>
          <w:sz w:val="28"/>
          <w:szCs w:val="28"/>
        </w:rPr>
        <w:t xml:space="preserve"> </w:t>
      </w:r>
      <w:r w:rsidRPr="00312794">
        <w:rPr>
          <w:sz w:val="28"/>
          <w:szCs w:val="28"/>
        </w:rPr>
        <w:t>целях</w:t>
      </w:r>
      <w:r w:rsidRPr="00312794">
        <w:rPr>
          <w:spacing w:val="1"/>
          <w:sz w:val="28"/>
          <w:szCs w:val="28"/>
        </w:rPr>
        <w:t xml:space="preserve"> </w:t>
      </w:r>
      <w:r w:rsidRPr="00312794">
        <w:rPr>
          <w:sz w:val="28"/>
          <w:szCs w:val="28"/>
        </w:rPr>
        <w:t>улучшения</w:t>
      </w:r>
      <w:r w:rsidRPr="00312794">
        <w:rPr>
          <w:spacing w:val="1"/>
          <w:sz w:val="28"/>
          <w:szCs w:val="28"/>
        </w:rPr>
        <w:t xml:space="preserve"> </w:t>
      </w:r>
      <w:r w:rsidRPr="00312794">
        <w:rPr>
          <w:sz w:val="28"/>
          <w:szCs w:val="28"/>
        </w:rPr>
        <w:t>работы</w:t>
      </w:r>
      <w:r w:rsidRPr="00312794">
        <w:rPr>
          <w:spacing w:val="1"/>
          <w:sz w:val="28"/>
          <w:szCs w:val="28"/>
        </w:rPr>
        <w:t xml:space="preserve"> </w:t>
      </w:r>
      <w:r w:rsidRPr="00312794">
        <w:rPr>
          <w:sz w:val="28"/>
          <w:szCs w:val="28"/>
        </w:rPr>
        <w:t>по</w:t>
      </w:r>
      <w:r w:rsidRPr="00312794">
        <w:rPr>
          <w:spacing w:val="1"/>
          <w:sz w:val="28"/>
          <w:szCs w:val="28"/>
        </w:rPr>
        <w:t xml:space="preserve"> </w:t>
      </w:r>
      <w:r w:rsidRPr="00312794">
        <w:rPr>
          <w:sz w:val="28"/>
          <w:szCs w:val="28"/>
        </w:rPr>
        <w:t>профилактике</w:t>
      </w:r>
      <w:r w:rsidRPr="00312794">
        <w:rPr>
          <w:spacing w:val="1"/>
          <w:sz w:val="28"/>
          <w:szCs w:val="28"/>
        </w:rPr>
        <w:t xml:space="preserve"> </w:t>
      </w:r>
      <w:r w:rsidRPr="00312794">
        <w:rPr>
          <w:sz w:val="28"/>
          <w:szCs w:val="28"/>
        </w:rPr>
        <w:t>правонарушений</w:t>
      </w:r>
      <w:r w:rsidRPr="00312794">
        <w:rPr>
          <w:spacing w:val="1"/>
          <w:sz w:val="28"/>
          <w:szCs w:val="28"/>
        </w:rPr>
        <w:t xml:space="preserve"> </w:t>
      </w:r>
      <w:r w:rsidRPr="00312794">
        <w:rPr>
          <w:sz w:val="28"/>
          <w:szCs w:val="28"/>
        </w:rPr>
        <w:t>среди</w:t>
      </w:r>
      <w:r w:rsidRPr="00312794">
        <w:rPr>
          <w:spacing w:val="1"/>
          <w:sz w:val="28"/>
          <w:szCs w:val="28"/>
        </w:rPr>
        <w:t xml:space="preserve"> </w:t>
      </w:r>
      <w:r w:rsidRPr="00312794">
        <w:rPr>
          <w:sz w:val="28"/>
          <w:szCs w:val="28"/>
        </w:rPr>
        <w:t>подростков</w:t>
      </w:r>
      <w:r w:rsidRPr="00312794">
        <w:rPr>
          <w:spacing w:val="1"/>
          <w:sz w:val="28"/>
          <w:szCs w:val="28"/>
        </w:rPr>
        <w:t xml:space="preserve"> </w:t>
      </w:r>
      <w:r w:rsidRPr="00312794">
        <w:rPr>
          <w:sz w:val="28"/>
          <w:szCs w:val="28"/>
        </w:rPr>
        <w:t>представляется необходимым активнее привлекать детей в объединения дополнительного</w:t>
      </w:r>
      <w:r w:rsidRPr="00312794">
        <w:rPr>
          <w:spacing w:val="1"/>
          <w:sz w:val="28"/>
          <w:szCs w:val="28"/>
        </w:rPr>
        <w:t xml:space="preserve"> </w:t>
      </w:r>
      <w:r w:rsidRPr="00312794">
        <w:rPr>
          <w:sz w:val="28"/>
          <w:szCs w:val="28"/>
        </w:rPr>
        <w:t>образования, спортивные секции, которые могут способствовать занятости обучающихся в</w:t>
      </w:r>
      <w:r w:rsidRPr="00312794">
        <w:rPr>
          <w:spacing w:val="1"/>
          <w:sz w:val="28"/>
          <w:szCs w:val="28"/>
        </w:rPr>
        <w:t xml:space="preserve"> </w:t>
      </w:r>
      <w:r w:rsidRPr="00312794">
        <w:rPr>
          <w:sz w:val="28"/>
          <w:szCs w:val="28"/>
        </w:rPr>
        <w:t>свободное время. Осуществлять правовое воспитание обучающихся, с помощью которого,</w:t>
      </w:r>
      <w:r w:rsidRPr="00312794">
        <w:rPr>
          <w:spacing w:val="1"/>
          <w:sz w:val="28"/>
          <w:szCs w:val="28"/>
        </w:rPr>
        <w:t xml:space="preserve"> </w:t>
      </w:r>
      <w:r w:rsidRPr="00312794">
        <w:rPr>
          <w:sz w:val="28"/>
          <w:szCs w:val="28"/>
        </w:rPr>
        <w:t>они получат основную информацию о законах в правовой системе, в своих правах и обязанностях за счет использования методов, стимулирующих общение, развитие критического</w:t>
      </w:r>
      <w:r w:rsidRPr="00312794">
        <w:rPr>
          <w:spacing w:val="1"/>
          <w:sz w:val="28"/>
          <w:szCs w:val="28"/>
        </w:rPr>
        <w:t xml:space="preserve"> </w:t>
      </w:r>
      <w:r w:rsidRPr="00312794">
        <w:rPr>
          <w:sz w:val="28"/>
          <w:szCs w:val="28"/>
        </w:rPr>
        <w:t>мышления и позитивное отношение между детьми и взрослыми. Разработать мероприятия,</w:t>
      </w:r>
      <w:r w:rsidRPr="00312794">
        <w:rPr>
          <w:spacing w:val="1"/>
          <w:sz w:val="28"/>
          <w:szCs w:val="28"/>
        </w:rPr>
        <w:t xml:space="preserve"> </w:t>
      </w:r>
      <w:r w:rsidRPr="00312794">
        <w:rPr>
          <w:sz w:val="28"/>
          <w:szCs w:val="28"/>
        </w:rPr>
        <w:t>направленные</w:t>
      </w:r>
      <w:r w:rsidRPr="00312794">
        <w:rPr>
          <w:spacing w:val="-3"/>
          <w:sz w:val="28"/>
          <w:szCs w:val="28"/>
        </w:rPr>
        <w:t xml:space="preserve"> </w:t>
      </w:r>
      <w:r w:rsidRPr="00312794">
        <w:rPr>
          <w:sz w:val="28"/>
          <w:szCs w:val="28"/>
        </w:rPr>
        <w:t>на</w:t>
      </w:r>
      <w:r w:rsidRPr="00312794">
        <w:rPr>
          <w:spacing w:val="-1"/>
          <w:sz w:val="28"/>
          <w:szCs w:val="28"/>
        </w:rPr>
        <w:t xml:space="preserve"> </w:t>
      </w:r>
      <w:r w:rsidRPr="00312794">
        <w:rPr>
          <w:sz w:val="28"/>
          <w:szCs w:val="28"/>
        </w:rPr>
        <w:t>раннюю профориентацию</w:t>
      </w:r>
      <w:r w:rsidRPr="00312794">
        <w:rPr>
          <w:spacing w:val="-1"/>
          <w:sz w:val="28"/>
          <w:szCs w:val="28"/>
        </w:rPr>
        <w:t xml:space="preserve"> </w:t>
      </w:r>
      <w:r w:rsidRPr="00312794">
        <w:rPr>
          <w:sz w:val="28"/>
          <w:szCs w:val="28"/>
        </w:rPr>
        <w:t>обучающихся.</w:t>
      </w:r>
    </w:p>
    <w:p w:rsidR="003C0607" w:rsidRPr="00312794" w:rsidRDefault="003C0607" w:rsidP="003C0607">
      <w:pPr>
        <w:pStyle w:val="af3"/>
        <w:spacing w:before="4"/>
        <w:rPr>
          <w:sz w:val="28"/>
          <w:szCs w:val="28"/>
        </w:rPr>
      </w:pPr>
    </w:p>
    <w:p w:rsidR="003C0607" w:rsidRPr="00312794" w:rsidRDefault="003C0607" w:rsidP="003C0607">
      <w:pPr>
        <w:pStyle w:val="2"/>
        <w:keepNext w:val="0"/>
        <w:keepLines w:val="0"/>
        <w:widowControl w:val="0"/>
        <w:numPr>
          <w:ilvl w:val="0"/>
          <w:numId w:val="35"/>
        </w:numPr>
        <w:tabs>
          <w:tab w:val="left" w:pos="362"/>
        </w:tabs>
        <w:autoSpaceDE w:val="0"/>
        <w:autoSpaceDN w:val="0"/>
        <w:spacing w:before="1" w:line="274" w:lineRule="exact"/>
        <w:ind w:left="361"/>
        <w:rPr>
          <w:sz w:val="28"/>
          <w:szCs w:val="28"/>
        </w:rPr>
      </w:pPr>
      <w:r w:rsidRPr="00312794">
        <w:rPr>
          <w:sz w:val="28"/>
          <w:szCs w:val="28"/>
        </w:rPr>
        <w:t>суицидальное</w:t>
      </w:r>
      <w:r w:rsidRPr="00312794">
        <w:rPr>
          <w:spacing w:val="-4"/>
          <w:sz w:val="28"/>
          <w:szCs w:val="28"/>
        </w:rPr>
        <w:t xml:space="preserve"> </w:t>
      </w:r>
      <w:r w:rsidRPr="00312794">
        <w:rPr>
          <w:sz w:val="28"/>
          <w:szCs w:val="28"/>
        </w:rPr>
        <w:t>поведение</w:t>
      </w:r>
      <w:r w:rsidRPr="00312794">
        <w:rPr>
          <w:spacing w:val="-4"/>
          <w:sz w:val="28"/>
          <w:szCs w:val="28"/>
        </w:rPr>
        <w:t xml:space="preserve"> </w:t>
      </w:r>
      <w:r w:rsidRPr="00312794">
        <w:rPr>
          <w:sz w:val="28"/>
          <w:szCs w:val="28"/>
        </w:rPr>
        <w:t>несовершеннолетних:</w:t>
      </w:r>
    </w:p>
    <w:p w:rsidR="003C0607" w:rsidRPr="00312794" w:rsidRDefault="003C0607" w:rsidP="003C0607">
      <w:pPr>
        <w:pStyle w:val="af3"/>
        <w:spacing w:line="274" w:lineRule="exact"/>
        <w:ind w:left="930"/>
        <w:rPr>
          <w:sz w:val="28"/>
          <w:szCs w:val="28"/>
        </w:rPr>
      </w:pPr>
      <w:r w:rsidRPr="00312794">
        <w:rPr>
          <w:sz w:val="28"/>
          <w:szCs w:val="28"/>
          <w:u w:val="single"/>
        </w:rPr>
        <w:t>Анализ</w:t>
      </w:r>
      <w:r w:rsidRPr="00312794">
        <w:rPr>
          <w:spacing w:val="-1"/>
          <w:sz w:val="28"/>
          <w:szCs w:val="28"/>
          <w:u w:val="single"/>
        </w:rPr>
        <w:t xml:space="preserve"> </w:t>
      </w:r>
      <w:r w:rsidRPr="00312794">
        <w:rPr>
          <w:sz w:val="28"/>
          <w:szCs w:val="28"/>
          <w:u w:val="single"/>
        </w:rPr>
        <w:t>работы:</w:t>
      </w:r>
    </w:p>
    <w:p w:rsidR="003C0607" w:rsidRPr="00312794" w:rsidRDefault="003C0607" w:rsidP="003C0607">
      <w:pPr>
        <w:pStyle w:val="af3"/>
        <w:ind w:right="303"/>
        <w:jc w:val="both"/>
        <w:rPr>
          <w:sz w:val="28"/>
          <w:szCs w:val="28"/>
        </w:rPr>
      </w:pPr>
      <w:r w:rsidRPr="00312794">
        <w:rPr>
          <w:sz w:val="28"/>
          <w:szCs w:val="28"/>
        </w:rPr>
        <w:t>За 2022-2023 учебный год, инцидентов, связанных с суицидальным поведением не совершалось.</w:t>
      </w:r>
      <w:r w:rsidRPr="00312794">
        <w:rPr>
          <w:spacing w:val="60"/>
          <w:sz w:val="28"/>
          <w:szCs w:val="28"/>
        </w:rPr>
        <w:t xml:space="preserve"> </w:t>
      </w:r>
      <w:r w:rsidRPr="00312794">
        <w:rPr>
          <w:sz w:val="28"/>
          <w:szCs w:val="28"/>
        </w:rPr>
        <w:t>Обучающиеся в школе информированы о службах, которые помогут каждому,</w:t>
      </w:r>
      <w:r w:rsidRPr="00312794">
        <w:rPr>
          <w:spacing w:val="1"/>
          <w:sz w:val="28"/>
          <w:szCs w:val="28"/>
        </w:rPr>
        <w:t xml:space="preserve"> </w:t>
      </w:r>
      <w:r w:rsidRPr="00312794">
        <w:rPr>
          <w:sz w:val="28"/>
          <w:szCs w:val="28"/>
        </w:rPr>
        <w:t>кто находится в состоянии стресса или</w:t>
      </w:r>
      <w:r w:rsidRPr="00312794">
        <w:rPr>
          <w:spacing w:val="1"/>
          <w:sz w:val="28"/>
          <w:szCs w:val="28"/>
        </w:rPr>
        <w:t xml:space="preserve"> </w:t>
      </w:r>
      <w:r w:rsidRPr="00312794">
        <w:rPr>
          <w:sz w:val="28"/>
          <w:szCs w:val="28"/>
        </w:rPr>
        <w:t>ТЖС, смогут</w:t>
      </w:r>
      <w:r w:rsidRPr="00312794">
        <w:rPr>
          <w:spacing w:val="1"/>
          <w:sz w:val="28"/>
          <w:szCs w:val="28"/>
        </w:rPr>
        <w:t xml:space="preserve"> </w:t>
      </w:r>
      <w:r w:rsidRPr="00312794">
        <w:rPr>
          <w:sz w:val="28"/>
          <w:szCs w:val="28"/>
        </w:rPr>
        <w:t>поделиться своими</w:t>
      </w:r>
      <w:r w:rsidRPr="00312794">
        <w:rPr>
          <w:spacing w:val="1"/>
          <w:sz w:val="28"/>
          <w:szCs w:val="28"/>
        </w:rPr>
        <w:t xml:space="preserve"> </w:t>
      </w:r>
      <w:r w:rsidRPr="00312794">
        <w:rPr>
          <w:sz w:val="28"/>
          <w:szCs w:val="28"/>
        </w:rPr>
        <w:t>проблемами. В</w:t>
      </w:r>
      <w:r w:rsidRPr="00312794">
        <w:rPr>
          <w:spacing w:val="1"/>
          <w:sz w:val="28"/>
          <w:szCs w:val="28"/>
        </w:rPr>
        <w:t xml:space="preserve"> </w:t>
      </w:r>
      <w:r w:rsidRPr="00312794">
        <w:rPr>
          <w:sz w:val="28"/>
          <w:szCs w:val="28"/>
        </w:rPr>
        <w:t>первую очередь педагоги школы, родители, специалисты телефонной службы доверия. В</w:t>
      </w:r>
      <w:r w:rsidRPr="00312794">
        <w:rPr>
          <w:spacing w:val="1"/>
          <w:sz w:val="28"/>
          <w:szCs w:val="28"/>
        </w:rPr>
        <w:t xml:space="preserve"> </w:t>
      </w:r>
      <w:r w:rsidRPr="00312794">
        <w:rPr>
          <w:sz w:val="28"/>
          <w:szCs w:val="28"/>
        </w:rPr>
        <w:t>школе оформлен уголок права. Классные руководители 6-9 классов были ознакомлены с</w:t>
      </w:r>
      <w:r w:rsidRPr="00312794">
        <w:rPr>
          <w:spacing w:val="1"/>
          <w:sz w:val="28"/>
          <w:szCs w:val="28"/>
        </w:rPr>
        <w:t xml:space="preserve"> </w:t>
      </w:r>
      <w:r w:rsidRPr="00312794">
        <w:rPr>
          <w:sz w:val="28"/>
          <w:szCs w:val="28"/>
        </w:rPr>
        <w:t>алгоритмом экстренного реагирования на случай совершения несовершеннолетними суицида</w:t>
      </w:r>
      <w:r w:rsidRPr="00312794">
        <w:rPr>
          <w:spacing w:val="-57"/>
          <w:sz w:val="28"/>
          <w:szCs w:val="28"/>
        </w:rPr>
        <w:t xml:space="preserve"> </w:t>
      </w:r>
      <w:r w:rsidRPr="00312794">
        <w:rPr>
          <w:sz w:val="28"/>
          <w:szCs w:val="28"/>
        </w:rPr>
        <w:t>либо попытки суицида. Ежеквартально классные руководители проводят мониторинг аккаунтов</w:t>
      </w:r>
      <w:r w:rsidRPr="00312794">
        <w:rPr>
          <w:spacing w:val="-1"/>
          <w:sz w:val="28"/>
          <w:szCs w:val="28"/>
        </w:rPr>
        <w:t xml:space="preserve"> </w:t>
      </w:r>
      <w:r w:rsidRPr="00312794">
        <w:rPr>
          <w:sz w:val="28"/>
          <w:szCs w:val="28"/>
        </w:rPr>
        <w:t>обучающихся</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социальных</w:t>
      </w:r>
      <w:r w:rsidRPr="00312794">
        <w:rPr>
          <w:spacing w:val="1"/>
          <w:sz w:val="28"/>
          <w:szCs w:val="28"/>
        </w:rPr>
        <w:t xml:space="preserve"> </w:t>
      </w:r>
      <w:r w:rsidRPr="00312794">
        <w:rPr>
          <w:sz w:val="28"/>
          <w:szCs w:val="28"/>
        </w:rPr>
        <w:t>сетях</w:t>
      </w:r>
      <w:r w:rsidRPr="00312794">
        <w:rPr>
          <w:spacing w:val="2"/>
          <w:sz w:val="28"/>
          <w:szCs w:val="28"/>
        </w:rPr>
        <w:t xml:space="preserve"> </w:t>
      </w:r>
      <w:r w:rsidRPr="00312794">
        <w:rPr>
          <w:sz w:val="28"/>
          <w:szCs w:val="28"/>
        </w:rPr>
        <w:t>с</w:t>
      </w:r>
      <w:r w:rsidRPr="00312794">
        <w:rPr>
          <w:spacing w:val="-2"/>
          <w:sz w:val="28"/>
          <w:szCs w:val="28"/>
        </w:rPr>
        <w:t xml:space="preserve"> </w:t>
      </w:r>
      <w:r w:rsidRPr="00312794">
        <w:rPr>
          <w:sz w:val="28"/>
          <w:szCs w:val="28"/>
        </w:rPr>
        <w:t>помощью сервиса</w:t>
      </w:r>
      <w:r w:rsidRPr="00312794">
        <w:rPr>
          <w:spacing w:val="-2"/>
          <w:sz w:val="28"/>
          <w:szCs w:val="28"/>
        </w:rPr>
        <w:t xml:space="preserve"> </w:t>
      </w:r>
      <w:r w:rsidRPr="00312794">
        <w:rPr>
          <w:sz w:val="28"/>
          <w:szCs w:val="28"/>
        </w:rPr>
        <w:t>Герба бот.</w:t>
      </w:r>
    </w:p>
    <w:p w:rsidR="003C0607" w:rsidRPr="00312794" w:rsidRDefault="003C0607" w:rsidP="003C0607">
      <w:pPr>
        <w:pStyle w:val="af3"/>
        <w:ind w:left="930"/>
        <w:rPr>
          <w:sz w:val="28"/>
          <w:szCs w:val="28"/>
        </w:rPr>
      </w:pPr>
      <w:r w:rsidRPr="00312794">
        <w:rPr>
          <w:sz w:val="28"/>
          <w:szCs w:val="28"/>
          <w:u w:val="single"/>
        </w:rPr>
        <w:t>Задачи</w:t>
      </w:r>
      <w:r w:rsidRPr="00312794">
        <w:rPr>
          <w:spacing w:val="-3"/>
          <w:sz w:val="28"/>
          <w:szCs w:val="28"/>
          <w:u w:val="single"/>
        </w:rPr>
        <w:t xml:space="preserve"> </w:t>
      </w:r>
      <w:r w:rsidRPr="00312794">
        <w:rPr>
          <w:sz w:val="28"/>
          <w:szCs w:val="28"/>
          <w:u w:val="single"/>
        </w:rPr>
        <w:t>на</w:t>
      </w:r>
      <w:r w:rsidRPr="00312794">
        <w:rPr>
          <w:spacing w:val="-3"/>
          <w:sz w:val="28"/>
          <w:szCs w:val="28"/>
          <w:u w:val="single"/>
        </w:rPr>
        <w:t xml:space="preserve"> </w:t>
      </w:r>
      <w:r w:rsidRPr="00312794">
        <w:rPr>
          <w:sz w:val="28"/>
          <w:szCs w:val="28"/>
          <w:u w:val="single"/>
        </w:rPr>
        <w:t>следующий</w:t>
      </w:r>
      <w:r w:rsidRPr="00312794">
        <w:rPr>
          <w:spacing w:val="-2"/>
          <w:sz w:val="28"/>
          <w:szCs w:val="28"/>
          <w:u w:val="single"/>
        </w:rPr>
        <w:t xml:space="preserve"> </w:t>
      </w:r>
      <w:r w:rsidRPr="00312794">
        <w:rPr>
          <w:sz w:val="28"/>
          <w:szCs w:val="28"/>
          <w:u w:val="single"/>
        </w:rPr>
        <w:t>отчетный</w:t>
      </w:r>
      <w:r w:rsidRPr="00312794">
        <w:rPr>
          <w:spacing w:val="-2"/>
          <w:sz w:val="28"/>
          <w:szCs w:val="28"/>
          <w:u w:val="single"/>
        </w:rPr>
        <w:t xml:space="preserve"> </w:t>
      </w:r>
      <w:r w:rsidRPr="00312794">
        <w:rPr>
          <w:sz w:val="28"/>
          <w:szCs w:val="28"/>
          <w:u w:val="single"/>
        </w:rPr>
        <w:t>период:</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04" w:firstLine="707"/>
        <w:contextualSpacing w:val="0"/>
        <w:rPr>
          <w:sz w:val="28"/>
          <w:szCs w:val="28"/>
        </w:rPr>
      </w:pPr>
      <w:r w:rsidRPr="00312794">
        <w:rPr>
          <w:sz w:val="28"/>
          <w:szCs w:val="28"/>
        </w:rPr>
        <w:t>Педагогическому</w:t>
      </w:r>
      <w:r w:rsidRPr="00312794">
        <w:rPr>
          <w:spacing w:val="1"/>
          <w:sz w:val="28"/>
          <w:szCs w:val="28"/>
        </w:rPr>
        <w:t xml:space="preserve"> </w:t>
      </w:r>
      <w:r w:rsidRPr="00312794">
        <w:rPr>
          <w:sz w:val="28"/>
          <w:szCs w:val="28"/>
        </w:rPr>
        <w:t>коллективу</w:t>
      </w:r>
      <w:r w:rsidRPr="00312794">
        <w:rPr>
          <w:spacing w:val="1"/>
          <w:sz w:val="28"/>
          <w:szCs w:val="28"/>
        </w:rPr>
        <w:t xml:space="preserve"> </w:t>
      </w:r>
      <w:r w:rsidRPr="00312794">
        <w:rPr>
          <w:sz w:val="28"/>
          <w:szCs w:val="28"/>
        </w:rPr>
        <w:t>школы</w:t>
      </w:r>
      <w:r w:rsidRPr="00312794">
        <w:rPr>
          <w:spacing w:val="5"/>
          <w:sz w:val="28"/>
          <w:szCs w:val="28"/>
        </w:rPr>
        <w:t xml:space="preserve"> </w:t>
      </w:r>
      <w:r w:rsidRPr="00312794">
        <w:rPr>
          <w:sz w:val="28"/>
          <w:szCs w:val="28"/>
        </w:rPr>
        <w:t>не</w:t>
      </w:r>
      <w:r w:rsidRPr="00312794">
        <w:rPr>
          <w:spacing w:val="5"/>
          <w:sz w:val="28"/>
          <w:szCs w:val="28"/>
        </w:rPr>
        <w:t xml:space="preserve"> </w:t>
      </w:r>
      <w:r w:rsidRPr="00312794">
        <w:rPr>
          <w:sz w:val="28"/>
          <w:szCs w:val="28"/>
        </w:rPr>
        <w:t>допустить</w:t>
      </w:r>
      <w:r w:rsidRPr="00312794">
        <w:rPr>
          <w:spacing w:val="7"/>
          <w:sz w:val="28"/>
          <w:szCs w:val="28"/>
        </w:rPr>
        <w:t xml:space="preserve"> </w:t>
      </w:r>
      <w:r w:rsidRPr="00312794">
        <w:rPr>
          <w:sz w:val="28"/>
          <w:szCs w:val="28"/>
        </w:rPr>
        <w:t>случаев</w:t>
      </w:r>
      <w:r w:rsidRPr="00312794">
        <w:rPr>
          <w:spacing w:val="7"/>
          <w:sz w:val="28"/>
          <w:szCs w:val="28"/>
        </w:rPr>
        <w:t xml:space="preserve"> </w:t>
      </w:r>
      <w:r w:rsidRPr="00312794">
        <w:rPr>
          <w:sz w:val="28"/>
          <w:szCs w:val="28"/>
        </w:rPr>
        <w:t>суицида,</w:t>
      </w:r>
      <w:r w:rsidRPr="00312794">
        <w:rPr>
          <w:spacing w:val="5"/>
          <w:sz w:val="28"/>
          <w:szCs w:val="28"/>
        </w:rPr>
        <w:t xml:space="preserve"> </w:t>
      </w:r>
      <w:r w:rsidRPr="00312794">
        <w:rPr>
          <w:sz w:val="28"/>
          <w:szCs w:val="28"/>
        </w:rPr>
        <w:t>вовлекать</w:t>
      </w:r>
      <w:r w:rsidRPr="00312794">
        <w:rPr>
          <w:spacing w:val="7"/>
          <w:sz w:val="28"/>
          <w:szCs w:val="28"/>
        </w:rPr>
        <w:t xml:space="preserve"> </w:t>
      </w:r>
      <w:r w:rsidRPr="00312794">
        <w:rPr>
          <w:sz w:val="28"/>
          <w:szCs w:val="28"/>
        </w:rPr>
        <w:t>в</w:t>
      </w:r>
      <w:r w:rsidRPr="00312794">
        <w:rPr>
          <w:spacing w:val="-57"/>
          <w:sz w:val="28"/>
          <w:szCs w:val="28"/>
        </w:rPr>
        <w:t xml:space="preserve"> </w:t>
      </w:r>
      <w:r w:rsidRPr="00312794">
        <w:rPr>
          <w:sz w:val="28"/>
          <w:szCs w:val="28"/>
        </w:rPr>
        <w:t>культурно-массовые</w:t>
      </w:r>
      <w:r w:rsidRPr="00312794">
        <w:rPr>
          <w:spacing w:val="-3"/>
          <w:sz w:val="28"/>
          <w:szCs w:val="28"/>
        </w:rPr>
        <w:t xml:space="preserve"> </w:t>
      </w:r>
      <w:r w:rsidRPr="00312794">
        <w:rPr>
          <w:sz w:val="28"/>
          <w:szCs w:val="28"/>
        </w:rPr>
        <w:t>мероприятия школы</w:t>
      </w:r>
      <w:r w:rsidRPr="00312794">
        <w:rPr>
          <w:spacing w:val="-3"/>
          <w:sz w:val="28"/>
          <w:szCs w:val="28"/>
        </w:rPr>
        <w:t xml:space="preserve"> </w:t>
      </w:r>
      <w:r w:rsidRPr="00312794">
        <w:rPr>
          <w:sz w:val="28"/>
          <w:szCs w:val="28"/>
        </w:rPr>
        <w:t>и района;</w:t>
      </w:r>
    </w:p>
    <w:p w:rsidR="003C0607" w:rsidRPr="00312794" w:rsidRDefault="003C0607" w:rsidP="003C0607">
      <w:pPr>
        <w:pStyle w:val="ad"/>
        <w:widowControl w:val="0"/>
        <w:numPr>
          <w:ilvl w:val="1"/>
          <w:numId w:val="35"/>
        </w:numPr>
        <w:tabs>
          <w:tab w:val="left" w:pos="1074"/>
        </w:tabs>
        <w:autoSpaceDE w:val="0"/>
        <w:autoSpaceDN w:val="0"/>
        <w:spacing w:before="164" w:after="0" w:line="240" w:lineRule="auto"/>
        <w:ind w:right="302" w:firstLine="707"/>
        <w:contextualSpacing w:val="0"/>
        <w:rPr>
          <w:sz w:val="28"/>
          <w:szCs w:val="28"/>
        </w:rPr>
      </w:pPr>
      <w:r w:rsidRPr="00312794">
        <w:rPr>
          <w:sz w:val="28"/>
          <w:szCs w:val="28"/>
        </w:rPr>
        <w:t>Классным</w:t>
      </w:r>
      <w:r w:rsidRPr="00312794">
        <w:rPr>
          <w:spacing w:val="38"/>
          <w:sz w:val="28"/>
          <w:szCs w:val="28"/>
        </w:rPr>
        <w:t xml:space="preserve"> </w:t>
      </w:r>
      <w:r w:rsidRPr="00312794">
        <w:rPr>
          <w:sz w:val="28"/>
          <w:szCs w:val="28"/>
        </w:rPr>
        <w:t>руководителям</w:t>
      </w:r>
      <w:r w:rsidRPr="00312794">
        <w:rPr>
          <w:spacing w:val="38"/>
          <w:sz w:val="28"/>
          <w:szCs w:val="28"/>
        </w:rPr>
        <w:t xml:space="preserve"> </w:t>
      </w:r>
      <w:r w:rsidRPr="00312794">
        <w:rPr>
          <w:sz w:val="28"/>
          <w:szCs w:val="28"/>
        </w:rPr>
        <w:t>систематически</w:t>
      </w:r>
      <w:r w:rsidRPr="00312794">
        <w:rPr>
          <w:spacing w:val="40"/>
          <w:sz w:val="28"/>
          <w:szCs w:val="28"/>
        </w:rPr>
        <w:t xml:space="preserve"> </w:t>
      </w:r>
      <w:r w:rsidRPr="00312794">
        <w:rPr>
          <w:sz w:val="28"/>
          <w:szCs w:val="28"/>
        </w:rPr>
        <w:t>вести</w:t>
      </w:r>
      <w:r w:rsidRPr="00312794">
        <w:rPr>
          <w:spacing w:val="40"/>
          <w:sz w:val="28"/>
          <w:szCs w:val="28"/>
        </w:rPr>
        <w:t xml:space="preserve"> </w:t>
      </w:r>
      <w:r w:rsidRPr="00312794">
        <w:rPr>
          <w:sz w:val="28"/>
          <w:szCs w:val="28"/>
        </w:rPr>
        <w:t>работу</w:t>
      </w:r>
      <w:r w:rsidRPr="00312794">
        <w:rPr>
          <w:spacing w:val="33"/>
          <w:sz w:val="28"/>
          <w:szCs w:val="28"/>
        </w:rPr>
        <w:t xml:space="preserve"> </w:t>
      </w:r>
      <w:r w:rsidRPr="00312794">
        <w:rPr>
          <w:sz w:val="28"/>
          <w:szCs w:val="28"/>
        </w:rPr>
        <w:t>по</w:t>
      </w:r>
      <w:r w:rsidRPr="00312794">
        <w:rPr>
          <w:spacing w:val="39"/>
          <w:sz w:val="28"/>
          <w:szCs w:val="28"/>
        </w:rPr>
        <w:t xml:space="preserve"> </w:t>
      </w:r>
      <w:r w:rsidRPr="00312794">
        <w:rPr>
          <w:sz w:val="28"/>
          <w:szCs w:val="28"/>
        </w:rPr>
        <w:t>суицидальному</w:t>
      </w:r>
      <w:r w:rsidRPr="00312794">
        <w:rPr>
          <w:spacing w:val="32"/>
          <w:sz w:val="28"/>
          <w:szCs w:val="28"/>
        </w:rPr>
        <w:t xml:space="preserve"> </w:t>
      </w:r>
      <w:r w:rsidRPr="00312794">
        <w:rPr>
          <w:sz w:val="28"/>
          <w:szCs w:val="28"/>
        </w:rPr>
        <w:t>поведению</w:t>
      </w:r>
      <w:r w:rsidRPr="00312794">
        <w:rPr>
          <w:spacing w:val="-3"/>
          <w:sz w:val="28"/>
          <w:szCs w:val="28"/>
        </w:rPr>
        <w:t xml:space="preserve"> </w:t>
      </w:r>
      <w:r w:rsidRPr="00312794">
        <w:rPr>
          <w:sz w:val="28"/>
          <w:szCs w:val="28"/>
        </w:rPr>
        <w:t>несовершеннолетних;</w:t>
      </w:r>
    </w:p>
    <w:p w:rsidR="003C0607" w:rsidRPr="00312794" w:rsidRDefault="003C0607" w:rsidP="003C0607">
      <w:pPr>
        <w:pStyle w:val="ad"/>
        <w:widowControl w:val="0"/>
        <w:numPr>
          <w:ilvl w:val="1"/>
          <w:numId w:val="35"/>
        </w:numPr>
        <w:tabs>
          <w:tab w:val="left" w:pos="1074"/>
        </w:tabs>
        <w:autoSpaceDE w:val="0"/>
        <w:autoSpaceDN w:val="0"/>
        <w:spacing w:before="1" w:after="0" w:line="240" w:lineRule="auto"/>
        <w:ind w:right="307" w:firstLine="707"/>
        <w:contextualSpacing w:val="0"/>
        <w:rPr>
          <w:sz w:val="28"/>
          <w:szCs w:val="28"/>
        </w:rPr>
      </w:pPr>
      <w:r w:rsidRPr="00312794">
        <w:rPr>
          <w:sz w:val="28"/>
          <w:szCs w:val="28"/>
        </w:rPr>
        <w:t>Приглашать</w:t>
      </w:r>
      <w:r w:rsidRPr="00312794">
        <w:rPr>
          <w:spacing w:val="17"/>
          <w:sz w:val="28"/>
          <w:szCs w:val="28"/>
        </w:rPr>
        <w:t xml:space="preserve"> </w:t>
      </w:r>
      <w:r w:rsidRPr="00312794">
        <w:rPr>
          <w:sz w:val="28"/>
          <w:szCs w:val="28"/>
        </w:rPr>
        <w:t>на</w:t>
      </w:r>
      <w:r w:rsidRPr="00312794">
        <w:rPr>
          <w:spacing w:val="15"/>
          <w:sz w:val="28"/>
          <w:szCs w:val="28"/>
        </w:rPr>
        <w:t xml:space="preserve"> </w:t>
      </w:r>
      <w:r w:rsidRPr="00312794">
        <w:rPr>
          <w:sz w:val="28"/>
          <w:szCs w:val="28"/>
        </w:rPr>
        <w:t>общешкольные</w:t>
      </w:r>
      <w:r w:rsidRPr="00312794">
        <w:rPr>
          <w:spacing w:val="15"/>
          <w:sz w:val="28"/>
          <w:szCs w:val="28"/>
        </w:rPr>
        <w:t xml:space="preserve"> </w:t>
      </w:r>
      <w:r w:rsidRPr="00312794">
        <w:rPr>
          <w:sz w:val="28"/>
          <w:szCs w:val="28"/>
        </w:rPr>
        <w:t>классные</w:t>
      </w:r>
      <w:r w:rsidRPr="00312794">
        <w:rPr>
          <w:spacing w:val="14"/>
          <w:sz w:val="28"/>
          <w:szCs w:val="28"/>
        </w:rPr>
        <w:t xml:space="preserve"> </w:t>
      </w:r>
      <w:r w:rsidRPr="00312794">
        <w:rPr>
          <w:sz w:val="28"/>
          <w:szCs w:val="28"/>
        </w:rPr>
        <w:t>часы</w:t>
      </w:r>
      <w:r w:rsidRPr="00312794">
        <w:rPr>
          <w:spacing w:val="16"/>
          <w:sz w:val="28"/>
          <w:szCs w:val="28"/>
        </w:rPr>
        <w:t xml:space="preserve"> </w:t>
      </w:r>
      <w:r w:rsidRPr="00312794">
        <w:rPr>
          <w:sz w:val="28"/>
          <w:szCs w:val="28"/>
        </w:rPr>
        <w:t>и</w:t>
      </w:r>
      <w:r w:rsidRPr="00312794">
        <w:rPr>
          <w:spacing w:val="16"/>
          <w:sz w:val="28"/>
          <w:szCs w:val="28"/>
        </w:rPr>
        <w:t xml:space="preserve"> </w:t>
      </w:r>
      <w:r w:rsidRPr="00312794">
        <w:rPr>
          <w:sz w:val="28"/>
          <w:szCs w:val="28"/>
        </w:rPr>
        <w:t>родительские</w:t>
      </w:r>
      <w:r w:rsidRPr="00312794">
        <w:rPr>
          <w:spacing w:val="16"/>
          <w:sz w:val="28"/>
          <w:szCs w:val="28"/>
        </w:rPr>
        <w:t xml:space="preserve"> </w:t>
      </w:r>
      <w:r w:rsidRPr="00312794">
        <w:rPr>
          <w:sz w:val="28"/>
          <w:szCs w:val="28"/>
        </w:rPr>
        <w:t>собрания</w:t>
      </w:r>
      <w:r w:rsidRPr="00312794">
        <w:rPr>
          <w:spacing w:val="15"/>
          <w:sz w:val="28"/>
          <w:szCs w:val="28"/>
        </w:rPr>
        <w:t xml:space="preserve"> </w:t>
      </w:r>
      <w:r w:rsidRPr="00312794">
        <w:rPr>
          <w:sz w:val="28"/>
          <w:szCs w:val="28"/>
        </w:rPr>
        <w:t>работников</w:t>
      </w:r>
      <w:r w:rsidRPr="00312794">
        <w:rPr>
          <w:spacing w:val="-57"/>
          <w:sz w:val="28"/>
          <w:szCs w:val="28"/>
        </w:rPr>
        <w:t xml:space="preserve"> </w:t>
      </w:r>
      <w:r w:rsidRPr="00312794">
        <w:rPr>
          <w:sz w:val="28"/>
          <w:szCs w:val="28"/>
        </w:rPr>
        <w:t>КДН</w:t>
      </w:r>
      <w:r w:rsidRPr="00312794">
        <w:rPr>
          <w:spacing w:val="-2"/>
          <w:sz w:val="28"/>
          <w:szCs w:val="28"/>
        </w:rPr>
        <w:t xml:space="preserve"> </w:t>
      </w:r>
      <w:r w:rsidRPr="00312794">
        <w:rPr>
          <w:sz w:val="28"/>
          <w:szCs w:val="28"/>
        </w:rPr>
        <w:t>и ЗП, психолога, медработников.</w:t>
      </w:r>
    </w:p>
    <w:p w:rsidR="003C0607" w:rsidRPr="00312794" w:rsidRDefault="003C0607" w:rsidP="003C0607">
      <w:pPr>
        <w:pStyle w:val="af3"/>
        <w:rPr>
          <w:sz w:val="28"/>
          <w:szCs w:val="28"/>
        </w:rPr>
      </w:pPr>
    </w:p>
    <w:p w:rsidR="003C0607" w:rsidRPr="00312794" w:rsidRDefault="003C0607" w:rsidP="003C0607">
      <w:pPr>
        <w:pStyle w:val="af3"/>
        <w:ind w:left="930"/>
        <w:rPr>
          <w:sz w:val="28"/>
          <w:szCs w:val="28"/>
        </w:rPr>
      </w:pPr>
      <w:r w:rsidRPr="00312794">
        <w:rPr>
          <w:sz w:val="28"/>
          <w:szCs w:val="28"/>
          <w:u w:val="single"/>
        </w:rPr>
        <w:t>Выводы:</w:t>
      </w:r>
      <w:r w:rsidRPr="00312794">
        <w:rPr>
          <w:spacing w:val="-2"/>
          <w:sz w:val="28"/>
          <w:szCs w:val="28"/>
        </w:rPr>
        <w:t xml:space="preserve"> </w:t>
      </w:r>
      <w:r w:rsidRPr="00312794">
        <w:rPr>
          <w:sz w:val="28"/>
          <w:szCs w:val="28"/>
        </w:rPr>
        <w:t>Положительным</w:t>
      </w:r>
      <w:r w:rsidRPr="00312794">
        <w:rPr>
          <w:spacing w:val="-4"/>
          <w:sz w:val="28"/>
          <w:szCs w:val="28"/>
        </w:rPr>
        <w:t xml:space="preserve"> </w:t>
      </w:r>
      <w:r w:rsidRPr="00312794">
        <w:rPr>
          <w:sz w:val="28"/>
          <w:szCs w:val="28"/>
        </w:rPr>
        <w:t>в</w:t>
      </w:r>
      <w:r w:rsidRPr="00312794">
        <w:rPr>
          <w:spacing w:val="-2"/>
          <w:sz w:val="28"/>
          <w:szCs w:val="28"/>
        </w:rPr>
        <w:t xml:space="preserve"> </w:t>
      </w:r>
      <w:r w:rsidRPr="00312794">
        <w:rPr>
          <w:sz w:val="28"/>
          <w:szCs w:val="28"/>
        </w:rPr>
        <w:t>работе</w:t>
      </w:r>
      <w:r w:rsidRPr="00312794">
        <w:rPr>
          <w:spacing w:val="-3"/>
          <w:sz w:val="28"/>
          <w:szCs w:val="28"/>
        </w:rPr>
        <w:t xml:space="preserve"> </w:t>
      </w:r>
      <w:r w:rsidRPr="00312794">
        <w:rPr>
          <w:sz w:val="28"/>
          <w:szCs w:val="28"/>
        </w:rPr>
        <w:t>школы</w:t>
      </w:r>
      <w:r w:rsidRPr="00312794">
        <w:rPr>
          <w:spacing w:val="-2"/>
          <w:sz w:val="28"/>
          <w:szCs w:val="28"/>
        </w:rPr>
        <w:t xml:space="preserve"> </w:t>
      </w:r>
      <w:r w:rsidRPr="00312794">
        <w:rPr>
          <w:sz w:val="28"/>
          <w:szCs w:val="28"/>
        </w:rPr>
        <w:t>являются</w:t>
      </w:r>
      <w:r w:rsidRPr="00312794">
        <w:rPr>
          <w:spacing w:val="-2"/>
          <w:sz w:val="28"/>
          <w:szCs w:val="28"/>
        </w:rPr>
        <w:t xml:space="preserve"> </w:t>
      </w:r>
      <w:r w:rsidRPr="00312794">
        <w:rPr>
          <w:sz w:val="28"/>
          <w:szCs w:val="28"/>
        </w:rPr>
        <w:t>следующие</w:t>
      </w:r>
      <w:r w:rsidRPr="00312794">
        <w:rPr>
          <w:spacing w:val="-2"/>
          <w:sz w:val="28"/>
          <w:szCs w:val="28"/>
        </w:rPr>
        <w:t xml:space="preserve"> </w:t>
      </w:r>
      <w:r w:rsidRPr="00312794">
        <w:rPr>
          <w:sz w:val="28"/>
          <w:szCs w:val="28"/>
        </w:rPr>
        <w:t>моменты:</w:t>
      </w:r>
    </w:p>
    <w:p w:rsidR="003C0607" w:rsidRPr="00312794" w:rsidRDefault="003C0607" w:rsidP="003C0607">
      <w:pPr>
        <w:pStyle w:val="ad"/>
        <w:widowControl w:val="0"/>
        <w:numPr>
          <w:ilvl w:val="1"/>
          <w:numId w:val="35"/>
        </w:numPr>
        <w:tabs>
          <w:tab w:val="left" w:pos="1094"/>
        </w:tabs>
        <w:autoSpaceDE w:val="0"/>
        <w:autoSpaceDN w:val="0"/>
        <w:spacing w:after="0" w:line="240" w:lineRule="auto"/>
        <w:ind w:right="125" w:firstLine="707"/>
        <w:contextualSpacing w:val="0"/>
        <w:rPr>
          <w:sz w:val="28"/>
          <w:szCs w:val="28"/>
        </w:rPr>
      </w:pPr>
      <w:r w:rsidRPr="00312794">
        <w:rPr>
          <w:sz w:val="28"/>
          <w:szCs w:val="28"/>
        </w:rPr>
        <w:t>система</w:t>
      </w:r>
      <w:r w:rsidRPr="00312794">
        <w:rPr>
          <w:spacing w:val="19"/>
          <w:sz w:val="28"/>
          <w:szCs w:val="28"/>
        </w:rPr>
        <w:t xml:space="preserve"> </w:t>
      </w:r>
      <w:r w:rsidRPr="00312794">
        <w:rPr>
          <w:sz w:val="28"/>
          <w:szCs w:val="28"/>
        </w:rPr>
        <w:t>работы</w:t>
      </w:r>
      <w:r w:rsidRPr="00312794">
        <w:rPr>
          <w:spacing w:val="21"/>
          <w:sz w:val="28"/>
          <w:szCs w:val="28"/>
        </w:rPr>
        <w:t xml:space="preserve"> </w:t>
      </w:r>
      <w:r w:rsidRPr="00312794">
        <w:rPr>
          <w:sz w:val="28"/>
          <w:szCs w:val="28"/>
        </w:rPr>
        <w:t>с</w:t>
      </w:r>
      <w:r w:rsidRPr="00312794">
        <w:rPr>
          <w:spacing w:val="20"/>
          <w:sz w:val="28"/>
          <w:szCs w:val="28"/>
        </w:rPr>
        <w:t xml:space="preserve"> </w:t>
      </w:r>
      <w:r w:rsidRPr="00312794">
        <w:rPr>
          <w:sz w:val="28"/>
          <w:szCs w:val="28"/>
        </w:rPr>
        <w:t>детьми,</w:t>
      </w:r>
      <w:r w:rsidRPr="00312794">
        <w:rPr>
          <w:spacing w:val="21"/>
          <w:sz w:val="28"/>
          <w:szCs w:val="28"/>
        </w:rPr>
        <w:t xml:space="preserve"> </w:t>
      </w:r>
      <w:r w:rsidRPr="00312794">
        <w:rPr>
          <w:sz w:val="28"/>
          <w:szCs w:val="28"/>
        </w:rPr>
        <w:t>проявляющими</w:t>
      </w:r>
      <w:r w:rsidRPr="00312794">
        <w:rPr>
          <w:spacing w:val="22"/>
          <w:sz w:val="28"/>
          <w:szCs w:val="28"/>
        </w:rPr>
        <w:t xml:space="preserve"> </w:t>
      </w:r>
      <w:r w:rsidRPr="00312794">
        <w:rPr>
          <w:sz w:val="28"/>
          <w:szCs w:val="28"/>
        </w:rPr>
        <w:t>выдающиеся</w:t>
      </w:r>
      <w:r w:rsidRPr="00312794">
        <w:rPr>
          <w:spacing w:val="21"/>
          <w:sz w:val="28"/>
          <w:szCs w:val="28"/>
        </w:rPr>
        <w:t xml:space="preserve"> </w:t>
      </w:r>
      <w:r w:rsidRPr="00312794">
        <w:rPr>
          <w:sz w:val="28"/>
          <w:szCs w:val="28"/>
        </w:rPr>
        <w:t>способности</w:t>
      </w:r>
      <w:r w:rsidRPr="00312794">
        <w:rPr>
          <w:spacing w:val="23"/>
          <w:sz w:val="28"/>
          <w:szCs w:val="28"/>
        </w:rPr>
        <w:t xml:space="preserve"> </w:t>
      </w:r>
      <w:r w:rsidRPr="00312794">
        <w:rPr>
          <w:sz w:val="28"/>
          <w:szCs w:val="28"/>
        </w:rPr>
        <w:t>(участие</w:t>
      </w:r>
      <w:r w:rsidRPr="00312794">
        <w:rPr>
          <w:spacing w:val="20"/>
          <w:sz w:val="28"/>
          <w:szCs w:val="28"/>
        </w:rPr>
        <w:t xml:space="preserve"> </w:t>
      </w:r>
      <w:r w:rsidRPr="00312794">
        <w:rPr>
          <w:sz w:val="28"/>
          <w:szCs w:val="28"/>
        </w:rPr>
        <w:t>детей</w:t>
      </w:r>
      <w:r w:rsidRPr="00312794">
        <w:rPr>
          <w:spacing w:val="22"/>
          <w:sz w:val="28"/>
          <w:szCs w:val="28"/>
        </w:rPr>
        <w:t xml:space="preserve"> </w:t>
      </w:r>
      <w:r w:rsidRPr="00312794">
        <w:rPr>
          <w:sz w:val="28"/>
          <w:szCs w:val="28"/>
        </w:rPr>
        <w:t>в</w:t>
      </w:r>
      <w:r w:rsidRPr="00312794">
        <w:rPr>
          <w:spacing w:val="-57"/>
          <w:sz w:val="28"/>
          <w:szCs w:val="28"/>
        </w:rPr>
        <w:t xml:space="preserve"> </w:t>
      </w:r>
      <w:r w:rsidRPr="00312794">
        <w:rPr>
          <w:sz w:val="28"/>
          <w:szCs w:val="28"/>
        </w:rPr>
        <w:t>конкурсах</w:t>
      </w:r>
      <w:r w:rsidRPr="00312794">
        <w:rPr>
          <w:spacing w:val="1"/>
          <w:sz w:val="28"/>
          <w:szCs w:val="28"/>
        </w:rPr>
        <w:t xml:space="preserve"> </w:t>
      </w:r>
      <w:r w:rsidRPr="00312794">
        <w:rPr>
          <w:sz w:val="28"/>
          <w:szCs w:val="28"/>
        </w:rPr>
        <w:t>международного,</w:t>
      </w:r>
      <w:r w:rsidRPr="00312794">
        <w:rPr>
          <w:spacing w:val="-1"/>
          <w:sz w:val="28"/>
          <w:szCs w:val="28"/>
        </w:rPr>
        <w:t xml:space="preserve"> </w:t>
      </w:r>
      <w:r w:rsidRPr="00312794">
        <w:rPr>
          <w:sz w:val="28"/>
          <w:szCs w:val="28"/>
        </w:rPr>
        <w:t>регионального, муниципального</w:t>
      </w:r>
      <w:r w:rsidRPr="00312794">
        <w:rPr>
          <w:spacing w:val="1"/>
          <w:sz w:val="28"/>
          <w:szCs w:val="28"/>
        </w:rPr>
        <w:t xml:space="preserve"> </w:t>
      </w:r>
      <w:r w:rsidRPr="00312794">
        <w:rPr>
          <w:sz w:val="28"/>
          <w:szCs w:val="28"/>
        </w:rPr>
        <w:t>уровней);</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t>отсутствие</w:t>
      </w:r>
      <w:r w:rsidRPr="00312794">
        <w:rPr>
          <w:spacing w:val="-5"/>
          <w:sz w:val="28"/>
          <w:szCs w:val="28"/>
        </w:rPr>
        <w:t xml:space="preserve"> </w:t>
      </w:r>
      <w:r w:rsidRPr="00312794">
        <w:rPr>
          <w:sz w:val="28"/>
          <w:szCs w:val="28"/>
        </w:rPr>
        <w:t>конфликтных</w:t>
      </w:r>
      <w:r w:rsidRPr="00312794">
        <w:rPr>
          <w:spacing w:val="-2"/>
          <w:sz w:val="28"/>
          <w:szCs w:val="28"/>
        </w:rPr>
        <w:t xml:space="preserve"> </w:t>
      </w:r>
      <w:r w:rsidRPr="00312794">
        <w:rPr>
          <w:sz w:val="28"/>
          <w:szCs w:val="28"/>
        </w:rPr>
        <w:t>ситуаций</w:t>
      </w:r>
      <w:r w:rsidRPr="00312794">
        <w:rPr>
          <w:spacing w:val="-4"/>
          <w:sz w:val="28"/>
          <w:szCs w:val="28"/>
        </w:rPr>
        <w:t xml:space="preserve"> </w:t>
      </w:r>
      <w:r w:rsidRPr="00312794">
        <w:rPr>
          <w:sz w:val="28"/>
          <w:szCs w:val="28"/>
        </w:rPr>
        <w:t>в</w:t>
      </w:r>
      <w:r w:rsidRPr="00312794">
        <w:rPr>
          <w:spacing w:val="-1"/>
          <w:sz w:val="28"/>
          <w:szCs w:val="28"/>
        </w:rPr>
        <w:t xml:space="preserve"> </w:t>
      </w:r>
      <w:r w:rsidRPr="00312794">
        <w:rPr>
          <w:sz w:val="28"/>
          <w:szCs w:val="28"/>
        </w:rPr>
        <w:t>школьном</w:t>
      </w:r>
      <w:r w:rsidRPr="00312794">
        <w:rPr>
          <w:spacing w:val="-4"/>
          <w:sz w:val="28"/>
          <w:szCs w:val="28"/>
        </w:rPr>
        <w:t xml:space="preserve"> </w:t>
      </w:r>
      <w:r w:rsidRPr="00312794">
        <w:rPr>
          <w:sz w:val="28"/>
          <w:szCs w:val="28"/>
        </w:rPr>
        <w:t>коллективе;</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lastRenderedPageBreak/>
        <w:t>соблюдение</w:t>
      </w:r>
      <w:r w:rsidRPr="00312794">
        <w:rPr>
          <w:spacing w:val="-5"/>
          <w:sz w:val="28"/>
          <w:szCs w:val="28"/>
        </w:rPr>
        <w:t xml:space="preserve"> </w:t>
      </w:r>
      <w:r w:rsidRPr="00312794">
        <w:rPr>
          <w:sz w:val="28"/>
          <w:szCs w:val="28"/>
        </w:rPr>
        <w:t>прав</w:t>
      </w:r>
      <w:r w:rsidRPr="00312794">
        <w:rPr>
          <w:spacing w:val="-4"/>
          <w:sz w:val="28"/>
          <w:szCs w:val="28"/>
        </w:rPr>
        <w:t xml:space="preserve"> </w:t>
      </w:r>
      <w:r w:rsidRPr="00312794">
        <w:rPr>
          <w:sz w:val="28"/>
          <w:szCs w:val="28"/>
        </w:rPr>
        <w:t>и</w:t>
      </w:r>
      <w:r w:rsidRPr="00312794">
        <w:rPr>
          <w:spacing w:val="-4"/>
          <w:sz w:val="28"/>
          <w:szCs w:val="28"/>
        </w:rPr>
        <w:t xml:space="preserve"> </w:t>
      </w:r>
      <w:r w:rsidRPr="00312794">
        <w:rPr>
          <w:sz w:val="28"/>
          <w:szCs w:val="28"/>
        </w:rPr>
        <w:t>свобод</w:t>
      </w:r>
      <w:r w:rsidRPr="00312794">
        <w:rPr>
          <w:spacing w:val="-1"/>
          <w:sz w:val="28"/>
          <w:szCs w:val="28"/>
        </w:rPr>
        <w:t xml:space="preserve"> </w:t>
      </w:r>
      <w:r w:rsidRPr="00312794">
        <w:rPr>
          <w:sz w:val="28"/>
          <w:szCs w:val="28"/>
        </w:rPr>
        <w:t>участников</w:t>
      </w:r>
      <w:r w:rsidRPr="00312794">
        <w:rPr>
          <w:spacing w:val="-4"/>
          <w:sz w:val="28"/>
          <w:szCs w:val="28"/>
        </w:rPr>
        <w:t xml:space="preserve"> </w:t>
      </w:r>
      <w:r w:rsidRPr="00312794">
        <w:rPr>
          <w:sz w:val="28"/>
          <w:szCs w:val="28"/>
        </w:rPr>
        <w:t>образовательного</w:t>
      </w:r>
      <w:r w:rsidRPr="00312794">
        <w:rPr>
          <w:spacing w:val="-3"/>
          <w:sz w:val="28"/>
          <w:szCs w:val="28"/>
        </w:rPr>
        <w:t xml:space="preserve"> </w:t>
      </w:r>
      <w:r w:rsidRPr="00312794">
        <w:rPr>
          <w:sz w:val="28"/>
          <w:szCs w:val="28"/>
        </w:rPr>
        <w:t>процесса;</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t>организация</w:t>
      </w:r>
      <w:r w:rsidRPr="00312794">
        <w:rPr>
          <w:spacing w:val="-7"/>
          <w:sz w:val="28"/>
          <w:szCs w:val="28"/>
        </w:rPr>
        <w:t xml:space="preserve"> </w:t>
      </w:r>
      <w:r w:rsidRPr="00312794">
        <w:rPr>
          <w:sz w:val="28"/>
          <w:szCs w:val="28"/>
        </w:rPr>
        <w:t>трудового</w:t>
      </w:r>
      <w:r w:rsidRPr="00312794">
        <w:rPr>
          <w:spacing w:val="-3"/>
          <w:sz w:val="28"/>
          <w:szCs w:val="28"/>
        </w:rPr>
        <w:t xml:space="preserve"> </w:t>
      </w:r>
      <w:r w:rsidRPr="00312794">
        <w:rPr>
          <w:sz w:val="28"/>
          <w:szCs w:val="28"/>
        </w:rPr>
        <w:t>воспитания</w:t>
      </w:r>
      <w:r w:rsidRPr="00312794">
        <w:rPr>
          <w:spacing w:val="-7"/>
          <w:sz w:val="28"/>
          <w:szCs w:val="28"/>
        </w:rPr>
        <w:t xml:space="preserve"> </w:t>
      </w:r>
      <w:r w:rsidRPr="00312794">
        <w:rPr>
          <w:sz w:val="28"/>
          <w:szCs w:val="28"/>
        </w:rPr>
        <w:t>и</w:t>
      </w:r>
      <w:r w:rsidRPr="00312794">
        <w:rPr>
          <w:spacing w:val="-3"/>
          <w:sz w:val="28"/>
          <w:szCs w:val="28"/>
        </w:rPr>
        <w:t xml:space="preserve"> </w:t>
      </w:r>
      <w:r w:rsidRPr="00312794">
        <w:rPr>
          <w:sz w:val="28"/>
          <w:szCs w:val="28"/>
        </w:rPr>
        <w:t>профессионального</w:t>
      </w:r>
      <w:r w:rsidRPr="00312794">
        <w:rPr>
          <w:spacing w:val="-4"/>
          <w:sz w:val="28"/>
          <w:szCs w:val="28"/>
        </w:rPr>
        <w:t xml:space="preserve"> </w:t>
      </w:r>
      <w:r w:rsidRPr="00312794">
        <w:rPr>
          <w:sz w:val="28"/>
          <w:szCs w:val="28"/>
        </w:rPr>
        <w:t>просвещения;</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t>освещению</w:t>
      </w:r>
      <w:r w:rsidRPr="00312794">
        <w:rPr>
          <w:spacing w:val="-4"/>
          <w:sz w:val="28"/>
          <w:szCs w:val="28"/>
        </w:rPr>
        <w:t xml:space="preserve"> </w:t>
      </w:r>
      <w:r w:rsidRPr="00312794">
        <w:rPr>
          <w:sz w:val="28"/>
          <w:szCs w:val="28"/>
        </w:rPr>
        <w:t>текущих</w:t>
      </w:r>
      <w:r w:rsidRPr="00312794">
        <w:rPr>
          <w:spacing w:val="-3"/>
          <w:sz w:val="28"/>
          <w:szCs w:val="28"/>
        </w:rPr>
        <w:t xml:space="preserve"> </w:t>
      </w:r>
      <w:r w:rsidRPr="00312794">
        <w:rPr>
          <w:sz w:val="28"/>
          <w:szCs w:val="28"/>
        </w:rPr>
        <w:t>событий</w:t>
      </w:r>
      <w:r w:rsidRPr="00312794">
        <w:rPr>
          <w:spacing w:val="-3"/>
          <w:sz w:val="28"/>
          <w:szCs w:val="28"/>
        </w:rPr>
        <w:t xml:space="preserve"> </w:t>
      </w:r>
      <w:r w:rsidRPr="00312794">
        <w:rPr>
          <w:sz w:val="28"/>
          <w:szCs w:val="28"/>
        </w:rPr>
        <w:t>в</w:t>
      </w:r>
      <w:r w:rsidRPr="00312794">
        <w:rPr>
          <w:spacing w:val="-5"/>
          <w:sz w:val="28"/>
          <w:szCs w:val="28"/>
        </w:rPr>
        <w:t xml:space="preserve"> </w:t>
      </w:r>
      <w:r w:rsidRPr="00312794">
        <w:rPr>
          <w:sz w:val="28"/>
          <w:szCs w:val="28"/>
        </w:rPr>
        <w:t>школьной</w:t>
      </w:r>
      <w:r w:rsidRPr="00312794">
        <w:rPr>
          <w:spacing w:val="-4"/>
          <w:sz w:val="28"/>
          <w:szCs w:val="28"/>
        </w:rPr>
        <w:t xml:space="preserve"> </w:t>
      </w:r>
      <w:r w:rsidRPr="00312794">
        <w:rPr>
          <w:sz w:val="28"/>
          <w:szCs w:val="28"/>
        </w:rPr>
        <w:t>группе</w:t>
      </w:r>
      <w:r w:rsidRPr="00312794">
        <w:rPr>
          <w:spacing w:val="-5"/>
          <w:sz w:val="28"/>
          <w:szCs w:val="28"/>
        </w:rPr>
        <w:t xml:space="preserve"> </w:t>
      </w:r>
      <w:r w:rsidRPr="00312794">
        <w:rPr>
          <w:sz w:val="28"/>
          <w:szCs w:val="28"/>
        </w:rPr>
        <w:t>во «ВКонтакте»;</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t>работа</w:t>
      </w:r>
      <w:r w:rsidRPr="00312794">
        <w:rPr>
          <w:spacing w:val="-3"/>
          <w:sz w:val="28"/>
          <w:szCs w:val="28"/>
        </w:rPr>
        <w:t xml:space="preserve"> </w:t>
      </w:r>
      <w:r w:rsidRPr="00312794">
        <w:rPr>
          <w:sz w:val="28"/>
          <w:szCs w:val="28"/>
        </w:rPr>
        <w:t>в</w:t>
      </w:r>
      <w:r w:rsidRPr="00312794">
        <w:rPr>
          <w:spacing w:val="-3"/>
          <w:sz w:val="28"/>
          <w:szCs w:val="28"/>
        </w:rPr>
        <w:t xml:space="preserve"> </w:t>
      </w:r>
      <w:r w:rsidRPr="00312794">
        <w:rPr>
          <w:sz w:val="28"/>
          <w:szCs w:val="28"/>
        </w:rPr>
        <w:t>рамках внеурочной</w:t>
      </w:r>
      <w:r w:rsidRPr="00312794">
        <w:rPr>
          <w:spacing w:val="-1"/>
          <w:sz w:val="28"/>
          <w:szCs w:val="28"/>
        </w:rPr>
        <w:t xml:space="preserve"> </w:t>
      </w:r>
      <w:r w:rsidRPr="00312794">
        <w:rPr>
          <w:sz w:val="28"/>
          <w:szCs w:val="28"/>
        </w:rPr>
        <w:t>деятельности;</w:t>
      </w:r>
    </w:p>
    <w:p w:rsidR="003C0607" w:rsidRPr="00312794" w:rsidRDefault="003C0607" w:rsidP="003C0607">
      <w:pPr>
        <w:pStyle w:val="ad"/>
        <w:widowControl w:val="0"/>
        <w:numPr>
          <w:ilvl w:val="1"/>
          <w:numId w:val="35"/>
        </w:numPr>
        <w:tabs>
          <w:tab w:val="left" w:pos="1197"/>
        </w:tabs>
        <w:autoSpaceDE w:val="0"/>
        <w:autoSpaceDN w:val="0"/>
        <w:spacing w:after="0" w:line="240" w:lineRule="auto"/>
        <w:ind w:right="122" w:firstLine="707"/>
        <w:contextualSpacing w:val="0"/>
        <w:rPr>
          <w:sz w:val="28"/>
          <w:szCs w:val="28"/>
        </w:rPr>
      </w:pPr>
      <w:r w:rsidRPr="00312794">
        <w:rPr>
          <w:sz w:val="28"/>
          <w:szCs w:val="28"/>
        </w:rPr>
        <w:t>поддержка</w:t>
      </w:r>
      <w:r w:rsidRPr="00312794">
        <w:rPr>
          <w:spacing w:val="3"/>
          <w:sz w:val="28"/>
          <w:szCs w:val="28"/>
        </w:rPr>
        <w:t xml:space="preserve"> </w:t>
      </w:r>
      <w:r w:rsidRPr="00312794">
        <w:rPr>
          <w:sz w:val="28"/>
          <w:szCs w:val="28"/>
        </w:rPr>
        <w:t>классных</w:t>
      </w:r>
      <w:r w:rsidRPr="00312794">
        <w:rPr>
          <w:spacing w:val="5"/>
          <w:sz w:val="28"/>
          <w:szCs w:val="28"/>
        </w:rPr>
        <w:t xml:space="preserve"> </w:t>
      </w:r>
      <w:r w:rsidRPr="00312794">
        <w:rPr>
          <w:sz w:val="28"/>
          <w:szCs w:val="28"/>
        </w:rPr>
        <w:t>руководителей</w:t>
      </w:r>
      <w:r w:rsidRPr="00312794">
        <w:rPr>
          <w:spacing w:val="4"/>
          <w:sz w:val="28"/>
          <w:szCs w:val="28"/>
        </w:rPr>
        <w:t xml:space="preserve"> </w:t>
      </w:r>
      <w:r w:rsidRPr="00312794">
        <w:rPr>
          <w:sz w:val="28"/>
          <w:szCs w:val="28"/>
        </w:rPr>
        <w:t>в</w:t>
      </w:r>
      <w:r w:rsidRPr="00312794">
        <w:rPr>
          <w:spacing w:val="3"/>
          <w:sz w:val="28"/>
          <w:szCs w:val="28"/>
        </w:rPr>
        <w:t xml:space="preserve"> </w:t>
      </w:r>
      <w:r w:rsidRPr="00312794">
        <w:rPr>
          <w:sz w:val="28"/>
          <w:szCs w:val="28"/>
        </w:rPr>
        <w:t>проектировании</w:t>
      </w:r>
      <w:r w:rsidRPr="00312794">
        <w:rPr>
          <w:spacing w:val="2"/>
          <w:sz w:val="28"/>
          <w:szCs w:val="28"/>
        </w:rPr>
        <w:t xml:space="preserve"> </w:t>
      </w:r>
      <w:r w:rsidRPr="00312794">
        <w:rPr>
          <w:sz w:val="28"/>
          <w:szCs w:val="28"/>
        </w:rPr>
        <w:t>и</w:t>
      </w:r>
      <w:r w:rsidRPr="00312794">
        <w:rPr>
          <w:spacing w:val="4"/>
          <w:sz w:val="28"/>
          <w:szCs w:val="28"/>
        </w:rPr>
        <w:t xml:space="preserve"> </w:t>
      </w:r>
      <w:r w:rsidRPr="00312794">
        <w:rPr>
          <w:sz w:val="28"/>
          <w:szCs w:val="28"/>
        </w:rPr>
        <w:t>реализации</w:t>
      </w:r>
      <w:r w:rsidRPr="00312794">
        <w:rPr>
          <w:spacing w:val="2"/>
          <w:sz w:val="28"/>
          <w:szCs w:val="28"/>
        </w:rPr>
        <w:t xml:space="preserve"> </w:t>
      </w:r>
      <w:r w:rsidRPr="00312794">
        <w:rPr>
          <w:sz w:val="28"/>
          <w:szCs w:val="28"/>
        </w:rPr>
        <w:t>системы</w:t>
      </w:r>
      <w:r w:rsidRPr="00312794">
        <w:rPr>
          <w:spacing w:val="-57"/>
          <w:sz w:val="28"/>
          <w:szCs w:val="28"/>
        </w:rPr>
        <w:t xml:space="preserve"> </w:t>
      </w:r>
      <w:r w:rsidRPr="00312794">
        <w:rPr>
          <w:sz w:val="28"/>
          <w:szCs w:val="28"/>
        </w:rPr>
        <w:t>профессиональной</w:t>
      </w:r>
      <w:r w:rsidRPr="00312794">
        <w:rPr>
          <w:spacing w:val="-1"/>
          <w:sz w:val="28"/>
          <w:szCs w:val="28"/>
        </w:rPr>
        <w:t xml:space="preserve"> </w:t>
      </w:r>
      <w:r w:rsidRPr="00312794">
        <w:rPr>
          <w:sz w:val="28"/>
          <w:szCs w:val="28"/>
        </w:rPr>
        <w:t>деятельности в условиях</w:t>
      </w:r>
      <w:r w:rsidRPr="00312794">
        <w:rPr>
          <w:spacing w:val="2"/>
          <w:sz w:val="28"/>
          <w:szCs w:val="28"/>
        </w:rPr>
        <w:t xml:space="preserve"> </w:t>
      </w:r>
      <w:r w:rsidRPr="00312794">
        <w:rPr>
          <w:sz w:val="28"/>
          <w:szCs w:val="28"/>
        </w:rPr>
        <w:t>модернизации</w:t>
      </w:r>
      <w:r w:rsidRPr="00312794">
        <w:rPr>
          <w:spacing w:val="-1"/>
          <w:sz w:val="28"/>
          <w:szCs w:val="28"/>
        </w:rPr>
        <w:t xml:space="preserve"> </w:t>
      </w:r>
      <w:r w:rsidRPr="00312794">
        <w:rPr>
          <w:sz w:val="28"/>
          <w:szCs w:val="28"/>
        </w:rPr>
        <w:t>образования;</w:t>
      </w:r>
    </w:p>
    <w:p w:rsidR="003C0607" w:rsidRPr="00312794" w:rsidRDefault="003C0607" w:rsidP="003C0607">
      <w:pPr>
        <w:pStyle w:val="ad"/>
        <w:widowControl w:val="0"/>
        <w:numPr>
          <w:ilvl w:val="1"/>
          <w:numId w:val="35"/>
        </w:numPr>
        <w:tabs>
          <w:tab w:val="left" w:pos="1070"/>
        </w:tabs>
        <w:autoSpaceDE w:val="0"/>
        <w:autoSpaceDN w:val="0"/>
        <w:spacing w:after="0" w:line="240" w:lineRule="auto"/>
        <w:ind w:left="1069" w:hanging="140"/>
        <w:contextualSpacing w:val="0"/>
        <w:rPr>
          <w:sz w:val="28"/>
          <w:szCs w:val="28"/>
        </w:rPr>
      </w:pPr>
      <w:r w:rsidRPr="00312794">
        <w:rPr>
          <w:sz w:val="28"/>
          <w:szCs w:val="28"/>
        </w:rPr>
        <w:t>организация</w:t>
      </w:r>
      <w:r w:rsidRPr="00312794">
        <w:rPr>
          <w:spacing w:val="-6"/>
          <w:sz w:val="28"/>
          <w:szCs w:val="28"/>
        </w:rPr>
        <w:t xml:space="preserve"> </w:t>
      </w:r>
      <w:r w:rsidRPr="00312794">
        <w:rPr>
          <w:sz w:val="28"/>
          <w:szCs w:val="28"/>
        </w:rPr>
        <w:t>школьного</w:t>
      </w:r>
      <w:r w:rsidRPr="00312794">
        <w:rPr>
          <w:spacing w:val="-6"/>
          <w:sz w:val="28"/>
          <w:szCs w:val="28"/>
        </w:rPr>
        <w:t xml:space="preserve"> </w:t>
      </w:r>
      <w:r w:rsidRPr="00312794">
        <w:rPr>
          <w:sz w:val="28"/>
          <w:szCs w:val="28"/>
        </w:rPr>
        <w:t>самоуправления.</w:t>
      </w:r>
    </w:p>
    <w:p w:rsidR="003C0607" w:rsidRPr="00312794" w:rsidRDefault="003C0607" w:rsidP="003C0607">
      <w:pPr>
        <w:pStyle w:val="af3"/>
        <w:spacing w:before="1"/>
        <w:ind w:left="930"/>
        <w:rPr>
          <w:sz w:val="28"/>
          <w:szCs w:val="28"/>
        </w:rPr>
      </w:pPr>
      <w:r w:rsidRPr="00312794">
        <w:rPr>
          <w:sz w:val="28"/>
          <w:szCs w:val="28"/>
        </w:rPr>
        <w:t>Вместе</w:t>
      </w:r>
      <w:r w:rsidRPr="00312794">
        <w:rPr>
          <w:spacing w:val="-2"/>
          <w:sz w:val="28"/>
          <w:szCs w:val="28"/>
        </w:rPr>
        <w:t xml:space="preserve"> </w:t>
      </w:r>
      <w:r w:rsidRPr="00312794">
        <w:rPr>
          <w:sz w:val="28"/>
          <w:szCs w:val="28"/>
        </w:rPr>
        <w:t>с</w:t>
      </w:r>
      <w:r w:rsidRPr="00312794">
        <w:rPr>
          <w:spacing w:val="-4"/>
          <w:sz w:val="28"/>
          <w:szCs w:val="28"/>
        </w:rPr>
        <w:t xml:space="preserve"> </w:t>
      </w:r>
      <w:r w:rsidRPr="00312794">
        <w:rPr>
          <w:sz w:val="28"/>
          <w:szCs w:val="28"/>
        </w:rPr>
        <w:t>тем</w:t>
      </w:r>
      <w:r w:rsidRPr="00312794">
        <w:rPr>
          <w:spacing w:val="-3"/>
          <w:sz w:val="28"/>
          <w:szCs w:val="28"/>
        </w:rPr>
        <w:t xml:space="preserve"> </w:t>
      </w:r>
      <w:r w:rsidRPr="00312794">
        <w:rPr>
          <w:sz w:val="28"/>
          <w:szCs w:val="28"/>
        </w:rPr>
        <w:t>анализ</w:t>
      </w:r>
      <w:r w:rsidRPr="00312794">
        <w:rPr>
          <w:spacing w:val="-2"/>
          <w:sz w:val="28"/>
          <w:szCs w:val="28"/>
        </w:rPr>
        <w:t xml:space="preserve"> </w:t>
      </w:r>
      <w:r w:rsidRPr="00312794">
        <w:rPr>
          <w:sz w:val="28"/>
          <w:szCs w:val="28"/>
        </w:rPr>
        <w:t>внутренних</w:t>
      </w:r>
      <w:r w:rsidRPr="00312794">
        <w:rPr>
          <w:spacing w:val="-3"/>
          <w:sz w:val="28"/>
          <w:szCs w:val="28"/>
        </w:rPr>
        <w:t xml:space="preserve"> </w:t>
      </w:r>
      <w:r w:rsidRPr="00312794">
        <w:rPr>
          <w:sz w:val="28"/>
          <w:szCs w:val="28"/>
        </w:rPr>
        <w:t>факторов</w:t>
      </w:r>
      <w:r w:rsidRPr="00312794">
        <w:rPr>
          <w:spacing w:val="-2"/>
          <w:sz w:val="28"/>
          <w:szCs w:val="28"/>
        </w:rPr>
        <w:t xml:space="preserve"> </w:t>
      </w:r>
      <w:r w:rsidRPr="00312794">
        <w:rPr>
          <w:sz w:val="28"/>
          <w:szCs w:val="28"/>
        </w:rPr>
        <w:t>позволяет</w:t>
      </w:r>
      <w:r w:rsidRPr="00312794">
        <w:rPr>
          <w:spacing w:val="-2"/>
          <w:sz w:val="28"/>
          <w:szCs w:val="28"/>
        </w:rPr>
        <w:t xml:space="preserve"> </w:t>
      </w:r>
      <w:r w:rsidRPr="00312794">
        <w:rPr>
          <w:sz w:val="28"/>
          <w:szCs w:val="28"/>
        </w:rPr>
        <w:t>выявить</w:t>
      </w:r>
      <w:r w:rsidRPr="00312794">
        <w:rPr>
          <w:spacing w:val="-1"/>
          <w:sz w:val="28"/>
          <w:szCs w:val="28"/>
        </w:rPr>
        <w:t xml:space="preserve"> </w:t>
      </w:r>
      <w:r w:rsidRPr="00312794">
        <w:rPr>
          <w:sz w:val="28"/>
          <w:szCs w:val="28"/>
        </w:rPr>
        <w:t>недостатки</w:t>
      </w:r>
      <w:r w:rsidRPr="00312794">
        <w:rPr>
          <w:spacing w:val="-2"/>
          <w:sz w:val="28"/>
          <w:szCs w:val="28"/>
        </w:rPr>
        <w:t xml:space="preserve"> </w:t>
      </w:r>
      <w:r w:rsidRPr="00312794">
        <w:rPr>
          <w:sz w:val="28"/>
          <w:szCs w:val="28"/>
        </w:rPr>
        <w:t>в</w:t>
      </w:r>
      <w:r w:rsidRPr="00312794">
        <w:rPr>
          <w:spacing w:val="-3"/>
          <w:sz w:val="28"/>
          <w:szCs w:val="28"/>
        </w:rPr>
        <w:t xml:space="preserve"> </w:t>
      </w:r>
      <w:r w:rsidRPr="00312794">
        <w:rPr>
          <w:sz w:val="28"/>
          <w:szCs w:val="28"/>
        </w:rPr>
        <w:t>работе:</w:t>
      </w:r>
    </w:p>
    <w:p w:rsidR="003C0607" w:rsidRPr="00312794" w:rsidRDefault="003C0607" w:rsidP="003C0607">
      <w:pPr>
        <w:pStyle w:val="ad"/>
        <w:widowControl w:val="0"/>
        <w:numPr>
          <w:ilvl w:val="1"/>
          <w:numId w:val="35"/>
        </w:numPr>
        <w:tabs>
          <w:tab w:val="left" w:pos="1106"/>
        </w:tabs>
        <w:autoSpaceDE w:val="0"/>
        <w:autoSpaceDN w:val="0"/>
        <w:spacing w:after="0" w:line="240" w:lineRule="auto"/>
        <w:ind w:right="126" w:firstLine="707"/>
        <w:contextualSpacing w:val="0"/>
        <w:jc w:val="both"/>
        <w:rPr>
          <w:sz w:val="28"/>
          <w:szCs w:val="28"/>
        </w:rPr>
      </w:pPr>
      <w:r w:rsidRPr="00312794">
        <w:rPr>
          <w:sz w:val="28"/>
          <w:szCs w:val="28"/>
        </w:rPr>
        <w:t>низкая активность</w:t>
      </w:r>
      <w:r w:rsidRPr="00312794">
        <w:rPr>
          <w:spacing w:val="1"/>
          <w:sz w:val="28"/>
          <w:szCs w:val="28"/>
        </w:rPr>
        <w:t xml:space="preserve"> </w:t>
      </w:r>
      <w:r w:rsidRPr="00312794">
        <w:rPr>
          <w:sz w:val="28"/>
          <w:szCs w:val="28"/>
        </w:rPr>
        <w:t>детей</w:t>
      </w:r>
      <w:r w:rsidRPr="00312794">
        <w:rPr>
          <w:spacing w:val="1"/>
          <w:sz w:val="28"/>
          <w:szCs w:val="28"/>
        </w:rPr>
        <w:t xml:space="preserve"> </w:t>
      </w:r>
      <w:r w:rsidRPr="00312794">
        <w:rPr>
          <w:sz w:val="28"/>
          <w:szCs w:val="28"/>
        </w:rPr>
        <w:t>в организации</w:t>
      </w:r>
      <w:r w:rsidRPr="00312794">
        <w:rPr>
          <w:spacing w:val="60"/>
          <w:sz w:val="28"/>
          <w:szCs w:val="28"/>
        </w:rPr>
        <w:t xml:space="preserve"> </w:t>
      </w:r>
      <w:r w:rsidRPr="00312794">
        <w:rPr>
          <w:sz w:val="28"/>
          <w:szCs w:val="28"/>
        </w:rPr>
        <w:t>деятельности Ученического самоуправления</w:t>
      </w:r>
      <w:r w:rsidRPr="00312794">
        <w:rPr>
          <w:spacing w:val="1"/>
          <w:sz w:val="28"/>
          <w:szCs w:val="28"/>
        </w:rPr>
        <w:t xml:space="preserve"> </w:t>
      </w:r>
      <w:r w:rsidRPr="00312794">
        <w:rPr>
          <w:sz w:val="28"/>
          <w:szCs w:val="28"/>
        </w:rPr>
        <w:t>на уровне</w:t>
      </w:r>
      <w:r w:rsidRPr="00312794">
        <w:rPr>
          <w:spacing w:val="-1"/>
          <w:sz w:val="28"/>
          <w:szCs w:val="28"/>
        </w:rPr>
        <w:t xml:space="preserve"> </w:t>
      </w:r>
      <w:r w:rsidRPr="00312794">
        <w:rPr>
          <w:sz w:val="28"/>
          <w:szCs w:val="28"/>
        </w:rPr>
        <w:t>класса;</w:t>
      </w:r>
    </w:p>
    <w:p w:rsidR="003C0607" w:rsidRPr="00312794" w:rsidRDefault="003C0607" w:rsidP="003C0607">
      <w:pPr>
        <w:pStyle w:val="ad"/>
        <w:widowControl w:val="0"/>
        <w:numPr>
          <w:ilvl w:val="1"/>
          <w:numId w:val="35"/>
        </w:numPr>
        <w:tabs>
          <w:tab w:val="left" w:pos="1113"/>
        </w:tabs>
        <w:autoSpaceDE w:val="0"/>
        <w:autoSpaceDN w:val="0"/>
        <w:spacing w:after="0" w:line="240" w:lineRule="auto"/>
        <w:ind w:right="126" w:firstLine="707"/>
        <w:contextualSpacing w:val="0"/>
        <w:jc w:val="both"/>
        <w:rPr>
          <w:sz w:val="28"/>
          <w:szCs w:val="28"/>
        </w:rPr>
      </w:pPr>
      <w:r w:rsidRPr="00312794">
        <w:rPr>
          <w:sz w:val="28"/>
          <w:szCs w:val="28"/>
        </w:rPr>
        <w:t>не все дети заняты дополнительным образованием (посещение спортивных секций,</w:t>
      </w:r>
      <w:r w:rsidRPr="00312794">
        <w:rPr>
          <w:spacing w:val="1"/>
          <w:sz w:val="28"/>
          <w:szCs w:val="28"/>
        </w:rPr>
        <w:t xml:space="preserve"> </w:t>
      </w:r>
      <w:r w:rsidRPr="00312794">
        <w:rPr>
          <w:sz w:val="28"/>
          <w:szCs w:val="28"/>
        </w:rPr>
        <w:t>кружков</w:t>
      </w:r>
      <w:r w:rsidRPr="00312794">
        <w:rPr>
          <w:spacing w:val="-1"/>
          <w:sz w:val="28"/>
          <w:szCs w:val="28"/>
        </w:rPr>
        <w:t xml:space="preserve"> </w:t>
      </w:r>
      <w:r w:rsidRPr="00312794">
        <w:rPr>
          <w:sz w:val="28"/>
          <w:szCs w:val="28"/>
        </w:rPr>
        <w:t>по интересам);</w:t>
      </w:r>
    </w:p>
    <w:p w:rsidR="003C0607" w:rsidRPr="00312794" w:rsidRDefault="003C0607" w:rsidP="003C0607">
      <w:pPr>
        <w:pStyle w:val="ad"/>
        <w:widowControl w:val="0"/>
        <w:numPr>
          <w:ilvl w:val="1"/>
          <w:numId w:val="35"/>
        </w:numPr>
        <w:tabs>
          <w:tab w:val="left" w:pos="1122"/>
        </w:tabs>
        <w:autoSpaceDE w:val="0"/>
        <w:autoSpaceDN w:val="0"/>
        <w:spacing w:after="0" w:line="240" w:lineRule="auto"/>
        <w:ind w:right="118" w:firstLine="707"/>
        <w:contextualSpacing w:val="0"/>
        <w:jc w:val="both"/>
        <w:rPr>
          <w:sz w:val="28"/>
          <w:szCs w:val="28"/>
        </w:rPr>
      </w:pPr>
      <w:r w:rsidRPr="00312794">
        <w:rPr>
          <w:sz w:val="28"/>
          <w:szCs w:val="28"/>
        </w:rPr>
        <w:t>не проведено анкетирование родителей, педагогов, учащихся по изучению мнения</w:t>
      </w:r>
      <w:r w:rsidRPr="00312794">
        <w:rPr>
          <w:spacing w:val="1"/>
          <w:sz w:val="28"/>
          <w:szCs w:val="28"/>
        </w:rPr>
        <w:t xml:space="preserve"> </w:t>
      </w:r>
      <w:r w:rsidRPr="00312794">
        <w:rPr>
          <w:sz w:val="28"/>
          <w:szCs w:val="28"/>
        </w:rPr>
        <w:t>родителей</w:t>
      </w:r>
      <w:r w:rsidRPr="00312794">
        <w:rPr>
          <w:spacing w:val="1"/>
          <w:sz w:val="28"/>
          <w:szCs w:val="28"/>
        </w:rPr>
        <w:t xml:space="preserve"> </w:t>
      </w:r>
      <w:r w:rsidRPr="00312794">
        <w:rPr>
          <w:sz w:val="28"/>
          <w:szCs w:val="28"/>
        </w:rPr>
        <w:t>(законных</w:t>
      </w:r>
      <w:r w:rsidRPr="00312794">
        <w:rPr>
          <w:spacing w:val="1"/>
          <w:sz w:val="28"/>
          <w:szCs w:val="28"/>
        </w:rPr>
        <w:t xml:space="preserve"> </w:t>
      </w:r>
      <w:r w:rsidRPr="00312794">
        <w:rPr>
          <w:sz w:val="28"/>
          <w:szCs w:val="28"/>
        </w:rPr>
        <w:t>представителей)</w:t>
      </w:r>
      <w:r w:rsidRPr="00312794">
        <w:rPr>
          <w:spacing w:val="1"/>
          <w:sz w:val="28"/>
          <w:szCs w:val="28"/>
        </w:rPr>
        <w:t xml:space="preserve"> </w:t>
      </w:r>
      <w:r w:rsidRPr="00312794">
        <w:rPr>
          <w:sz w:val="28"/>
          <w:szCs w:val="28"/>
        </w:rPr>
        <w:t>учащихся</w:t>
      </w:r>
      <w:r w:rsidRPr="00312794">
        <w:rPr>
          <w:spacing w:val="1"/>
          <w:sz w:val="28"/>
          <w:szCs w:val="28"/>
        </w:rPr>
        <w:t xml:space="preserve"> </w:t>
      </w:r>
      <w:r w:rsidRPr="00312794">
        <w:rPr>
          <w:sz w:val="28"/>
          <w:szCs w:val="28"/>
        </w:rPr>
        <w:t>о</w:t>
      </w:r>
      <w:r w:rsidRPr="00312794">
        <w:rPr>
          <w:spacing w:val="1"/>
          <w:sz w:val="28"/>
          <w:szCs w:val="28"/>
        </w:rPr>
        <w:t xml:space="preserve"> </w:t>
      </w:r>
      <w:r w:rsidRPr="00312794">
        <w:rPr>
          <w:sz w:val="28"/>
          <w:szCs w:val="28"/>
        </w:rPr>
        <w:t>качестве</w:t>
      </w:r>
      <w:r w:rsidRPr="00312794">
        <w:rPr>
          <w:spacing w:val="1"/>
          <w:sz w:val="28"/>
          <w:szCs w:val="28"/>
        </w:rPr>
        <w:t xml:space="preserve"> </w:t>
      </w:r>
      <w:r w:rsidRPr="00312794">
        <w:rPr>
          <w:sz w:val="28"/>
          <w:szCs w:val="28"/>
        </w:rPr>
        <w:t>услуг,</w:t>
      </w:r>
      <w:r w:rsidRPr="00312794">
        <w:rPr>
          <w:spacing w:val="1"/>
          <w:sz w:val="28"/>
          <w:szCs w:val="28"/>
        </w:rPr>
        <w:t xml:space="preserve"> </w:t>
      </w:r>
      <w:r w:rsidRPr="00312794">
        <w:rPr>
          <w:sz w:val="28"/>
          <w:szCs w:val="28"/>
        </w:rPr>
        <w:t>предоставляемых</w:t>
      </w:r>
      <w:r w:rsidRPr="00312794">
        <w:rPr>
          <w:spacing w:val="1"/>
          <w:sz w:val="28"/>
          <w:szCs w:val="28"/>
        </w:rPr>
        <w:t xml:space="preserve"> </w:t>
      </w:r>
      <w:r w:rsidRPr="00312794">
        <w:rPr>
          <w:sz w:val="28"/>
          <w:szCs w:val="28"/>
        </w:rPr>
        <w:t>общеобразовательными</w:t>
      </w:r>
      <w:r w:rsidRPr="00312794">
        <w:rPr>
          <w:spacing w:val="1"/>
          <w:sz w:val="28"/>
          <w:szCs w:val="28"/>
        </w:rPr>
        <w:t xml:space="preserve"> </w:t>
      </w:r>
      <w:r w:rsidRPr="00312794">
        <w:rPr>
          <w:sz w:val="28"/>
          <w:szCs w:val="28"/>
        </w:rPr>
        <w:t>организациями.</w:t>
      </w:r>
      <w:r w:rsidRPr="00312794">
        <w:rPr>
          <w:spacing w:val="1"/>
          <w:sz w:val="28"/>
          <w:szCs w:val="28"/>
        </w:rPr>
        <w:t xml:space="preserve"> </w:t>
      </w:r>
      <w:r w:rsidRPr="00312794">
        <w:rPr>
          <w:sz w:val="28"/>
          <w:szCs w:val="28"/>
        </w:rPr>
        <w:t>В</w:t>
      </w:r>
      <w:r w:rsidRPr="00312794">
        <w:rPr>
          <w:spacing w:val="1"/>
          <w:sz w:val="28"/>
          <w:szCs w:val="28"/>
        </w:rPr>
        <w:t xml:space="preserve"> </w:t>
      </w:r>
      <w:r w:rsidRPr="00312794">
        <w:rPr>
          <w:sz w:val="28"/>
          <w:szCs w:val="28"/>
        </w:rPr>
        <w:t>первом</w:t>
      </w:r>
      <w:r w:rsidRPr="00312794">
        <w:rPr>
          <w:spacing w:val="1"/>
          <w:sz w:val="28"/>
          <w:szCs w:val="28"/>
        </w:rPr>
        <w:t xml:space="preserve"> </w:t>
      </w:r>
      <w:r w:rsidRPr="00312794">
        <w:rPr>
          <w:sz w:val="28"/>
          <w:szCs w:val="28"/>
        </w:rPr>
        <w:t>полугодии</w:t>
      </w:r>
      <w:r w:rsidRPr="00312794">
        <w:rPr>
          <w:spacing w:val="1"/>
          <w:sz w:val="28"/>
          <w:szCs w:val="28"/>
        </w:rPr>
        <w:t xml:space="preserve"> </w:t>
      </w:r>
      <w:r w:rsidRPr="00312794">
        <w:rPr>
          <w:sz w:val="28"/>
          <w:szCs w:val="28"/>
        </w:rPr>
        <w:t>2022-2023гг.</w:t>
      </w:r>
      <w:r w:rsidRPr="00312794">
        <w:rPr>
          <w:spacing w:val="1"/>
          <w:sz w:val="28"/>
          <w:szCs w:val="28"/>
        </w:rPr>
        <w:t xml:space="preserve"> </w:t>
      </w:r>
      <w:r w:rsidRPr="00312794">
        <w:rPr>
          <w:sz w:val="28"/>
          <w:szCs w:val="28"/>
        </w:rPr>
        <w:t>необходимо</w:t>
      </w:r>
      <w:r w:rsidRPr="00312794">
        <w:rPr>
          <w:spacing w:val="1"/>
          <w:sz w:val="28"/>
          <w:szCs w:val="28"/>
        </w:rPr>
        <w:t xml:space="preserve"> </w:t>
      </w:r>
      <w:r w:rsidRPr="00312794">
        <w:rPr>
          <w:sz w:val="28"/>
          <w:szCs w:val="28"/>
        </w:rPr>
        <w:t>активизировать работу</w:t>
      </w:r>
      <w:r w:rsidRPr="00312794">
        <w:rPr>
          <w:spacing w:val="-6"/>
          <w:sz w:val="28"/>
          <w:szCs w:val="28"/>
        </w:rPr>
        <w:t xml:space="preserve"> </w:t>
      </w:r>
      <w:r w:rsidRPr="00312794">
        <w:rPr>
          <w:sz w:val="28"/>
          <w:szCs w:val="28"/>
        </w:rPr>
        <w:t>по</w:t>
      </w:r>
      <w:r w:rsidRPr="00312794">
        <w:rPr>
          <w:spacing w:val="1"/>
          <w:sz w:val="28"/>
          <w:szCs w:val="28"/>
        </w:rPr>
        <w:t xml:space="preserve"> </w:t>
      </w:r>
      <w:r w:rsidRPr="00312794">
        <w:rPr>
          <w:sz w:val="28"/>
          <w:szCs w:val="28"/>
        </w:rPr>
        <w:t>устранению вышеперечисленных</w:t>
      </w:r>
      <w:r w:rsidRPr="00312794">
        <w:rPr>
          <w:spacing w:val="1"/>
          <w:sz w:val="28"/>
          <w:szCs w:val="28"/>
        </w:rPr>
        <w:t xml:space="preserve"> </w:t>
      </w:r>
      <w:r w:rsidRPr="00312794">
        <w:rPr>
          <w:sz w:val="28"/>
          <w:szCs w:val="28"/>
        </w:rPr>
        <w:t>недостатков.</w:t>
      </w:r>
    </w:p>
    <w:p w:rsidR="003C0607" w:rsidRPr="00312794" w:rsidRDefault="003C0607" w:rsidP="003C0607">
      <w:pPr>
        <w:pStyle w:val="af3"/>
        <w:spacing w:before="2"/>
        <w:rPr>
          <w:sz w:val="28"/>
          <w:szCs w:val="28"/>
        </w:rPr>
      </w:pPr>
    </w:p>
    <w:p w:rsidR="003C0607" w:rsidRPr="00312794" w:rsidRDefault="003C0607" w:rsidP="003C0607">
      <w:pPr>
        <w:pStyle w:val="1"/>
        <w:jc w:val="both"/>
        <w:rPr>
          <w:sz w:val="28"/>
          <w:szCs w:val="28"/>
        </w:rPr>
      </w:pPr>
      <w:r w:rsidRPr="00312794">
        <w:rPr>
          <w:sz w:val="28"/>
          <w:szCs w:val="28"/>
        </w:rPr>
        <w:t>Выводы</w:t>
      </w:r>
      <w:r w:rsidRPr="00312794">
        <w:rPr>
          <w:spacing w:val="-2"/>
          <w:sz w:val="28"/>
          <w:szCs w:val="28"/>
        </w:rPr>
        <w:t xml:space="preserve"> </w:t>
      </w:r>
      <w:r w:rsidRPr="00312794">
        <w:rPr>
          <w:sz w:val="28"/>
          <w:szCs w:val="28"/>
        </w:rPr>
        <w:t>и предложения:</w:t>
      </w:r>
    </w:p>
    <w:p w:rsidR="003C0607" w:rsidRPr="00312794" w:rsidRDefault="003C0607" w:rsidP="003C0607">
      <w:pPr>
        <w:pStyle w:val="af3"/>
        <w:ind w:right="304"/>
        <w:jc w:val="both"/>
        <w:rPr>
          <w:sz w:val="28"/>
          <w:szCs w:val="28"/>
        </w:rPr>
      </w:pPr>
      <w:r w:rsidRPr="00312794">
        <w:rPr>
          <w:sz w:val="28"/>
          <w:szCs w:val="28"/>
        </w:rPr>
        <w:t>Вся воспитательная работа велась с учетом возрастных, индивидуальных особенностей каждого ученика, стиля взаимоотношений между педагогами и детьми, педагогами и</w:t>
      </w:r>
      <w:r w:rsidRPr="00312794">
        <w:rPr>
          <w:spacing w:val="1"/>
          <w:sz w:val="28"/>
          <w:szCs w:val="28"/>
        </w:rPr>
        <w:t xml:space="preserve"> </w:t>
      </w:r>
      <w:r w:rsidRPr="00312794">
        <w:rPr>
          <w:sz w:val="28"/>
          <w:szCs w:val="28"/>
        </w:rPr>
        <w:t>родителями. Эффективность и действенность осуществления функций планирования нашли</w:t>
      </w:r>
      <w:r w:rsidRPr="00312794">
        <w:rPr>
          <w:spacing w:val="1"/>
          <w:sz w:val="28"/>
          <w:szCs w:val="28"/>
        </w:rPr>
        <w:t xml:space="preserve"> </w:t>
      </w:r>
      <w:r w:rsidRPr="00312794">
        <w:rPr>
          <w:sz w:val="28"/>
          <w:szCs w:val="28"/>
        </w:rPr>
        <w:t>свое отражение в реализации конкретных дел в каждом классе, в традиционных мероприятиях</w:t>
      </w:r>
      <w:r w:rsidRPr="00312794">
        <w:rPr>
          <w:spacing w:val="1"/>
          <w:sz w:val="28"/>
          <w:szCs w:val="28"/>
        </w:rPr>
        <w:t xml:space="preserve"> </w:t>
      </w:r>
      <w:r w:rsidRPr="00312794">
        <w:rPr>
          <w:sz w:val="28"/>
          <w:szCs w:val="28"/>
        </w:rPr>
        <w:t>классов и школы.</w:t>
      </w:r>
    </w:p>
    <w:p w:rsidR="003C0607" w:rsidRPr="00312794" w:rsidRDefault="003C0607" w:rsidP="003C0607">
      <w:pPr>
        <w:pStyle w:val="af3"/>
        <w:ind w:right="306"/>
        <w:jc w:val="both"/>
        <w:rPr>
          <w:sz w:val="28"/>
          <w:szCs w:val="28"/>
        </w:rPr>
      </w:pPr>
      <w:r w:rsidRPr="00312794">
        <w:rPr>
          <w:sz w:val="28"/>
          <w:szCs w:val="28"/>
        </w:rPr>
        <w:t>В целом, воспитательная работа в школе была многоплановой и разносторонней. Воспитательная работа в школе главным образам опиралась на работу Совета обучающихся, МО</w:t>
      </w:r>
      <w:r w:rsidRPr="00312794">
        <w:rPr>
          <w:spacing w:val="-57"/>
          <w:sz w:val="28"/>
          <w:szCs w:val="28"/>
        </w:rPr>
        <w:t xml:space="preserve"> </w:t>
      </w:r>
      <w:r w:rsidRPr="00312794">
        <w:rPr>
          <w:sz w:val="28"/>
          <w:szCs w:val="28"/>
        </w:rPr>
        <w:t>классных руководителей, Совета по профилактике с заместителем директора по ВР, классными</w:t>
      </w:r>
      <w:r w:rsidRPr="00312794">
        <w:rPr>
          <w:spacing w:val="-1"/>
          <w:sz w:val="28"/>
          <w:szCs w:val="28"/>
        </w:rPr>
        <w:t xml:space="preserve"> </w:t>
      </w:r>
      <w:r w:rsidRPr="00312794">
        <w:rPr>
          <w:sz w:val="28"/>
          <w:szCs w:val="28"/>
        </w:rPr>
        <w:t>руководителями.</w:t>
      </w:r>
    </w:p>
    <w:p w:rsidR="003C0607" w:rsidRPr="00312794" w:rsidRDefault="003C0607" w:rsidP="003C0607">
      <w:pPr>
        <w:pStyle w:val="af3"/>
        <w:ind w:right="306"/>
        <w:jc w:val="both"/>
        <w:rPr>
          <w:sz w:val="28"/>
          <w:szCs w:val="28"/>
        </w:rPr>
      </w:pPr>
      <w:r w:rsidRPr="00312794">
        <w:rPr>
          <w:sz w:val="28"/>
          <w:szCs w:val="28"/>
        </w:rPr>
        <w:t>Подводя итоги за 2022-2023 учебный год, хочется отметить, что поставленные цели и</w:t>
      </w:r>
      <w:r w:rsidRPr="00312794">
        <w:rPr>
          <w:spacing w:val="1"/>
          <w:sz w:val="28"/>
          <w:szCs w:val="28"/>
        </w:rPr>
        <w:t xml:space="preserve"> </w:t>
      </w:r>
      <w:r w:rsidRPr="00312794">
        <w:rPr>
          <w:sz w:val="28"/>
          <w:szCs w:val="28"/>
        </w:rPr>
        <w:t>задачи реализованы и выполнены. Коллектив учителей и классных руководителей приложил</w:t>
      </w:r>
      <w:r w:rsidRPr="00312794">
        <w:rPr>
          <w:spacing w:val="1"/>
          <w:sz w:val="28"/>
          <w:szCs w:val="28"/>
        </w:rPr>
        <w:t xml:space="preserve"> </w:t>
      </w:r>
      <w:r w:rsidRPr="00312794">
        <w:rPr>
          <w:sz w:val="28"/>
          <w:szCs w:val="28"/>
        </w:rPr>
        <w:t>достаточно</w:t>
      </w:r>
      <w:r w:rsidRPr="00312794">
        <w:rPr>
          <w:spacing w:val="1"/>
          <w:sz w:val="28"/>
          <w:szCs w:val="28"/>
        </w:rPr>
        <w:t xml:space="preserve"> </w:t>
      </w:r>
      <w:r w:rsidRPr="00312794">
        <w:rPr>
          <w:sz w:val="28"/>
          <w:szCs w:val="28"/>
        </w:rPr>
        <w:t>усилий</w:t>
      </w:r>
      <w:r w:rsidRPr="00312794">
        <w:rPr>
          <w:spacing w:val="-1"/>
          <w:sz w:val="28"/>
          <w:szCs w:val="28"/>
        </w:rPr>
        <w:t xml:space="preserve"> </w:t>
      </w:r>
      <w:r w:rsidRPr="00312794">
        <w:rPr>
          <w:sz w:val="28"/>
          <w:szCs w:val="28"/>
        </w:rPr>
        <w:t>для реализации</w:t>
      </w:r>
      <w:r w:rsidRPr="00312794">
        <w:rPr>
          <w:spacing w:val="-3"/>
          <w:sz w:val="28"/>
          <w:szCs w:val="28"/>
        </w:rPr>
        <w:t xml:space="preserve"> </w:t>
      </w:r>
      <w:r w:rsidRPr="00312794">
        <w:rPr>
          <w:sz w:val="28"/>
          <w:szCs w:val="28"/>
        </w:rPr>
        <w:t>задач</w:t>
      </w:r>
      <w:r w:rsidRPr="00312794">
        <w:rPr>
          <w:spacing w:val="-2"/>
          <w:sz w:val="28"/>
          <w:szCs w:val="28"/>
        </w:rPr>
        <w:t xml:space="preserve"> </w:t>
      </w:r>
      <w:r w:rsidRPr="00312794">
        <w:rPr>
          <w:sz w:val="28"/>
          <w:szCs w:val="28"/>
        </w:rPr>
        <w:t>по воспитанию</w:t>
      </w:r>
      <w:r w:rsidRPr="00312794">
        <w:rPr>
          <w:spacing w:val="-1"/>
          <w:sz w:val="28"/>
          <w:szCs w:val="28"/>
        </w:rPr>
        <w:t xml:space="preserve"> </w:t>
      </w:r>
      <w:r w:rsidRPr="00312794">
        <w:rPr>
          <w:sz w:val="28"/>
          <w:szCs w:val="28"/>
        </w:rPr>
        <w:t>детского коллектива.</w:t>
      </w:r>
    </w:p>
    <w:p w:rsidR="003C0607" w:rsidRPr="00312794" w:rsidRDefault="003C0607" w:rsidP="003C0607">
      <w:pPr>
        <w:pStyle w:val="af3"/>
        <w:ind w:right="301"/>
        <w:jc w:val="both"/>
        <w:rPr>
          <w:sz w:val="28"/>
          <w:szCs w:val="28"/>
        </w:rPr>
      </w:pPr>
      <w:r w:rsidRPr="00312794">
        <w:rPr>
          <w:sz w:val="28"/>
          <w:szCs w:val="28"/>
        </w:rPr>
        <w:t>Однако в работе школы имеются следующие недостатки и проблемы: есть необходимость работать над повышением уровня воспитанности учащихся: как среднего звена, так и</w:t>
      </w:r>
      <w:r w:rsidRPr="00312794">
        <w:rPr>
          <w:spacing w:val="1"/>
          <w:sz w:val="28"/>
          <w:szCs w:val="28"/>
        </w:rPr>
        <w:t xml:space="preserve"> </w:t>
      </w:r>
      <w:r w:rsidRPr="00312794">
        <w:rPr>
          <w:sz w:val="28"/>
          <w:szCs w:val="28"/>
        </w:rPr>
        <w:t>старших,</w:t>
      </w:r>
      <w:r w:rsidRPr="00312794">
        <w:rPr>
          <w:spacing w:val="1"/>
          <w:sz w:val="28"/>
          <w:szCs w:val="28"/>
        </w:rPr>
        <w:t xml:space="preserve"> </w:t>
      </w:r>
      <w:r w:rsidRPr="00312794">
        <w:rPr>
          <w:sz w:val="28"/>
          <w:szCs w:val="28"/>
        </w:rPr>
        <w:t>формировать</w:t>
      </w:r>
      <w:r w:rsidRPr="00312794">
        <w:rPr>
          <w:spacing w:val="1"/>
          <w:sz w:val="28"/>
          <w:szCs w:val="28"/>
        </w:rPr>
        <w:t xml:space="preserve"> </w:t>
      </w:r>
      <w:r w:rsidRPr="00312794">
        <w:rPr>
          <w:sz w:val="28"/>
          <w:szCs w:val="28"/>
        </w:rPr>
        <w:t>у</w:t>
      </w:r>
      <w:r w:rsidRPr="00312794">
        <w:rPr>
          <w:spacing w:val="1"/>
          <w:sz w:val="28"/>
          <w:szCs w:val="28"/>
        </w:rPr>
        <w:t xml:space="preserve"> </w:t>
      </w:r>
      <w:r w:rsidRPr="00312794">
        <w:rPr>
          <w:sz w:val="28"/>
          <w:szCs w:val="28"/>
        </w:rPr>
        <w:t>детей</w:t>
      </w:r>
      <w:r w:rsidRPr="00312794">
        <w:rPr>
          <w:spacing w:val="1"/>
          <w:sz w:val="28"/>
          <w:szCs w:val="28"/>
        </w:rPr>
        <w:t xml:space="preserve"> </w:t>
      </w:r>
      <w:r w:rsidRPr="00312794">
        <w:rPr>
          <w:sz w:val="28"/>
          <w:szCs w:val="28"/>
        </w:rPr>
        <w:t>основы</w:t>
      </w:r>
      <w:r w:rsidRPr="00312794">
        <w:rPr>
          <w:spacing w:val="1"/>
          <w:sz w:val="28"/>
          <w:szCs w:val="28"/>
        </w:rPr>
        <w:t xml:space="preserve"> </w:t>
      </w:r>
      <w:r w:rsidRPr="00312794">
        <w:rPr>
          <w:sz w:val="28"/>
          <w:szCs w:val="28"/>
        </w:rPr>
        <w:t>культуры</w:t>
      </w:r>
      <w:r w:rsidRPr="00312794">
        <w:rPr>
          <w:spacing w:val="1"/>
          <w:sz w:val="28"/>
          <w:szCs w:val="28"/>
        </w:rPr>
        <w:t xml:space="preserve"> </w:t>
      </w:r>
      <w:r w:rsidRPr="00312794">
        <w:rPr>
          <w:sz w:val="28"/>
          <w:szCs w:val="28"/>
        </w:rPr>
        <w:t>поведения. Острой</w:t>
      </w:r>
      <w:r w:rsidRPr="00312794">
        <w:rPr>
          <w:spacing w:val="1"/>
          <w:sz w:val="28"/>
          <w:szCs w:val="28"/>
        </w:rPr>
        <w:t xml:space="preserve"> </w:t>
      </w:r>
      <w:r w:rsidRPr="00312794">
        <w:rPr>
          <w:sz w:val="28"/>
          <w:szCs w:val="28"/>
        </w:rPr>
        <w:t>остается</w:t>
      </w:r>
      <w:r w:rsidRPr="00312794">
        <w:rPr>
          <w:spacing w:val="1"/>
          <w:sz w:val="28"/>
          <w:szCs w:val="28"/>
        </w:rPr>
        <w:t xml:space="preserve"> </w:t>
      </w:r>
      <w:r w:rsidRPr="00312794">
        <w:rPr>
          <w:sz w:val="28"/>
          <w:szCs w:val="28"/>
        </w:rPr>
        <w:t>проблема</w:t>
      </w:r>
      <w:r w:rsidRPr="00312794">
        <w:rPr>
          <w:spacing w:val="1"/>
          <w:sz w:val="28"/>
          <w:szCs w:val="28"/>
        </w:rPr>
        <w:t xml:space="preserve"> </w:t>
      </w:r>
      <w:r w:rsidRPr="00312794">
        <w:rPr>
          <w:sz w:val="28"/>
          <w:szCs w:val="28"/>
        </w:rPr>
        <w:t>сквернословия, отсутствие школьной формы у школьников (что послужит основной задачей</w:t>
      </w:r>
      <w:r w:rsidRPr="00312794">
        <w:rPr>
          <w:spacing w:val="1"/>
          <w:sz w:val="28"/>
          <w:szCs w:val="28"/>
        </w:rPr>
        <w:t xml:space="preserve"> </w:t>
      </w:r>
      <w:r w:rsidRPr="00312794">
        <w:rPr>
          <w:sz w:val="28"/>
          <w:szCs w:val="28"/>
        </w:rPr>
        <w:t>воспитания на новый учебный год). Еще не у всех учащихся сформировано чувство сознательной</w:t>
      </w:r>
      <w:r w:rsidRPr="00312794">
        <w:rPr>
          <w:spacing w:val="1"/>
          <w:sz w:val="28"/>
          <w:szCs w:val="28"/>
        </w:rPr>
        <w:t xml:space="preserve"> </w:t>
      </w:r>
      <w:r w:rsidRPr="00312794">
        <w:rPr>
          <w:sz w:val="28"/>
          <w:szCs w:val="28"/>
        </w:rPr>
        <w:t>дисциплины,</w:t>
      </w:r>
      <w:r w:rsidRPr="00312794">
        <w:rPr>
          <w:spacing w:val="1"/>
          <w:sz w:val="28"/>
          <w:szCs w:val="28"/>
        </w:rPr>
        <w:t xml:space="preserve"> </w:t>
      </w:r>
      <w:r w:rsidRPr="00312794">
        <w:rPr>
          <w:sz w:val="28"/>
          <w:szCs w:val="28"/>
        </w:rPr>
        <w:t>негативное</w:t>
      </w:r>
      <w:r w:rsidRPr="00312794">
        <w:rPr>
          <w:spacing w:val="1"/>
          <w:sz w:val="28"/>
          <w:szCs w:val="28"/>
        </w:rPr>
        <w:t xml:space="preserve"> </w:t>
      </w:r>
      <w:r w:rsidRPr="00312794">
        <w:rPr>
          <w:sz w:val="28"/>
          <w:szCs w:val="28"/>
        </w:rPr>
        <w:t>влияние</w:t>
      </w:r>
      <w:r w:rsidRPr="00312794">
        <w:rPr>
          <w:spacing w:val="1"/>
          <w:sz w:val="28"/>
          <w:szCs w:val="28"/>
        </w:rPr>
        <w:t xml:space="preserve"> </w:t>
      </w:r>
      <w:r w:rsidRPr="00312794">
        <w:rPr>
          <w:sz w:val="28"/>
          <w:szCs w:val="28"/>
        </w:rPr>
        <w:t>на</w:t>
      </w:r>
      <w:r w:rsidRPr="00312794">
        <w:rPr>
          <w:spacing w:val="1"/>
          <w:sz w:val="28"/>
          <w:szCs w:val="28"/>
        </w:rPr>
        <w:t xml:space="preserve"> </w:t>
      </w:r>
      <w:r w:rsidRPr="00312794">
        <w:rPr>
          <w:sz w:val="28"/>
          <w:szCs w:val="28"/>
        </w:rPr>
        <w:t>отдельных</w:t>
      </w:r>
      <w:r w:rsidRPr="00312794">
        <w:rPr>
          <w:spacing w:val="1"/>
          <w:sz w:val="28"/>
          <w:szCs w:val="28"/>
        </w:rPr>
        <w:t xml:space="preserve"> </w:t>
      </w:r>
      <w:r w:rsidRPr="00312794">
        <w:rPr>
          <w:sz w:val="28"/>
          <w:szCs w:val="28"/>
        </w:rPr>
        <w:t>учащихся</w:t>
      </w:r>
      <w:r w:rsidRPr="00312794">
        <w:rPr>
          <w:spacing w:val="1"/>
          <w:sz w:val="28"/>
          <w:szCs w:val="28"/>
        </w:rPr>
        <w:t xml:space="preserve"> </w:t>
      </w:r>
      <w:r w:rsidRPr="00312794">
        <w:rPr>
          <w:sz w:val="28"/>
          <w:szCs w:val="28"/>
        </w:rPr>
        <w:t>оказывает</w:t>
      </w:r>
      <w:r w:rsidRPr="00312794">
        <w:rPr>
          <w:spacing w:val="1"/>
          <w:sz w:val="28"/>
          <w:szCs w:val="28"/>
        </w:rPr>
        <w:t xml:space="preserve"> </w:t>
      </w:r>
      <w:r w:rsidRPr="00312794">
        <w:rPr>
          <w:sz w:val="28"/>
          <w:szCs w:val="28"/>
        </w:rPr>
        <w:t>социальная</w:t>
      </w:r>
      <w:r w:rsidRPr="00312794">
        <w:rPr>
          <w:spacing w:val="-57"/>
          <w:sz w:val="28"/>
          <w:szCs w:val="28"/>
        </w:rPr>
        <w:t xml:space="preserve"> </w:t>
      </w:r>
      <w:r w:rsidRPr="00312794">
        <w:rPr>
          <w:sz w:val="28"/>
          <w:szCs w:val="28"/>
        </w:rPr>
        <w:t>среда. Не удовлетворяет уровень культуры общения отдельных школьников со сверстниками, в процессе обучения и воспитания имеются трудности в профилактической работе с</w:t>
      </w:r>
      <w:r w:rsidRPr="00312794">
        <w:rPr>
          <w:spacing w:val="1"/>
          <w:sz w:val="28"/>
          <w:szCs w:val="28"/>
        </w:rPr>
        <w:t xml:space="preserve"> </w:t>
      </w:r>
      <w:r w:rsidRPr="00312794">
        <w:rPr>
          <w:sz w:val="28"/>
          <w:szCs w:val="28"/>
        </w:rPr>
        <w:t xml:space="preserve">учащимися различных «групп риска» и </w:t>
      </w:r>
      <w:r w:rsidRPr="00312794">
        <w:rPr>
          <w:sz w:val="28"/>
          <w:szCs w:val="28"/>
        </w:rPr>
        <w:lastRenderedPageBreak/>
        <w:t>неблагополучными семьями. Недостаточно проводится открытых внеклассных мероприятий, работа с родителями (взаимодействие семьи и</w:t>
      </w:r>
      <w:r w:rsidRPr="00312794">
        <w:rPr>
          <w:spacing w:val="1"/>
          <w:sz w:val="28"/>
          <w:szCs w:val="28"/>
        </w:rPr>
        <w:t xml:space="preserve"> </w:t>
      </w:r>
      <w:r w:rsidRPr="00312794">
        <w:rPr>
          <w:sz w:val="28"/>
          <w:szCs w:val="28"/>
        </w:rPr>
        <w:t>школы). А это означает, что одной из главнейших задач воспитательной работы школы в новом учебном году должна стать работа, как с детьми и их родителями, так и методическая</w:t>
      </w:r>
      <w:r w:rsidRPr="00312794">
        <w:rPr>
          <w:spacing w:val="1"/>
          <w:sz w:val="28"/>
          <w:szCs w:val="28"/>
        </w:rPr>
        <w:t xml:space="preserve"> </w:t>
      </w:r>
      <w:r w:rsidRPr="00312794">
        <w:rPr>
          <w:sz w:val="28"/>
          <w:szCs w:val="28"/>
        </w:rPr>
        <w:t>помощь</w:t>
      </w:r>
      <w:r w:rsidRPr="00312794">
        <w:rPr>
          <w:spacing w:val="-1"/>
          <w:sz w:val="28"/>
          <w:szCs w:val="28"/>
        </w:rPr>
        <w:t xml:space="preserve"> </w:t>
      </w:r>
      <w:r w:rsidRPr="00312794">
        <w:rPr>
          <w:sz w:val="28"/>
          <w:szCs w:val="28"/>
        </w:rPr>
        <w:t>классным</w:t>
      </w:r>
      <w:r w:rsidRPr="00312794">
        <w:rPr>
          <w:spacing w:val="-2"/>
          <w:sz w:val="28"/>
          <w:szCs w:val="28"/>
        </w:rPr>
        <w:t xml:space="preserve"> </w:t>
      </w:r>
      <w:r w:rsidRPr="00312794">
        <w:rPr>
          <w:sz w:val="28"/>
          <w:szCs w:val="28"/>
        </w:rPr>
        <w:t>руководителям</w:t>
      </w:r>
      <w:r w:rsidRPr="00312794">
        <w:rPr>
          <w:spacing w:val="-1"/>
          <w:sz w:val="28"/>
          <w:szCs w:val="28"/>
        </w:rPr>
        <w:t xml:space="preserve"> </w:t>
      </w:r>
      <w:r w:rsidRPr="00312794">
        <w:rPr>
          <w:sz w:val="28"/>
          <w:szCs w:val="28"/>
        </w:rPr>
        <w:t>по воспитанию.</w:t>
      </w:r>
    </w:p>
    <w:p w:rsidR="003C0607" w:rsidRPr="00312794" w:rsidRDefault="003C0607" w:rsidP="003C0607">
      <w:pPr>
        <w:jc w:val="both"/>
        <w:rPr>
          <w:sz w:val="28"/>
          <w:szCs w:val="28"/>
        </w:rPr>
      </w:pPr>
    </w:p>
    <w:p w:rsidR="003C0607" w:rsidRPr="00312794" w:rsidRDefault="003C0607" w:rsidP="003C0607">
      <w:pPr>
        <w:pStyle w:val="af3"/>
        <w:spacing w:before="164"/>
        <w:ind w:left="930"/>
        <w:rPr>
          <w:b/>
          <w:sz w:val="28"/>
          <w:szCs w:val="28"/>
        </w:rPr>
      </w:pPr>
      <w:r w:rsidRPr="00312794">
        <w:rPr>
          <w:b/>
          <w:sz w:val="28"/>
          <w:szCs w:val="28"/>
          <w:u w:val="single"/>
        </w:rPr>
        <w:t>Рекомендации</w:t>
      </w:r>
      <w:r w:rsidRPr="00312794">
        <w:rPr>
          <w:b/>
          <w:spacing w:val="-4"/>
          <w:sz w:val="28"/>
          <w:szCs w:val="28"/>
          <w:u w:val="single"/>
        </w:rPr>
        <w:t xml:space="preserve"> </w:t>
      </w:r>
      <w:r w:rsidRPr="00312794">
        <w:rPr>
          <w:b/>
          <w:sz w:val="28"/>
          <w:szCs w:val="28"/>
          <w:u w:val="single"/>
        </w:rPr>
        <w:t>на</w:t>
      </w:r>
      <w:r w:rsidRPr="00312794">
        <w:rPr>
          <w:b/>
          <w:spacing w:val="-3"/>
          <w:sz w:val="28"/>
          <w:szCs w:val="28"/>
          <w:u w:val="single"/>
        </w:rPr>
        <w:t xml:space="preserve"> </w:t>
      </w:r>
      <w:r w:rsidRPr="00312794">
        <w:rPr>
          <w:b/>
          <w:sz w:val="28"/>
          <w:szCs w:val="28"/>
          <w:u w:val="single"/>
        </w:rPr>
        <w:t>2023-2024</w:t>
      </w:r>
      <w:r w:rsidRPr="00312794">
        <w:rPr>
          <w:b/>
          <w:spacing w:val="59"/>
          <w:sz w:val="28"/>
          <w:szCs w:val="28"/>
          <w:u w:val="single"/>
        </w:rPr>
        <w:t xml:space="preserve"> </w:t>
      </w:r>
      <w:r w:rsidRPr="00312794">
        <w:rPr>
          <w:b/>
          <w:sz w:val="28"/>
          <w:szCs w:val="28"/>
          <w:u w:val="single"/>
        </w:rPr>
        <w:t>учебный</w:t>
      </w:r>
      <w:r w:rsidRPr="00312794">
        <w:rPr>
          <w:b/>
          <w:spacing w:val="-2"/>
          <w:sz w:val="28"/>
          <w:szCs w:val="28"/>
          <w:u w:val="single"/>
        </w:rPr>
        <w:t xml:space="preserve"> </w:t>
      </w:r>
      <w:r w:rsidRPr="00312794">
        <w:rPr>
          <w:b/>
          <w:sz w:val="28"/>
          <w:szCs w:val="28"/>
          <w:u w:val="single"/>
        </w:rPr>
        <w:t>год:</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403" w:firstLine="707"/>
        <w:contextualSpacing w:val="0"/>
        <w:rPr>
          <w:sz w:val="28"/>
          <w:szCs w:val="28"/>
        </w:rPr>
      </w:pPr>
      <w:r w:rsidRPr="00312794">
        <w:rPr>
          <w:sz w:val="28"/>
          <w:szCs w:val="28"/>
        </w:rPr>
        <w:t>Повысить роль ученического самоуправления в жизнедеятельности школы и класса,</w:t>
      </w:r>
      <w:r w:rsidRPr="00312794">
        <w:rPr>
          <w:spacing w:val="-57"/>
          <w:sz w:val="28"/>
          <w:szCs w:val="28"/>
        </w:rPr>
        <w:t xml:space="preserve"> </w:t>
      </w:r>
      <w:r w:rsidRPr="00312794">
        <w:rPr>
          <w:sz w:val="28"/>
          <w:szCs w:val="28"/>
        </w:rPr>
        <w:t>развивать</w:t>
      </w:r>
      <w:r w:rsidRPr="00312794">
        <w:rPr>
          <w:spacing w:val="2"/>
          <w:sz w:val="28"/>
          <w:szCs w:val="28"/>
        </w:rPr>
        <w:t xml:space="preserve"> </w:t>
      </w:r>
      <w:r w:rsidRPr="00312794">
        <w:rPr>
          <w:sz w:val="28"/>
          <w:szCs w:val="28"/>
        </w:rPr>
        <w:t>у</w:t>
      </w:r>
      <w:r w:rsidRPr="00312794">
        <w:rPr>
          <w:spacing w:val="-6"/>
          <w:sz w:val="28"/>
          <w:szCs w:val="28"/>
        </w:rPr>
        <w:t xml:space="preserve"> </w:t>
      </w:r>
      <w:r w:rsidRPr="00312794">
        <w:rPr>
          <w:sz w:val="28"/>
          <w:szCs w:val="28"/>
        </w:rPr>
        <w:t>ребят</w:t>
      </w:r>
      <w:r w:rsidRPr="00312794">
        <w:rPr>
          <w:spacing w:val="-1"/>
          <w:sz w:val="28"/>
          <w:szCs w:val="28"/>
        </w:rPr>
        <w:t xml:space="preserve"> </w:t>
      </w:r>
      <w:r w:rsidRPr="00312794">
        <w:rPr>
          <w:sz w:val="28"/>
          <w:szCs w:val="28"/>
        </w:rPr>
        <w:t>самостоятельность,</w:t>
      </w:r>
      <w:r w:rsidRPr="00312794">
        <w:rPr>
          <w:spacing w:val="-4"/>
          <w:sz w:val="28"/>
          <w:szCs w:val="28"/>
        </w:rPr>
        <w:t xml:space="preserve"> </w:t>
      </w:r>
      <w:r w:rsidRPr="00312794">
        <w:rPr>
          <w:sz w:val="28"/>
          <w:szCs w:val="28"/>
        </w:rPr>
        <w:t>инициативу,</w:t>
      </w:r>
      <w:r w:rsidRPr="00312794">
        <w:rPr>
          <w:spacing w:val="-1"/>
          <w:sz w:val="28"/>
          <w:szCs w:val="28"/>
        </w:rPr>
        <w:t xml:space="preserve"> </w:t>
      </w:r>
      <w:r w:rsidRPr="00312794">
        <w:rPr>
          <w:sz w:val="28"/>
          <w:szCs w:val="28"/>
        </w:rPr>
        <w:t>ответственное</w:t>
      </w:r>
      <w:r w:rsidRPr="00312794">
        <w:rPr>
          <w:spacing w:val="-1"/>
          <w:sz w:val="28"/>
          <w:szCs w:val="28"/>
        </w:rPr>
        <w:t xml:space="preserve"> </w:t>
      </w:r>
      <w:r w:rsidRPr="00312794">
        <w:rPr>
          <w:sz w:val="28"/>
          <w:szCs w:val="28"/>
        </w:rPr>
        <w:t>отношение</w:t>
      </w:r>
      <w:r w:rsidRPr="00312794">
        <w:rPr>
          <w:spacing w:val="-2"/>
          <w:sz w:val="28"/>
          <w:szCs w:val="28"/>
        </w:rPr>
        <w:t xml:space="preserve"> </w:t>
      </w:r>
      <w:r w:rsidRPr="00312794">
        <w:rPr>
          <w:sz w:val="28"/>
          <w:szCs w:val="28"/>
        </w:rPr>
        <w:t>к</w:t>
      </w:r>
      <w:r w:rsidRPr="00312794">
        <w:rPr>
          <w:spacing w:val="-1"/>
          <w:sz w:val="28"/>
          <w:szCs w:val="28"/>
        </w:rPr>
        <w:t xml:space="preserve"> </w:t>
      </w:r>
      <w:r w:rsidRPr="00312794">
        <w:rPr>
          <w:sz w:val="28"/>
          <w:szCs w:val="28"/>
        </w:rPr>
        <w:t>делу.</w:t>
      </w:r>
    </w:p>
    <w:p w:rsidR="003C0607" w:rsidRPr="00312794" w:rsidRDefault="003C0607" w:rsidP="003C0607">
      <w:pPr>
        <w:pStyle w:val="ad"/>
        <w:widowControl w:val="0"/>
        <w:numPr>
          <w:ilvl w:val="1"/>
          <w:numId w:val="35"/>
        </w:numPr>
        <w:tabs>
          <w:tab w:val="left" w:pos="1074"/>
        </w:tabs>
        <w:autoSpaceDE w:val="0"/>
        <w:autoSpaceDN w:val="0"/>
        <w:spacing w:before="1" w:after="0" w:line="240" w:lineRule="auto"/>
        <w:ind w:right="483" w:firstLine="707"/>
        <w:contextualSpacing w:val="0"/>
        <w:rPr>
          <w:sz w:val="28"/>
          <w:szCs w:val="28"/>
        </w:rPr>
      </w:pPr>
      <w:r w:rsidRPr="00312794">
        <w:rPr>
          <w:sz w:val="28"/>
          <w:szCs w:val="28"/>
        </w:rPr>
        <w:t>Продолжить обновлять и развивать систему работы по охране здоровья учащихся.</w:t>
      </w:r>
      <w:r w:rsidRPr="00312794">
        <w:rPr>
          <w:spacing w:val="1"/>
          <w:sz w:val="28"/>
          <w:szCs w:val="28"/>
        </w:rPr>
        <w:t xml:space="preserve"> </w:t>
      </w:r>
      <w:r w:rsidRPr="00312794">
        <w:rPr>
          <w:sz w:val="28"/>
          <w:szCs w:val="28"/>
        </w:rPr>
        <w:t>Создавать условия для сохранения и укрепления здоровья учащихся, для воспитания стремления к</w:t>
      </w:r>
      <w:r w:rsidRPr="00312794">
        <w:rPr>
          <w:spacing w:val="-2"/>
          <w:sz w:val="28"/>
          <w:szCs w:val="28"/>
        </w:rPr>
        <w:t xml:space="preserve"> </w:t>
      </w:r>
      <w:r w:rsidRPr="00312794">
        <w:rPr>
          <w:sz w:val="28"/>
          <w:szCs w:val="28"/>
        </w:rPr>
        <w:t>здоровому</w:t>
      </w:r>
      <w:r w:rsidRPr="00312794">
        <w:rPr>
          <w:spacing w:val="-5"/>
          <w:sz w:val="28"/>
          <w:szCs w:val="28"/>
        </w:rPr>
        <w:t xml:space="preserve"> </w:t>
      </w:r>
      <w:r w:rsidRPr="00312794">
        <w:rPr>
          <w:sz w:val="28"/>
          <w:szCs w:val="28"/>
        </w:rPr>
        <w:t>образу</w:t>
      </w:r>
      <w:r w:rsidRPr="00312794">
        <w:rPr>
          <w:spacing w:val="-5"/>
          <w:sz w:val="28"/>
          <w:szCs w:val="28"/>
        </w:rPr>
        <w:t xml:space="preserve"> </w:t>
      </w:r>
      <w:r w:rsidRPr="00312794">
        <w:rPr>
          <w:sz w:val="28"/>
          <w:szCs w:val="28"/>
        </w:rPr>
        <w:t>жизни.</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93" w:firstLine="707"/>
        <w:contextualSpacing w:val="0"/>
        <w:rPr>
          <w:sz w:val="28"/>
          <w:szCs w:val="28"/>
        </w:rPr>
      </w:pPr>
      <w:r w:rsidRPr="00312794">
        <w:rPr>
          <w:sz w:val="28"/>
          <w:szCs w:val="28"/>
        </w:rPr>
        <w:t>Создавать условия для активного и полезного взаимодействия школы и семьи по вопросам</w:t>
      </w:r>
      <w:r w:rsidRPr="00312794">
        <w:rPr>
          <w:spacing w:val="-2"/>
          <w:sz w:val="28"/>
          <w:szCs w:val="28"/>
        </w:rPr>
        <w:t xml:space="preserve"> </w:t>
      </w:r>
      <w:r w:rsidRPr="00312794">
        <w:rPr>
          <w:sz w:val="28"/>
          <w:szCs w:val="28"/>
        </w:rPr>
        <w:t>воспитания</w:t>
      </w:r>
      <w:r w:rsidRPr="00312794">
        <w:rPr>
          <w:spacing w:val="2"/>
          <w:sz w:val="28"/>
          <w:szCs w:val="28"/>
        </w:rPr>
        <w:t xml:space="preserve"> </w:t>
      </w:r>
      <w:r w:rsidRPr="00312794">
        <w:rPr>
          <w:sz w:val="28"/>
          <w:szCs w:val="28"/>
        </w:rPr>
        <w:t>учащихся.</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408" w:firstLine="707"/>
        <w:contextualSpacing w:val="0"/>
        <w:rPr>
          <w:sz w:val="28"/>
          <w:szCs w:val="28"/>
        </w:rPr>
      </w:pPr>
      <w:r w:rsidRPr="00312794">
        <w:rPr>
          <w:sz w:val="28"/>
          <w:szCs w:val="28"/>
        </w:rPr>
        <w:t>Формировать в школьном коллективе детей и взрослых уважительного отношения к</w:t>
      </w:r>
      <w:r w:rsidRPr="00312794">
        <w:rPr>
          <w:spacing w:val="-57"/>
          <w:sz w:val="28"/>
          <w:szCs w:val="28"/>
        </w:rPr>
        <w:t xml:space="preserve"> </w:t>
      </w:r>
      <w:r w:rsidRPr="00312794">
        <w:rPr>
          <w:sz w:val="28"/>
          <w:szCs w:val="28"/>
        </w:rPr>
        <w:t>правам</w:t>
      </w:r>
      <w:r w:rsidRPr="00312794">
        <w:rPr>
          <w:spacing w:val="-2"/>
          <w:sz w:val="28"/>
          <w:szCs w:val="28"/>
        </w:rPr>
        <w:t xml:space="preserve"> </w:t>
      </w:r>
      <w:r w:rsidRPr="00312794">
        <w:rPr>
          <w:sz w:val="28"/>
          <w:szCs w:val="28"/>
        </w:rPr>
        <w:t>друг</w:t>
      </w:r>
      <w:r w:rsidRPr="00312794">
        <w:rPr>
          <w:spacing w:val="-1"/>
          <w:sz w:val="28"/>
          <w:szCs w:val="28"/>
        </w:rPr>
        <w:t xml:space="preserve"> </w:t>
      </w:r>
      <w:r w:rsidRPr="00312794">
        <w:rPr>
          <w:sz w:val="28"/>
          <w:szCs w:val="28"/>
        </w:rPr>
        <w:t>друга.</w:t>
      </w:r>
    </w:p>
    <w:p w:rsidR="003C0607" w:rsidRPr="00312794" w:rsidRDefault="003C0607" w:rsidP="003C0607">
      <w:pPr>
        <w:pStyle w:val="ad"/>
        <w:widowControl w:val="0"/>
        <w:numPr>
          <w:ilvl w:val="1"/>
          <w:numId w:val="35"/>
        </w:numPr>
        <w:tabs>
          <w:tab w:val="left" w:pos="1074"/>
        </w:tabs>
        <w:autoSpaceDE w:val="0"/>
        <w:autoSpaceDN w:val="0"/>
        <w:spacing w:after="0" w:line="240" w:lineRule="auto"/>
        <w:ind w:right="389" w:firstLine="707"/>
        <w:contextualSpacing w:val="0"/>
        <w:rPr>
          <w:sz w:val="28"/>
          <w:szCs w:val="28"/>
        </w:rPr>
      </w:pPr>
      <w:r w:rsidRPr="00312794">
        <w:rPr>
          <w:sz w:val="28"/>
          <w:szCs w:val="28"/>
        </w:rPr>
        <w:t>Привлекать большое количество педагогов и учащихся в организацию внеурочной и</w:t>
      </w:r>
      <w:r w:rsidRPr="00312794">
        <w:rPr>
          <w:spacing w:val="-58"/>
          <w:sz w:val="28"/>
          <w:szCs w:val="28"/>
        </w:rPr>
        <w:t xml:space="preserve"> </w:t>
      </w:r>
      <w:r w:rsidRPr="00312794">
        <w:rPr>
          <w:sz w:val="28"/>
          <w:szCs w:val="28"/>
        </w:rPr>
        <w:t>внеклассной</w:t>
      </w:r>
      <w:r w:rsidRPr="00312794">
        <w:rPr>
          <w:spacing w:val="-1"/>
          <w:sz w:val="28"/>
          <w:szCs w:val="28"/>
        </w:rPr>
        <w:t xml:space="preserve"> </w:t>
      </w:r>
      <w:r w:rsidRPr="00312794">
        <w:rPr>
          <w:sz w:val="28"/>
          <w:szCs w:val="28"/>
        </w:rPr>
        <w:t>деятельности.</w:t>
      </w:r>
    </w:p>
    <w:p w:rsidR="003C0607" w:rsidRPr="00312794" w:rsidRDefault="003C0607" w:rsidP="003C0607">
      <w:pPr>
        <w:pStyle w:val="af3"/>
        <w:rPr>
          <w:sz w:val="28"/>
          <w:szCs w:val="28"/>
        </w:rPr>
      </w:pPr>
    </w:p>
    <w:p w:rsidR="00670152" w:rsidRPr="00355E25" w:rsidRDefault="00670152" w:rsidP="003C0607">
      <w:pPr>
        <w:jc w:val="both"/>
        <w:rPr>
          <w:rFonts w:ascii="Times New Roman" w:eastAsia="Times New Roman" w:hAnsi="Times New Roman" w:cs="Times New Roman"/>
          <w:sz w:val="32"/>
        </w:rPr>
      </w:pPr>
    </w:p>
    <w:p w:rsidR="00670152" w:rsidRPr="00355E25" w:rsidRDefault="00670152">
      <w:pPr>
        <w:spacing w:after="0" w:line="240" w:lineRule="auto"/>
        <w:jc w:val="both"/>
        <w:rPr>
          <w:rFonts w:ascii="Times New Roman" w:eastAsia="Times New Roman" w:hAnsi="Times New Roman" w:cs="Times New Roman"/>
          <w:sz w:val="32"/>
        </w:rPr>
      </w:pPr>
    </w:p>
    <w:sectPr w:rsidR="00670152" w:rsidRPr="00355E25" w:rsidSect="003C0607">
      <w:pgSz w:w="11906" w:h="16838"/>
      <w:pgMar w:top="851" w:right="42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1A" w:rsidRDefault="00EA3C1A" w:rsidP="00396DBA">
      <w:pPr>
        <w:spacing w:after="0" w:line="240" w:lineRule="auto"/>
      </w:pPr>
      <w:r>
        <w:separator/>
      </w:r>
    </w:p>
  </w:endnote>
  <w:endnote w:type="continuationSeparator" w:id="0">
    <w:p w:rsidR="00EA3C1A" w:rsidRDefault="00EA3C1A" w:rsidP="00396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CC"/>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Light">
    <w:panose1 w:val="00000000000000000000"/>
    <w:charset w:val="CC"/>
    <w:family w:val="swiss"/>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1A" w:rsidRDefault="00EA3C1A" w:rsidP="00396DBA">
      <w:pPr>
        <w:spacing w:after="0" w:line="240" w:lineRule="auto"/>
      </w:pPr>
      <w:r>
        <w:separator/>
      </w:r>
    </w:p>
  </w:footnote>
  <w:footnote w:type="continuationSeparator" w:id="0">
    <w:p w:rsidR="00EA3C1A" w:rsidRDefault="00EA3C1A" w:rsidP="00396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F0" w:rsidRDefault="00033302">
    <w:pPr>
      <w:pStyle w:val="af3"/>
      <w:spacing w:line="14" w:lineRule="auto"/>
      <w:rPr>
        <w:sz w:val="20"/>
      </w:rPr>
    </w:pPr>
    <w:r w:rsidRPr="00033302">
      <w:rPr>
        <w:noProof/>
      </w:rPr>
      <w:pict>
        <v:shapetype id="_x0000_t202" coordsize="21600,21600" o:spt="202" path="m,l,21600r21600,l21600,xe">
          <v:stroke joinstyle="miter"/>
          <v:path gradientshapeok="t" o:connecttype="rect"/>
        </v:shapetype>
        <v:shape id="Поле 3" o:spid="_x0000_s2049" type="#_x0000_t202" style="position:absolute;margin-left:317.6pt;margin-top:34.5pt;width:17.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" filled="f" stroked="f">
          <v:textbox inset="0,0,0,0">
            <w:txbxContent>
              <w:p w:rsidR="008724F0" w:rsidRDefault="00033302">
                <w:pPr>
                  <w:spacing w:before="11"/>
                  <w:ind w:left="60"/>
                </w:pPr>
                <w:fldSimple w:instr=" PAGE ">
                  <w:r w:rsidR="00860B12">
                    <w:rPr>
                      <w:noProof/>
                    </w:rPr>
                    <w:t>220</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1">
    <w:nsid w:val="00000004"/>
    <w:multiLevelType w:val="singleLevel"/>
    <w:tmpl w:val="00000004"/>
    <w:name w:val="WW8Num5"/>
    <w:lvl w:ilvl="0">
      <w:start w:val="1"/>
      <w:numFmt w:val="decimal"/>
      <w:lvlText w:val="%1."/>
      <w:lvlJc w:val="left"/>
      <w:pPr>
        <w:tabs>
          <w:tab w:val="num" w:pos="-360"/>
        </w:tabs>
        <w:ind w:left="360" w:hanging="360"/>
      </w:pPr>
      <w:rPr>
        <w:rFonts w:cs="Times New Roman"/>
      </w:rPr>
    </w:lvl>
  </w:abstractNum>
  <w:abstractNum w:abstractNumId="2">
    <w:nsid w:val="00000005"/>
    <w:multiLevelType w:val="multilevel"/>
    <w:tmpl w:val="00000005"/>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AC4183"/>
    <w:multiLevelType w:val="multilevel"/>
    <w:tmpl w:val="1ABC0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F669B"/>
    <w:multiLevelType w:val="hybridMultilevel"/>
    <w:tmpl w:val="0C8A7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66536"/>
    <w:multiLevelType w:val="hybridMultilevel"/>
    <w:tmpl w:val="21288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C2727"/>
    <w:multiLevelType w:val="hybridMultilevel"/>
    <w:tmpl w:val="561859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C43658"/>
    <w:multiLevelType w:val="hybridMultilevel"/>
    <w:tmpl w:val="299A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D70A9"/>
    <w:multiLevelType w:val="hybridMultilevel"/>
    <w:tmpl w:val="A8AA0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E6B59"/>
    <w:multiLevelType w:val="hybridMultilevel"/>
    <w:tmpl w:val="13FCF5CE"/>
    <w:lvl w:ilvl="0" w:tplc="A85200AE">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8668A9D2">
      <w:numFmt w:val="bullet"/>
      <w:lvlText w:val="•"/>
      <w:lvlJc w:val="left"/>
      <w:pPr>
        <w:ind w:left="1430" w:hanging="240"/>
      </w:pPr>
      <w:rPr>
        <w:rFonts w:hint="default"/>
        <w:lang w:val="ru-RU" w:eastAsia="en-US" w:bidi="ar-SA"/>
      </w:rPr>
    </w:lvl>
    <w:lvl w:ilvl="2" w:tplc="56989760">
      <w:numFmt w:val="bullet"/>
      <w:lvlText w:val="•"/>
      <w:lvlJc w:val="left"/>
      <w:pPr>
        <w:ind w:left="2401" w:hanging="240"/>
      </w:pPr>
      <w:rPr>
        <w:rFonts w:hint="default"/>
        <w:lang w:val="ru-RU" w:eastAsia="en-US" w:bidi="ar-SA"/>
      </w:rPr>
    </w:lvl>
    <w:lvl w:ilvl="3" w:tplc="B96CF262">
      <w:numFmt w:val="bullet"/>
      <w:lvlText w:val="•"/>
      <w:lvlJc w:val="left"/>
      <w:pPr>
        <w:ind w:left="3371" w:hanging="240"/>
      </w:pPr>
      <w:rPr>
        <w:rFonts w:hint="default"/>
        <w:lang w:val="ru-RU" w:eastAsia="en-US" w:bidi="ar-SA"/>
      </w:rPr>
    </w:lvl>
    <w:lvl w:ilvl="4" w:tplc="39F00918">
      <w:numFmt w:val="bullet"/>
      <w:lvlText w:val="•"/>
      <w:lvlJc w:val="left"/>
      <w:pPr>
        <w:ind w:left="4342" w:hanging="240"/>
      </w:pPr>
      <w:rPr>
        <w:rFonts w:hint="default"/>
        <w:lang w:val="ru-RU" w:eastAsia="en-US" w:bidi="ar-SA"/>
      </w:rPr>
    </w:lvl>
    <w:lvl w:ilvl="5" w:tplc="3C864AD4">
      <w:numFmt w:val="bullet"/>
      <w:lvlText w:val="•"/>
      <w:lvlJc w:val="left"/>
      <w:pPr>
        <w:ind w:left="5313" w:hanging="240"/>
      </w:pPr>
      <w:rPr>
        <w:rFonts w:hint="default"/>
        <w:lang w:val="ru-RU" w:eastAsia="en-US" w:bidi="ar-SA"/>
      </w:rPr>
    </w:lvl>
    <w:lvl w:ilvl="6" w:tplc="0D8E6BCE">
      <w:numFmt w:val="bullet"/>
      <w:lvlText w:val="•"/>
      <w:lvlJc w:val="left"/>
      <w:pPr>
        <w:ind w:left="6283" w:hanging="240"/>
      </w:pPr>
      <w:rPr>
        <w:rFonts w:hint="default"/>
        <w:lang w:val="ru-RU" w:eastAsia="en-US" w:bidi="ar-SA"/>
      </w:rPr>
    </w:lvl>
    <w:lvl w:ilvl="7" w:tplc="23A619EC">
      <w:numFmt w:val="bullet"/>
      <w:lvlText w:val="•"/>
      <w:lvlJc w:val="left"/>
      <w:pPr>
        <w:ind w:left="7254" w:hanging="240"/>
      </w:pPr>
      <w:rPr>
        <w:rFonts w:hint="default"/>
        <w:lang w:val="ru-RU" w:eastAsia="en-US" w:bidi="ar-SA"/>
      </w:rPr>
    </w:lvl>
    <w:lvl w:ilvl="8" w:tplc="C4B2570C">
      <w:numFmt w:val="bullet"/>
      <w:lvlText w:val="•"/>
      <w:lvlJc w:val="left"/>
      <w:pPr>
        <w:ind w:left="8225" w:hanging="240"/>
      </w:pPr>
      <w:rPr>
        <w:rFonts w:hint="default"/>
        <w:lang w:val="ru-RU" w:eastAsia="en-US" w:bidi="ar-SA"/>
      </w:rPr>
    </w:lvl>
  </w:abstractNum>
  <w:abstractNum w:abstractNumId="11">
    <w:nsid w:val="198B1508"/>
    <w:multiLevelType w:val="hybridMultilevel"/>
    <w:tmpl w:val="01267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AD2C4A"/>
    <w:multiLevelType w:val="hybridMultilevel"/>
    <w:tmpl w:val="A1F49940"/>
    <w:lvl w:ilvl="0" w:tplc="A82E847C">
      <w:start w:val="1"/>
      <w:numFmt w:val="decimal"/>
      <w:lvlText w:val="%1."/>
      <w:lvlJc w:val="left"/>
      <w:pPr>
        <w:ind w:left="222" w:hanging="286"/>
        <w:jc w:val="left"/>
      </w:pPr>
      <w:rPr>
        <w:rFonts w:ascii="Times New Roman" w:eastAsia="Times New Roman" w:hAnsi="Times New Roman" w:cs="Times New Roman" w:hint="default"/>
        <w:w w:val="100"/>
        <w:sz w:val="24"/>
        <w:szCs w:val="24"/>
        <w:lang w:val="ru-RU" w:eastAsia="en-US" w:bidi="ar-SA"/>
      </w:rPr>
    </w:lvl>
    <w:lvl w:ilvl="1" w:tplc="264A5FF6">
      <w:numFmt w:val="bullet"/>
      <w:lvlText w:val="•"/>
      <w:lvlJc w:val="left"/>
      <w:pPr>
        <w:ind w:left="1214" w:hanging="286"/>
      </w:pPr>
      <w:rPr>
        <w:rFonts w:hint="default"/>
        <w:lang w:val="ru-RU" w:eastAsia="en-US" w:bidi="ar-SA"/>
      </w:rPr>
    </w:lvl>
    <w:lvl w:ilvl="2" w:tplc="EA8A6580">
      <w:numFmt w:val="bullet"/>
      <w:lvlText w:val="•"/>
      <w:lvlJc w:val="left"/>
      <w:pPr>
        <w:ind w:left="2209" w:hanging="286"/>
      </w:pPr>
      <w:rPr>
        <w:rFonts w:hint="default"/>
        <w:lang w:val="ru-RU" w:eastAsia="en-US" w:bidi="ar-SA"/>
      </w:rPr>
    </w:lvl>
    <w:lvl w:ilvl="3" w:tplc="4A7CD06A">
      <w:numFmt w:val="bullet"/>
      <w:lvlText w:val="•"/>
      <w:lvlJc w:val="left"/>
      <w:pPr>
        <w:ind w:left="3203" w:hanging="286"/>
      </w:pPr>
      <w:rPr>
        <w:rFonts w:hint="default"/>
        <w:lang w:val="ru-RU" w:eastAsia="en-US" w:bidi="ar-SA"/>
      </w:rPr>
    </w:lvl>
    <w:lvl w:ilvl="4" w:tplc="2012A7E8">
      <w:numFmt w:val="bullet"/>
      <w:lvlText w:val="•"/>
      <w:lvlJc w:val="left"/>
      <w:pPr>
        <w:ind w:left="4198" w:hanging="286"/>
      </w:pPr>
      <w:rPr>
        <w:rFonts w:hint="default"/>
        <w:lang w:val="ru-RU" w:eastAsia="en-US" w:bidi="ar-SA"/>
      </w:rPr>
    </w:lvl>
    <w:lvl w:ilvl="5" w:tplc="15C6D1C2">
      <w:numFmt w:val="bullet"/>
      <w:lvlText w:val="•"/>
      <w:lvlJc w:val="left"/>
      <w:pPr>
        <w:ind w:left="5193" w:hanging="286"/>
      </w:pPr>
      <w:rPr>
        <w:rFonts w:hint="default"/>
        <w:lang w:val="ru-RU" w:eastAsia="en-US" w:bidi="ar-SA"/>
      </w:rPr>
    </w:lvl>
    <w:lvl w:ilvl="6" w:tplc="8F9498B8">
      <w:numFmt w:val="bullet"/>
      <w:lvlText w:val="•"/>
      <w:lvlJc w:val="left"/>
      <w:pPr>
        <w:ind w:left="6187" w:hanging="286"/>
      </w:pPr>
      <w:rPr>
        <w:rFonts w:hint="default"/>
        <w:lang w:val="ru-RU" w:eastAsia="en-US" w:bidi="ar-SA"/>
      </w:rPr>
    </w:lvl>
    <w:lvl w:ilvl="7" w:tplc="472CBEF2">
      <w:numFmt w:val="bullet"/>
      <w:lvlText w:val="•"/>
      <w:lvlJc w:val="left"/>
      <w:pPr>
        <w:ind w:left="7182" w:hanging="286"/>
      </w:pPr>
      <w:rPr>
        <w:rFonts w:hint="default"/>
        <w:lang w:val="ru-RU" w:eastAsia="en-US" w:bidi="ar-SA"/>
      </w:rPr>
    </w:lvl>
    <w:lvl w:ilvl="8" w:tplc="BC8E4C4E">
      <w:numFmt w:val="bullet"/>
      <w:lvlText w:val="•"/>
      <w:lvlJc w:val="left"/>
      <w:pPr>
        <w:ind w:left="8177" w:hanging="286"/>
      </w:pPr>
      <w:rPr>
        <w:rFonts w:hint="default"/>
        <w:lang w:val="ru-RU" w:eastAsia="en-US" w:bidi="ar-SA"/>
      </w:rPr>
    </w:lvl>
  </w:abstractNum>
  <w:abstractNum w:abstractNumId="13">
    <w:nsid w:val="25C70601"/>
    <w:multiLevelType w:val="hybridMultilevel"/>
    <w:tmpl w:val="2C6C7B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9067C15"/>
    <w:multiLevelType w:val="hybridMultilevel"/>
    <w:tmpl w:val="0AB4F59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D0722B2"/>
    <w:multiLevelType w:val="hybridMultilevel"/>
    <w:tmpl w:val="31CA8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76CD9"/>
    <w:multiLevelType w:val="multilevel"/>
    <w:tmpl w:val="057A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35E6CDB"/>
    <w:multiLevelType w:val="hybridMultilevel"/>
    <w:tmpl w:val="D4ECD9AC"/>
    <w:lvl w:ilvl="0" w:tplc="225EF954">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CDCC9F32">
      <w:numFmt w:val="bullet"/>
      <w:lvlText w:val="•"/>
      <w:lvlJc w:val="left"/>
      <w:pPr>
        <w:ind w:left="1430" w:hanging="240"/>
      </w:pPr>
      <w:rPr>
        <w:rFonts w:hint="default"/>
        <w:lang w:val="ru-RU" w:eastAsia="en-US" w:bidi="ar-SA"/>
      </w:rPr>
    </w:lvl>
    <w:lvl w:ilvl="2" w:tplc="F140D88C">
      <w:numFmt w:val="bullet"/>
      <w:lvlText w:val="•"/>
      <w:lvlJc w:val="left"/>
      <w:pPr>
        <w:ind w:left="2401" w:hanging="240"/>
      </w:pPr>
      <w:rPr>
        <w:rFonts w:hint="default"/>
        <w:lang w:val="ru-RU" w:eastAsia="en-US" w:bidi="ar-SA"/>
      </w:rPr>
    </w:lvl>
    <w:lvl w:ilvl="3" w:tplc="05A4D632">
      <w:numFmt w:val="bullet"/>
      <w:lvlText w:val="•"/>
      <w:lvlJc w:val="left"/>
      <w:pPr>
        <w:ind w:left="3371" w:hanging="240"/>
      </w:pPr>
      <w:rPr>
        <w:rFonts w:hint="default"/>
        <w:lang w:val="ru-RU" w:eastAsia="en-US" w:bidi="ar-SA"/>
      </w:rPr>
    </w:lvl>
    <w:lvl w:ilvl="4" w:tplc="E88AA4AA">
      <w:numFmt w:val="bullet"/>
      <w:lvlText w:val="•"/>
      <w:lvlJc w:val="left"/>
      <w:pPr>
        <w:ind w:left="4342" w:hanging="240"/>
      </w:pPr>
      <w:rPr>
        <w:rFonts w:hint="default"/>
        <w:lang w:val="ru-RU" w:eastAsia="en-US" w:bidi="ar-SA"/>
      </w:rPr>
    </w:lvl>
    <w:lvl w:ilvl="5" w:tplc="928C9146">
      <w:numFmt w:val="bullet"/>
      <w:lvlText w:val="•"/>
      <w:lvlJc w:val="left"/>
      <w:pPr>
        <w:ind w:left="5313" w:hanging="240"/>
      </w:pPr>
      <w:rPr>
        <w:rFonts w:hint="default"/>
        <w:lang w:val="ru-RU" w:eastAsia="en-US" w:bidi="ar-SA"/>
      </w:rPr>
    </w:lvl>
    <w:lvl w:ilvl="6" w:tplc="CF7C46B0">
      <w:numFmt w:val="bullet"/>
      <w:lvlText w:val="•"/>
      <w:lvlJc w:val="left"/>
      <w:pPr>
        <w:ind w:left="6283" w:hanging="240"/>
      </w:pPr>
      <w:rPr>
        <w:rFonts w:hint="default"/>
        <w:lang w:val="ru-RU" w:eastAsia="en-US" w:bidi="ar-SA"/>
      </w:rPr>
    </w:lvl>
    <w:lvl w:ilvl="7" w:tplc="5BEAADE8">
      <w:numFmt w:val="bullet"/>
      <w:lvlText w:val="•"/>
      <w:lvlJc w:val="left"/>
      <w:pPr>
        <w:ind w:left="7254" w:hanging="240"/>
      </w:pPr>
      <w:rPr>
        <w:rFonts w:hint="default"/>
        <w:lang w:val="ru-RU" w:eastAsia="en-US" w:bidi="ar-SA"/>
      </w:rPr>
    </w:lvl>
    <w:lvl w:ilvl="8" w:tplc="2B060A5E">
      <w:numFmt w:val="bullet"/>
      <w:lvlText w:val="•"/>
      <w:lvlJc w:val="left"/>
      <w:pPr>
        <w:ind w:left="8225" w:hanging="240"/>
      </w:pPr>
      <w:rPr>
        <w:rFonts w:hint="default"/>
        <w:lang w:val="ru-RU" w:eastAsia="en-US" w:bidi="ar-SA"/>
      </w:rPr>
    </w:lvl>
  </w:abstractNum>
  <w:abstractNum w:abstractNumId="18">
    <w:nsid w:val="37242FC8"/>
    <w:multiLevelType w:val="hybridMultilevel"/>
    <w:tmpl w:val="6B4840B6"/>
    <w:lvl w:ilvl="0" w:tplc="0419000F">
      <w:start w:val="1"/>
      <w:numFmt w:val="decimal"/>
      <w:lvlText w:val="%1."/>
      <w:lvlJc w:val="left"/>
      <w:pPr>
        <w:ind w:left="372" w:hanging="360"/>
      </w:p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9">
    <w:nsid w:val="374A4F1D"/>
    <w:multiLevelType w:val="multilevel"/>
    <w:tmpl w:val="9D14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AB1045"/>
    <w:multiLevelType w:val="hybridMultilevel"/>
    <w:tmpl w:val="B3321F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4D4478"/>
    <w:multiLevelType w:val="hybridMultilevel"/>
    <w:tmpl w:val="055A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35169"/>
    <w:multiLevelType w:val="hybridMultilevel"/>
    <w:tmpl w:val="C298B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A12CC1"/>
    <w:multiLevelType w:val="hybridMultilevel"/>
    <w:tmpl w:val="59220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C56ABF"/>
    <w:multiLevelType w:val="multilevel"/>
    <w:tmpl w:val="C524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A95520"/>
    <w:multiLevelType w:val="hybridMultilevel"/>
    <w:tmpl w:val="E872DA24"/>
    <w:lvl w:ilvl="0" w:tplc="2548C836">
      <w:numFmt w:val="bullet"/>
      <w:lvlText w:val="-"/>
      <w:lvlJc w:val="left"/>
      <w:pPr>
        <w:ind w:left="361" w:hanging="140"/>
      </w:pPr>
      <w:rPr>
        <w:rFonts w:ascii="Times New Roman" w:eastAsia="Times New Roman" w:hAnsi="Times New Roman" w:cs="Times New Roman" w:hint="default"/>
        <w:w w:val="99"/>
        <w:sz w:val="24"/>
        <w:szCs w:val="24"/>
        <w:lang w:val="ru-RU" w:eastAsia="en-US" w:bidi="ar-SA"/>
      </w:rPr>
    </w:lvl>
    <w:lvl w:ilvl="1" w:tplc="7110F66A">
      <w:numFmt w:val="bullet"/>
      <w:lvlText w:val="-"/>
      <w:lvlJc w:val="left"/>
      <w:pPr>
        <w:ind w:left="222" w:hanging="144"/>
      </w:pPr>
      <w:rPr>
        <w:rFonts w:ascii="Times New Roman" w:eastAsia="Times New Roman" w:hAnsi="Times New Roman" w:cs="Times New Roman" w:hint="default"/>
        <w:w w:val="99"/>
        <w:sz w:val="24"/>
        <w:szCs w:val="24"/>
        <w:lang w:val="ru-RU" w:eastAsia="en-US" w:bidi="ar-SA"/>
      </w:rPr>
    </w:lvl>
    <w:lvl w:ilvl="2" w:tplc="C1D0E232">
      <w:numFmt w:val="bullet"/>
      <w:lvlText w:val="•"/>
      <w:lvlJc w:val="left"/>
      <w:pPr>
        <w:ind w:left="1449" w:hanging="144"/>
      </w:pPr>
      <w:rPr>
        <w:rFonts w:hint="default"/>
        <w:lang w:val="ru-RU" w:eastAsia="en-US" w:bidi="ar-SA"/>
      </w:rPr>
    </w:lvl>
    <w:lvl w:ilvl="3" w:tplc="59B88152">
      <w:numFmt w:val="bullet"/>
      <w:lvlText w:val="•"/>
      <w:lvlJc w:val="left"/>
      <w:pPr>
        <w:ind w:left="2539" w:hanging="144"/>
      </w:pPr>
      <w:rPr>
        <w:rFonts w:hint="default"/>
        <w:lang w:val="ru-RU" w:eastAsia="en-US" w:bidi="ar-SA"/>
      </w:rPr>
    </w:lvl>
    <w:lvl w:ilvl="4" w:tplc="A89258AC">
      <w:numFmt w:val="bullet"/>
      <w:lvlText w:val="•"/>
      <w:lvlJc w:val="left"/>
      <w:pPr>
        <w:ind w:left="3628" w:hanging="144"/>
      </w:pPr>
      <w:rPr>
        <w:rFonts w:hint="default"/>
        <w:lang w:val="ru-RU" w:eastAsia="en-US" w:bidi="ar-SA"/>
      </w:rPr>
    </w:lvl>
    <w:lvl w:ilvl="5" w:tplc="2C5C1892">
      <w:numFmt w:val="bullet"/>
      <w:lvlText w:val="•"/>
      <w:lvlJc w:val="left"/>
      <w:pPr>
        <w:ind w:left="4718" w:hanging="144"/>
      </w:pPr>
      <w:rPr>
        <w:rFonts w:hint="default"/>
        <w:lang w:val="ru-RU" w:eastAsia="en-US" w:bidi="ar-SA"/>
      </w:rPr>
    </w:lvl>
    <w:lvl w:ilvl="6" w:tplc="1850221C">
      <w:numFmt w:val="bullet"/>
      <w:lvlText w:val="•"/>
      <w:lvlJc w:val="left"/>
      <w:pPr>
        <w:ind w:left="5808" w:hanging="144"/>
      </w:pPr>
      <w:rPr>
        <w:rFonts w:hint="default"/>
        <w:lang w:val="ru-RU" w:eastAsia="en-US" w:bidi="ar-SA"/>
      </w:rPr>
    </w:lvl>
    <w:lvl w:ilvl="7" w:tplc="DB909C10">
      <w:numFmt w:val="bullet"/>
      <w:lvlText w:val="•"/>
      <w:lvlJc w:val="left"/>
      <w:pPr>
        <w:ind w:left="6897" w:hanging="144"/>
      </w:pPr>
      <w:rPr>
        <w:rFonts w:hint="default"/>
        <w:lang w:val="ru-RU" w:eastAsia="en-US" w:bidi="ar-SA"/>
      </w:rPr>
    </w:lvl>
    <w:lvl w:ilvl="8" w:tplc="B6822842">
      <w:numFmt w:val="bullet"/>
      <w:lvlText w:val="•"/>
      <w:lvlJc w:val="left"/>
      <w:pPr>
        <w:ind w:left="7987" w:hanging="144"/>
      </w:pPr>
      <w:rPr>
        <w:rFonts w:hint="default"/>
        <w:lang w:val="ru-RU" w:eastAsia="en-US" w:bidi="ar-SA"/>
      </w:rPr>
    </w:lvl>
  </w:abstractNum>
  <w:abstractNum w:abstractNumId="26">
    <w:nsid w:val="48D255ED"/>
    <w:multiLevelType w:val="hybridMultilevel"/>
    <w:tmpl w:val="4912A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FA3DEC"/>
    <w:multiLevelType w:val="hybridMultilevel"/>
    <w:tmpl w:val="CBECD088"/>
    <w:lvl w:ilvl="0" w:tplc="C81669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B276613"/>
    <w:multiLevelType w:val="hybridMultilevel"/>
    <w:tmpl w:val="85020374"/>
    <w:lvl w:ilvl="0" w:tplc="0419000F">
      <w:start w:val="1"/>
      <w:numFmt w:val="decimal"/>
      <w:lvlText w:val="%1."/>
      <w:lvlJc w:val="left"/>
      <w:pPr>
        <w:ind w:left="1084" w:hanging="360"/>
      </w:pPr>
    </w:lvl>
    <w:lvl w:ilvl="1" w:tplc="04190019" w:tentative="1">
      <w:start w:val="1"/>
      <w:numFmt w:val="lowerLetter"/>
      <w:lvlText w:val="%2."/>
      <w:lvlJc w:val="left"/>
      <w:pPr>
        <w:ind w:left="1804" w:hanging="360"/>
      </w:pPr>
    </w:lvl>
    <w:lvl w:ilvl="2" w:tplc="0419001B" w:tentative="1">
      <w:start w:val="1"/>
      <w:numFmt w:val="lowerRoman"/>
      <w:lvlText w:val="%3."/>
      <w:lvlJc w:val="right"/>
      <w:pPr>
        <w:ind w:left="2524" w:hanging="180"/>
      </w:pPr>
    </w:lvl>
    <w:lvl w:ilvl="3" w:tplc="0419000F" w:tentative="1">
      <w:start w:val="1"/>
      <w:numFmt w:val="decimal"/>
      <w:lvlText w:val="%4."/>
      <w:lvlJc w:val="left"/>
      <w:pPr>
        <w:ind w:left="3244" w:hanging="360"/>
      </w:pPr>
    </w:lvl>
    <w:lvl w:ilvl="4" w:tplc="04190019" w:tentative="1">
      <w:start w:val="1"/>
      <w:numFmt w:val="lowerLetter"/>
      <w:lvlText w:val="%5."/>
      <w:lvlJc w:val="left"/>
      <w:pPr>
        <w:ind w:left="3964" w:hanging="360"/>
      </w:pPr>
    </w:lvl>
    <w:lvl w:ilvl="5" w:tplc="0419001B" w:tentative="1">
      <w:start w:val="1"/>
      <w:numFmt w:val="lowerRoman"/>
      <w:lvlText w:val="%6."/>
      <w:lvlJc w:val="right"/>
      <w:pPr>
        <w:ind w:left="4684" w:hanging="180"/>
      </w:pPr>
    </w:lvl>
    <w:lvl w:ilvl="6" w:tplc="0419000F" w:tentative="1">
      <w:start w:val="1"/>
      <w:numFmt w:val="decimal"/>
      <w:lvlText w:val="%7."/>
      <w:lvlJc w:val="left"/>
      <w:pPr>
        <w:ind w:left="5404" w:hanging="360"/>
      </w:pPr>
    </w:lvl>
    <w:lvl w:ilvl="7" w:tplc="04190019" w:tentative="1">
      <w:start w:val="1"/>
      <w:numFmt w:val="lowerLetter"/>
      <w:lvlText w:val="%8."/>
      <w:lvlJc w:val="left"/>
      <w:pPr>
        <w:ind w:left="6124" w:hanging="360"/>
      </w:pPr>
    </w:lvl>
    <w:lvl w:ilvl="8" w:tplc="0419001B" w:tentative="1">
      <w:start w:val="1"/>
      <w:numFmt w:val="lowerRoman"/>
      <w:lvlText w:val="%9."/>
      <w:lvlJc w:val="right"/>
      <w:pPr>
        <w:ind w:left="6844" w:hanging="180"/>
      </w:pPr>
    </w:lvl>
  </w:abstractNum>
  <w:abstractNum w:abstractNumId="29">
    <w:nsid w:val="4DCE2056"/>
    <w:multiLevelType w:val="hybridMultilevel"/>
    <w:tmpl w:val="7E3664BC"/>
    <w:lvl w:ilvl="0" w:tplc="D75C617A">
      <w:numFmt w:val="bullet"/>
      <w:lvlText w:val="-"/>
      <w:lvlJc w:val="left"/>
      <w:pPr>
        <w:ind w:left="222" w:hanging="144"/>
      </w:pPr>
      <w:rPr>
        <w:rFonts w:ascii="Times New Roman" w:eastAsia="Times New Roman" w:hAnsi="Times New Roman" w:cs="Times New Roman" w:hint="default"/>
        <w:w w:val="99"/>
        <w:sz w:val="24"/>
        <w:szCs w:val="24"/>
        <w:lang w:val="ru-RU" w:eastAsia="en-US" w:bidi="ar-SA"/>
      </w:rPr>
    </w:lvl>
    <w:lvl w:ilvl="1" w:tplc="F836BC78">
      <w:start w:val="1"/>
      <w:numFmt w:val="decimal"/>
      <w:lvlText w:val="%2."/>
      <w:lvlJc w:val="left"/>
      <w:pPr>
        <w:ind w:left="3556" w:hanging="284"/>
        <w:jc w:val="left"/>
      </w:pPr>
      <w:rPr>
        <w:rFonts w:ascii="Times New Roman" w:eastAsia="Times New Roman" w:hAnsi="Times New Roman" w:cs="Times New Roman" w:hint="default"/>
        <w:b/>
        <w:bCs/>
        <w:i/>
        <w:iCs/>
        <w:w w:val="100"/>
        <w:sz w:val="24"/>
        <w:szCs w:val="24"/>
        <w:lang w:val="ru-RU" w:eastAsia="en-US" w:bidi="ar-SA"/>
      </w:rPr>
    </w:lvl>
    <w:lvl w:ilvl="2" w:tplc="D91EE856">
      <w:numFmt w:val="bullet"/>
      <w:lvlText w:val="•"/>
      <w:lvlJc w:val="left"/>
      <w:pPr>
        <w:ind w:left="4294" w:hanging="284"/>
      </w:pPr>
      <w:rPr>
        <w:rFonts w:hint="default"/>
        <w:lang w:val="ru-RU" w:eastAsia="en-US" w:bidi="ar-SA"/>
      </w:rPr>
    </w:lvl>
    <w:lvl w:ilvl="3" w:tplc="F2986056">
      <w:numFmt w:val="bullet"/>
      <w:lvlText w:val="•"/>
      <w:lvlJc w:val="left"/>
      <w:pPr>
        <w:ind w:left="5028" w:hanging="284"/>
      </w:pPr>
      <w:rPr>
        <w:rFonts w:hint="default"/>
        <w:lang w:val="ru-RU" w:eastAsia="en-US" w:bidi="ar-SA"/>
      </w:rPr>
    </w:lvl>
    <w:lvl w:ilvl="4" w:tplc="2DF6A6EC">
      <w:numFmt w:val="bullet"/>
      <w:lvlText w:val="•"/>
      <w:lvlJc w:val="left"/>
      <w:pPr>
        <w:ind w:left="5762" w:hanging="284"/>
      </w:pPr>
      <w:rPr>
        <w:rFonts w:hint="default"/>
        <w:lang w:val="ru-RU" w:eastAsia="en-US" w:bidi="ar-SA"/>
      </w:rPr>
    </w:lvl>
    <w:lvl w:ilvl="5" w:tplc="3F620134">
      <w:numFmt w:val="bullet"/>
      <w:lvlText w:val="•"/>
      <w:lvlJc w:val="left"/>
      <w:pPr>
        <w:ind w:left="6496" w:hanging="284"/>
      </w:pPr>
      <w:rPr>
        <w:rFonts w:hint="default"/>
        <w:lang w:val="ru-RU" w:eastAsia="en-US" w:bidi="ar-SA"/>
      </w:rPr>
    </w:lvl>
    <w:lvl w:ilvl="6" w:tplc="862E23C4">
      <w:numFmt w:val="bullet"/>
      <w:lvlText w:val="•"/>
      <w:lvlJc w:val="left"/>
      <w:pPr>
        <w:ind w:left="7230" w:hanging="284"/>
      </w:pPr>
      <w:rPr>
        <w:rFonts w:hint="default"/>
        <w:lang w:val="ru-RU" w:eastAsia="en-US" w:bidi="ar-SA"/>
      </w:rPr>
    </w:lvl>
    <w:lvl w:ilvl="7" w:tplc="9C9CB122">
      <w:numFmt w:val="bullet"/>
      <w:lvlText w:val="•"/>
      <w:lvlJc w:val="left"/>
      <w:pPr>
        <w:ind w:left="7964" w:hanging="284"/>
      </w:pPr>
      <w:rPr>
        <w:rFonts w:hint="default"/>
        <w:lang w:val="ru-RU" w:eastAsia="en-US" w:bidi="ar-SA"/>
      </w:rPr>
    </w:lvl>
    <w:lvl w:ilvl="8" w:tplc="FB4A05DA">
      <w:numFmt w:val="bullet"/>
      <w:lvlText w:val="•"/>
      <w:lvlJc w:val="left"/>
      <w:pPr>
        <w:ind w:left="8698" w:hanging="284"/>
      </w:pPr>
      <w:rPr>
        <w:rFonts w:hint="default"/>
        <w:lang w:val="ru-RU" w:eastAsia="en-US" w:bidi="ar-SA"/>
      </w:rPr>
    </w:lvl>
  </w:abstractNum>
  <w:abstractNum w:abstractNumId="30">
    <w:nsid w:val="4E5F4C5C"/>
    <w:multiLevelType w:val="multilevel"/>
    <w:tmpl w:val="897CD54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color w:val="231F20"/>
        <w:sz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262F99"/>
    <w:multiLevelType w:val="hybridMultilevel"/>
    <w:tmpl w:val="7F242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D03508"/>
    <w:multiLevelType w:val="hybridMultilevel"/>
    <w:tmpl w:val="6F04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DB4237"/>
    <w:multiLevelType w:val="multilevel"/>
    <w:tmpl w:val="F9B40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102412"/>
    <w:multiLevelType w:val="hybridMultilevel"/>
    <w:tmpl w:val="04C20278"/>
    <w:lvl w:ilvl="0" w:tplc="0B38CB46">
      <w:start w:val="1"/>
      <w:numFmt w:val="decimal"/>
      <w:lvlText w:val="%1."/>
      <w:lvlJc w:val="left"/>
      <w:pPr>
        <w:ind w:left="403" w:hanging="181"/>
        <w:jc w:val="left"/>
      </w:pPr>
      <w:rPr>
        <w:rFonts w:ascii="Times New Roman" w:eastAsia="Times New Roman" w:hAnsi="Times New Roman" w:cs="Times New Roman" w:hint="default"/>
        <w:w w:val="100"/>
        <w:sz w:val="22"/>
        <w:szCs w:val="22"/>
        <w:lang w:val="ru-RU" w:eastAsia="en-US" w:bidi="ar-SA"/>
      </w:rPr>
    </w:lvl>
    <w:lvl w:ilvl="1" w:tplc="D7742D96">
      <w:numFmt w:val="bullet"/>
      <w:lvlText w:val="•"/>
      <w:lvlJc w:val="left"/>
      <w:pPr>
        <w:ind w:left="1376" w:hanging="181"/>
      </w:pPr>
      <w:rPr>
        <w:rFonts w:hint="default"/>
        <w:lang w:val="ru-RU" w:eastAsia="en-US" w:bidi="ar-SA"/>
      </w:rPr>
    </w:lvl>
    <w:lvl w:ilvl="2" w:tplc="385A2598">
      <w:numFmt w:val="bullet"/>
      <w:lvlText w:val="•"/>
      <w:lvlJc w:val="left"/>
      <w:pPr>
        <w:ind w:left="2353" w:hanging="181"/>
      </w:pPr>
      <w:rPr>
        <w:rFonts w:hint="default"/>
        <w:lang w:val="ru-RU" w:eastAsia="en-US" w:bidi="ar-SA"/>
      </w:rPr>
    </w:lvl>
    <w:lvl w:ilvl="3" w:tplc="B582E348">
      <w:numFmt w:val="bullet"/>
      <w:lvlText w:val="•"/>
      <w:lvlJc w:val="left"/>
      <w:pPr>
        <w:ind w:left="3329" w:hanging="181"/>
      </w:pPr>
      <w:rPr>
        <w:rFonts w:hint="default"/>
        <w:lang w:val="ru-RU" w:eastAsia="en-US" w:bidi="ar-SA"/>
      </w:rPr>
    </w:lvl>
    <w:lvl w:ilvl="4" w:tplc="EE5AB822">
      <w:numFmt w:val="bullet"/>
      <w:lvlText w:val="•"/>
      <w:lvlJc w:val="left"/>
      <w:pPr>
        <w:ind w:left="4306" w:hanging="181"/>
      </w:pPr>
      <w:rPr>
        <w:rFonts w:hint="default"/>
        <w:lang w:val="ru-RU" w:eastAsia="en-US" w:bidi="ar-SA"/>
      </w:rPr>
    </w:lvl>
    <w:lvl w:ilvl="5" w:tplc="650E6930">
      <w:numFmt w:val="bullet"/>
      <w:lvlText w:val="•"/>
      <w:lvlJc w:val="left"/>
      <w:pPr>
        <w:ind w:left="5283" w:hanging="181"/>
      </w:pPr>
      <w:rPr>
        <w:rFonts w:hint="default"/>
        <w:lang w:val="ru-RU" w:eastAsia="en-US" w:bidi="ar-SA"/>
      </w:rPr>
    </w:lvl>
    <w:lvl w:ilvl="6" w:tplc="F420F4C8">
      <w:numFmt w:val="bullet"/>
      <w:lvlText w:val="•"/>
      <w:lvlJc w:val="left"/>
      <w:pPr>
        <w:ind w:left="6259" w:hanging="181"/>
      </w:pPr>
      <w:rPr>
        <w:rFonts w:hint="default"/>
        <w:lang w:val="ru-RU" w:eastAsia="en-US" w:bidi="ar-SA"/>
      </w:rPr>
    </w:lvl>
    <w:lvl w:ilvl="7" w:tplc="281C013E">
      <w:numFmt w:val="bullet"/>
      <w:lvlText w:val="•"/>
      <w:lvlJc w:val="left"/>
      <w:pPr>
        <w:ind w:left="7236" w:hanging="181"/>
      </w:pPr>
      <w:rPr>
        <w:rFonts w:hint="default"/>
        <w:lang w:val="ru-RU" w:eastAsia="en-US" w:bidi="ar-SA"/>
      </w:rPr>
    </w:lvl>
    <w:lvl w:ilvl="8" w:tplc="15D29B18">
      <w:numFmt w:val="bullet"/>
      <w:lvlText w:val="•"/>
      <w:lvlJc w:val="left"/>
      <w:pPr>
        <w:ind w:left="8213" w:hanging="181"/>
      </w:pPr>
      <w:rPr>
        <w:rFonts w:hint="default"/>
        <w:lang w:val="ru-RU" w:eastAsia="en-US" w:bidi="ar-SA"/>
      </w:rPr>
    </w:lvl>
  </w:abstractNum>
  <w:abstractNum w:abstractNumId="35">
    <w:nsid w:val="5439624C"/>
    <w:multiLevelType w:val="hybridMultilevel"/>
    <w:tmpl w:val="E2A69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906061"/>
    <w:multiLevelType w:val="hybridMultilevel"/>
    <w:tmpl w:val="7958B9B8"/>
    <w:lvl w:ilvl="0" w:tplc="81AE7A04">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en-US" w:bidi="ar-SA"/>
      </w:rPr>
    </w:lvl>
    <w:lvl w:ilvl="1" w:tplc="6E066EA0">
      <w:numFmt w:val="bullet"/>
      <w:lvlText w:val="-"/>
      <w:lvlJc w:val="left"/>
      <w:pPr>
        <w:ind w:left="222" w:hanging="164"/>
      </w:pPr>
      <w:rPr>
        <w:rFonts w:ascii="Times New Roman" w:eastAsia="Times New Roman" w:hAnsi="Times New Roman" w:cs="Times New Roman" w:hint="default"/>
        <w:w w:val="99"/>
        <w:sz w:val="24"/>
        <w:szCs w:val="24"/>
        <w:lang w:val="ru-RU" w:eastAsia="en-US" w:bidi="ar-SA"/>
      </w:rPr>
    </w:lvl>
    <w:lvl w:ilvl="2" w:tplc="859C1414">
      <w:numFmt w:val="bullet"/>
      <w:lvlText w:val="•"/>
      <w:lvlJc w:val="left"/>
      <w:pPr>
        <w:ind w:left="1538" w:hanging="164"/>
      </w:pPr>
      <w:rPr>
        <w:rFonts w:hint="default"/>
        <w:lang w:val="ru-RU" w:eastAsia="en-US" w:bidi="ar-SA"/>
      </w:rPr>
    </w:lvl>
    <w:lvl w:ilvl="3" w:tplc="9B1279A0">
      <w:numFmt w:val="bullet"/>
      <w:lvlText w:val="•"/>
      <w:lvlJc w:val="left"/>
      <w:pPr>
        <w:ind w:left="2616" w:hanging="164"/>
      </w:pPr>
      <w:rPr>
        <w:rFonts w:hint="default"/>
        <w:lang w:val="ru-RU" w:eastAsia="en-US" w:bidi="ar-SA"/>
      </w:rPr>
    </w:lvl>
    <w:lvl w:ilvl="4" w:tplc="9348C794">
      <w:numFmt w:val="bullet"/>
      <w:lvlText w:val="•"/>
      <w:lvlJc w:val="left"/>
      <w:pPr>
        <w:ind w:left="3695" w:hanging="164"/>
      </w:pPr>
      <w:rPr>
        <w:rFonts w:hint="default"/>
        <w:lang w:val="ru-RU" w:eastAsia="en-US" w:bidi="ar-SA"/>
      </w:rPr>
    </w:lvl>
    <w:lvl w:ilvl="5" w:tplc="1670055C">
      <w:numFmt w:val="bullet"/>
      <w:lvlText w:val="•"/>
      <w:lvlJc w:val="left"/>
      <w:pPr>
        <w:ind w:left="4773" w:hanging="164"/>
      </w:pPr>
      <w:rPr>
        <w:rFonts w:hint="default"/>
        <w:lang w:val="ru-RU" w:eastAsia="en-US" w:bidi="ar-SA"/>
      </w:rPr>
    </w:lvl>
    <w:lvl w:ilvl="6" w:tplc="02665B9A">
      <w:numFmt w:val="bullet"/>
      <w:lvlText w:val="•"/>
      <w:lvlJc w:val="left"/>
      <w:pPr>
        <w:ind w:left="5852" w:hanging="164"/>
      </w:pPr>
      <w:rPr>
        <w:rFonts w:hint="default"/>
        <w:lang w:val="ru-RU" w:eastAsia="en-US" w:bidi="ar-SA"/>
      </w:rPr>
    </w:lvl>
    <w:lvl w:ilvl="7" w:tplc="85D6DE66">
      <w:numFmt w:val="bullet"/>
      <w:lvlText w:val="•"/>
      <w:lvlJc w:val="left"/>
      <w:pPr>
        <w:ind w:left="6930" w:hanging="164"/>
      </w:pPr>
      <w:rPr>
        <w:rFonts w:hint="default"/>
        <w:lang w:val="ru-RU" w:eastAsia="en-US" w:bidi="ar-SA"/>
      </w:rPr>
    </w:lvl>
    <w:lvl w:ilvl="8" w:tplc="9D647980">
      <w:numFmt w:val="bullet"/>
      <w:lvlText w:val="•"/>
      <w:lvlJc w:val="left"/>
      <w:pPr>
        <w:ind w:left="8009" w:hanging="164"/>
      </w:pPr>
      <w:rPr>
        <w:rFonts w:hint="default"/>
        <w:lang w:val="ru-RU" w:eastAsia="en-US" w:bidi="ar-SA"/>
      </w:rPr>
    </w:lvl>
  </w:abstractNum>
  <w:abstractNum w:abstractNumId="37">
    <w:nsid w:val="5C9C0DAB"/>
    <w:multiLevelType w:val="hybridMultilevel"/>
    <w:tmpl w:val="F9C8F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8D1C7D"/>
    <w:multiLevelType w:val="hybridMultilevel"/>
    <w:tmpl w:val="288E22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01023E5"/>
    <w:multiLevelType w:val="hybridMultilevel"/>
    <w:tmpl w:val="4AF034E6"/>
    <w:lvl w:ilvl="0" w:tplc="731693BE">
      <w:numFmt w:val="bullet"/>
      <w:lvlText w:val="-"/>
      <w:lvlJc w:val="left"/>
      <w:pPr>
        <w:ind w:left="222" w:hanging="140"/>
      </w:pPr>
      <w:rPr>
        <w:rFonts w:ascii="Times New Roman" w:eastAsia="Times New Roman" w:hAnsi="Times New Roman" w:cs="Times New Roman" w:hint="default"/>
        <w:b/>
        <w:bCs/>
        <w:i/>
        <w:iCs/>
        <w:w w:val="99"/>
        <w:sz w:val="24"/>
        <w:szCs w:val="24"/>
        <w:lang w:val="ru-RU" w:eastAsia="en-US" w:bidi="ar-SA"/>
      </w:rPr>
    </w:lvl>
    <w:lvl w:ilvl="1" w:tplc="60A4D3F8">
      <w:numFmt w:val="bullet"/>
      <w:lvlText w:val="-"/>
      <w:lvlJc w:val="left"/>
      <w:pPr>
        <w:ind w:left="222" w:hanging="144"/>
      </w:pPr>
      <w:rPr>
        <w:rFonts w:hint="default"/>
        <w:w w:val="99"/>
        <w:lang w:val="ru-RU" w:eastAsia="en-US" w:bidi="ar-SA"/>
      </w:rPr>
    </w:lvl>
    <w:lvl w:ilvl="2" w:tplc="66901DD4">
      <w:numFmt w:val="bullet"/>
      <w:lvlText w:val="•"/>
      <w:lvlJc w:val="left"/>
      <w:pPr>
        <w:ind w:left="1769" w:hanging="144"/>
      </w:pPr>
      <w:rPr>
        <w:rFonts w:hint="default"/>
        <w:lang w:val="ru-RU" w:eastAsia="en-US" w:bidi="ar-SA"/>
      </w:rPr>
    </w:lvl>
    <w:lvl w:ilvl="3" w:tplc="B9EE5D34">
      <w:numFmt w:val="bullet"/>
      <w:lvlText w:val="•"/>
      <w:lvlJc w:val="left"/>
      <w:pPr>
        <w:ind w:left="2819" w:hanging="144"/>
      </w:pPr>
      <w:rPr>
        <w:rFonts w:hint="default"/>
        <w:lang w:val="ru-RU" w:eastAsia="en-US" w:bidi="ar-SA"/>
      </w:rPr>
    </w:lvl>
    <w:lvl w:ilvl="4" w:tplc="1472A75E">
      <w:numFmt w:val="bullet"/>
      <w:lvlText w:val="•"/>
      <w:lvlJc w:val="left"/>
      <w:pPr>
        <w:ind w:left="3868" w:hanging="144"/>
      </w:pPr>
      <w:rPr>
        <w:rFonts w:hint="default"/>
        <w:lang w:val="ru-RU" w:eastAsia="en-US" w:bidi="ar-SA"/>
      </w:rPr>
    </w:lvl>
    <w:lvl w:ilvl="5" w:tplc="2E2CA3D0">
      <w:numFmt w:val="bullet"/>
      <w:lvlText w:val="•"/>
      <w:lvlJc w:val="left"/>
      <w:pPr>
        <w:ind w:left="4918" w:hanging="144"/>
      </w:pPr>
      <w:rPr>
        <w:rFonts w:hint="default"/>
        <w:lang w:val="ru-RU" w:eastAsia="en-US" w:bidi="ar-SA"/>
      </w:rPr>
    </w:lvl>
    <w:lvl w:ilvl="6" w:tplc="FAA06D06">
      <w:numFmt w:val="bullet"/>
      <w:lvlText w:val="•"/>
      <w:lvlJc w:val="left"/>
      <w:pPr>
        <w:ind w:left="5968" w:hanging="144"/>
      </w:pPr>
      <w:rPr>
        <w:rFonts w:hint="default"/>
        <w:lang w:val="ru-RU" w:eastAsia="en-US" w:bidi="ar-SA"/>
      </w:rPr>
    </w:lvl>
    <w:lvl w:ilvl="7" w:tplc="F4F4F6BA">
      <w:numFmt w:val="bullet"/>
      <w:lvlText w:val="•"/>
      <w:lvlJc w:val="left"/>
      <w:pPr>
        <w:ind w:left="7017" w:hanging="144"/>
      </w:pPr>
      <w:rPr>
        <w:rFonts w:hint="default"/>
        <w:lang w:val="ru-RU" w:eastAsia="en-US" w:bidi="ar-SA"/>
      </w:rPr>
    </w:lvl>
    <w:lvl w:ilvl="8" w:tplc="C8341870">
      <w:numFmt w:val="bullet"/>
      <w:lvlText w:val="•"/>
      <w:lvlJc w:val="left"/>
      <w:pPr>
        <w:ind w:left="8067" w:hanging="144"/>
      </w:pPr>
      <w:rPr>
        <w:rFonts w:hint="default"/>
        <w:lang w:val="ru-RU" w:eastAsia="en-US" w:bidi="ar-SA"/>
      </w:rPr>
    </w:lvl>
  </w:abstractNum>
  <w:abstractNum w:abstractNumId="40">
    <w:nsid w:val="613F02A0"/>
    <w:multiLevelType w:val="hybridMultilevel"/>
    <w:tmpl w:val="CD5CE656"/>
    <w:lvl w:ilvl="0" w:tplc="0D46B4FE">
      <w:start w:val="1"/>
      <w:numFmt w:val="decimal"/>
      <w:lvlText w:val="%1."/>
      <w:lvlJc w:val="left"/>
      <w:pPr>
        <w:ind w:left="222" w:hanging="336"/>
        <w:jc w:val="left"/>
      </w:pPr>
      <w:rPr>
        <w:rFonts w:ascii="Times New Roman" w:eastAsia="Times New Roman" w:hAnsi="Times New Roman" w:cs="Times New Roman" w:hint="default"/>
        <w:b/>
        <w:bCs/>
        <w:w w:val="100"/>
        <w:sz w:val="24"/>
        <w:szCs w:val="24"/>
        <w:lang w:val="ru-RU" w:eastAsia="en-US" w:bidi="ar-SA"/>
      </w:rPr>
    </w:lvl>
    <w:lvl w:ilvl="1" w:tplc="E780CCBC">
      <w:numFmt w:val="bullet"/>
      <w:lvlText w:val="•"/>
      <w:lvlJc w:val="left"/>
      <w:pPr>
        <w:ind w:left="1214" w:hanging="336"/>
      </w:pPr>
      <w:rPr>
        <w:rFonts w:hint="default"/>
        <w:lang w:val="ru-RU" w:eastAsia="en-US" w:bidi="ar-SA"/>
      </w:rPr>
    </w:lvl>
    <w:lvl w:ilvl="2" w:tplc="DD2EADC2">
      <w:numFmt w:val="bullet"/>
      <w:lvlText w:val="•"/>
      <w:lvlJc w:val="left"/>
      <w:pPr>
        <w:ind w:left="2209" w:hanging="336"/>
      </w:pPr>
      <w:rPr>
        <w:rFonts w:hint="default"/>
        <w:lang w:val="ru-RU" w:eastAsia="en-US" w:bidi="ar-SA"/>
      </w:rPr>
    </w:lvl>
    <w:lvl w:ilvl="3" w:tplc="8ED40300">
      <w:numFmt w:val="bullet"/>
      <w:lvlText w:val="•"/>
      <w:lvlJc w:val="left"/>
      <w:pPr>
        <w:ind w:left="3203" w:hanging="336"/>
      </w:pPr>
      <w:rPr>
        <w:rFonts w:hint="default"/>
        <w:lang w:val="ru-RU" w:eastAsia="en-US" w:bidi="ar-SA"/>
      </w:rPr>
    </w:lvl>
    <w:lvl w:ilvl="4" w:tplc="854AF572">
      <w:numFmt w:val="bullet"/>
      <w:lvlText w:val="•"/>
      <w:lvlJc w:val="left"/>
      <w:pPr>
        <w:ind w:left="4198" w:hanging="336"/>
      </w:pPr>
      <w:rPr>
        <w:rFonts w:hint="default"/>
        <w:lang w:val="ru-RU" w:eastAsia="en-US" w:bidi="ar-SA"/>
      </w:rPr>
    </w:lvl>
    <w:lvl w:ilvl="5" w:tplc="9C12CC4A">
      <w:numFmt w:val="bullet"/>
      <w:lvlText w:val="•"/>
      <w:lvlJc w:val="left"/>
      <w:pPr>
        <w:ind w:left="5193" w:hanging="336"/>
      </w:pPr>
      <w:rPr>
        <w:rFonts w:hint="default"/>
        <w:lang w:val="ru-RU" w:eastAsia="en-US" w:bidi="ar-SA"/>
      </w:rPr>
    </w:lvl>
    <w:lvl w:ilvl="6" w:tplc="AFFE3954">
      <w:numFmt w:val="bullet"/>
      <w:lvlText w:val="•"/>
      <w:lvlJc w:val="left"/>
      <w:pPr>
        <w:ind w:left="6187" w:hanging="336"/>
      </w:pPr>
      <w:rPr>
        <w:rFonts w:hint="default"/>
        <w:lang w:val="ru-RU" w:eastAsia="en-US" w:bidi="ar-SA"/>
      </w:rPr>
    </w:lvl>
    <w:lvl w:ilvl="7" w:tplc="CEEE25BC">
      <w:numFmt w:val="bullet"/>
      <w:lvlText w:val="•"/>
      <w:lvlJc w:val="left"/>
      <w:pPr>
        <w:ind w:left="7182" w:hanging="336"/>
      </w:pPr>
      <w:rPr>
        <w:rFonts w:hint="default"/>
        <w:lang w:val="ru-RU" w:eastAsia="en-US" w:bidi="ar-SA"/>
      </w:rPr>
    </w:lvl>
    <w:lvl w:ilvl="8" w:tplc="FC9CAABC">
      <w:numFmt w:val="bullet"/>
      <w:lvlText w:val="•"/>
      <w:lvlJc w:val="left"/>
      <w:pPr>
        <w:ind w:left="8177" w:hanging="336"/>
      </w:pPr>
      <w:rPr>
        <w:rFonts w:hint="default"/>
        <w:lang w:val="ru-RU" w:eastAsia="en-US" w:bidi="ar-SA"/>
      </w:rPr>
    </w:lvl>
  </w:abstractNum>
  <w:abstractNum w:abstractNumId="41">
    <w:nsid w:val="61DB4962"/>
    <w:multiLevelType w:val="multilevel"/>
    <w:tmpl w:val="D45AFA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25511C2"/>
    <w:multiLevelType w:val="hybridMultilevel"/>
    <w:tmpl w:val="09DA3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4402E3"/>
    <w:multiLevelType w:val="hybridMultilevel"/>
    <w:tmpl w:val="C92A0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FB65B6"/>
    <w:multiLevelType w:val="hybridMultilevel"/>
    <w:tmpl w:val="21C4B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066595"/>
    <w:multiLevelType w:val="hybridMultilevel"/>
    <w:tmpl w:val="968E670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46">
    <w:nsid w:val="76002BBD"/>
    <w:multiLevelType w:val="hybridMultilevel"/>
    <w:tmpl w:val="8014FB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781B69EE"/>
    <w:multiLevelType w:val="hybridMultilevel"/>
    <w:tmpl w:val="2050FDF2"/>
    <w:lvl w:ilvl="0" w:tplc="A9D84C9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7A8D3A74"/>
    <w:multiLevelType w:val="hybridMultilevel"/>
    <w:tmpl w:val="6DC20D58"/>
    <w:lvl w:ilvl="0" w:tplc="59D25AE0">
      <w:numFmt w:val="bullet"/>
      <w:lvlText w:val=""/>
      <w:lvlJc w:val="left"/>
      <w:pPr>
        <w:ind w:left="505" w:hanging="284"/>
      </w:pPr>
      <w:rPr>
        <w:rFonts w:ascii="Wingdings" w:eastAsia="Wingdings" w:hAnsi="Wingdings" w:cs="Wingdings" w:hint="default"/>
        <w:w w:val="100"/>
        <w:sz w:val="24"/>
        <w:szCs w:val="24"/>
        <w:lang w:val="ru-RU" w:eastAsia="en-US" w:bidi="ar-SA"/>
      </w:rPr>
    </w:lvl>
    <w:lvl w:ilvl="1" w:tplc="D276A524">
      <w:numFmt w:val="bullet"/>
      <w:lvlText w:val="•"/>
      <w:lvlJc w:val="left"/>
      <w:pPr>
        <w:ind w:left="1466" w:hanging="284"/>
      </w:pPr>
      <w:rPr>
        <w:rFonts w:hint="default"/>
        <w:lang w:val="ru-RU" w:eastAsia="en-US" w:bidi="ar-SA"/>
      </w:rPr>
    </w:lvl>
    <w:lvl w:ilvl="2" w:tplc="084A71A6">
      <w:numFmt w:val="bullet"/>
      <w:lvlText w:val="•"/>
      <w:lvlJc w:val="left"/>
      <w:pPr>
        <w:ind w:left="2433" w:hanging="284"/>
      </w:pPr>
      <w:rPr>
        <w:rFonts w:hint="default"/>
        <w:lang w:val="ru-RU" w:eastAsia="en-US" w:bidi="ar-SA"/>
      </w:rPr>
    </w:lvl>
    <w:lvl w:ilvl="3" w:tplc="5068F868">
      <w:numFmt w:val="bullet"/>
      <w:lvlText w:val="•"/>
      <w:lvlJc w:val="left"/>
      <w:pPr>
        <w:ind w:left="3399" w:hanging="284"/>
      </w:pPr>
      <w:rPr>
        <w:rFonts w:hint="default"/>
        <w:lang w:val="ru-RU" w:eastAsia="en-US" w:bidi="ar-SA"/>
      </w:rPr>
    </w:lvl>
    <w:lvl w:ilvl="4" w:tplc="560A584C">
      <w:numFmt w:val="bullet"/>
      <w:lvlText w:val="•"/>
      <w:lvlJc w:val="left"/>
      <w:pPr>
        <w:ind w:left="4366" w:hanging="284"/>
      </w:pPr>
      <w:rPr>
        <w:rFonts w:hint="default"/>
        <w:lang w:val="ru-RU" w:eastAsia="en-US" w:bidi="ar-SA"/>
      </w:rPr>
    </w:lvl>
    <w:lvl w:ilvl="5" w:tplc="E6A84C70">
      <w:numFmt w:val="bullet"/>
      <w:lvlText w:val="•"/>
      <w:lvlJc w:val="left"/>
      <w:pPr>
        <w:ind w:left="5333" w:hanging="284"/>
      </w:pPr>
      <w:rPr>
        <w:rFonts w:hint="default"/>
        <w:lang w:val="ru-RU" w:eastAsia="en-US" w:bidi="ar-SA"/>
      </w:rPr>
    </w:lvl>
    <w:lvl w:ilvl="6" w:tplc="E2A6A67E">
      <w:numFmt w:val="bullet"/>
      <w:lvlText w:val="•"/>
      <w:lvlJc w:val="left"/>
      <w:pPr>
        <w:ind w:left="6299" w:hanging="284"/>
      </w:pPr>
      <w:rPr>
        <w:rFonts w:hint="default"/>
        <w:lang w:val="ru-RU" w:eastAsia="en-US" w:bidi="ar-SA"/>
      </w:rPr>
    </w:lvl>
    <w:lvl w:ilvl="7" w:tplc="B2B419F6">
      <w:numFmt w:val="bullet"/>
      <w:lvlText w:val="•"/>
      <w:lvlJc w:val="left"/>
      <w:pPr>
        <w:ind w:left="7266" w:hanging="284"/>
      </w:pPr>
      <w:rPr>
        <w:rFonts w:hint="default"/>
        <w:lang w:val="ru-RU" w:eastAsia="en-US" w:bidi="ar-SA"/>
      </w:rPr>
    </w:lvl>
    <w:lvl w:ilvl="8" w:tplc="39B40600">
      <w:numFmt w:val="bullet"/>
      <w:lvlText w:val="•"/>
      <w:lvlJc w:val="left"/>
      <w:pPr>
        <w:ind w:left="8233" w:hanging="284"/>
      </w:pPr>
      <w:rPr>
        <w:rFonts w:hint="default"/>
        <w:lang w:val="ru-RU" w:eastAsia="en-US" w:bidi="ar-SA"/>
      </w:rPr>
    </w:lvl>
  </w:abstractNum>
  <w:abstractNum w:abstractNumId="49">
    <w:nsid w:val="7C4D644F"/>
    <w:multiLevelType w:val="multilevel"/>
    <w:tmpl w:val="CBBC73E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num>
  <w:num w:numId="2">
    <w:abstractNumId w:val="33"/>
  </w:num>
  <w:num w:numId="3">
    <w:abstractNumId w:val="1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num>
  <w:num w:numId="9">
    <w:abstractNumId w:val="11"/>
  </w:num>
  <w:num w:numId="10">
    <w:abstractNumId w:val="21"/>
  </w:num>
  <w:num w:numId="11">
    <w:abstractNumId w:val="43"/>
  </w:num>
  <w:num w:numId="12">
    <w:abstractNumId w:val="38"/>
  </w:num>
  <w:num w:numId="13">
    <w:abstractNumId w:val="18"/>
  </w:num>
  <w:num w:numId="14">
    <w:abstractNumId w:val="31"/>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4"/>
  </w:num>
  <w:num w:numId="19">
    <w:abstractNumId w:val="45"/>
  </w:num>
  <w:num w:numId="20">
    <w:abstractNumId w:val="26"/>
  </w:num>
  <w:num w:numId="21">
    <w:abstractNumId w:val="44"/>
  </w:num>
  <w:num w:numId="22">
    <w:abstractNumId w:val="23"/>
  </w:num>
  <w:num w:numId="23">
    <w:abstractNumId w:val="37"/>
  </w:num>
  <w:num w:numId="24">
    <w:abstractNumId w:val="32"/>
  </w:num>
  <w:num w:numId="25">
    <w:abstractNumId w:val="42"/>
  </w:num>
  <w:num w:numId="26">
    <w:abstractNumId w:val="5"/>
  </w:num>
  <w:num w:numId="27">
    <w:abstractNumId w:val="13"/>
  </w:num>
  <w:num w:numId="28">
    <w:abstractNumId w:val="6"/>
  </w:num>
  <w:num w:numId="29">
    <w:abstractNumId w:val="46"/>
  </w:num>
  <w:num w:numId="30">
    <w:abstractNumId w:val="4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9"/>
  </w:num>
  <w:num w:numId="34">
    <w:abstractNumId w:val="28"/>
  </w:num>
  <w:num w:numId="35">
    <w:abstractNumId w:val="39"/>
  </w:num>
  <w:num w:numId="36">
    <w:abstractNumId w:val="12"/>
  </w:num>
  <w:num w:numId="37">
    <w:abstractNumId w:val="36"/>
  </w:num>
  <w:num w:numId="38">
    <w:abstractNumId w:val="34"/>
  </w:num>
  <w:num w:numId="39">
    <w:abstractNumId w:val="17"/>
  </w:num>
  <w:num w:numId="40">
    <w:abstractNumId w:val="10"/>
  </w:num>
  <w:num w:numId="41">
    <w:abstractNumId w:val="48"/>
  </w:num>
  <w:num w:numId="42">
    <w:abstractNumId w:val="25"/>
  </w:num>
  <w:num w:numId="43">
    <w:abstractNumId w:val="40"/>
  </w:num>
  <w:num w:numId="44">
    <w:abstractNumId w:val="29"/>
  </w:num>
  <w:num w:numId="45">
    <w:abstractNumId w:val="3"/>
  </w:num>
  <w:num w:numId="46">
    <w:abstractNumId w:val="22"/>
  </w:num>
  <w:num w:numId="47">
    <w:abstractNumId w:val="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useFELayout/>
  </w:compat>
  <w:rsids>
    <w:rsidRoot w:val="00AC33EC"/>
    <w:rsid w:val="00000B5B"/>
    <w:rsid w:val="000044DC"/>
    <w:rsid w:val="0000569B"/>
    <w:rsid w:val="00007C9F"/>
    <w:rsid w:val="000110D5"/>
    <w:rsid w:val="0001249F"/>
    <w:rsid w:val="00014157"/>
    <w:rsid w:val="00014A84"/>
    <w:rsid w:val="000151A1"/>
    <w:rsid w:val="00015515"/>
    <w:rsid w:val="000237C9"/>
    <w:rsid w:val="00026CA7"/>
    <w:rsid w:val="000305CE"/>
    <w:rsid w:val="000312BD"/>
    <w:rsid w:val="000318D4"/>
    <w:rsid w:val="00033302"/>
    <w:rsid w:val="000361F0"/>
    <w:rsid w:val="00036261"/>
    <w:rsid w:val="00036F26"/>
    <w:rsid w:val="0003788B"/>
    <w:rsid w:val="000405BD"/>
    <w:rsid w:val="00042E6B"/>
    <w:rsid w:val="0005180B"/>
    <w:rsid w:val="0005485A"/>
    <w:rsid w:val="00060378"/>
    <w:rsid w:val="00060D8C"/>
    <w:rsid w:val="0006599C"/>
    <w:rsid w:val="00071D22"/>
    <w:rsid w:val="00073BE6"/>
    <w:rsid w:val="00073EA4"/>
    <w:rsid w:val="00074F58"/>
    <w:rsid w:val="00076DCF"/>
    <w:rsid w:val="000772F9"/>
    <w:rsid w:val="00077FF8"/>
    <w:rsid w:val="000829A1"/>
    <w:rsid w:val="00083BC4"/>
    <w:rsid w:val="00087205"/>
    <w:rsid w:val="000908E9"/>
    <w:rsid w:val="00095195"/>
    <w:rsid w:val="00096A69"/>
    <w:rsid w:val="00097413"/>
    <w:rsid w:val="000A2CF3"/>
    <w:rsid w:val="000A4419"/>
    <w:rsid w:val="000A4AE4"/>
    <w:rsid w:val="000A4EE6"/>
    <w:rsid w:val="000A5BFC"/>
    <w:rsid w:val="000A716B"/>
    <w:rsid w:val="000A7B60"/>
    <w:rsid w:val="000B0EC1"/>
    <w:rsid w:val="000B2D39"/>
    <w:rsid w:val="000B2E1B"/>
    <w:rsid w:val="000B7CB6"/>
    <w:rsid w:val="000C3785"/>
    <w:rsid w:val="000C4FA9"/>
    <w:rsid w:val="000C564B"/>
    <w:rsid w:val="000C6EBF"/>
    <w:rsid w:val="000C7C2D"/>
    <w:rsid w:val="000D4603"/>
    <w:rsid w:val="000D65F7"/>
    <w:rsid w:val="000D7D19"/>
    <w:rsid w:val="000E154F"/>
    <w:rsid w:val="000E2181"/>
    <w:rsid w:val="000E24BA"/>
    <w:rsid w:val="000E3B2B"/>
    <w:rsid w:val="000E4036"/>
    <w:rsid w:val="000E68A9"/>
    <w:rsid w:val="000F0520"/>
    <w:rsid w:val="000F550A"/>
    <w:rsid w:val="000F6450"/>
    <w:rsid w:val="00103218"/>
    <w:rsid w:val="00103ADF"/>
    <w:rsid w:val="00106924"/>
    <w:rsid w:val="001121A3"/>
    <w:rsid w:val="00115F2C"/>
    <w:rsid w:val="00115F96"/>
    <w:rsid w:val="0011644E"/>
    <w:rsid w:val="00122047"/>
    <w:rsid w:val="00123777"/>
    <w:rsid w:val="00123E78"/>
    <w:rsid w:val="00124CB2"/>
    <w:rsid w:val="00131B1E"/>
    <w:rsid w:val="00135432"/>
    <w:rsid w:val="001368F8"/>
    <w:rsid w:val="0013717A"/>
    <w:rsid w:val="001405C6"/>
    <w:rsid w:val="00142E51"/>
    <w:rsid w:val="00146085"/>
    <w:rsid w:val="001504F1"/>
    <w:rsid w:val="00150DF1"/>
    <w:rsid w:val="001520A8"/>
    <w:rsid w:val="00154BAC"/>
    <w:rsid w:val="001566F8"/>
    <w:rsid w:val="001610E7"/>
    <w:rsid w:val="001626F0"/>
    <w:rsid w:val="001652DA"/>
    <w:rsid w:val="001663CA"/>
    <w:rsid w:val="00171F88"/>
    <w:rsid w:val="0017415A"/>
    <w:rsid w:val="00174484"/>
    <w:rsid w:val="00175593"/>
    <w:rsid w:val="00175DDD"/>
    <w:rsid w:val="0018182D"/>
    <w:rsid w:val="00184C8A"/>
    <w:rsid w:val="00185733"/>
    <w:rsid w:val="00186EA3"/>
    <w:rsid w:val="00187EA8"/>
    <w:rsid w:val="00190711"/>
    <w:rsid w:val="00191C84"/>
    <w:rsid w:val="00192AB5"/>
    <w:rsid w:val="001A0945"/>
    <w:rsid w:val="001A2DFA"/>
    <w:rsid w:val="001A3AB1"/>
    <w:rsid w:val="001A4FBD"/>
    <w:rsid w:val="001B1074"/>
    <w:rsid w:val="001B1401"/>
    <w:rsid w:val="001B3425"/>
    <w:rsid w:val="001B3B6C"/>
    <w:rsid w:val="001B41B5"/>
    <w:rsid w:val="001C19C4"/>
    <w:rsid w:val="001C3BD7"/>
    <w:rsid w:val="001C5D4F"/>
    <w:rsid w:val="001D1B1F"/>
    <w:rsid w:val="001D3E8A"/>
    <w:rsid w:val="001D4916"/>
    <w:rsid w:val="001D7FFC"/>
    <w:rsid w:val="001E5526"/>
    <w:rsid w:val="001F4C85"/>
    <w:rsid w:val="001F4E6A"/>
    <w:rsid w:val="001F6576"/>
    <w:rsid w:val="0020029E"/>
    <w:rsid w:val="00202208"/>
    <w:rsid w:val="002038A5"/>
    <w:rsid w:val="00204179"/>
    <w:rsid w:val="00205D97"/>
    <w:rsid w:val="00212631"/>
    <w:rsid w:val="002126D3"/>
    <w:rsid w:val="002133AF"/>
    <w:rsid w:val="00213572"/>
    <w:rsid w:val="002140DB"/>
    <w:rsid w:val="0021439D"/>
    <w:rsid w:val="00216B4C"/>
    <w:rsid w:val="00216BD6"/>
    <w:rsid w:val="002200D7"/>
    <w:rsid w:val="00225314"/>
    <w:rsid w:val="0022534E"/>
    <w:rsid w:val="00226CB9"/>
    <w:rsid w:val="00227FC8"/>
    <w:rsid w:val="00233A5B"/>
    <w:rsid w:val="00235A94"/>
    <w:rsid w:val="00235F5F"/>
    <w:rsid w:val="002411D8"/>
    <w:rsid w:val="00241E77"/>
    <w:rsid w:val="0024241C"/>
    <w:rsid w:val="00243CDE"/>
    <w:rsid w:val="00245CD9"/>
    <w:rsid w:val="00246878"/>
    <w:rsid w:val="00247EFE"/>
    <w:rsid w:val="00251363"/>
    <w:rsid w:val="00251DAE"/>
    <w:rsid w:val="00256CD0"/>
    <w:rsid w:val="00260C2A"/>
    <w:rsid w:val="00261415"/>
    <w:rsid w:val="002616BA"/>
    <w:rsid w:val="00262497"/>
    <w:rsid w:val="002634BE"/>
    <w:rsid w:val="00263E44"/>
    <w:rsid w:val="002709D8"/>
    <w:rsid w:val="00270B85"/>
    <w:rsid w:val="0027123F"/>
    <w:rsid w:val="00271C54"/>
    <w:rsid w:val="002721E2"/>
    <w:rsid w:val="0027325A"/>
    <w:rsid w:val="00274ADB"/>
    <w:rsid w:val="00274D3B"/>
    <w:rsid w:val="00277B83"/>
    <w:rsid w:val="00277E06"/>
    <w:rsid w:val="00280EBF"/>
    <w:rsid w:val="00292A01"/>
    <w:rsid w:val="0029368D"/>
    <w:rsid w:val="00296288"/>
    <w:rsid w:val="00297169"/>
    <w:rsid w:val="002A2028"/>
    <w:rsid w:val="002A229B"/>
    <w:rsid w:val="002A5F6D"/>
    <w:rsid w:val="002B11BD"/>
    <w:rsid w:val="002B2A0B"/>
    <w:rsid w:val="002B51FE"/>
    <w:rsid w:val="002B6610"/>
    <w:rsid w:val="002C05FE"/>
    <w:rsid w:val="002C0684"/>
    <w:rsid w:val="002C1AB1"/>
    <w:rsid w:val="002C397A"/>
    <w:rsid w:val="002C3ABD"/>
    <w:rsid w:val="002D28DF"/>
    <w:rsid w:val="002D6ABE"/>
    <w:rsid w:val="002E2180"/>
    <w:rsid w:val="002E29E0"/>
    <w:rsid w:val="002E3479"/>
    <w:rsid w:val="002E505F"/>
    <w:rsid w:val="002E6E6C"/>
    <w:rsid w:val="002F1684"/>
    <w:rsid w:val="002F502E"/>
    <w:rsid w:val="002F51C4"/>
    <w:rsid w:val="0030062C"/>
    <w:rsid w:val="00301038"/>
    <w:rsid w:val="00301305"/>
    <w:rsid w:val="0030135A"/>
    <w:rsid w:val="0030337F"/>
    <w:rsid w:val="00305F9C"/>
    <w:rsid w:val="003077BF"/>
    <w:rsid w:val="00307D46"/>
    <w:rsid w:val="00310A2E"/>
    <w:rsid w:val="00312993"/>
    <w:rsid w:val="00313D7E"/>
    <w:rsid w:val="003157DA"/>
    <w:rsid w:val="0031619B"/>
    <w:rsid w:val="00317CA4"/>
    <w:rsid w:val="00317ED7"/>
    <w:rsid w:val="003205A0"/>
    <w:rsid w:val="00320DAC"/>
    <w:rsid w:val="0032323C"/>
    <w:rsid w:val="0032756A"/>
    <w:rsid w:val="00332A21"/>
    <w:rsid w:val="0033351D"/>
    <w:rsid w:val="0033455E"/>
    <w:rsid w:val="00334891"/>
    <w:rsid w:val="00335A98"/>
    <w:rsid w:val="0033753A"/>
    <w:rsid w:val="00337961"/>
    <w:rsid w:val="00340371"/>
    <w:rsid w:val="00342CCC"/>
    <w:rsid w:val="003450A9"/>
    <w:rsid w:val="00345FB8"/>
    <w:rsid w:val="00346242"/>
    <w:rsid w:val="0035140E"/>
    <w:rsid w:val="00354021"/>
    <w:rsid w:val="00355E25"/>
    <w:rsid w:val="00356181"/>
    <w:rsid w:val="00357BB5"/>
    <w:rsid w:val="003600D3"/>
    <w:rsid w:val="00361D28"/>
    <w:rsid w:val="003620BE"/>
    <w:rsid w:val="003646FD"/>
    <w:rsid w:val="00364CDF"/>
    <w:rsid w:val="0036621E"/>
    <w:rsid w:val="003665EB"/>
    <w:rsid w:val="0037165F"/>
    <w:rsid w:val="0037242B"/>
    <w:rsid w:val="0037247E"/>
    <w:rsid w:val="00374E31"/>
    <w:rsid w:val="0037652E"/>
    <w:rsid w:val="00376E47"/>
    <w:rsid w:val="0037729A"/>
    <w:rsid w:val="00377343"/>
    <w:rsid w:val="0038062B"/>
    <w:rsid w:val="00381EDD"/>
    <w:rsid w:val="00382D36"/>
    <w:rsid w:val="0039032B"/>
    <w:rsid w:val="00392890"/>
    <w:rsid w:val="0039581F"/>
    <w:rsid w:val="00396DBA"/>
    <w:rsid w:val="0039760F"/>
    <w:rsid w:val="003A092C"/>
    <w:rsid w:val="003A1FB4"/>
    <w:rsid w:val="003A2251"/>
    <w:rsid w:val="003A2699"/>
    <w:rsid w:val="003A31D8"/>
    <w:rsid w:val="003A52E4"/>
    <w:rsid w:val="003A5C70"/>
    <w:rsid w:val="003A7669"/>
    <w:rsid w:val="003B0D45"/>
    <w:rsid w:val="003B1DE6"/>
    <w:rsid w:val="003B232C"/>
    <w:rsid w:val="003B383D"/>
    <w:rsid w:val="003B3ABF"/>
    <w:rsid w:val="003B3B23"/>
    <w:rsid w:val="003C0607"/>
    <w:rsid w:val="003C16BB"/>
    <w:rsid w:val="003C38BB"/>
    <w:rsid w:val="003D2523"/>
    <w:rsid w:val="003D2E39"/>
    <w:rsid w:val="003D3D36"/>
    <w:rsid w:val="003D7E1C"/>
    <w:rsid w:val="003E3A2C"/>
    <w:rsid w:val="003E68E3"/>
    <w:rsid w:val="003E7561"/>
    <w:rsid w:val="003F022A"/>
    <w:rsid w:val="003F0A00"/>
    <w:rsid w:val="003F1A84"/>
    <w:rsid w:val="003F238D"/>
    <w:rsid w:val="003F36E4"/>
    <w:rsid w:val="003F3D01"/>
    <w:rsid w:val="003F5651"/>
    <w:rsid w:val="003F63C7"/>
    <w:rsid w:val="004000B3"/>
    <w:rsid w:val="004004BC"/>
    <w:rsid w:val="004016BC"/>
    <w:rsid w:val="00402264"/>
    <w:rsid w:val="00404D6F"/>
    <w:rsid w:val="00405A88"/>
    <w:rsid w:val="0040704C"/>
    <w:rsid w:val="00410C66"/>
    <w:rsid w:val="00412710"/>
    <w:rsid w:val="00416098"/>
    <w:rsid w:val="00420792"/>
    <w:rsid w:val="004242E0"/>
    <w:rsid w:val="00424C27"/>
    <w:rsid w:val="00425427"/>
    <w:rsid w:val="00425F26"/>
    <w:rsid w:val="00426C1C"/>
    <w:rsid w:val="00430B9F"/>
    <w:rsid w:val="00430DE0"/>
    <w:rsid w:val="00434EF0"/>
    <w:rsid w:val="004431CF"/>
    <w:rsid w:val="00445BED"/>
    <w:rsid w:val="004467A6"/>
    <w:rsid w:val="00450649"/>
    <w:rsid w:val="004509A4"/>
    <w:rsid w:val="00450A1D"/>
    <w:rsid w:val="00450E8B"/>
    <w:rsid w:val="00450FAB"/>
    <w:rsid w:val="00451DC3"/>
    <w:rsid w:val="00452E8B"/>
    <w:rsid w:val="00457C1A"/>
    <w:rsid w:val="00461EDB"/>
    <w:rsid w:val="00463D5A"/>
    <w:rsid w:val="004648B4"/>
    <w:rsid w:val="0046543B"/>
    <w:rsid w:val="0046659F"/>
    <w:rsid w:val="00471061"/>
    <w:rsid w:val="00473903"/>
    <w:rsid w:val="00474411"/>
    <w:rsid w:val="00475330"/>
    <w:rsid w:val="00477DA1"/>
    <w:rsid w:val="0048110A"/>
    <w:rsid w:val="00482B0E"/>
    <w:rsid w:val="004860B9"/>
    <w:rsid w:val="0048702D"/>
    <w:rsid w:val="004901D7"/>
    <w:rsid w:val="00491E60"/>
    <w:rsid w:val="004A0D28"/>
    <w:rsid w:val="004A378B"/>
    <w:rsid w:val="004B0C95"/>
    <w:rsid w:val="004B4EA1"/>
    <w:rsid w:val="004B4FD1"/>
    <w:rsid w:val="004B5926"/>
    <w:rsid w:val="004B59F8"/>
    <w:rsid w:val="004B6149"/>
    <w:rsid w:val="004B6865"/>
    <w:rsid w:val="004B789A"/>
    <w:rsid w:val="004B7BCB"/>
    <w:rsid w:val="004C06B6"/>
    <w:rsid w:val="004C1548"/>
    <w:rsid w:val="004C2B03"/>
    <w:rsid w:val="004C46AA"/>
    <w:rsid w:val="004C4D79"/>
    <w:rsid w:val="004C678F"/>
    <w:rsid w:val="004C7276"/>
    <w:rsid w:val="004C7625"/>
    <w:rsid w:val="004D3021"/>
    <w:rsid w:val="004D5D1D"/>
    <w:rsid w:val="004D5EBE"/>
    <w:rsid w:val="004D61B0"/>
    <w:rsid w:val="004D7829"/>
    <w:rsid w:val="004E1122"/>
    <w:rsid w:val="004E17C3"/>
    <w:rsid w:val="004E2292"/>
    <w:rsid w:val="004E2621"/>
    <w:rsid w:val="004E28FC"/>
    <w:rsid w:val="004E2C32"/>
    <w:rsid w:val="004E2F5F"/>
    <w:rsid w:val="004E5EA6"/>
    <w:rsid w:val="004F035F"/>
    <w:rsid w:val="004F2509"/>
    <w:rsid w:val="004F3942"/>
    <w:rsid w:val="004F6043"/>
    <w:rsid w:val="004F62CF"/>
    <w:rsid w:val="004F741B"/>
    <w:rsid w:val="004F75E9"/>
    <w:rsid w:val="005027C6"/>
    <w:rsid w:val="00506AB1"/>
    <w:rsid w:val="00510FA5"/>
    <w:rsid w:val="005151CC"/>
    <w:rsid w:val="00516466"/>
    <w:rsid w:val="0051703D"/>
    <w:rsid w:val="005210AB"/>
    <w:rsid w:val="00523C37"/>
    <w:rsid w:val="00530EDD"/>
    <w:rsid w:val="0053672D"/>
    <w:rsid w:val="00536781"/>
    <w:rsid w:val="0053765F"/>
    <w:rsid w:val="00540019"/>
    <w:rsid w:val="0055073A"/>
    <w:rsid w:val="00553A37"/>
    <w:rsid w:val="00554EAD"/>
    <w:rsid w:val="00555578"/>
    <w:rsid w:val="00555F78"/>
    <w:rsid w:val="0055614B"/>
    <w:rsid w:val="00566AD0"/>
    <w:rsid w:val="005678CE"/>
    <w:rsid w:val="00570281"/>
    <w:rsid w:val="005720F6"/>
    <w:rsid w:val="005721F2"/>
    <w:rsid w:val="00573884"/>
    <w:rsid w:val="00573B2D"/>
    <w:rsid w:val="005749C9"/>
    <w:rsid w:val="00577333"/>
    <w:rsid w:val="00580780"/>
    <w:rsid w:val="00581BC1"/>
    <w:rsid w:val="00581BD3"/>
    <w:rsid w:val="005829BB"/>
    <w:rsid w:val="00584994"/>
    <w:rsid w:val="00586919"/>
    <w:rsid w:val="00586A2D"/>
    <w:rsid w:val="005877EB"/>
    <w:rsid w:val="00590FDD"/>
    <w:rsid w:val="00591478"/>
    <w:rsid w:val="00592B57"/>
    <w:rsid w:val="00592C03"/>
    <w:rsid w:val="0059442E"/>
    <w:rsid w:val="00596897"/>
    <w:rsid w:val="00597719"/>
    <w:rsid w:val="00597C66"/>
    <w:rsid w:val="005A120D"/>
    <w:rsid w:val="005A12AE"/>
    <w:rsid w:val="005A2C1A"/>
    <w:rsid w:val="005A58A9"/>
    <w:rsid w:val="005B17E9"/>
    <w:rsid w:val="005B3009"/>
    <w:rsid w:val="005B5CAD"/>
    <w:rsid w:val="005B6A08"/>
    <w:rsid w:val="005B6BE3"/>
    <w:rsid w:val="005C0B17"/>
    <w:rsid w:val="005C2252"/>
    <w:rsid w:val="005C4DE1"/>
    <w:rsid w:val="005C4EAE"/>
    <w:rsid w:val="005C5635"/>
    <w:rsid w:val="005C58B8"/>
    <w:rsid w:val="005C7FEC"/>
    <w:rsid w:val="005D110D"/>
    <w:rsid w:val="005D14F0"/>
    <w:rsid w:val="005E057F"/>
    <w:rsid w:val="005E0949"/>
    <w:rsid w:val="005E1249"/>
    <w:rsid w:val="005E3A9D"/>
    <w:rsid w:val="005E69F8"/>
    <w:rsid w:val="005E7D05"/>
    <w:rsid w:val="005F458A"/>
    <w:rsid w:val="005F6CF5"/>
    <w:rsid w:val="005F7A7F"/>
    <w:rsid w:val="00600E54"/>
    <w:rsid w:val="00602922"/>
    <w:rsid w:val="00603218"/>
    <w:rsid w:val="0060497B"/>
    <w:rsid w:val="006172C2"/>
    <w:rsid w:val="00622198"/>
    <w:rsid w:val="00622429"/>
    <w:rsid w:val="0062305C"/>
    <w:rsid w:val="00624638"/>
    <w:rsid w:val="00631373"/>
    <w:rsid w:val="0063351C"/>
    <w:rsid w:val="00635AAA"/>
    <w:rsid w:val="00640B94"/>
    <w:rsid w:val="00642743"/>
    <w:rsid w:val="00644FC3"/>
    <w:rsid w:val="006452E4"/>
    <w:rsid w:val="0064558F"/>
    <w:rsid w:val="00645FC9"/>
    <w:rsid w:val="00646B14"/>
    <w:rsid w:val="00650AB9"/>
    <w:rsid w:val="00651EF9"/>
    <w:rsid w:val="0065477C"/>
    <w:rsid w:val="006578AA"/>
    <w:rsid w:val="006578CD"/>
    <w:rsid w:val="00660353"/>
    <w:rsid w:val="00664203"/>
    <w:rsid w:val="00664486"/>
    <w:rsid w:val="00666D6C"/>
    <w:rsid w:val="00670152"/>
    <w:rsid w:val="00672328"/>
    <w:rsid w:val="006724D5"/>
    <w:rsid w:val="00673A02"/>
    <w:rsid w:val="00673BED"/>
    <w:rsid w:val="00674FE8"/>
    <w:rsid w:val="00675DDD"/>
    <w:rsid w:val="00684939"/>
    <w:rsid w:val="006902EA"/>
    <w:rsid w:val="0069228B"/>
    <w:rsid w:val="006964EB"/>
    <w:rsid w:val="006A50F1"/>
    <w:rsid w:val="006A5855"/>
    <w:rsid w:val="006B05C6"/>
    <w:rsid w:val="006B341A"/>
    <w:rsid w:val="006B3E9E"/>
    <w:rsid w:val="006B5ABF"/>
    <w:rsid w:val="006B6288"/>
    <w:rsid w:val="006B7ACF"/>
    <w:rsid w:val="006B7BBD"/>
    <w:rsid w:val="006C189D"/>
    <w:rsid w:val="006C5C02"/>
    <w:rsid w:val="006C6347"/>
    <w:rsid w:val="006D0CF0"/>
    <w:rsid w:val="006D2473"/>
    <w:rsid w:val="006D5D19"/>
    <w:rsid w:val="006D7074"/>
    <w:rsid w:val="006E02B7"/>
    <w:rsid w:val="006E182D"/>
    <w:rsid w:val="006E28E3"/>
    <w:rsid w:val="006E3A27"/>
    <w:rsid w:val="006E6CAA"/>
    <w:rsid w:val="006F1DB3"/>
    <w:rsid w:val="006F5866"/>
    <w:rsid w:val="006F58C7"/>
    <w:rsid w:val="006F5CA2"/>
    <w:rsid w:val="00703FD5"/>
    <w:rsid w:val="00705171"/>
    <w:rsid w:val="00706682"/>
    <w:rsid w:val="00710191"/>
    <w:rsid w:val="00710B38"/>
    <w:rsid w:val="00711209"/>
    <w:rsid w:val="0071204D"/>
    <w:rsid w:val="0071398B"/>
    <w:rsid w:val="007144AC"/>
    <w:rsid w:val="00721C0C"/>
    <w:rsid w:val="00724189"/>
    <w:rsid w:val="00724508"/>
    <w:rsid w:val="0072562B"/>
    <w:rsid w:val="00730FF5"/>
    <w:rsid w:val="007336D4"/>
    <w:rsid w:val="0074064C"/>
    <w:rsid w:val="007435ED"/>
    <w:rsid w:val="00747DC0"/>
    <w:rsid w:val="007507DD"/>
    <w:rsid w:val="00751622"/>
    <w:rsid w:val="007529E7"/>
    <w:rsid w:val="00757FDB"/>
    <w:rsid w:val="00760B48"/>
    <w:rsid w:val="007612FA"/>
    <w:rsid w:val="00763BA2"/>
    <w:rsid w:val="00764B5E"/>
    <w:rsid w:val="007679B1"/>
    <w:rsid w:val="00767A4B"/>
    <w:rsid w:val="00771F5A"/>
    <w:rsid w:val="00774F90"/>
    <w:rsid w:val="007816CF"/>
    <w:rsid w:val="00782945"/>
    <w:rsid w:val="007829ED"/>
    <w:rsid w:val="00783A3E"/>
    <w:rsid w:val="00784ABD"/>
    <w:rsid w:val="007866F6"/>
    <w:rsid w:val="007905A4"/>
    <w:rsid w:val="00790C5E"/>
    <w:rsid w:val="00791752"/>
    <w:rsid w:val="007917BD"/>
    <w:rsid w:val="0079393E"/>
    <w:rsid w:val="00793C1F"/>
    <w:rsid w:val="00794C09"/>
    <w:rsid w:val="00795315"/>
    <w:rsid w:val="007967ED"/>
    <w:rsid w:val="007A2AAC"/>
    <w:rsid w:val="007A3B22"/>
    <w:rsid w:val="007A6E06"/>
    <w:rsid w:val="007A7F36"/>
    <w:rsid w:val="007B0C28"/>
    <w:rsid w:val="007B3BBF"/>
    <w:rsid w:val="007B3D65"/>
    <w:rsid w:val="007B3E14"/>
    <w:rsid w:val="007B5416"/>
    <w:rsid w:val="007B60B9"/>
    <w:rsid w:val="007C074D"/>
    <w:rsid w:val="007C1977"/>
    <w:rsid w:val="007C7482"/>
    <w:rsid w:val="007D22F1"/>
    <w:rsid w:val="007D34B9"/>
    <w:rsid w:val="007D4CEE"/>
    <w:rsid w:val="007D51A6"/>
    <w:rsid w:val="007D540E"/>
    <w:rsid w:val="007E297C"/>
    <w:rsid w:val="007E5774"/>
    <w:rsid w:val="007E60D1"/>
    <w:rsid w:val="007E6D09"/>
    <w:rsid w:val="007F0661"/>
    <w:rsid w:val="007F102B"/>
    <w:rsid w:val="007F41C6"/>
    <w:rsid w:val="007F6E35"/>
    <w:rsid w:val="008055E5"/>
    <w:rsid w:val="008062A8"/>
    <w:rsid w:val="0080710A"/>
    <w:rsid w:val="008126C7"/>
    <w:rsid w:val="0081279A"/>
    <w:rsid w:val="008141F2"/>
    <w:rsid w:val="00814919"/>
    <w:rsid w:val="008173E0"/>
    <w:rsid w:val="008204D2"/>
    <w:rsid w:val="008221E9"/>
    <w:rsid w:val="00825F96"/>
    <w:rsid w:val="00826429"/>
    <w:rsid w:val="0083056B"/>
    <w:rsid w:val="008316DF"/>
    <w:rsid w:val="00831C4C"/>
    <w:rsid w:val="00833942"/>
    <w:rsid w:val="00834630"/>
    <w:rsid w:val="00834CFB"/>
    <w:rsid w:val="008425BC"/>
    <w:rsid w:val="008436F3"/>
    <w:rsid w:val="008447AC"/>
    <w:rsid w:val="008477CD"/>
    <w:rsid w:val="00860B12"/>
    <w:rsid w:val="00865A0F"/>
    <w:rsid w:val="00865F5F"/>
    <w:rsid w:val="008724F0"/>
    <w:rsid w:val="008745A0"/>
    <w:rsid w:val="0087525F"/>
    <w:rsid w:val="008759C7"/>
    <w:rsid w:val="00877762"/>
    <w:rsid w:val="008816CF"/>
    <w:rsid w:val="008848F7"/>
    <w:rsid w:val="008852CA"/>
    <w:rsid w:val="008856B2"/>
    <w:rsid w:val="00885F4F"/>
    <w:rsid w:val="00886345"/>
    <w:rsid w:val="0089061F"/>
    <w:rsid w:val="00890A57"/>
    <w:rsid w:val="00891ED8"/>
    <w:rsid w:val="00897610"/>
    <w:rsid w:val="00897F5D"/>
    <w:rsid w:val="008A011B"/>
    <w:rsid w:val="008A0EC2"/>
    <w:rsid w:val="008A11F1"/>
    <w:rsid w:val="008A2132"/>
    <w:rsid w:val="008A4513"/>
    <w:rsid w:val="008A6316"/>
    <w:rsid w:val="008A6387"/>
    <w:rsid w:val="008A79E0"/>
    <w:rsid w:val="008B0196"/>
    <w:rsid w:val="008B042F"/>
    <w:rsid w:val="008B46E1"/>
    <w:rsid w:val="008C070A"/>
    <w:rsid w:val="008C1565"/>
    <w:rsid w:val="008C15CB"/>
    <w:rsid w:val="008C46B6"/>
    <w:rsid w:val="008C4C08"/>
    <w:rsid w:val="008C6FF7"/>
    <w:rsid w:val="008C72C7"/>
    <w:rsid w:val="008C7AF2"/>
    <w:rsid w:val="008D0EF2"/>
    <w:rsid w:val="008D1BEA"/>
    <w:rsid w:val="008D27EC"/>
    <w:rsid w:val="008D2D06"/>
    <w:rsid w:val="008D337D"/>
    <w:rsid w:val="008D64DD"/>
    <w:rsid w:val="008D768D"/>
    <w:rsid w:val="008D7AAA"/>
    <w:rsid w:val="008E001C"/>
    <w:rsid w:val="008E0ADE"/>
    <w:rsid w:val="008E308C"/>
    <w:rsid w:val="008E329D"/>
    <w:rsid w:val="008E4187"/>
    <w:rsid w:val="008E65B3"/>
    <w:rsid w:val="008F30CE"/>
    <w:rsid w:val="008F393E"/>
    <w:rsid w:val="008F3D0F"/>
    <w:rsid w:val="008F5CBA"/>
    <w:rsid w:val="0090192A"/>
    <w:rsid w:val="00907C66"/>
    <w:rsid w:val="00910D5A"/>
    <w:rsid w:val="00911245"/>
    <w:rsid w:val="00915ACB"/>
    <w:rsid w:val="0091734B"/>
    <w:rsid w:val="00920733"/>
    <w:rsid w:val="0092242D"/>
    <w:rsid w:val="00926502"/>
    <w:rsid w:val="00930F98"/>
    <w:rsid w:val="0093119A"/>
    <w:rsid w:val="0093162C"/>
    <w:rsid w:val="00932219"/>
    <w:rsid w:val="00932FF4"/>
    <w:rsid w:val="009339F0"/>
    <w:rsid w:val="00933CEC"/>
    <w:rsid w:val="00934E4E"/>
    <w:rsid w:val="0093548B"/>
    <w:rsid w:val="00936215"/>
    <w:rsid w:val="00942244"/>
    <w:rsid w:val="009425CC"/>
    <w:rsid w:val="00943473"/>
    <w:rsid w:val="00944954"/>
    <w:rsid w:val="00944CEF"/>
    <w:rsid w:val="0094514C"/>
    <w:rsid w:val="00947833"/>
    <w:rsid w:val="00952982"/>
    <w:rsid w:val="00953A26"/>
    <w:rsid w:val="00953D13"/>
    <w:rsid w:val="00955ECC"/>
    <w:rsid w:val="009562CA"/>
    <w:rsid w:val="00956791"/>
    <w:rsid w:val="00956DC6"/>
    <w:rsid w:val="00957A34"/>
    <w:rsid w:val="00957BC0"/>
    <w:rsid w:val="00957D50"/>
    <w:rsid w:val="00960F10"/>
    <w:rsid w:val="0096544F"/>
    <w:rsid w:val="00965862"/>
    <w:rsid w:val="00974625"/>
    <w:rsid w:val="00976253"/>
    <w:rsid w:val="00976E5C"/>
    <w:rsid w:val="00981B95"/>
    <w:rsid w:val="00982D6B"/>
    <w:rsid w:val="0098356F"/>
    <w:rsid w:val="009863CB"/>
    <w:rsid w:val="00987C1D"/>
    <w:rsid w:val="00996485"/>
    <w:rsid w:val="0099741E"/>
    <w:rsid w:val="0099786E"/>
    <w:rsid w:val="009A26EC"/>
    <w:rsid w:val="009B0D69"/>
    <w:rsid w:val="009B759C"/>
    <w:rsid w:val="009C3B54"/>
    <w:rsid w:val="009C3EB4"/>
    <w:rsid w:val="009C4915"/>
    <w:rsid w:val="009C67B6"/>
    <w:rsid w:val="009D04A8"/>
    <w:rsid w:val="009D1111"/>
    <w:rsid w:val="009D1AE3"/>
    <w:rsid w:val="009D5CBD"/>
    <w:rsid w:val="009D7571"/>
    <w:rsid w:val="009D7A20"/>
    <w:rsid w:val="009D7E71"/>
    <w:rsid w:val="009E00EC"/>
    <w:rsid w:val="009E0960"/>
    <w:rsid w:val="009E4741"/>
    <w:rsid w:val="009E4B4E"/>
    <w:rsid w:val="009E53E0"/>
    <w:rsid w:val="009E61A8"/>
    <w:rsid w:val="009E6F9F"/>
    <w:rsid w:val="009E797F"/>
    <w:rsid w:val="009F1DAC"/>
    <w:rsid w:val="009F5CA9"/>
    <w:rsid w:val="00A01A99"/>
    <w:rsid w:val="00A03549"/>
    <w:rsid w:val="00A07CC9"/>
    <w:rsid w:val="00A1064D"/>
    <w:rsid w:val="00A10924"/>
    <w:rsid w:val="00A10ECF"/>
    <w:rsid w:val="00A14B9E"/>
    <w:rsid w:val="00A1691F"/>
    <w:rsid w:val="00A17204"/>
    <w:rsid w:val="00A21B1B"/>
    <w:rsid w:val="00A22B36"/>
    <w:rsid w:val="00A26B85"/>
    <w:rsid w:val="00A27048"/>
    <w:rsid w:val="00A307C9"/>
    <w:rsid w:val="00A348A3"/>
    <w:rsid w:val="00A3613B"/>
    <w:rsid w:val="00A3728F"/>
    <w:rsid w:val="00A37345"/>
    <w:rsid w:val="00A375D2"/>
    <w:rsid w:val="00A37B12"/>
    <w:rsid w:val="00A46451"/>
    <w:rsid w:val="00A474DC"/>
    <w:rsid w:val="00A503E6"/>
    <w:rsid w:val="00A51562"/>
    <w:rsid w:val="00A547D1"/>
    <w:rsid w:val="00A56242"/>
    <w:rsid w:val="00A61EB7"/>
    <w:rsid w:val="00A62BC8"/>
    <w:rsid w:val="00A6525D"/>
    <w:rsid w:val="00A66F0A"/>
    <w:rsid w:val="00A70EF1"/>
    <w:rsid w:val="00A7265C"/>
    <w:rsid w:val="00A7663D"/>
    <w:rsid w:val="00A76A88"/>
    <w:rsid w:val="00A81EC6"/>
    <w:rsid w:val="00A82164"/>
    <w:rsid w:val="00A82724"/>
    <w:rsid w:val="00A82880"/>
    <w:rsid w:val="00A83C6C"/>
    <w:rsid w:val="00A85320"/>
    <w:rsid w:val="00A875DE"/>
    <w:rsid w:val="00A87FD7"/>
    <w:rsid w:val="00A90F90"/>
    <w:rsid w:val="00A9187E"/>
    <w:rsid w:val="00A923C7"/>
    <w:rsid w:val="00A92486"/>
    <w:rsid w:val="00A943C7"/>
    <w:rsid w:val="00A94684"/>
    <w:rsid w:val="00A94D43"/>
    <w:rsid w:val="00AA12AF"/>
    <w:rsid w:val="00AA1B08"/>
    <w:rsid w:val="00AA462A"/>
    <w:rsid w:val="00AA49F9"/>
    <w:rsid w:val="00AA5223"/>
    <w:rsid w:val="00AA6EBB"/>
    <w:rsid w:val="00AB34B0"/>
    <w:rsid w:val="00AB4EF9"/>
    <w:rsid w:val="00AB5845"/>
    <w:rsid w:val="00AB5A99"/>
    <w:rsid w:val="00AC2943"/>
    <w:rsid w:val="00AC2A90"/>
    <w:rsid w:val="00AC33EC"/>
    <w:rsid w:val="00AC5B60"/>
    <w:rsid w:val="00AC751F"/>
    <w:rsid w:val="00AC7DEE"/>
    <w:rsid w:val="00AD0A37"/>
    <w:rsid w:val="00AD27C0"/>
    <w:rsid w:val="00AD2B4D"/>
    <w:rsid w:val="00AD2F96"/>
    <w:rsid w:val="00AD3D2D"/>
    <w:rsid w:val="00AD3DE0"/>
    <w:rsid w:val="00AD3EF6"/>
    <w:rsid w:val="00AD45C7"/>
    <w:rsid w:val="00AD729D"/>
    <w:rsid w:val="00AE052F"/>
    <w:rsid w:val="00AE0B37"/>
    <w:rsid w:val="00AE0F4D"/>
    <w:rsid w:val="00AE2E8E"/>
    <w:rsid w:val="00AE371D"/>
    <w:rsid w:val="00AE58F6"/>
    <w:rsid w:val="00AE6FD8"/>
    <w:rsid w:val="00AF0818"/>
    <w:rsid w:val="00AF4332"/>
    <w:rsid w:val="00AF61D5"/>
    <w:rsid w:val="00AF6C31"/>
    <w:rsid w:val="00AF700A"/>
    <w:rsid w:val="00AF798C"/>
    <w:rsid w:val="00AF7D8C"/>
    <w:rsid w:val="00B02720"/>
    <w:rsid w:val="00B037D0"/>
    <w:rsid w:val="00B04B25"/>
    <w:rsid w:val="00B064EB"/>
    <w:rsid w:val="00B10BD7"/>
    <w:rsid w:val="00B11367"/>
    <w:rsid w:val="00B165AA"/>
    <w:rsid w:val="00B20427"/>
    <w:rsid w:val="00B22802"/>
    <w:rsid w:val="00B24999"/>
    <w:rsid w:val="00B26056"/>
    <w:rsid w:val="00B26258"/>
    <w:rsid w:val="00B32358"/>
    <w:rsid w:val="00B330CD"/>
    <w:rsid w:val="00B33C76"/>
    <w:rsid w:val="00B3687F"/>
    <w:rsid w:val="00B3718F"/>
    <w:rsid w:val="00B37838"/>
    <w:rsid w:val="00B41249"/>
    <w:rsid w:val="00B41D03"/>
    <w:rsid w:val="00B526E4"/>
    <w:rsid w:val="00B55B55"/>
    <w:rsid w:val="00B55DC8"/>
    <w:rsid w:val="00B56C71"/>
    <w:rsid w:val="00B604EF"/>
    <w:rsid w:val="00B61088"/>
    <w:rsid w:val="00B629AB"/>
    <w:rsid w:val="00B64819"/>
    <w:rsid w:val="00B6693B"/>
    <w:rsid w:val="00B71BC8"/>
    <w:rsid w:val="00B74568"/>
    <w:rsid w:val="00B749DB"/>
    <w:rsid w:val="00B759D6"/>
    <w:rsid w:val="00B772BD"/>
    <w:rsid w:val="00B77E42"/>
    <w:rsid w:val="00B8243F"/>
    <w:rsid w:val="00B82526"/>
    <w:rsid w:val="00B83542"/>
    <w:rsid w:val="00B861C9"/>
    <w:rsid w:val="00B863FD"/>
    <w:rsid w:val="00B877BF"/>
    <w:rsid w:val="00B87B60"/>
    <w:rsid w:val="00B90656"/>
    <w:rsid w:val="00B928EA"/>
    <w:rsid w:val="00B930F4"/>
    <w:rsid w:val="00B96229"/>
    <w:rsid w:val="00B96B5A"/>
    <w:rsid w:val="00B97804"/>
    <w:rsid w:val="00B97BF1"/>
    <w:rsid w:val="00BA2722"/>
    <w:rsid w:val="00BA3FF9"/>
    <w:rsid w:val="00BA443B"/>
    <w:rsid w:val="00BA4492"/>
    <w:rsid w:val="00BA7217"/>
    <w:rsid w:val="00BB4A84"/>
    <w:rsid w:val="00BC239B"/>
    <w:rsid w:val="00BC41BD"/>
    <w:rsid w:val="00BD0505"/>
    <w:rsid w:val="00BD3354"/>
    <w:rsid w:val="00BD4BEE"/>
    <w:rsid w:val="00BD6E4F"/>
    <w:rsid w:val="00BE1381"/>
    <w:rsid w:val="00BE34AC"/>
    <w:rsid w:val="00BE62C8"/>
    <w:rsid w:val="00BE63D6"/>
    <w:rsid w:val="00BF2631"/>
    <w:rsid w:val="00BF62AB"/>
    <w:rsid w:val="00C00382"/>
    <w:rsid w:val="00C016B1"/>
    <w:rsid w:val="00C0339A"/>
    <w:rsid w:val="00C0510F"/>
    <w:rsid w:val="00C0639D"/>
    <w:rsid w:val="00C106D5"/>
    <w:rsid w:val="00C117C7"/>
    <w:rsid w:val="00C11B03"/>
    <w:rsid w:val="00C13664"/>
    <w:rsid w:val="00C144C2"/>
    <w:rsid w:val="00C211B6"/>
    <w:rsid w:val="00C21BBF"/>
    <w:rsid w:val="00C2269B"/>
    <w:rsid w:val="00C23192"/>
    <w:rsid w:val="00C237C6"/>
    <w:rsid w:val="00C23A7F"/>
    <w:rsid w:val="00C2573E"/>
    <w:rsid w:val="00C352A2"/>
    <w:rsid w:val="00C41E3A"/>
    <w:rsid w:val="00C47BA9"/>
    <w:rsid w:val="00C508C6"/>
    <w:rsid w:val="00C52722"/>
    <w:rsid w:val="00C6030E"/>
    <w:rsid w:val="00C60828"/>
    <w:rsid w:val="00C62041"/>
    <w:rsid w:val="00C64E0C"/>
    <w:rsid w:val="00C65846"/>
    <w:rsid w:val="00C66C90"/>
    <w:rsid w:val="00C720A3"/>
    <w:rsid w:val="00C7714A"/>
    <w:rsid w:val="00C852D2"/>
    <w:rsid w:val="00C85FAA"/>
    <w:rsid w:val="00C8747A"/>
    <w:rsid w:val="00C91C34"/>
    <w:rsid w:val="00C95242"/>
    <w:rsid w:val="00C958B5"/>
    <w:rsid w:val="00C978C8"/>
    <w:rsid w:val="00CA42E0"/>
    <w:rsid w:val="00CB2051"/>
    <w:rsid w:val="00CB3AFA"/>
    <w:rsid w:val="00CB4A50"/>
    <w:rsid w:val="00CC067E"/>
    <w:rsid w:val="00CC13F4"/>
    <w:rsid w:val="00CC5A26"/>
    <w:rsid w:val="00CC6BF5"/>
    <w:rsid w:val="00CC6CD7"/>
    <w:rsid w:val="00CD16E3"/>
    <w:rsid w:val="00CD1CDF"/>
    <w:rsid w:val="00CD2DAB"/>
    <w:rsid w:val="00CD40C7"/>
    <w:rsid w:val="00CE0E50"/>
    <w:rsid w:val="00CE1EEC"/>
    <w:rsid w:val="00CE5DA9"/>
    <w:rsid w:val="00CE6948"/>
    <w:rsid w:val="00CF12CC"/>
    <w:rsid w:val="00CF1420"/>
    <w:rsid w:val="00CF15A6"/>
    <w:rsid w:val="00CF3CD4"/>
    <w:rsid w:val="00CF4CA3"/>
    <w:rsid w:val="00CF75BD"/>
    <w:rsid w:val="00D003C0"/>
    <w:rsid w:val="00D00DD1"/>
    <w:rsid w:val="00D01D1F"/>
    <w:rsid w:val="00D0205B"/>
    <w:rsid w:val="00D05258"/>
    <w:rsid w:val="00D11F49"/>
    <w:rsid w:val="00D148BC"/>
    <w:rsid w:val="00D14FD9"/>
    <w:rsid w:val="00D23B57"/>
    <w:rsid w:val="00D25570"/>
    <w:rsid w:val="00D25C65"/>
    <w:rsid w:val="00D27A87"/>
    <w:rsid w:val="00D33A13"/>
    <w:rsid w:val="00D33E7C"/>
    <w:rsid w:val="00D362BA"/>
    <w:rsid w:val="00D37F81"/>
    <w:rsid w:val="00D42F2F"/>
    <w:rsid w:val="00D44B65"/>
    <w:rsid w:val="00D46B27"/>
    <w:rsid w:val="00D47846"/>
    <w:rsid w:val="00D602E7"/>
    <w:rsid w:val="00D6190B"/>
    <w:rsid w:val="00D6475B"/>
    <w:rsid w:val="00D66DE3"/>
    <w:rsid w:val="00D70991"/>
    <w:rsid w:val="00D70EB2"/>
    <w:rsid w:val="00D74559"/>
    <w:rsid w:val="00D809EF"/>
    <w:rsid w:val="00D86931"/>
    <w:rsid w:val="00D86EBF"/>
    <w:rsid w:val="00D87ACB"/>
    <w:rsid w:val="00D91E25"/>
    <w:rsid w:val="00D92365"/>
    <w:rsid w:val="00D933CD"/>
    <w:rsid w:val="00D9429C"/>
    <w:rsid w:val="00D95723"/>
    <w:rsid w:val="00D97098"/>
    <w:rsid w:val="00DA27A4"/>
    <w:rsid w:val="00DA2FA5"/>
    <w:rsid w:val="00DA3354"/>
    <w:rsid w:val="00DA3B1D"/>
    <w:rsid w:val="00DA45AA"/>
    <w:rsid w:val="00DA5C85"/>
    <w:rsid w:val="00DA5ED5"/>
    <w:rsid w:val="00DB345C"/>
    <w:rsid w:val="00DB7108"/>
    <w:rsid w:val="00DC049F"/>
    <w:rsid w:val="00DC2C7D"/>
    <w:rsid w:val="00DC43D5"/>
    <w:rsid w:val="00DC73B2"/>
    <w:rsid w:val="00DD02C4"/>
    <w:rsid w:val="00DD0325"/>
    <w:rsid w:val="00DD3145"/>
    <w:rsid w:val="00DD3E28"/>
    <w:rsid w:val="00DD438F"/>
    <w:rsid w:val="00DD5ED9"/>
    <w:rsid w:val="00DD77FF"/>
    <w:rsid w:val="00DE00E2"/>
    <w:rsid w:val="00DE325A"/>
    <w:rsid w:val="00DE368D"/>
    <w:rsid w:val="00DE4F4F"/>
    <w:rsid w:val="00DE776C"/>
    <w:rsid w:val="00DF0390"/>
    <w:rsid w:val="00DF04BB"/>
    <w:rsid w:val="00DF2BE7"/>
    <w:rsid w:val="00DF3ABE"/>
    <w:rsid w:val="00DF7456"/>
    <w:rsid w:val="00DF7B8F"/>
    <w:rsid w:val="00E027F5"/>
    <w:rsid w:val="00E02A59"/>
    <w:rsid w:val="00E061BC"/>
    <w:rsid w:val="00E071DD"/>
    <w:rsid w:val="00E12379"/>
    <w:rsid w:val="00E13C87"/>
    <w:rsid w:val="00E1416B"/>
    <w:rsid w:val="00E16058"/>
    <w:rsid w:val="00E1701B"/>
    <w:rsid w:val="00E20E14"/>
    <w:rsid w:val="00E24075"/>
    <w:rsid w:val="00E276A8"/>
    <w:rsid w:val="00E33697"/>
    <w:rsid w:val="00E338E0"/>
    <w:rsid w:val="00E3420B"/>
    <w:rsid w:val="00E3481C"/>
    <w:rsid w:val="00E35504"/>
    <w:rsid w:val="00E35592"/>
    <w:rsid w:val="00E3651C"/>
    <w:rsid w:val="00E403D9"/>
    <w:rsid w:val="00E41AC8"/>
    <w:rsid w:val="00E4723E"/>
    <w:rsid w:val="00E51F5E"/>
    <w:rsid w:val="00E52AE0"/>
    <w:rsid w:val="00E53B4C"/>
    <w:rsid w:val="00E53C0B"/>
    <w:rsid w:val="00E6042D"/>
    <w:rsid w:val="00E60CB0"/>
    <w:rsid w:val="00E6292E"/>
    <w:rsid w:val="00E64CDD"/>
    <w:rsid w:val="00E73822"/>
    <w:rsid w:val="00E751D1"/>
    <w:rsid w:val="00E75BF9"/>
    <w:rsid w:val="00E81CA0"/>
    <w:rsid w:val="00E828AA"/>
    <w:rsid w:val="00E84BAD"/>
    <w:rsid w:val="00E86009"/>
    <w:rsid w:val="00E86597"/>
    <w:rsid w:val="00E87C6E"/>
    <w:rsid w:val="00E93C7C"/>
    <w:rsid w:val="00E94A36"/>
    <w:rsid w:val="00E94AA5"/>
    <w:rsid w:val="00EA0ACA"/>
    <w:rsid w:val="00EA3C1A"/>
    <w:rsid w:val="00EA5678"/>
    <w:rsid w:val="00EA593E"/>
    <w:rsid w:val="00EA6310"/>
    <w:rsid w:val="00EA7638"/>
    <w:rsid w:val="00EB354C"/>
    <w:rsid w:val="00EB3770"/>
    <w:rsid w:val="00EB4E1D"/>
    <w:rsid w:val="00EB7466"/>
    <w:rsid w:val="00EC3AC3"/>
    <w:rsid w:val="00EC67E7"/>
    <w:rsid w:val="00EC684B"/>
    <w:rsid w:val="00ED1F42"/>
    <w:rsid w:val="00ED254C"/>
    <w:rsid w:val="00ED2C76"/>
    <w:rsid w:val="00ED322B"/>
    <w:rsid w:val="00ED4EAB"/>
    <w:rsid w:val="00ED70CB"/>
    <w:rsid w:val="00ED7F55"/>
    <w:rsid w:val="00EE0288"/>
    <w:rsid w:val="00EE08BA"/>
    <w:rsid w:val="00EE1373"/>
    <w:rsid w:val="00EE26BB"/>
    <w:rsid w:val="00EE2B44"/>
    <w:rsid w:val="00EE2DB4"/>
    <w:rsid w:val="00EE6529"/>
    <w:rsid w:val="00EF0C59"/>
    <w:rsid w:val="00EF3530"/>
    <w:rsid w:val="00EF5122"/>
    <w:rsid w:val="00EF6E40"/>
    <w:rsid w:val="00EF70AD"/>
    <w:rsid w:val="00EF7396"/>
    <w:rsid w:val="00F00D85"/>
    <w:rsid w:val="00F02286"/>
    <w:rsid w:val="00F06237"/>
    <w:rsid w:val="00F0712E"/>
    <w:rsid w:val="00F10C76"/>
    <w:rsid w:val="00F11D29"/>
    <w:rsid w:val="00F143A9"/>
    <w:rsid w:val="00F1621D"/>
    <w:rsid w:val="00F2413A"/>
    <w:rsid w:val="00F24280"/>
    <w:rsid w:val="00F26A8C"/>
    <w:rsid w:val="00F31180"/>
    <w:rsid w:val="00F34498"/>
    <w:rsid w:val="00F35426"/>
    <w:rsid w:val="00F36B7B"/>
    <w:rsid w:val="00F40027"/>
    <w:rsid w:val="00F45D37"/>
    <w:rsid w:val="00F503BE"/>
    <w:rsid w:val="00F512EB"/>
    <w:rsid w:val="00F53171"/>
    <w:rsid w:val="00F531AF"/>
    <w:rsid w:val="00F53C3F"/>
    <w:rsid w:val="00F540D4"/>
    <w:rsid w:val="00F55480"/>
    <w:rsid w:val="00F57923"/>
    <w:rsid w:val="00F61DC8"/>
    <w:rsid w:val="00F64CA9"/>
    <w:rsid w:val="00F65285"/>
    <w:rsid w:val="00F661ED"/>
    <w:rsid w:val="00F66681"/>
    <w:rsid w:val="00F70BD2"/>
    <w:rsid w:val="00F731D3"/>
    <w:rsid w:val="00F8636F"/>
    <w:rsid w:val="00F8661F"/>
    <w:rsid w:val="00F907AB"/>
    <w:rsid w:val="00F90E5C"/>
    <w:rsid w:val="00F93230"/>
    <w:rsid w:val="00F9627E"/>
    <w:rsid w:val="00FA5869"/>
    <w:rsid w:val="00FA6485"/>
    <w:rsid w:val="00FA67E1"/>
    <w:rsid w:val="00FA6972"/>
    <w:rsid w:val="00FA7D98"/>
    <w:rsid w:val="00FB25FA"/>
    <w:rsid w:val="00FB344C"/>
    <w:rsid w:val="00FB3D89"/>
    <w:rsid w:val="00FB5255"/>
    <w:rsid w:val="00FB794E"/>
    <w:rsid w:val="00FC0971"/>
    <w:rsid w:val="00FC1AD8"/>
    <w:rsid w:val="00FC2683"/>
    <w:rsid w:val="00FC31D8"/>
    <w:rsid w:val="00FC3E80"/>
    <w:rsid w:val="00FC536D"/>
    <w:rsid w:val="00FC715C"/>
    <w:rsid w:val="00FC7C7B"/>
    <w:rsid w:val="00FD1C8B"/>
    <w:rsid w:val="00FD1ECD"/>
    <w:rsid w:val="00FD1F60"/>
    <w:rsid w:val="00FD20EF"/>
    <w:rsid w:val="00FD3B6A"/>
    <w:rsid w:val="00FD7635"/>
    <w:rsid w:val="00FE07D4"/>
    <w:rsid w:val="00FE30AA"/>
    <w:rsid w:val="00FE4C56"/>
    <w:rsid w:val="00FE4F28"/>
    <w:rsid w:val="00FE7880"/>
    <w:rsid w:val="00FF23FE"/>
    <w:rsid w:val="00FF4C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10"/>
  </w:style>
  <w:style w:type="paragraph" w:styleId="1">
    <w:name w:val="heading 1"/>
    <w:basedOn w:val="a"/>
    <w:next w:val="a"/>
    <w:link w:val="10"/>
    <w:uiPriority w:val="1"/>
    <w:qFormat/>
    <w:rsid w:val="00374E31"/>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1"/>
    <w:unhideWhenUsed/>
    <w:qFormat/>
    <w:rsid w:val="003A2251"/>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link w:val="30"/>
    <w:uiPriority w:val="9"/>
    <w:qFormat/>
    <w:rsid w:val="00E828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1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5C4DE1"/>
  </w:style>
  <w:style w:type="paragraph" w:styleId="a4">
    <w:name w:val="Normal (Web)"/>
    <w:basedOn w:val="a"/>
    <w:unhideWhenUsed/>
    <w:rsid w:val="005C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C4DE1"/>
  </w:style>
  <w:style w:type="character" w:customStyle="1" w:styleId="c0">
    <w:name w:val="c0"/>
    <w:basedOn w:val="a0"/>
    <w:rsid w:val="005C4DE1"/>
  </w:style>
  <w:style w:type="paragraph" w:customStyle="1" w:styleId="c9">
    <w:name w:val="c9"/>
    <w:basedOn w:val="a"/>
    <w:rsid w:val="005C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5C4DE1"/>
  </w:style>
  <w:style w:type="paragraph" w:styleId="a5">
    <w:name w:val="No Spacing"/>
    <w:link w:val="a6"/>
    <w:uiPriority w:val="1"/>
    <w:qFormat/>
    <w:rsid w:val="00FF4CBC"/>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8D64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64DD"/>
    <w:rPr>
      <w:rFonts w:ascii="Tahoma" w:hAnsi="Tahoma" w:cs="Tahoma"/>
      <w:sz w:val="16"/>
      <w:szCs w:val="16"/>
    </w:rPr>
  </w:style>
  <w:style w:type="paragraph" w:styleId="a9">
    <w:name w:val="header"/>
    <w:basedOn w:val="a"/>
    <w:link w:val="aa"/>
    <w:uiPriority w:val="99"/>
    <w:unhideWhenUsed/>
    <w:rsid w:val="00396D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6DBA"/>
  </w:style>
  <w:style w:type="paragraph" w:styleId="ab">
    <w:name w:val="footer"/>
    <w:basedOn w:val="a"/>
    <w:link w:val="ac"/>
    <w:uiPriority w:val="99"/>
    <w:unhideWhenUsed/>
    <w:rsid w:val="00396D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6DBA"/>
  </w:style>
  <w:style w:type="paragraph" w:customStyle="1" w:styleId="c20">
    <w:name w:val="c20"/>
    <w:basedOn w:val="a"/>
    <w:rsid w:val="00885F4F"/>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
    <w:uiPriority w:val="34"/>
    <w:qFormat/>
    <w:rsid w:val="00885F4F"/>
    <w:pPr>
      <w:ind w:left="720"/>
      <w:contextualSpacing/>
    </w:pPr>
    <w:rPr>
      <w:rFonts w:eastAsiaTheme="minorHAnsi"/>
      <w:lang w:eastAsia="en-US"/>
    </w:rPr>
  </w:style>
  <w:style w:type="character" w:customStyle="1" w:styleId="c5">
    <w:name w:val="c5"/>
    <w:basedOn w:val="a0"/>
    <w:rsid w:val="00910D5A"/>
  </w:style>
  <w:style w:type="character" w:customStyle="1" w:styleId="c3">
    <w:name w:val="c3"/>
    <w:basedOn w:val="a0"/>
    <w:rsid w:val="00DE776C"/>
  </w:style>
  <w:style w:type="paragraph" w:customStyle="1" w:styleId="c15">
    <w:name w:val="c15"/>
    <w:basedOn w:val="a"/>
    <w:rsid w:val="00DE776C"/>
    <w:pPr>
      <w:spacing w:before="90" w:after="90"/>
    </w:pPr>
    <w:rPr>
      <w:rFonts w:ascii="Calibri" w:eastAsia="Times New Roman" w:hAnsi="Calibri" w:cs="Times New Roman"/>
      <w:lang w:val="en-US" w:eastAsia="en-US" w:bidi="en-US"/>
    </w:rPr>
  </w:style>
  <w:style w:type="character" w:styleId="ae">
    <w:name w:val="Strong"/>
    <w:basedOn w:val="a0"/>
    <w:uiPriority w:val="22"/>
    <w:qFormat/>
    <w:rsid w:val="00DE776C"/>
    <w:rPr>
      <w:b/>
      <w:bCs/>
    </w:rPr>
  </w:style>
  <w:style w:type="character" w:customStyle="1" w:styleId="c33">
    <w:name w:val="c33"/>
    <w:basedOn w:val="a0"/>
    <w:rsid w:val="00DE776C"/>
  </w:style>
  <w:style w:type="character" w:customStyle="1" w:styleId="c1">
    <w:name w:val="c1"/>
    <w:basedOn w:val="a0"/>
    <w:rsid w:val="00DE776C"/>
  </w:style>
  <w:style w:type="character" w:customStyle="1" w:styleId="10">
    <w:name w:val="Заголовок 1 Знак"/>
    <w:basedOn w:val="a0"/>
    <w:link w:val="1"/>
    <w:uiPriority w:val="9"/>
    <w:rsid w:val="00374E31"/>
    <w:rPr>
      <w:rFonts w:ascii="Arial" w:eastAsia="Times New Roman" w:hAnsi="Arial" w:cs="Times New Roman"/>
      <w:b/>
      <w:bCs/>
      <w:kern w:val="32"/>
      <w:sz w:val="32"/>
      <w:szCs w:val="32"/>
    </w:rPr>
  </w:style>
  <w:style w:type="paragraph" w:customStyle="1" w:styleId="11">
    <w:name w:val="Абзац списка1"/>
    <w:basedOn w:val="a"/>
    <w:uiPriority w:val="99"/>
    <w:rsid w:val="00374E31"/>
    <w:pPr>
      <w:ind w:left="720"/>
      <w:contextualSpacing/>
    </w:pPr>
    <w:rPr>
      <w:rFonts w:ascii="Calibri" w:eastAsia="Times New Roman" w:hAnsi="Calibri" w:cs="Times New Roman"/>
      <w:lang w:eastAsia="en-US"/>
    </w:rPr>
  </w:style>
  <w:style w:type="table" w:customStyle="1" w:styleId="12">
    <w:name w:val="Сетка таблицы1"/>
    <w:basedOn w:val="a1"/>
    <w:next w:val="a3"/>
    <w:uiPriority w:val="59"/>
    <w:rsid w:val="00374E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3"/>
    <w:uiPriority w:val="59"/>
    <w:rsid w:val="00374E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3"/>
    <w:uiPriority w:val="59"/>
    <w:rsid w:val="00374E31"/>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3"/>
    <w:rsid w:val="00374E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374E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374E3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3"/>
    <w:uiPriority w:val="59"/>
    <w:rsid w:val="00374E31"/>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74E31"/>
    <w:rPr>
      <w:color w:val="0563C1"/>
      <w:u w:val="single"/>
    </w:rPr>
  </w:style>
  <w:style w:type="character" w:styleId="af0">
    <w:name w:val="Emphasis"/>
    <w:basedOn w:val="a0"/>
    <w:qFormat/>
    <w:rsid w:val="00277E06"/>
    <w:rPr>
      <w:rFonts w:ascii="Times New Roman" w:hAnsi="Times New Roman" w:cs="Times New Roman" w:hint="default"/>
      <w:i/>
      <w:iCs/>
    </w:rPr>
  </w:style>
  <w:style w:type="paragraph" w:customStyle="1" w:styleId="13">
    <w:name w:val="Без интервала1"/>
    <w:rsid w:val="00277E06"/>
    <w:pPr>
      <w:spacing w:after="0" w:line="240" w:lineRule="auto"/>
    </w:pPr>
    <w:rPr>
      <w:rFonts w:ascii="Calibri" w:eastAsia="Calibri" w:hAnsi="Calibri" w:cs="Times New Roman"/>
    </w:rPr>
  </w:style>
  <w:style w:type="character" w:customStyle="1" w:styleId="BalloonTextChar">
    <w:name w:val="Balloon Text Char"/>
    <w:semiHidden/>
    <w:locked/>
    <w:rsid w:val="00277E06"/>
    <w:rPr>
      <w:rFonts w:ascii="Tahoma" w:hAnsi="Tahoma" w:cs="Tahoma" w:hint="default"/>
      <w:sz w:val="16"/>
      <w:lang w:eastAsia="ar-SA" w:bidi="ar-SA"/>
    </w:rPr>
  </w:style>
  <w:style w:type="character" w:customStyle="1" w:styleId="c2">
    <w:name w:val="c2"/>
    <w:basedOn w:val="a0"/>
    <w:rsid w:val="00225314"/>
  </w:style>
  <w:style w:type="paragraph" w:styleId="af1">
    <w:name w:val="Plain Text"/>
    <w:basedOn w:val="a"/>
    <w:link w:val="af2"/>
    <w:uiPriority w:val="99"/>
    <w:rsid w:val="00670152"/>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uiPriority w:val="99"/>
    <w:rsid w:val="00670152"/>
    <w:rPr>
      <w:rFonts w:ascii="Courier New" w:eastAsia="Times New Roman" w:hAnsi="Courier New" w:cs="Courier New"/>
      <w:sz w:val="20"/>
      <w:szCs w:val="20"/>
    </w:rPr>
  </w:style>
  <w:style w:type="paragraph" w:customStyle="1" w:styleId="22">
    <w:name w:val="Абзац списка2"/>
    <w:basedOn w:val="a"/>
    <w:rsid w:val="00EE2DB4"/>
    <w:pPr>
      <w:ind w:left="720"/>
      <w:contextualSpacing/>
    </w:pPr>
    <w:rPr>
      <w:rFonts w:ascii="Calibri" w:eastAsia="Times New Roman" w:hAnsi="Calibri" w:cs="Times New Roman"/>
      <w:lang w:eastAsia="en-US"/>
    </w:rPr>
  </w:style>
  <w:style w:type="paragraph" w:customStyle="1" w:styleId="23">
    <w:name w:val="Без интервала2"/>
    <w:rsid w:val="005E7D05"/>
    <w:pPr>
      <w:spacing w:after="0" w:line="240" w:lineRule="auto"/>
    </w:pPr>
    <w:rPr>
      <w:rFonts w:ascii="Calibri" w:eastAsia="Calibri" w:hAnsi="Calibri" w:cs="Times New Roman"/>
    </w:rPr>
  </w:style>
  <w:style w:type="paragraph" w:customStyle="1" w:styleId="32">
    <w:name w:val="Абзац списка3"/>
    <w:basedOn w:val="a"/>
    <w:rsid w:val="00F907AB"/>
    <w:pPr>
      <w:ind w:left="720"/>
      <w:contextualSpacing/>
    </w:pPr>
    <w:rPr>
      <w:rFonts w:ascii="Calibri" w:eastAsia="Times New Roman" w:hAnsi="Calibri" w:cs="Times New Roman"/>
      <w:lang w:eastAsia="en-US"/>
    </w:rPr>
  </w:style>
  <w:style w:type="paragraph" w:customStyle="1" w:styleId="33">
    <w:name w:val="Без интервала3"/>
    <w:rsid w:val="00BD6E4F"/>
    <w:pPr>
      <w:spacing w:after="0" w:line="240" w:lineRule="auto"/>
    </w:pPr>
    <w:rPr>
      <w:rFonts w:ascii="Calibri" w:eastAsia="Calibri" w:hAnsi="Calibri" w:cs="Times New Roman"/>
    </w:rPr>
  </w:style>
  <w:style w:type="character" w:customStyle="1" w:styleId="Zag11">
    <w:name w:val="Zag_11"/>
    <w:rsid w:val="00AB4EF9"/>
  </w:style>
  <w:style w:type="paragraph" w:customStyle="1" w:styleId="Style3">
    <w:name w:val="Style3"/>
    <w:basedOn w:val="a"/>
    <w:rsid w:val="00AB4EF9"/>
    <w:pPr>
      <w:widowControl w:val="0"/>
      <w:autoSpaceDE w:val="0"/>
      <w:autoSpaceDN w:val="0"/>
      <w:adjustRightInd w:val="0"/>
      <w:spacing w:after="0" w:line="278" w:lineRule="exact"/>
      <w:ind w:hanging="346"/>
    </w:pPr>
    <w:rPr>
      <w:rFonts w:ascii="Times New Roman" w:eastAsia="Times New Roman" w:hAnsi="Times New Roman" w:cs="Times New Roman"/>
      <w:sz w:val="24"/>
      <w:szCs w:val="24"/>
    </w:rPr>
  </w:style>
  <w:style w:type="character" w:customStyle="1" w:styleId="FontStyle12">
    <w:name w:val="Font Style12"/>
    <w:rsid w:val="00AB4EF9"/>
    <w:rPr>
      <w:rFonts w:ascii="Times New Roman" w:hAnsi="Times New Roman" w:cs="Times New Roman" w:hint="default"/>
      <w:i/>
      <w:iCs/>
      <w:sz w:val="22"/>
      <w:szCs w:val="22"/>
    </w:rPr>
  </w:style>
  <w:style w:type="paragraph" w:styleId="af3">
    <w:name w:val="Body Text"/>
    <w:basedOn w:val="a"/>
    <w:link w:val="af4"/>
    <w:uiPriority w:val="1"/>
    <w:qFormat/>
    <w:rsid w:val="00AB4EF9"/>
    <w:pPr>
      <w:spacing w:after="120" w:line="240" w:lineRule="auto"/>
    </w:pPr>
    <w:rPr>
      <w:rFonts w:ascii="Times New Roman" w:eastAsia="Times New Roman" w:hAnsi="Times New Roman" w:cs="Times New Roman"/>
      <w:sz w:val="24"/>
      <w:szCs w:val="24"/>
    </w:rPr>
  </w:style>
  <w:style w:type="character" w:customStyle="1" w:styleId="af4">
    <w:name w:val="Основной текст Знак"/>
    <w:basedOn w:val="a0"/>
    <w:link w:val="af3"/>
    <w:uiPriority w:val="99"/>
    <w:rsid w:val="00AB4EF9"/>
    <w:rPr>
      <w:rFonts w:ascii="Times New Roman" w:eastAsia="Times New Roman" w:hAnsi="Times New Roman" w:cs="Times New Roman"/>
      <w:sz w:val="24"/>
      <w:szCs w:val="24"/>
    </w:rPr>
  </w:style>
  <w:style w:type="character" w:styleId="af5">
    <w:name w:val="footnote reference"/>
    <w:semiHidden/>
    <w:rsid w:val="004B59F8"/>
    <w:rPr>
      <w:vertAlign w:val="superscript"/>
    </w:rPr>
  </w:style>
  <w:style w:type="character" w:customStyle="1" w:styleId="c19">
    <w:name w:val="c19"/>
    <w:basedOn w:val="a0"/>
    <w:rsid w:val="00AF4332"/>
  </w:style>
  <w:style w:type="character" w:customStyle="1" w:styleId="c21">
    <w:name w:val="c21"/>
    <w:basedOn w:val="a0"/>
    <w:rsid w:val="00AF4332"/>
  </w:style>
  <w:style w:type="paragraph" w:customStyle="1" w:styleId="40">
    <w:name w:val="Без интервала4"/>
    <w:rsid w:val="00794C09"/>
    <w:pPr>
      <w:spacing w:after="0" w:line="240" w:lineRule="auto"/>
    </w:pPr>
    <w:rPr>
      <w:rFonts w:ascii="Calibri" w:eastAsia="Calibri" w:hAnsi="Calibri" w:cs="Times New Roman"/>
    </w:rPr>
  </w:style>
  <w:style w:type="paragraph" w:customStyle="1" w:styleId="c7">
    <w:name w:val="c7"/>
    <w:basedOn w:val="a"/>
    <w:rsid w:val="00807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80710A"/>
  </w:style>
  <w:style w:type="paragraph" w:customStyle="1" w:styleId="c25">
    <w:name w:val="c25"/>
    <w:basedOn w:val="a"/>
    <w:uiPriority w:val="99"/>
    <w:rsid w:val="008071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80710A"/>
  </w:style>
  <w:style w:type="character" w:customStyle="1" w:styleId="extended-textshort">
    <w:name w:val="extended-text__short"/>
    <w:rsid w:val="000A4AE4"/>
    <w:rPr>
      <w:rFonts w:cs="Times New Roman"/>
    </w:rPr>
  </w:style>
  <w:style w:type="paragraph" w:customStyle="1" w:styleId="41">
    <w:name w:val="Абзац списка4"/>
    <w:basedOn w:val="a"/>
    <w:rsid w:val="007D51A6"/>
    <w:pPr>
      <w:ind w:left="720"/>
      <w:contextualSpacing/>
    </w:pPr>
    <w:rPr>
      <w:rFonts w:ascii="Calibri" w:eastAsia="Times New Roman" w:hAnsi="Calibri" w:cs="Times New Roman"/>
      <w:lang w:eastAsia="en-US"/>
    </w:rPr>
  </w:style>
  <w:style w:type="table" w:customStyle="1" w:styleId="8">
    <w:name w:val="Сетка таблицы8"/>
    <w:basedOn w:val="a1"/>
    <w:next w:val="a3"/>
    <w:uiPriority w:val="39"/>
    <w:rsid w:val="007D51A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7D51A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7D51A6"/>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Без интервала5"/>
    <w:rsid w:val="00FB25FA"/>
    <w:pPr>
      <w:spacing w:after="0" w:line="240" w:lineRule="auto"/>
    </w:pPr>
    <w:rPr>
      <w:rFonts w:ascii="Calibri" w:eastAsia="Calibri" w:hAnsi="Calibri" w:cs="Times New Roman"/>
    </w:rPr>
  </w:style>
  <w:style w:type="paragraph" w:customStyle="1" w:styleId="Textbody">
    <w:name w:val="Text body"/>
    <w:basedOn w:val="a"/>
    <w:rsid w:val="00FB25FA"/>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af6">
    <w:name w:val="Intense Emphasis"/>
    <w:uiPriority w:val="21"/>
    <w:qFormat/>
    <w:rsid w:val="00D05258"/>
    <w:rPr>
      <w:b/>
      <w:bCs/>
      <w:i/>
      <w:iCs/>
      <w:color w:val="4F81BD"/>
    </w:rPr>
  </w:style>
  <w:style w:type="character" w:styleId="af7">
    <w:name w:val="FollowedHyperlink"/>
    <w:basedOn w:val="a0"/>
    <w:uiPriority w:val="99"/>
    <w:semiHidden/>
    <w:unhideWhenUsed/>
    <w:rsid w:val="00E53C0B"/>
    <w:rPr>
      <w:color w:val="800080" w:themeColor="followedHyperlink"/>
      <w:u w:val="single"/>
    </w:rPr>
  </w:style>
  <w:style w:type="character" w:customStyle="1" w:styleId="14">
    <w:name w:val="Верхний колонтитул Знак1"/>
    <w:basedOn w:val="a0"/>
    <w:uiPriority w:val="99"/>
    <w:semiHidden/>
    <w:rsid w:val="00E53C0B"/>
    <w:rPr>
      <w:sz w:val="22"/>
      <w:szCs w:val="22"/>
      <w:lang w:eastAsia="en-US"/>
    </w:rPr>
  </w:style>
  <w:style w:type="paragraph" w:customStyle="1" w:styleId="51">
    <w:name w:val="Абзац списка5"/>
    <w:basedOn w:val="a"/>
    <w:rsid w:val="006452E4"/>
    <w:pPr>
      <w:ind w:left="720"/>
      <w:contextualSpacing/>
    </w:pPr>
    <w:rPr>
      <w:rFonts w:ascii="Calibri" w:eastAsia="Times New Roman" w:hAnsi="Calibri" w:cs="Times New Roman"/>
      <w:lang w:eastAsia="en-US"/>
    </w:rPr>
  </w:style>
  <w:style w:type="paragraph" w:customStyle="1" w:styleId="60">
    <w:name w:val="Без интервала6"/>
    <w:rsid w:val="00AF798C"/>
    <w:pPr>
      <w:spacing w:after="0" w:line="240" w:lineRule="auto"/>
    </w:pPr>
    <w:rPr>
      <w:rFonts w:ascii="Calibri" w:eastAsia="Calibri" w:hAnsi="Calibri" w:cs="Times New Roman"/>
    </w:rPr>
  </w:style>
  <w:style w:type="paragraph" w:customStyle="1" w:styleId="acenter">
    <w:name w:val="acenter"/>
    <w:basedOn w:val="a"/>
    <w:rsid w:val="00096A69"/>
    <w:pPr>
      <w:spacing w:before="100" w:beforeAutospacing="1" w:after="100" w:afterAutospacing="1" w:line="240" w:lineRule="auto"/>
    </w:pPr>
    <w:rPr>
      <w:rFonts w:ascii="Times New Roman" w:eastAsia="Calibri" w:hAnsi="Times New Roman" w:cs="Times New Roman"/>
      <w:sz w:val="24"/>
      <w:szCs w:val="24"/>
    </w:rPr>
  </w:style>
  <w:style w:type="paragraph" w:customStyle="1" w:styleId="ajustify">
    <w:name w:val="ajustify"/>
    <w:basedOn w:val="a"/>
    <w:rsid w:val="00096A69"/>
    <w:pPr>
      <w:spacing w:before="100" w:beforeAutospacing="1" w:after="100" w:afterAutospacing="1" w:line="240" w:lineRule="auto"/>
    </w:pPr>
    <w:rPr>
      <w:rFonts w:ascii="Times New Roman" w:eastAsia="Calibri" w:hAnsi="Times New Roman" w:cs="Times New Roman"/>
      <w:sz w:val="24"/>
      <w:szCs w:val="24"/>
    </w:rPr>
  </w:style>
  <w:style w:type="character" w:customStyle="1" w:styleId="af8">
    <w:name w:val="Основной текст + Полужирный"/>
    <w:basedOn w:val="a0"/>
    <w:rsid w:val="00097413"/>
    <w:rPr>
      <w:b/>
      <w:bCs/>
      <w:spacing w:val="8"/>
      <w:sz w:val="19"/>
      <w:szCs w:val="19"/>
      <w:shd w:val="clear" w:color="auto" w:fill="FFFFFF"/>
    </w:rPr>
  </w:style>
  <w:style w:type="paragraph" w:customStyle="1" w:styleId="P19">
    <w:name w:val="P19"/>
    <w:basedOn w:val="a"/>
    <w:hidden/>
    <w:rsid w:val="00097413"/>
    <w:pPr>
      <w:widowControl w:val="0"/>
      <w:adjustRightInd w:val="0"/>
      <w:spacing w:after="0" w:line="240" w:lineRule="auto"/>
    </w:pPr>
    <w:rPr>
      <w:rFonts w:ascii="Arial" w:eastAsia="SimSun" w:hAnsi="Arial" w:cs="Mangal"/>
      <w:sz w:val="20"/>
      <w:szCs w:val="20"/>
    </w:rPr>
  </w:style>
  <w:style w:type="character" w:customStyle="1" w:styleId="T3">
    <w:name w:val="T3"/>
    <w:hidden/>
    <w:rsid w:val="00097413"/>
    <w:rPr>
      <w:rFonts w:ascii="Times New Roman" w:hAnsi="Times New Roman"/>
      <w:b/>
      <w:sz w:val="24"/>
    </w:rPr>
  </w:style>
  <w:style w:type="character" w:customStyle="1" w:styleId="20">
    <w:name w:val="Заголовок 2 Знак"/>
    <w:basedOn w:val="a0"/>
    <w:link w:val="2"/>
    <w:uiPriority w:val="9"/>
    <w:rsid w:val="003A2251"/>
    <w:rPr>
      <w:rFonts w:asciiTheme="majorHAnsi" w:eastAsiaTheme="majorEastAsia" w:hAnsiTheme="majorHAnsi" w:cstheme="majorBidi"/>
      <w:b/>
      <w:bCs/>
      <w:color w:val="4F81BD" w:themeColor="accent1"/>
      <w:sz w:val="26"/>
      <w:szCs w:val="26"/>
      <w:lang w:val="en-US" w:eastAsia="en-US" w:bidi="en-US"/>
    </w:rPr>
  </w:style>
  <w:style w:type="paragraph" w:customStyle="1" w:styleId="c11">
    <w:name w:val="c11"/>
    <w:basedOn w:val="a"/>
    <w:rsid w:val="005A12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5A12AE"/>
  </w:style>
  <w:style w:type="character" w:customStyle="1" w:styleId="c22">
    <w:name w:val="c22"/>
    <w:basedOn w:val="a0"/>
    <w:rsid w:val="005A12AE"/>
  </w:style>
  <w:style w:type="paragraph" w:customStyle="1" w:styleId="Default">
    <w:name w:val="Default"/>
    <w:uiPriority w:val="99"/>
    <w:rsid w:val="00AA522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61">
    <w:name w:val="Абзац списка6"/>
    <w:basedOn w:val="a"/>
    <w:rsid w:val="00672328"/>
    <w:pPr>
      <w:ind w:left="720"/>
      <w:contextualSpacing/>
    </w:pPr>
    <w:rPr>
      <w:rFonts w:ascii="Calibri" w:eastAsia="Times New Roman" w:hAnsi="Calibri" w:cs="Times New Roman"/>
      <w:lang w:eastAsia="en-US"/>
    </w:rPr>
  </w:style>
  <w:style w:type="character" w:customStyle="1" w:styleId="apple-style-span">
    <w:name w:val="apple-style-span"/>
    <w:basedOn w:val="a0"/>
    <w:rsid w:val="00672328"/>
  </w:style>
  <w:style w:type="character" w:customStyle="1" w:styleId="placeholder">
    <w:name w:val="placeholder"/>
    <w:basedOn w:val="a0"/>
    <w:rsid w:val="00672328"/>
  </w:style>
  <w:style w:type="character" w:customStyle="1" w:styleId="30">
    <w:name w:val="Заголовок 3 Знак"/>
    <w:basedOn w:val="a0"/>
    <w:link w:val="3"/>
    <w:uiPriority w:val="9"/>
    <w:rsid w:val="00E828AA"/>
    <w:rPr>
      <w:rFonts w:ascii="Times New Roman" w:eastAsia="Times New Roman" w:hAnsi="Times New Roman" w:cs="Times New Roman"/>
      <w:b/>
      <w:bCs/>
      <w:sz w:val="27"/>
      <w:szCs w:val="27"/>
    </w:rPr>
  </w:style>
  <w:style w:type="paragraph" w:customStyle="1" w:styleId="70">
    <w:name w:val="Без интервала7"/>
    <w:rsid w:val="00E828AA"/>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4A378B"/>
    <w:rPr>
      <w:rFonts w:ascii="Calibri" w:eastAsia="Calibri" w:hAnsi="Calibri" w:cs="Times New Roman"/>
      <w:lang w:eastAsia="en-US"/>
    </w:rPr>
  </w:style>
  <w:style w:type="table" w:customStyle="1" w:styleId="TableNormal">
    <w:name w:val="Table Normal"/>
    <w:uiPriority w:val="2"/>
    <w:semiHidden/>
    <w:unhideWhenUsed/>
    <w:qFormat/>
    <w:rsid w:val="003C060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f9">
    <w:name w:val="Title"/>
    <w:basedOn w:val="a"/>
    <w:link w:val="afa"/>
    <w:uiPriority w:val="1"/>
    <w:qFormat/>
    <w:rsid w:val="003C0607"/>
    <w:pPr>
      <w:widowControl w:val="0"/>
      <w:autoSpaceDE w:val="0"/>
      <w:autoSpaceDN w:val="0"/>
      <w:spacing w:after="0" w:line="240" w:lineRule="auto"/>
      <w:ind w:left="2541" w:right="2548" w:firstLine="59"/>
      <w:jc w:val="center"/>
    </w:pPr>
    <w:rPr>
      <w:rFonts w:ascii="Times New Roman" w:eastAsia="Times New Roman" w:hAnsi="Times New Roman" w:cs="Times New Roman"/>
      <w:b/>
      <w:bCs/>
      <w:sz w:val="32"/>
      <w:szCs w:val="32"/>
      <w:lang w:eastAsia="en-US"/>
    </w:rPr>
  </w:style>
  <w:style w:type="character" w:customStyle="1" w:styleId="afa">
    <w:name w:val="Название Знак"/>
    <w:basedOn w:val="a0"/>
    <w:link w:val="af9"/>
    <w:uiPriority w:val="1"/>
    <w:rsid w:val="003C0607"/>
    <w:rPr>
      <w:rFonts w:ascii="Times New Roman" w:eastAsia="Times New Roman" w:hAnsi="Times New Roman" w:cs="Times New Roman"/>
      <w:b/>
      <w:bCs/>
      <w:sz w:val="32"/>
      <w:szCs w:val="32"/>
      <w:lang w:eastAsia="en-US"/>
    </w:rPr>
  </w:style>
  <w:style w:type="paragraph" w:customStyle="1" w:styleId="TableParagraph">
    <w:name w:val="Table Paragraph"/>
    <w:basedOn w:val="a"/>
    <w:uiPriority w:val="1"/>
    <w:qFormat/>
    <w:rsid w:val="003C0607"/>
    <w:pPr>
      <w:widowControl w:val="0"/>
      <w:autoSpaceDE w:val="0"/>
      <w:autoSpaceDN w:val="0"/>
      <w:spacing w:after="0" w:line="240" w:lineRule="auto"/>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yperlink" Target="http://skiv.instrao.ru/bank-zadaniy/"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0.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313131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4141414.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515151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6161616.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7171717.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8181818.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9191919.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0110110110.xlsx"/><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1111111111.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1\Desktop\&#1087;&#1088;&#1086;&#1092;&#1086;&#1088;&#1080;&#1077;&#1085;&#1090;&#1072;&#1094;&#1080;&#1103;%203.xls"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12112112112.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3;&#1086;&#1074;&#1072;&#1103;%20&#1087;&#1072;&#1087;&#1082;&#1072;\&#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1076;&#1091;&#1076;&#1080;&#1085;&#1072;%20&#1077;%20&#1087;\&#1055;&#1088;&#1080;&#1084;&#1077;&#1088;%20&#1089;&#1074;&#1086;&#1076;&#1085;&#1086;&#1075;&#1086;%20&#1087;&#1088;&#1086;&#1090;&#1086;&#1082;&#1086;&#1083;&#1072;.xls&#1076;&#1077;&#1074;&#1086;&#1095;&#1082;&#1080;.xls"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11111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package121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'[Лист Microsoft Office Excel.xlsx]Лист1'!$B$110</c:f>
              <c:strCache>
                <c:ptCount val="1"/>
                <c:pt idx="0">
                  <c:v>Низкий уровень развития</c:v>
                </c:pt>
              </c:strCache>
            </c:strRef>
          </c:tx>
          <c:invertIfNegative val="1"/>
          <c:cat>
            <c:strRef>
              <c:f>'[Лист Microsoft Office Excel.xlsx]Лист1'!$C$109:$E$109</c:f>
              <c:strCache>
                <c:ptCount val="3"/>
                <c:pt idx="0">
                  <c:v>9 класс</c:v>
                </c:pt>
                <c:pt idx="1">
                  <c:v>10 класс</c:v>
                </c:pt>
                <c:pt idx="2">
                  <c:v>11 класс</c:v>
                </c:pt>
              </c:strCache>
            </c:strRef>
          </c:cat>
          <c:val>
            <c:numRef>
              <c:f>'[Лист Microsoft Office Excel.xlsx]Лист1'!$C$110:$E$110</c:f>
              <c:numCache>
                <c:formatCode>0%</c:formatCode>
                <c:ptCount val="3"/>
                <c:pt idx="0">
                  <c:v>0.25</c:v>
                </c:pt>
                <c:pt idx="1">
                  <c:v>0.15000000000000022</c:v>
                </c:pt>
                <c:pt idx="2">
                  <c:v>0.1</c:v>
                </c:pt>
              </c:numCache>
            </c:numRef>
          </c:val>
        </c:ser>
        <c:ser>
          <c:idx val="1"/>
          <c:order val="1"/>
          <c:tx>
            <c:strRef>
              <c:f>'[Лист Microsoft Office Excel.xlsx]Лист1'!$B$111</c:f>
              <c:strCache>
                <c:ptCount val="1"/>
                <c:pt idx="0">
                  <c:v>Средний уровень развития</c:v>
                </c:pt>
              </c:strCache>
            </c:strRef>
          </c:tx>
          <c:invertIfNegative val="1"/>
          <c:cat>
            <c:strRef>
              <c:f>'[Лист Microsoft Office Excel.xlsx]Лист1'!$C$109:$E$109</c:f>
              <c:strCache>
                <c:ptCount val="3"/>
                <c:pt idx="0">
                  <c:v>9 класс</c:v>
                </c:pt>
                <c:pt idx="1">
                  <c:v>10 класс</c:v>
                </c:pt>
                <c:pt idx="2">
                  <c:v>11 класс</c:v>
                </c:pt>
              </c:strCache>
            </c:strRef>
          </c:cat>
          <c:val>
            <c:numRef>
              <c:f>'[Лист Microsoft Office Excel.xlsx]Лист1'!$C$111:$E$111</c:f>
              <c:numCache>
                <c:formatCode>0%</c:formatCode>
                <c:ptCount val="3"/>
                <c:pt idx="0">
                  <c:v>0.35000000000000031</c:v>
                </c:pt>
                <c:pt idx="1">
                  <c:v>0.4</c:v>
                </c:pt>
                <c:pt idx="2">
                  <c:v>0.35000000000000031</c:v>
                </c:pt>
              </c:numCache>
            </c:numRef>
          </c:val>
        </c:ser>
        <c:ser>
          <c:idx val="2"/>
          <c:order val="2"/>
          <c:tx>
            <c:strRef>
              <c:f>'[Лист Microsoft Office Excel.xlsx]Лист1'!$B$112</c:f>
              <c:strCache>
                <c:ptCount val="1"/>
                <c:pt idx="0">
                  <c:v>Высокий уровень развития</c:v>
                </c:pt>
              </c:strCache>
            </c:strRef>
          </c:tx>
          <c:invertIfNegative val="1"/>
          <c:cat>
            <c:strRef>
              <c:f>'[Лист Microsoft Office Excel.xlsx]Лист1'!$C$109:$E$109</c:f>
              <c:strCache>
                <c:ptCount val="3"/>
                <c:pt idx="0">
                  <c:v>9 класс</c:v>
                </c:pt>
                <c:pt idx="1">
                  <c:v>10 класс</c:v>
                </c:pt>
                <c:pt idx="2">
                  <c:v>11 класс</c:v>
                </c:pt>
              </c:strCache>
            </c:strRef>
          </c:cat>
          <c:val>
            <c:numRef>
              <c:f>'[Лист Microsoft Office Excel.xlsx]Лист1'!$C$112:$E$112</c:f>
              <c:numCache>
                <c:formatCode>0%</c:formatCode>
                <c:ptCount val="3"/>
                <c:pt idx="0">
                  <c:v>0.4</c:v>
                </c:pt>
                <c:pt idx="1">
                  <c:v>0.45</c:v>
                </c:pt>
                <c:pt idx="2">
                  <c:v>0.55000000000000004</c:v>
                </c:pt>
              </c:numCache>
            </c:numRef>
          </c:val>
        </c:ser>
        <c:shape val="box"/>
        <c:axId val="183519104"/>
        <c:axId val="183520640"/>
        <c:axId val="0"/>
      </c:bar3DChart>
      <c:catAx>
        <c:axId val="183519104"/>
        <c:scaling>
          <c:orientation val="minMax"/>
        </c:scaling>
        <c:delete val="1"/>
        <c:axPos val="b"/>
        <c:majorTickMark val="cross"/>
        <c:minorTickMark val="cross"/>
        <c:tickLblPos val="none"/>
        <c:crossAx val="183520640"/>
        <c:crosses val="autoZero"/>
        <c:auto val="1"/>
        <c:lblAlgn val="ctr"/>
        <c:lblOffset val="100"/>
        <c:noMultiLvlLbl val="1"/>
      </c:catAx>
      <c:valAx>
        <c:axId val="183520640"/>
        <c:scaling>
          <c:orientation val="minMax"/>
        </c:scaling>
        <c:delete val="1"/>
        <c:axPos val="l"/>
        <c:majorGridlines/>
        <c:numFmt formatCode="0%" sourceLinked="1"/>
        <c:majorTickMark val="cross"/>
        <c:minorTickMark val="cross"/>
        <c:tickLblPos val="none"/>
        <c:crossAx val="183519104"/>
        <c:crosses val="autoZero"/>
        <c:crossBetween val="between"/>
      </c:valAx>
    </c:plotArea>
    <c:legend>
      <c:legendPos val="r"/>
      <c:overlay val="1"/>
    </c:legend>
    <c:plotVisOnly val="1"/>
    <c:dispBlanksAs val="zero"/>
    <c:showDLblsOverMax val="1"/>
  </c:chart>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plotArea>
      <c:layout/>
      <c:bar3DChart>
        <c:barDir val="col"/>
        <c:grouping val="stacked"/>
        <c:ser>
          <c:idx val="0"/>
          <c:order val="0"/>
          <c:tx>
            <c:strRef>
              <c:f>Лист1!$B$1</c:f>
              <c:strCache>
                <c:ptCount val="1"/>
                <c:pt idx="0">
                  <c:v>рейтинг</c:v>
                </c:pt>
              </c:strCache>
            </c:strRef>
          </c:tx>
          <c:cat>
            <c:strRef>
              <c:f>Лист1!$A$2:$A$12</c:f>
              <c:strCache>
                <c:ptCount val="11"/>
                <c:pt idx="0">
                  <c:v> </c:v>
                </c:pt>
                <c:pt idx="1">
                  <c:v> русский язык</c:v>
                </c:pt>
                <c:pt idx="2">
                  <c:v> история</c:v>
                </c:pt>
                <c:pt idx="3">
                  <c:v> обществознание</c:v>
                </c:pt>
                <c:pt idx="4">
                  <c:v> математика</c:v>
                </c:pt>
                <c:pt idx="5">
                  <c:v> физика</c:v>
                </c:pt>
                <c:pt idx="6">
                  <c:v> биология</c:v>
                </c:pt>
                <c:pt idx="7">
                  <c:v> химия</c:v>
                </c:pt>
                <c:pt idx="8">
                  <c:v> информатика</c:v>
                </c:pt>
                <c:pt idx="9">
                  <c:v> </c:v>
                </c:pt>
                <c:pt idx="10">
                  <c:v> </c:v>
                </c:pt>
              </c:strCache>
            </c:strRef>
          </c:cat>
          <c:val>
            <c:numRef>
              <c:f>Лист1!$B$2:$B$12</c:f>
              <c:numCache>
                <c:formatCode>General</c:formatCode>
                <c:ptCount val="11"/>
                <c:pt idx="0">
                  <c:v>0</c:v>
                </c:pt>
                <c:pt idx="1">
                  <c:v>67.900000000000006</c:v>
                </c:pt>
                <c:pt idx="2">
                  <c:v>65.2</c:v>
                </c:pt>
                <c:pt idx="3">
                  <c:v>61.7</c:v>
                </c:pt>
                <c:pt idx="4">
                  <c:v>58.6</c:v>
                </c:pt>
                <c:pt idx="5">
                  <c:v>52.7</c:v>
                </c:pt>
                <c:pt idx="6">
                  <c:v>52.3</c:v>
                </c:pt>
                <c:pt idx="7">
                  <c:v>51.3</c:v>
                </c:pt>
                <c:pt idx="8">
                  <c:v>43.7</c:v>
                </c:pt>
                <c:pt idx="9">
                  <c:v>0</c:v>
                </c:pt>
                <c:pt idx="10">
                  <c:v>0</c:v>
                </c:pt>
              </c:numCache>
            </c:numRef>
          </c:val>
        </c:ser>
        <c:shape val="cylinder"/>
        <c:axId val="183438720"/>
        <c:axId val="181949568"/>
        <c:axId val="0"/>
      </c:bar3DChart>
      <c:catAx>
        <c:axId val="183438720"/>
        <c:scaling>
          <c:orientation val="minMax"/>
        </c:scaling>
        <c:axPos val="b"/>
        <c:tickLblPos val="nextTo"/>
        <c:crossAx val="181949568"/>
        <c:crosses val="autoZero"/>
        <c:auto val="1"/>
        <c:lblAlgn val="ctr"/>
        <c:lblOffset val="100"/>
      </c:catAx>
      <c:valAx>
        <c:axId val="181949568"/>
        <c:scaling>
          <c:orientation val="minMax"/>
        </c:scaling>
        <c:axPos val="l"/>
        <c:majorGridlines/>
        <c:numFmt formatCode="General" sourceLinked="1"/>
        <c:tickLblPos val="nextTo"/>
        <c:crossAx val="183438720"/>
        <c:crosses val="autoZero"/>
        <c:crossBetween val="between"/>
      </c:valAx>
    </c:plotArea>
    <c:legend>
      <c:legendPos val="r"/>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5"/>
  <c:chart>
    <c:view3D>
      <c:depthPercent val="100"/>
      <c:rAngAx val="1"/>
    </c:view3D>
    <c:plotArea>
      <c:layout>
        <c:manualLayout>
          <c:layoutTarget val="inner"/>
          <c:xMode val="edge"/>
          <c:yMode val="edge"/>
          <c:x val="9.9592108997425349E-2"/>
          <c:y val="4.1303421977913375E-2"/>
          <c:w val="0.90040797361298353"/>
          <c:h val="0.82705005624296968"/>
        </c:manualLayout>
      </c:layout>
      <c:bar3DChart>
        <c:barDir val="col"/>
        <c:grouping val="stacked"/>
        <c:ser>
          <c:idx val="0"/>
          <c:order val="0"/>
          <c:tx>
            <c:strRef>
              <c:f>Лист1!$B$1</c:f>
              <c:strCache>
                <c:ptCount val="1"/>
                <c:pt idx="0">
                  <c:v>Ряд 1</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0.00%</c:formatCode>
                <c:ptCount val="5"/>
                <c:pt idx="0" formatCode="0%">
                  <c:v>0.8</c:v>
                </c:pt>
                <c:pt idx="1">
                  <c:v>0.82000000000000062</c:v>
                </c:pt>
                <c:pt idx="2" formatCode="0%">
                  <c:v>0.8</c:v>
                </c:pt>
                <c:pt idx="3" formatCode="0%">
                  <c:v>0.84000000000000064</c:v>
                </c:pt>
                <c:pt idx="4" formatCode="0%">
                  <c:v>0.9</c:v>
                </c:pt>
              </c:numCache>
            </c:numRef>
          </c:val>
        </c:ser>
        <c:ser>
          <c:idx val="1"/>
          <c:order val="1"/>
          <c:tx>
            <c:strRef>
              <c:f>Лист1!$C$1</c:f>
              <c:strCache>
                <c:ptCount val="1"/>
                <c:pt idx="0">
                  <c:v>Ряд 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92285312"/>
        <c:axId val="192307584"/>
        <c:axId val="0"/>
      </c:bar3DChart>
      <c:catAx>
        <c:axId val="192285312"/>
        <c:scaling>
          <c:orientation val="minMax"/>
        </c:scaling>
        <c:axPos val="b"/>
        <c:majorGridlines/>
        <c:numFmt formatCode="General" sourceLinked="1"/>
        <c:tickLblPos val="nextTo"/>
        <c:crossAx val="192307584"/>
        <c:crosses val="autoZero"/>
        <c:auto val="1"/>
        <c:lblAlgn val="ctr"/>
        <c:lblOffset val="100"/>
      </c:catAx>
      <c:valAx>
        <c:axId val="192307584"/>
        <c:scaling>
          <c:orientation val="minMax"/>
          <c:max val="1"/>
          <c:min val="0"/>
        </c:scaling>
        <c:axPos val="l"/>
        <c:majorGridlines/>
        <c:numFmt formatCode="0%" sourceLinked="1"/>
        <c:tickLblPos val="nextTo"/>
        <c:crossAx val="192285312"/>
        <c:crosses val="autoZero"/>
        <c:crossBetween val="between"/>
      </c:valAx>
      <c:spPr>
        <a:solidFill>
          <a:schemeClr val="lt1"/>
        </a:solidFill>
        <a:ln w="25400" cap="flat" cmpd="sng" algn="ctr">
          <a:solidFill>
            <a:schemeClr val="accent1"/>
          </a:solidFill>
          <a:prstDash val="solid"/>
        </a:ln>
        <a:effectLst/>
      </c:spPr>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style val="35"/>
  <c:chart>
    <c:view3D>
      <c:depthPercent val="100"/>
      <c:rAngAx val="1"/>
    </c:view3D>
    <c:plotArea>
      <c:layout>
        <c:manualLayout>
          <c:layoutTarget val="inner"/>
          <c:xMode val="edge"/>
          <c:yMode val="edge"/>
          <c:x val="8.5678850583238236E-2"/>
          <c:y val="3.7007396802672614E-2"/>
          <c:w val="0.90385544516464722"/>
          <c:h val="0.82705005624296968"/>
        </c:manualLayout>
      </c:layout>
      <c:bar3DChart>
        <c:barDir val="col"/>
        <c:grouping val="stacked"/>
        <c:ser>
          <c:idx val="0"/>
          <c:order val="0"/>
          <c:tx>
            <c:strRef>
              <c:f>Лист1!$B$1</c:f>
              <c:strCache>
                <c:ptCount val="1"/>
                <c:pt idx="0">
                  <c:v>Ряд 2</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0.8</c:v>
                </c:pt>
                <c:pt idx="1">
                  <c:v>0.69000000000000061</c:v>
                </c:pt>
                <c:pt idx="2" formatCode="0.00%">
                  <c:v>0.69000000000000061</c:v>
                </c:pt>
                <c:pt idx="3">
                  <c:v>0.75000000000000144</c:v>
                </c:pt>
                <c:pt idx="4">
                  <c:v>0.76000000000000145</c:v>
                </c:pt>
              </c:numCache>
            </c:numRef>
          </c:val>
        </c:ser>
        <c:ser>
          <c:idx val="1"/>
          <c:order val="1"/>
          <c:tx>
            <c:strRef>
              <c:f>Лист1!$C$1</c:f>
              <c:strCache>
                <c:ptCount val="1"/>
                <c:pt idx="0">
                  <c:v>Ряд 22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92259200"/>
        <c:axId val="192260736"/>
        <c:axId val="0"/>
      </c:bar3DChart>
      <c:catAx>
        <c:axId val="192259200"/>
        <c:scaling>
          <c:orientation val="minMax"/>
        </c:scaling>
        <c:axPos val="b"/>
        <c:majorGridlines/>
        <c:numFmt formatCode="General" sourceLinked="1"/>
        <c:tickLblPos val="nextTo"/>
        <c:crossAx val="192260736"/>
        <c:crosses val="autoZero"/>
        <c:auto val="1"/>
        <c:lblAlgn val="ctr"/>
        <c:lblOffset val="100"/>
      </c:catAx>
      <c:valAx>
        <c:axId val="192260736"/>
        <c:scaling>
          <c:orientation val="minMax"/>
        </c:scaling>
        <c:axPos val="l"/>
        <c:majorGridlines/>
        <c:numFmt formatCode="0%" sourceLinked="1"/>
        <c:tickLblPos val="nextTo"/>
        <c:crossAx val="192259200"/>
        <c:crosses val="autoZero"/>
        <c:crossBetween val="between"/>
        <c:majorUnit val="0.05"/>
      </c:valAx>
      <c:spPr>
        <a:solidFill>
          <a:schemeClr val="lt1"/>
        </a:solidFill>
        <a:ln w="25400" cap="flat" cmpd="sng" algn="ctr">
          <a:solidFill>
            <a:schemeClr val="accent1"/>
          </a:solidFill>
          <a:prstDash val="solid"/>
        </a:ln>
        <a:effectLst/>
      </c:spPr>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style val="35"/>
  <c:chart>
    <c:view3D>
      <c:depthPercent val="100"/>
      <c:rAngAx val="1"/>
    </c:view3D>
    <c:plotArea>
      <c:layout>
        <c:manualLayout>
          <c:layoutTarget val="inner"/>
          <c:xMode val="edge"/>
          <c:yMode val="edge"/>
          <c:x val="9.8471550946241604E-2"/>
          <c:y val="3.7007397091717548E-2"/>
          <c:w val="0.90385544516464722"/>
          <c:h val="0.82705005624296968"/>
        </c:manualLayout>
      </c:layout>
      <c:bar3DChart>
        <c:barDir val="col"/>
        <c:grouping val="stacked"/>
        <c:ser>
          <c:idx val="0"/>
          <c:order val="0"/>
          <c:tx>
            <c:strRef>
              <c:f>Лист1!$B$1</c:f>
              <c:strCache>
                <c:ptCount val="1"/>
                <c:pt idx="0">
                  <c:v>Ряд 2</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0.96000000000000063</c:v>
                </c:pt>
                <c:pt idx="1">
                  <c:v>0.96000000000000063</c:v>
                </c:pt>
                <c:pt idx="2" formatCode="0.00%">
                  <c:v>0.86000000000000065</c:v>
                </c:pt>
                <c:pt idx="3">
                  <c:v>0.82000000000000062</c:v>
                </c:pt>
                <c:pt idx="4">
                  <c:v>0.81</c:v>
                </c:pt>
              </c:numCache>
            </c:numRef>
          </c:val>
        </c:ser>
        <c:ser>
          <c:idx val="1"/>
          <c:order val="1"/>
          <c:tx>
            <c:strRef>
              <c:f>Лист1!$C$1</c:f>
              <c:strCache>
                <c:ptCount val="1"/>
                <c:pt idx="0">
                  <c:v>Ряд 22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81935488"/>
        <c:axId val="192242816"/>
        <c:axId val="0"/>
      </c:bar3DChart>
      <c:catAx>
        <c:axId val="181935488"/>
        <c:scaling>
          <c:orientation val="minMax"/>
        </c:scaling>
        <c:axPos val="b"/>
        <c:majorGridlines/>
        <c:numFmt formatCode="General" sourceLinked="1"/>
        <c:tickLblPos val="nextTo"/>
        <c:crossAx val="192242816"/>
        <c:crosses val="autoZero"/>
        <c:auto val="1"/>
        <c:lblAlgn val="ctr"/>
        <c:lblOffset val="100"/>
      </c:catAx>
      <c:valAx>
        <c:axId val="192242816"/>
        <c:scaling>
          <c:orientation val="minMax"/>
        </c:scaling>
        <c:axPos val="l"/>
        <c:majorGridlines/>
        <c:numFmt formatCode="0%" sourceLinked="1"/>
        <c:tickLblPos val="nextTo"/>
        <c:crossAx val="181935488"/>
        <c:crosses val="autoZero"/>
        <c:crossBetween val="between"/>
        <c:majorUnit val="0.05"/>
      </c:valAx>
      <c:spPr>
        <a:solidFill>
          <a:schemeClr val="lt1"/>
        </a:solidFill>
        <a:ln w="25400" cap="flat" cmpd="sng" algn="ctr">
          <a:solidFill>
            <a:schemeClr val="accent1"/>
          </a:solidFill>
          <a:prstDash val="solid"/>
        </a:ln>
        <a:effectLst/>
      </c:spPr>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style val="35"/>
  <c:chart>
    <c:view3D>
      <c:rAngAx val="1"/>
    </c:view3D>
    <c:plotArea>
      <c:layout>
        <c:manualLayout>
          <c:layoutTarget val="inner"/>
          <c:xMode val="edge"/>
          <c:yMode val="edge"/>
          <c:x val="0.11709962937885759"/>
          <c:y val="5.8873684478760561E-2"/>
          <c:w val="0.88290035229728203"/>
          <c:h val="0.75689918611403306"/>
        </c:manualLayout>
      </c:layout>
      <c:bar3DChart>
        <c:barDir val="col"/>
        <c:grouping val="stacked"/>
        <c:ser>
          <c:idx val="0"/>
          <c:order val="0"/>
          <c:tx>
            <c:strRef>
              <c:f>Лист1!$B$1</c:f>
              <c:strCache>
                <c:ptCount val="1"/>
                <c:pt idx="0">
                  <c:v>Ряд 1</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0.85000000000000064</c:v>
                </c:pt>
                <c:pt idx="1">
                  <c:v>0.88</c:v>
                </c:pt>
                <c:pt idx="2">
                  <c:v>0.86000000000000065</c:v>
                </c:pt>
                <c:pt idx="3">
                  <c:v>0.89</c:v>
                </c:pt>
                <c:pt idx="4">
                  <c:v>0.82000000000000062</c:v>
                </c:pt>
              </c:numCache>
            </c:numRef>
          </c:val>
        </c:ser>
        <c:ser>
          <c:idx val="1"/>
          <c:order val="1"/>
          <c:tx>
            <c:strRef>
              <c:f>Лист1!$C$1</c:f>
              <c:strCache>
                <c:ptCount val="1"/>
                <c:pt idx="0">
                  <c:v>Столбец2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92345984"/>
        <c:axId val="192347520"/>
        <c:axId val="0"/>
      </c:bar3DChart>
      <c:catAx>
        <c:axId val="192345984"/>
        <c:scaling>
          <c:orientation val="minMax"/>
        </c:scaling>
        <c:axPos val="b"/>
        <c:majorGridlines/>
        <c:tickLblPos val="nextTo"/>
        <c:crossAx val="192347520"/>
        <c:crosses val="autoZero"/>
        <c:auto val="1"/>
        <c:lblAlgn val="ctr"/>
        <c:lblOffset val="100"/>
      </c:catAx>
      <c:valAx>
        <c:axId val="192347520"/>
        <c:scaling>
          <c:orientation val="minMax"/>
          <c:max val="1"/>
          <c:min val="0"/>
        </c:scaling>
        <c:axPos val="l"/>
        <c:majorGridlines/>
        <c:numFmt formatCode="0%" sourceLinked="1"/>
        <c:tickLblPos val="nextTo"/>
        <c:crossAx val="192345984"/>
        <c:crosses val="autoZero"/>
        <c:crossBetween val="between"/>
      </c:valAx>
      <c:spPr>
        <a:solidFill>
          <a:schemeClr val="lt1"/>
        </a:solidFill>
        <a:ln w="25400" cap="flat" cmpd="sng" algn="ctr">
          <a:solidFill>
            <a:schemeClr val="accent1"/>
          </a:solidFill>
          <a:prstDash val="solid"/>
        </a:ln>
        <a:effectLst/>
      </c:spPr>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style val="35"/>
  <c:chart>
    <c:view3D>
      <c:rAngAx val="1"/>
    </c:view3D>
    <c:plotArea>
      <c:layout>
        <c:manualLayout>
          <c:layoutTarget val="inner"/>
          <c:xMode val="edge"/>
          <c:yMode val="edge"/>
          <c:x val="0.11462106524030316"/>
          <c:y val="3.5315183059744654E-2"/>
          <c:w val="0.8833868871248105"/>
          <c:h val="0.80565170239136774"/>
        </c:manualLayout>
      </c:layout>
      <c:bar3DChart>
        <c:barDir val="col"/>
        <c:grouping val="stacked"/>
        <c:ser>
          <c:idx val="0"/>
          <c:order val="0"/>
          <c:tx>
            <c:strRef>
              <c:f>Лист1!$B$1</c:f>
              <c:strCache>
                <c:ptCount val="1"/>
                <c:pt idx="0">
                  <c:v>Ряд 1</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0.85000000000000064</c:v>
                </c:pt>
                <c:pt idx="1">
                  <c:v>0.8</c:v>
                </c:pt>
                <c:pt idx="2">
                  <c:v>0.72000000000000064</c:v>
                </c:pt>
                <c:pt idx="3">
                  <c:v>0.75000000000000144</c:v>
                </c:pt>
                <c:pt idx="4">
                  <c:v>0.72000000000000064</c:v>
                </c:pt>
              </c:numCache>
            </c:numRef>
          </c:val>
        </c:ser>
        <c:ser>
          <c:idx val="1"/>
          <c:order val="1"/>
          <c:tx>
            <c:strRef>
              <c:f>Лист1!$C$1</c:f>
              <c:strCache>
                <c:ptCount val="1"/>
                <c:pt idx="0">
                  <c:v>Ряд 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92852352"/>
        <c:axId val="192853888"/>
        <c:axId val="0"/>
      </c:bar3DChart>
      <c:catAx>
        <c:axId val="192852352"/>
        <c:scaling>
          <c:orientation val="minMax"/>
        </c:scaling>
        <c:axPos val="b"/>
        <c:majorGridlines/>
        <c:tickLblPos val="nextTo"/>
        <c:crossAx val="192853888"/>
        <c:crosses val="autoZero"/>
        <c:auto val="1"/>
        <c:lblAlgn val="ctr"/>
        <c:lblOffset val="100"/>
      </c:catAx>
      <c:valAx>
        <c:axId val="192853888"/>
        <c:scaling>
          <c:orientation val="minMax"/>
          <c:max val="1"/>
          <c:min val="0"/>
        </c:scaling>
        <c:axPos val="l"/>
        <c:majorGridlines/>
        <c:numFmt formatCode="0%" sourceLinked="1"/>
        <c:tickLblPos val="nextTo"/>
        <c:crossAx val="192852352"/>
        <c:crosses val="autoZero"/>
        <c:crossBetween val="between"/>
        <c:majorUnit val="0.2"/>
      </c:valAx>
      <c:spPr>
        <a:solidFill>
          <a:schemeClr val="lt1"/>
        </a:solidFill>
        <a:ln w="25400" cap="flat" cmpd="sng" algn="ctr">
          <a:solidFill>
            <a:schemeClr val="accent1"/>
          </a:solidFill>
          <a:prstDash val="solid"/>
        </a:ln>
        <a:effectLst/>
      </c:spPr>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36"/>
  <c:chart>
    <c:view3D>
      <c:depthPercent val="100"/>
      <c:rAngAx val="1"/>
    </c:view3D>
    <c:plotArea>
      <c:layout>
        <c:manualLayout>
          <c:layoutTarget val="inner"/>
          <c:xMode val="edge"/>
          <c:yMode val="edge"/>
          <c:x val="8.8277089102934123E-2"/>
          <c:y val="3.5376925710373291E-2"/>
          <c:w val="0.91155924193757254"/>
          <c:h val="0.90897391918178461"/>
        </c:manualLayout>
      </c:layout>
      <c:bar3DChart>
        <c:barDir val="col"/>
        <c:grouping val="stacked"/>
        <c:ser>
          <c:idx val="0"/>
          <c:order val="0"/>
          <c:tx>
            <c:strRef>
              <c:f>Лист1!$B$1</c:f>
              <c:strCache>
                <c:ptCount val="1"/>
                <c:pt idx="0">
                  <c:v>Ряд 2</c:v>
                </c:pt>
              </c:strCache>
            </c:strRef>
          </c:tx>
          <c:cat>
            <c:strRef>
              <c:f>Лист1!$A$2:$A$6</c:f>
              <c:strCache>
                <c:ptCount val="5"/>
                <c:pt idx="0">
                  <c:v>2018-2019</c:v>
                </c:pt>
                <c:pt idx="1">
                  <c:v>2019-2020</c:v>
                </c:pt>
                <c:pt idx="2">
                  <c:v>2020-2021</c:v>
                </c:pt>
                <c:pt idx="3">
                  <c:v>2021-2022</c:v>
                </c:pt>
                <c:pt idx="4">
                  <c:v>2022-2023</c:v>
                </c:pt>
              </c:strCache>
            </c:strRef>
          </c:cat>
          <c:val>
            <c:numRef>
              <c:f>Лист1!$B$2:$B$6</c:f>
              <c:numCache>
                <c:formatCode>0%</c:formatCode>
                <c:ptCount val="5"/>
                <c:pt idx="0">
                  <c:v>0.91</c:v>
                </c:pt>
                <c:pt idx="1">
                  <c:v>0.82000000000000062</c:v>
                </c:pt>
                <c:pt idx="2">
                  <c:v>0.79</c:v>
                </c:pt>
                <c:pt idx="3" formatCode="0.00%">
                  <c:v>0.81</c:v>
                </c:pt>
                <c:pt idx="4" formatCode="0.00%">
                  <c:v>0.81</c:v>
                </c:pt>
              </c:numCache>
            </c:numRef>
          </c:val>
        </c:ser>
        <c:ser>
          <c:idx val="1"/>
          <c:order val="1"/>
          <c:tx>
            <c:strRef>
              <c:f>Лист1!$C$1</c:f>
              <c:strCache>
                <c:ptCount val="1"/>
                <c:pt idx="0">
                  <c:v>Ряд 22</c:v>
                </c:pt>
              </c:strCache>
            </c:strRef>
          </c:tx>
          <c:cat>
            <c:strRef>
              <c:f>Лист1!$A$2:$A$6</c:f>
              <c:strCache>
                <c:ptCount val="5"/>
                <c:pt idx="0">
                  <c:v>2018-2019</c:v>
                </c:pt>
                <c:pt idx="1">
                  <c:v>2019-2020</c:v>
                </c:pt>
                <c:pt idx="2">
                  <c:v>2020-2021</c:v>
                </c:pt>
                <c:pt idx="3">
                  <c:v>2021-2022</c:v>
                </c:pt>
                <c:pt idx="4">
                  <c:v>2022-2023</c:v>
                </c:pt>
              </c:strCache>
            </c:strRef>
          </c:cat>
          <c:val>
            <c:numRef>
              <c:f>Лист1!$C$2:$C$6</c:f>
              <c:numCache>
                <c:formatCode>General</c:formatCode>
                <c:ptCount val="5"/>
              </c:numCache>
            </c:numRef>
          </c:val>
        </c:ser>
        <c:ser>
          <c:idx val="2"/>
          <c:order val="2"/>
          <c:tx>
            <c:strRef>
              <c:f>Лист1!$D$1</c:f>
              <c:strCache>
                <c:ptCount val="1"/>
                <c:pt idx="0">
                  <c:v>Ряд 3</c:v>
                </c:pt>
              </c:strCache>
            </c:strRef>
          </c:tx>
          <c:cat>
            <c:strRef>
              <c:f>Лист1!$A$2:$A$6</c:f>
              <c:strCache>
                <c:ptCount val="5"/>
                <c:pt idx="0">
                  <c:v>2018-2019</c:v>
                </c:pt>
                <c:pt idx="1">
                  <c:v>2019-2020</c:v>
                </c:pt>
                <c:pt idx="2">
                  <c:v>2020-2021</c:v>
                </c:pt>
                <c:pt idx="3">
                  <c:v>2021-2022</c:v>
                </c:pt>
                <c:pt idx="4">
                  <c:v>2022-2023</c:v>
                </c:pt>
              </c:strCache>
            </c:strRef>
          </c:cat>
          <c:val>
            <c:numRef>
              <c:f>Лист1!$D$2:$D$6</c:f>
              <c:numCache>
                <c:formatCode>General</c:formatCode>
                <c:ptCount val="5"/>
              </c:numCache>
            </c:numRef>
          </c:val>
        </c:ser>
        <c:shape val="box"/>
        <c:axId val="193301120"/>
        <c:axId val="193302912"/>
        <c:axId val="0"/>
      </c:bar3DChart>
      <c:catAx>
        <c:axId val="193301120"/>
        <c:scaling>
          <c:orientation val="minMax"/>
        </c:scaling>
        <c:axPos val="b"/>
        <c:majorGridlines/>
        <c:tickLblPos val="nextTo"/>
        <c:crossAx val="193302912"/>
        <c:crosses val="autoZero"/>
        <c:auto val="1"/>
        <c:lblAlgn val="ctr"/>
        <c:lblOffset val="100"/>
      </c:catAx>
      <c:valAx>
        <c:axId val="193302912"/>
        <c:scaling>
          <c:orientation val="minMax"/>
        </c:scaling>
        <c:axPos val="l"/>
        <c:majorGridlines/>
        <c:numFmt formatCode="0%" sourceLinked="1"/>
        <c:tickLblPos val="nextTo"/>
        <c:crossAx val="193301120"/>
        <c:crosses val="autoZero"/>
        <c:crossBetween val="between"/>
      </c:valAx>
      <c:spPr>
        <a:solidFill>
          <a:schemeClr val="lt1"/>
        </a:solidFill>
        <a:ln w="25400" cap="flat" cmpd="sng" algn="ctr">
          <a:solidFill>
            <a:schemeClr val="accent2"/>
          </a:solidFill>
          <a:prstDash val="solid"/>
        </a:ln>
        <a:effectLst/>
      </c:spPr>
    </c:plotArea>
    <c:plotVisOnly val="1"/>
    <c:dispBlanksAs val="gap"/>
  </c:chart>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style val="35"/>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Столбец1</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Лист1!$B$2:$B$8</c:f>
              <c:numCache>
                <c:formatCode>General</c:formatCode>
                <c:ptCount val="7"/>
              </c:numCache>
            </c:numRef>
          </c:val>
        </c:ser>
        <c:ser>
          <c:idx val="1"/>
          <c:order val="1"/>
          <c:tx>
            <c:strRef>
              <c:f>Лист1!$C$1</c:f>
              <c:strCache>
                <c:ptCount val="1"/>
                <c:pt idx="0">
                  <c:v>Столбец3</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Лист1!$C$2:$C$8</c:f>
              <c:numCache>
                <c:formatCode>General</c:formatCode>
                <c:ptCount val="7"/>
              </c:numCache>
            </c:numRef>
          </c:val>
        </c:ser>
        <c:ser>
          <c:idx val="2"/>
          <c:order val="2"/>
          <c:tx>
            <c:strRef>
              <c:f>Лист1!$D$1</c:f>
              <c:strCache>
                <c:ptCount val="1"/>
                <c:pt idx="0">
                  <c:v>Столбец2</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Лист1!$D$2:$D$8</c:f>
              <c:numCache>
                <c:formatCode>General</c:formatCode>
                <c:ptCount val="7"/>
              </c:numCache>
            </c:numRef>
          </c:val>
        </c:ser>
        <c:ser>
          <c:idx val="3"/>
          <c:order val="3"/>
          <c:tx>
            <c:strRef>
              <c:f>Лист1!$E$1</c:f>
              <c:strCache>
                <c:ptCount val="1"/>
                <c:pt idx="0">
                  <c:v>Столбец4</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Лист1!$E$2:$E$8</c:f>
              <c:numCache>
                <c:formatCode>General</c:formatCode>
                <c:ptCount val="7"/>
              </c:numCache>
            </c:numRef>
          </c:val>
        </c:ser>
        <c:ser>
          <c:idx val="4"/>
          <c:order val="4"/>
          <c:tx>
            <c:strRef>
              <c:f>Лист1!$F$1</c:f>
              <c:strCache>
                <c:ptCount val="1"/>
                <c:pt idx="0">
                  <c:v>2017-2018</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Лист1!$F$2:$F$8</c:f>
              <c:numCache>
                <c:formatCode>0%</c:formatCode>
                <c:ptCount val="7"/>
                <c:pt idx="0">
                  <c:v>0.81</c:v>
                </c:pt>
                <c:pt idx="1">
                  <c:v>0.81</c:v>
                </c:pt>
                <c:pt idx="2" formatCode="0.00%">
                  <c:v>0.87000000000000166</c:v>
                </c:pt>
                <c:pt idx="3">
                  <c:v>0.92</c:v>
                </c:pt>
                <c:pt idx="4">
                  <c:v>0.6400000000000019</c:v>
                </c:pt>
                <c:pt idx="5" formatCode="0.00%">
                  <c:v>0.92</c:v>
                </c:pt>
                <c:pt idx="6">
                  <c:v>0.99</c:v>
                </c:pt>
              </c:numCache>
            </c:numRef>
          </c:val>
        </c:ser>
        <c:ser>
          <c:idx val="5"/>
          <c:order val="5"/>
          <c:tx>
            <c:strRef>
              <c:f>Лист1!$G$1</c:f>
              <c:strCache>
                <c:ptCount val="1"/>
                <c:pt idx="0">
                  <c:v>2018-20192</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Лист1!$G$2:$G$8</c:f>
              <c:numCache>
                <c:formatCode>0%</c:formatCode>
                <c:ptCount val="7"/>
                <c:pt idx="0">
                  <c:v>0.83000000000000063</c:v>
                </c:pt>
                <c:pt idx="1">
                  <c:v>0.78</c:v>
                </c:pt>
                <c:pt idx="2">
                  <c:v>0.74000000000000166</c:v>
                </c:pt>
                <c:pt idx="3">
                  <c:v>0.88</c:v>
                </c:pt>
                <c:pt idx="4">
                  <c:v>0.91</c:v>
                </c:pt>
                <c:pt idx="5">
                  <c:v>0.72000000000000064</c:v>
                </c:pt>
                <c:pt idx="6">
                  <c:v>0.86000000000000065</c:v>
                </c:pt>
              </c:numCache>
            </c:numRef>
          </c:val>
        </c:ser>
        <c:ser>
          <c:idx val="6"/>
          <c:order val="6"/>
          <c:tx>
            <c:strRef>
              <c:f>Лист1!$H$1</c:f>
              <c:strCache>
                <c:ptCount val="1"/>
                <c:pt idx="0">
                  <c:v>2019-2020</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Лист1!$H$2:$H$8</c:f>
              <c:numCache>
                <c:formatCode>0%</c:formatCode>
                <c:ptCount val="7"/>
                <c:pt idx="0">
                  <c:v>0.82000000000000062</c:v>
                </c:pt>
                <c:pt idx="1">
                  <c:v>0.75000000000000178</c:v>
                </c:pt>
                <c:pt idx="2">
                  <c:v>0.71000000000000063</c:v>
                </c:pt>
                <c:pt idx="3">
                  <c:v>0.74000000000000166</c:v>
                </c:pt>
                <c:pt idx="4">
                  <c:v>0.84000000000000064</c:v>
                </c:pt>
                <c:pt idx="5">
                  <c:v>0.92</c:v>
                </c:pt>
                <c:pt idx="6">
                  <c:v>0.9</c:v>
                </c:pt>
              </c:numCache>
            </c:numRef>
          </c:val>
        </c:ser>
        <c:ser>
          <c:idx val="7"/>
          <c:order val="7"/>
          <c:tx>
            <c:strRef>
              <c:f>Лист1!$I$1</c:f>
              <c:strCache>
                <c:ptCount val="1"/>
                <c:pt idx="0">
                  <c:v>2020-20212</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Лист1!$I$2:$I$8</c:f>
              <c:numCache>
                <c:formatCode>0%</c:formatCode>
                <c:ptCount val="7"/>
                <c:pt idx="0">
                  <c:v>0.81</c:v>
                </c:pt>
                <c:pt idx="1">
                  <c:v>0.78</c:v>
                </c:pt>
                <c:pt idx="2">
                  <c:v>0.72000000000000064</c:v>
                </c:pt>
                <c:pt idx="3">
                  <c:v>0.69000000000000061</c:v>
                </c:pt>
                <c:pt idx="4">
                  <c:v>0.75000000000000178</c:v>
                </c:pt>
                <c:pt idx="5">
                  <c:v>0.92</c:v>
                </c:pt>
                <c:pt idx="6">
                  <c:v>0.96000000000000063</c:v>
                </c:pt>
              </c:numCache>
            </c:numRef>
          </c:val>
        </c:ser>
        <c:ser>
          <c:idx val="8"/>
          <c:order val="8"/>
          <c:tx>
            <c:strRef>
              <c:f>Лист1!$J$1</c:f>
              <c:strCache>
                <c:ptCount val="1"/>
                <c:pt idx="0">
                  <c:v>2021-2022</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Лист1!$J$2:$J$8</c:f>
              <c:numCache>
                <c:formatCode>0%</c:formatCode>
                <c:ptCount val="7"/>
                <c:pt idx="0">
                  <c:v>0.87000000000000166</c:v>
                </c:pt>
                <c:pt idx="1">
                  <c:v>0.82000000000000062</c:v>
                </c:pt>
                <c:pt idx="2">
                  <c:v>0.75000000000000178</c:v>
                </c:pt>
                <c:pt idx="3">
                  <c:v>0.75000000000000178</c:v>
                </c:pt>
                <c:pt idx="4">
                  <c:v>0.78</c:v>
                </c:pt>
                <c:pt idx="5">
                  <c:v>0.94000000000000061</c:v>
                </c:pt>
                <c:pt idx="6">
                  <c:v>0.98</c:v>
                </c:pt>
              </c:numCache>
            </c:numRef>
          </c:val>
        </c:ser>
        <c:ser>
          <c:idx val="9"/>
          <c:order val="9"/>
          <c:tx>
            <c:strRef>
              <c:f>Лист1!$K$1</c:f>
              <c:strCache>
                <c:ptCount val="1"/>
                <c:pt idx="0">
                  <c:v>Столбец5</c:v>
                </c:pt>
              </c:strCache>
            </c:strRef>
          </c:tx>
          <c:cat>
            <c:strRef>
              <c:f>Лист1!$A$2:$A$8</c:f>
              <c:strCache>
                <c:ptCount val="7"/>
                <c:pt idx="0">
                  <c:v>5 кл.</c:v>
                </c:pt>
                <c:pt idx="1">
                  <c:v>6 кл.</c:v>
                </c:pt>
                <c:pt idx="2">
                  <c:v>7 кл.</c:v>
                </c:pt>
                <c:pt idx="3">
                  <c:v>8 кл.</c:v>
                </c:pt>
                <c:pt idx="4">
                  <c:v>9 кл.</c:v>
                </c:pt>
                <c:pt idx="5">
                  <c:v>10 кл.</c:v>
                </c:pt>
                <c:pt idx="6">
                  <c:v>11 кл.</c:v>
                </c:pt>
              </c:strCache>
            </c:strRef>
          </c:cat>
          <c:val>
            <c:numRef>
              <c:f>Лист1!$K$2:$K$8</c:f>
              <c:numCache>
                <c:formatCode>General</c:formatCode>
                <c:ptCount val="7"/>
              </c:numCache>
            </c:numRef>
          </c:val>
        </c:ser>
        <c:shape val="box"/>
        <c:axId val="193175552"/>
        <c:axId val="193177088"/>
        <c:axId val="0"/>
      </c:bar3DChart>
      <c:catAx>
        <c:axId val="193175552"/>
        <c:scaling>
          <c:orientation val="minMax"/>
        </c:scaling>
        <c:axPos val="b"/>
        <c:majorGridlines/>
        <c:numFmt formatCode="General" sourceLinked="1"/>
        <c:tickLblPos val="nextTo"/>
        <c:crossAx val="193177088"/>
        <c:crossesAt val="0"/>
        <c:auto val="1"/>
        <c:lblAlgn val="ctr"/>
        <c:lblOffset val="100"/>
      </c:catAx>
      <c:valAx>
        <c:axId val="193177088"/>
        <c:scaling>
          <c:orientation val="minMax"/>
          <c:max val="1"/>
          <c:min val="0"/>
        </c:scaling>
        <c:axPos val="l"/>
        <c:majorGridlines/>
        <c:numFmt formatCode="General" sourceLinked="1"/>
        <c:tickLblPos val="nextTo"/>
        <c:crossAx val="193175552"/>
        <c:crosses val="autoZero"/>
        <c:crossBetween val="between"/>
        <c:majorUnit val="0.1"/>
        <c:minorUnit val="2.0000000000000011E-2"/>
      </c:valAx>
      <c:spPr>
        <a:noFill/>
      </c:spPr>
    </c:plotArea>
    <c:legend>
      <c:legendPos val="r"/>
      <c:legendEntry>
        <c:idx val="0"/>
        <c:delete val="1"/>
      </c:legendEntry>
      <c:legendEntry>
        <c:idx val="1"/>
        <c:delete val="1"/>
      </c:legendEntry>
      <c:legendEntry>
        <c:idx val="2"/>
        <c:delete val="1"/>
      </c:legendEntry>
      <c:legendEntry>
        <c:idx val="3"/>
        <c:delete val="1"/>
      </c:legendEntry>
      <c:legendEntry>
        <c:idx val="9"/>
        <c:delete val="1"/>
      </c:legendEntry>
    </c:legend>
    <c:plotVisOnly val="1"/>
    <c:dispBlanksAs val="gap"/>
  </c:chart>
  <c:spPr>
    <a:solidFill>
      <a:sysClr val="window" lastClr="FFFFFF"/>
    </a:solidFill>
    <a:ln w="25400" cap="flat" cmpd="sng" algn="ctr">
      <a:solidFill>
        <a:srgbClr val="C0504D"/>
      </a:solidFill>
      <a:prstDash val="solid"/>
    </a:ln>
    <a:effectLst/>
  </c:spPr>
  <c:txPr>
    <a:bodyPr/>
    <a:lstStyle/>
    <a:p>
      <a:pPr>
        <a:defRPr>
          <a:solidFill>
            <a:sysClr val="windowText" lastClr="000000"/>
          </a:solidFill>
          <a:latin typeface="+mn-lt"/>
          <a:ea typeface="+mn-ea"/>
          <a:cs typeface="+mn-cs"/>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Количественый состав участников олимпиады 2022-2023 учебный год</a:t>
            </a:r>
          </a:p>
        </c:rich>
      </c:tx>
      <c:layout>
        <c:manualLayout>
          <c:xMode val="edge"/>
          <c:yMode val="edge"/>
          <c:x val="0.18058376323649239"/>
          <c:y val="4.3572984749455403E-3"/>
        </c:manualLayout>
      </c:layout>
    </c:title>
    <c:view3D>
      <c:rotX val="30"/>
      <c:perspective val="30"/>
    </c:view3D>
    <c:plotArea>
      <c:layout>
        <c:manualLayout>
          <c:layoutTarget val="inner"/>
          <c:xMode val="edge"/>
          <c:yMode val="edge"/>
          <c:x val="8.3343874974024026E-2"/>
          <c:y val="0.39381556806290641"/>
          <c:w val="0.69660710412812044"/>
          <c:h val="0.60432766759770062"/>
        </c:manualLayout>
      </c:layout>
      <c:pie3DChart>
        <c:varyColors val="1"/>
        <c:ser>
          <c:idx val="0"/>
          <c:order val="0"/>
          <c:tx>
            <c:strRef>
              <c:f>Лист1!$B$1</c:f>
              <c:strCache>
                <c:ptCount val="1"/>
                <c:pt idx="0">
                  <c:v>Количественый состав участников олимпиады</c:v>
                </c:pt>
              </c:strCache>
            </c:strRef>
          </c:tx>
          <c:explosion val="25"/>
          <c:dLbls>
            <c:spPr>
              <a:noFill/>
              <a:ln>
                <a:noFill/>
              </a:ln>
              <a:effectLst/>
            </c:spPr>
            <c:showPercent val="1"/>
            <c:extLst xmlns:c16r2="http://schemas.microsoft.com/office/drawing/2015/06/chart">
              <c:ext xmlns:c15="http://schemas.microsoft.com/office/drawing/2012/chart" uri="{CE6537A1-D6FC-4f65-9D91-7224C49458BB}">
                <c15:layout/>
              </c:ext>
            </c:extLst>
          </c:dLbls>
          <c:cat>
            <c:strRef>
              <c:f>Лист1!$A$2:$A$5</c:f>
              <c:strCache>
                <c:ptCount val="2"/>
                <c:pt idx="0">
                  <c:v>Девушки </c:v>
                </c:pt>
                <c:pt idx="1">
                  <c:v>Юноши</c:v>
                </c:pt>
              </c:strCache>
            </c:strRef>
          </c:cat>
          <c:val>
            <c:numRef>
              <c:f>Лист1!$B$2:$B$5</c:f>
              <c:numCache>
                <c:formatCode>General</c:formatCode>
                <c:ptCount val="4"/>
                <c:pt idx="0">
                  <c:v>45</c:v>
                </c:pt>
                <c:pt idx="1">
                  <c:v>55</c:v>
                </c:pt>
              </c:numCache>
            </c:numRef>
          </c:val>
          <c:extLst xmlns:c16r2="http://schemas.microsoft.com/office/drawing/2015/06/chart">
            <c:ext xmlns:c16="http://schemas.microsoft.com/office/drawing/2014/chart" uri="{C3380CC4-5D6E-409C-BE32-E72D297353CC}">
              <c16:uniqueId val="{00000000-F0DC-45E1-952A-FDB5D231A45D}"/>
            </c:ext>
          </c:extLst>
        </c:ser>
        <c:dLbls>
          <c:showPercent val="1"/>
        </c:dLbls>
      </c:pie3DChart>
      <c:spPr>
        <a:noFill/>
        <a:ln w="25395">
          <a:noFill/>
        </a:ln>
      </c:spPr>
    </c:plotArea>
    <c:legend>
      <c:legendPos val="r"/>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[Книга1]Лист1!$E$2:$E$6</c:f>
              <c:strCache>
                <c:ptCount val="5"/>
                <c:pt idx="0">
                  <c:v>Испытывают трудности</c:v>
                </c:pt>
                <c:pt idx="1">
                  <c:v>в усвоении учебного материала</c:v>
                </c:pt>
                <c:pt idx="3">
                  <c:v>в управлении поведением и эмоциями</c:v>
                </c:pt>
                <c:pt idx="4">
                  <c:v>В обучении в одном темпе с детьми</c:v>
                </c:pt>
              </c:strCache>
            </c:strRef>
          </c:cat>
          <c:val>
            <c:numRef>
              <c:f>[Книга1]Лист1!$F$2:$F$6</c:f>
              <c:numCache>
                <c:formatCode>0%</c:formatCode>
                <c:ptCount val="5"/>
                <c:pt idx="1">
                  <c:v>0.45</c:v>
                </c:pt>
                <c:pt idx="2">
                  <c:v>0.15000000000000022</c:v>
                </c:pt>
                <c:pt idx="4">
                  <c:v>0.4</c:v>
                </c:pt>
              </c:numCache>
            </c:numRef>
          </c:val>
        </c:ser>
        <c:ser>
          <c:idx val="1"/>
          <c:order val="1"/>
          <c:cat>
            <c:strRef>
              <c:f>[Книга1]Лист1!$E$2:$E$6</c:f>
              <c:strCache>
                <c:ptCount val="5"/>
                <c:pt idx="0">
                  <c:v>Испытывают трудности</c:v>
                </c:pt>
                <c:pt idx="1">
                  <c:v>в усвоении учебного материала</c:v>
                </c:pt>
                <c:pt idx="3">
                  <c:v>в управлении поведением и эмоциями</c:v>
                </c:pt>
                <c:pt idx="4">
                  <c:v>В обучении в одном темпе с детьми</c:v>
                </c:pt>
              </c:strCache>
            </c:strRef>
          </c:cat>
          <c:val>
            <c:numRef>
              <c:f>[Книга1]Лист1!$G$2:$G$6</c:f>
              <c:numCache>
                <c:formatCode>General</c:formatCode>
                <c:ptCount val="5"/>
              </c:numCache>
            </c:numRef>
          </c:val>
        </c:ser>
        <c:shape val="cylinder"/>
        <c:axId val="193373312"/>
        <c:axId val="193374848"/>
        <c:axId val="0"/>
      </c:bar3DChart>
      <c:catAx>
        <c:axId val="193373312"/>
        <c:scaling>
          <c:orientation val="minMax"/>
        </c:scaling>
        <c:axPos val="b"/>
        <c:tickLblPos val="nextTo"/>
        <c:crossAx val="193374848"/>
        <c:crosses val="autoZero"/>
        <c:auto val="1"/>
        <c:lblAlgn val="ctr"/>
        <c:lblOffset val="100"/>
      </c:catAx>
      <c:valAx>
        <c:axId val="193374848"/>
        <c:scaling>
          <c:orientation val="minMax"/>
        </c:scaling>
        <c:axPos val="l"/>
        <c:majorGridlines/>
        <c:numFmt formatCode="General" sourceLinked="1"/>
        <c:tickLblPos val="nextTo"/>
        <c:crossAx val="193373312"/>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'[Лист Microsoft Office Excel.xlsx]Лист1'!$B$126</c:f>
              <c:strCache>
                <c:ptCount val="1"/>
                <c:pt idx="0">
                  <c:v>Низкий уровень развития</c:v>
                </c:pt>
              </c:strCache>
            </c:strRef>
          </c:tx>
          <c:invertIfNegative val="1"/>
          <c:cat>
            <c:strRef>
              <c:f>'[Лист Microsoft Office Excel.xlsx]Лист1'!$C$125:$E$125</c:f>
              <c:strCache>
                <c:ptCount val="3"/>
                <c:pt idx="0">
                  <c:v>9 класс</c:v>
                </c:pt>
                <c:pt idx="1">
                  <c:v>10 класс</c:v>
                </c:pt>
                <c:pt idx="2">
                  <c:v>11 класс</c:v>
                </c:pt>
              </c:strCache>
            </c:strRef>
          </c:cat>
          <c:val>
            <c:numRef>
              <c:f>'[Лист Microsoft Office Excel.xlsx]Лист1'!$C$126:$E$126</c:f>
              <c:numCache>
                <c:formatCode>0%</c:formatCode>
                <c:ptCount val="3"/>
                <c:pt idx="0">
                  <c:v>0.2</c:v>
                </c:pt>
                <c:pt idx="1">
                  <c:v>0.15000000000000022</c:v>
                </c:pt>
                <c:pt idx="2">
                  <c:v>0.1</c:v>
                </c:pt>
              </c:numCache>
            </c:numRef>
          </c:val>
        </c:ser>
        <c:ser>
          <c:idx val="1"/>
          <c:order val="1"/>
          <c:tx>
            <c:strRef>
              <c:f>'[Лист Microsoft Office Excel.xlsx]Лист1'!$B$127</c:f>
              <c:strCache>
                <c:ptCount val="1"/>
                <c:pt idx="0">
                  <c:v>Средний уровень развития</c:v>
                </c:pt>
              </c:strCache>
            </c:strRef>
          </c:tx>
          <c:invertIfNegative val="1"/>
          <c:cat>
            <c:strRef>
              <c:f>'[Лист Microsoft Office Excel.xlsx]Лист1'!$C$125:$E$125</c:f>
              <c:strCache>
                <c:ptCount val="3"/>
                <c:pt idx="0">
                  <c:v>9 класс</c:v>
                </c:pt>
                <c:pt idx="1">
                  <c:v>10 класс</c:v>
                </c:pt>
                <c:pt idx="2">
                  <c:v>11 класс</c:v>
                </c:pt>
              </c:strCache>
            </c:strRef>
          </c:cat>
          <c:val>
            <c:numRef>
              <c:f>'[Лист Microsoft Office Excel.xlsx]Лист1'!$C$127:$E$127</c:f>
              <c:numCache>
                <c:formatCode>0%</c:formatCode>
                <c:ptCount val="3"/>
                <c:pt idx="0">
                  <c:v>0.5</c:v>
                </c:pt>
                <c:pt idx="1">
                  <c:v>0.5</c:v>
                </c:pt>
                <c:pt idx="2">
                  <c:v>0.5</c:v>
                </c:pt>
              </c:numCache>
            </c:numRef>
          </c:val>
        </c:ser>
        <c:ser>
          <c:idx val="2"/>
          <c:order val="2"/>
          <c:tx>
            <c:strRef>
              <c:f>'[Лист Microsoft Office Excel.xlsx]Лист1'!$B$128</c:f>
              <c:strCache>
                <c:ptCount val="1"/>
                <c:pt idx="0">
                  <c:v>Высокий уровень развития</c:v>
                </c:pt>
              </c:strCache>
            </c:strRef>
          </c:tx>
          <c:invertIfNegative val="1"/>
          <c:cat>
            <c:strRef>
              <c:f>'[Лист Microsoft Office Excel.xlsx]Лист1'!$C$125:$E$125</c:f>
              <c:strCache>
                <c:ptCount val="3"/>
                <c:pt idx="0">
                  <c:v>9 класс</c:v>
                </c:pt>
                <c:pt idx="1">
                  <c:v>10 класс</c:v>
                </c:pt>
                <c:pt idx="2">
                  <c:v>11 класс</c:v>
                </c:pt>
              </c:strCache>
            </c:strRef>
          </c:cat>
          <c:val>
            <c:numRef>
              <c:f>'[Лист Microsoft Office Excel.xlsx]Лист1'!$C$128:$E$128</c:f>
              <c:numCache>
                <c:formatCode>0%</c:formatCode>
                <c:ptCount val="3"/>
                <c:pt idx="0">
                  <c:v>0.30000000000000032</c:v>
                </c:pt>
                <c:pt idx="1">
                  <c:v>0.35000000000000031</c:v>
                </c:pt>
                <c:pt idx="2">
                  <c:v>0.4</c:v>
                </c:pt>
              </c:numCache>
            </c:numRef>
          </c:val>
        </c:ser>
        <c:shape val="box"/>
        <c:axId val="183530240"/>
        <c:axId val="183531776"/>
        <c:axId val="0"/>
      </c:bar3DChart>
      <c:catAx>
        <c:axId val="183530240"/>
        <c:scaling>
          <c:orientation val="minMax"/>
        </c:scaling>
        <c:delete val="1"/>
        <c:axPos val="b"/>
        <c:majorTickMark val="cross"/>
        <c:minorTickMark val="cross"/>
        <c:tickLblPos val="none"/>
        <c:crossAx val="183531776"/>
        <c:crosses val="autoZero"/>
        <c:auto val="1"/>
        <c:lblAlgn val="ctr"/>
        <c:lblOffset val="100"/>
        <c:noMultiLvlLbl val="1"/>
      </c:catAx>
      <c:valAx>
        <c:axId val="183531776"/>
        <c:scaling>
          <c:orientation val="minMax"/>
        </c:scaling>
        <c:delete val="1"/>
        <c:axPos val="l"/>
        <c:majorGridlines/>
        <c:numFmt formatCode="0%" sourceLinked="1"/>
        <c:majorTickMark val="cross"/>
        <c:minorTickMark val="cross"/>
        <c:tickLblPos val="none"/>
        <c:crossAx val="183530240"/>
        <c:crosses val="autoZero"/>
        <c:crossBetween val="between"/>
      </c:valAx>
    </c:plotArea>
    <c:legend>
      <c:legendPos val="r"/>
      <c:overlay val="1"/>
    </c:legend>
    <c:plotVisOnly val="1"/>
    <c:dispBlanksAs val="zero"/>
    <c:showDLblsOverMax val="1"/>
  </c:chart>
  <c:externalData r:id="rId1">
    <c:autoUpdate val="1"/>
  </c:externalData>
</c:chartSpace>
</file>

<file path=word/charts/chart20.xml><?xml version="1.0" encoding="utf-8"?>
<c:chartSpace xmlns:c="http://schemas.openxmlformats.org/drawingml/2006/chart" xmlns:a="http://schemas.openxmlformats.org/drawingml/2006/main" xmlns:r="http://schemas.openxmlformats.org/officeDocument/2006/relationships">
  <c:lang val="ru-RU"/>
  <c:chart>
    <c:view3D>
      <c:perspective val="30"/>
    </c:view3D>
    <c:plotArea>
      <c:layout/>
      <c:bar3DChart>
        <c:barDir val="col"/>
        <c:grouping val="standard"/>
        <c:ser>
          <c:idx val="0"/>
          <c:order val="0"/>
          <c:tx>
            <c:strRef>
              <c:f>'[профориентация 3.xls]Лист1'!$D$418</c:f>
              <c:strCache>
                <c:ptCount val="1"/>
                <c:pt idx="0">
                  <c:v>Снижение успеваемости</c:v>
                </c:pt>
              </c:strCache>
            </c:strRef>
          </c:tx>
          <c:val>
            <c:numRef>
              <c:f>'[профориентация 3.xls]Лист1'!$E$418:$G$418</c:f>
              <c:numCache>
                <c:formatCode>General</c:formatCode>
                <c:ptCount val="3"/>
                <c:pt idx="2" formatCode="0%">
                  <c:v>0.15000000000000022</c:v>
                </c:pt>
              </c:numCache>
            </c:numRef>
          </c:val>
        </c:ser>
        <c:ser>
          <c:idx val="1"/>
          <c:order val="1"/>
          <c:tx>
            <c:strRef>
              <c:f>'[профориентация 3.xls]Лист1'!$D$419</c:f>
              <c:strCache>
                <c:ptCount val="1"/>
                <c:pt idx="0">
                  <c:v>Без изменений</c:v>
                </c:pt>
              </c:strCache>
            </c:strRef>
          </c:tx>
          <c:val>
            <c:numRef>
              <c:f>'[профориентация 3.xls]Лист1'!$E$419:$G$419</c:f>
              <c:numCache>
                <c:formatCode>General</c:formatCode>
                <c:ptCount val="3"/>
                <c:pt idx="2" formatCode="0%">
                  <c:v>0.8</c:v>
                </c:pt>
              </c:numCache>
            </c:numRef>
          </c:val>
        </c:ser>
        <c:ser>
          <c:idx val="2"/>
          <c:order val="2"/>
          <c:tx>
            <c:strRef>
              <c:f>'[профориентация 3.xls]Лист1'!$D$420</c:f>
              <c:strCache>
                <c:ptCount val="1"/>
                <c:pt idx="0">
                  <c:v>Положительная динамика</c:v>
                </c:pt>
              </c:strCache>
            </c:strRef>
          </c:tx>
          <c:val>
            <c:numRef>
              <c:f>'[профориентация 3.xls]Лист1'!$E$420:$G$420</c:f>
              <c:numCache>
                <c:formatCode>General</c:formatCode>
                <c:ptCount val="3"/>
                <c:pt idx="2" formatCode="0%">
                  <c:v>0.05</c:v>
                </c:pt>
              </c:numCache>
            </c:numRef>
          </c:val>
        </c:ser>
        <c:shape val="box"/>
        <c:axId val="193413120"/>
        <c:axId val="193414656"/>
        <c:axId val="193392640"/>
      </c:bar3DChart>
      <c:catAx>
        <c:axId val="193413120"/>
        <c:scaling>
          <c:orientation val="minMax"/>
        </c:scaling>
        <c:axPos val="b"/>
        <c:tickLblPos val="nextTo"/>
        <c:crossAx val="193414656"/>
        <c:crosses val="autoZero"/>
        <c:auto val="1"/>
        <c:lblAlgn val="ctr"/>
        <c:lblOffset val="100"/>
      </c:catAx>
      <c:valAx>
        <c:axId val="193414656"/>
        <c:scaling>
          <c:orientation val="minMax"/>
        </c:scaling>
        <c:axPos val="l"/>
        <c:majorGridlines/>
        <c:numFmt formatCode="General" sourceLinked="1"/>
        <c:tickLblPos val="nextTo"/>
        <c:crossAx val="193413120"/>
        <c:crosses val="autoZero"/>
        <c:crossBetween val="between"/>
      </c:valAx>
      <c:serAx>
        <c:axId val="193392640"/>
        <c:scaling>
          <c:orientation val="minMax"/>
        </c:scaling>
        <c:axPos val="b"/>
        <c:tickLblPos val="nextTo"/>
        <c:crossAx val="193414656"/>
        <c:crosses val="autoZero"/>
      </c:serAx>
    </c:plotArea>
    <c:legend>
      <c:legendPos val="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[Книга1]Лист1!$J$3</c:f>
              <c:strCache>
                <c:ptCount val="1"/>
                <c:pt idx="0">
                  <c:v>1-4классы</c:v>
                </c:pt>
              </c:strCache>
            </c:strRef>
          </c:tx>
          <c:cat>
            <c:strRef>
              <c:f>[Книга1]Лист1!$K$2:$O$2</c:f>
              <c:strCache>
                <c:ptCount val="5"/>
                <c:pt idx="0">
                  <c:v>Целеполагание</c:v>
                </c:pt>
                <c:pt idx="1">
                  <c:v>Планирование</c:v>
                </c:pt>
                <c:pt idx="2">
                  <c:v>Прогнозирование</c:v>
                </c:pt>
                <c:pt idx="3">
                  <c:v>Контроль и коррекция</c:v>
                </c:pt>
                <c:pt idx="4">
                  <c:v>саморегуляция</c:v>
                </c:pt>
              </c:strCache>
            </c:strRef>
          </c:cat>
          <c:val>
            <c:numRef>
              <c:f>[Книга1]Лист1!$K$3:$O$3</c:f>
              <c:numCache>
                <c:formatCode>0%</c:formatCode>
                <c:ptCount val="5"/>
                <c:pt idx="0">
                  <c:v>0.05</c:v>
                </c:pt>
                <c:pt idx="1">
                  <c:v>0.1</c:v>
                </c:pt>
                <c:pt idx="2">
                  <c:v>0.15000000000000022</c:v>
                </c:pt>
                <c:pt idx="3">
                  <c:v>0.15000000000000022</c:v>
                </c:pt>
                <c:pt idx="4">
                  <c:v>0.15000000000000022</c:v>
                </c:pt>
              </c:numCache>
            </c:numRef>
          </c:val>
        </c:ser>
        <c:ser>
          <c:idx val="1"/>
          <c:order val="1"/>
          <c:tx>
            <c:strRef>
              <c:f>[Книга1]Лист1!$J$4</c:f>
              <c:strCache>
                <c:ptCount val="1"/>
                <c:pt idx="0">
                  <c:v>5-8классы</c:v>
                </c:pt>
              </c:strCache>
            </c:strRef>
          </c:tx>
          <c:cat>
            <c:strRef>
              <c:f>[Книга1]Лист1!$K$2:$O$2</c:f>
              <c:strCache>
                <c:ptCount val="5"/>
                <c:pt idx="0">
                  <c:v>Целеполагание</c:v>
                </c:pt>
                <c:pt idx="1">
                  <c:v>Планирование</c:v>
                </c:pt>
                <c:pt idx="2">
                  <c:v>Прогнозирование</c:v>
                </c:pt>
                <c:pt idx="3">
                  <c:v>Контроль и коррекция</c:v>
                </c:pt>
                <c:pt idx="4">
                  <c:v>саморегуляция</c:v>
                </c:pt>
              </c:strCache>
            </c:strRef>
          </c:cat>
          <c:val>
            <c:numRef>
              <c:f>[Книга1]Лист1!$K$4:$O$4</c:f>
              <c:numCache>
                <c:formatCode>0%</c:formatCode>
                <c:ptCount val="5"/>
                <c:pt idx="0">
                  <c:v>0.2</c:v>
                </c:pt>
                <c:pt idx="1">
                  <c:v>0.30000000000000032</c:v>
                </c:pt>
                <c:pt idx="2">
                  <c:v>0.35000000000000031</c:v>
                </c:pt>
                <c:pt idx="3">
                  <c:v>0.30000000000000032</c:v>
                </c:pt>
                <c:pt idx="4">
                  <c:v>0.3800000000000005</c:v>
                </c:pt>
              </c:numCache>
            </c:numRef>
          </c:val>
        </c:ser>
        <c:ser>
          <c:idx val="2"/>
          <c:order val="2"/>
          <c:tx>
            <c:strRef>
              <c:f>[Книга1]Лист1!$J$5</c:f>
              <c:strCache>
                <c:ptCount val="1"/>
                <c:pt idx="0">
                  <c:v>9-11классы</c:v>
                </c:pt>
              </c:strCache>
            </c:strRef>
          </c:tx>
          <c:cat>
            <c:strRef>
              <c:f>[Книга1]Лист1!$K$2:$O$2</c:f>
              <c:strCache>
                <c:ptCount val="5"/>
                <c:pt idx="0">
                  <c:v>Целеполагание</c:v>
                </c:pt>
                <c:pt idx="1">
                  <c:v>Планирование</c:v>
                </c:pt>
                <c:pt idx="2">
                  <c:v>Прогнозирование</c:v>
                </c:pt>
                <c:pt idx="3">
                  <c:v>Контроль и коррекция</c:v>
                </c:pt>
                <c:pt idx="4">
                  <c:v>саморегуляция</c:v>
                </c:pt>
              </c:strCache>
            </c:strRef>
          </c:cat>
          <c:val>
            <c:numRef>
              <c:f>[Книга1]Лист1!$K$5:$O$5</c:f>
              <c:numCache>
                <c:formatCode>0%</c:formatCode>
                <c:ptCount val="5"/>
                <c:pt idx="0">
                  <c:v>0.70000000000000062</c:v>
                </c:pt>
                <c:pt idx="1">
                  <c:v>0.60000000000000064</c:v>
                </c:pt>
                <c:pt idx="2">
                  <c:v>0.55000000000000004</c:v>
                </c:pt>
                <c:pt idx="3">
                  <c:v>0.60000000000000064</c:v>
                </c:pt>
                <c:pt idx="4">
                  <c:v>0.70000000000000062</c:v>
                </c:pt>
              </c:numCache>
            </c:numRef>
          </c:val>
        </c:ser>
        <c:axId val="193449344"/>
        <c:axId val="193455232"/>
      </c:barChart>
      <c:catAx>
        <c:axId val="193449344"/>
        <c:scaling>
          <c:orientation val="minMax"/>
        </c:scaling>
        <c:axPos val="b"/>
        <c:tickLblPos val="nextTo"/>
        <c:crossAx val="193455232"/>
        <c:crosses val="autoZero"/>
        <c:auto val="1"/>
        <c:lblAlgn val="ctr"/>
        <c:lblOffset val="100"/>
      </c:catAx>
      <c:valAx>
        <c:axId val="193455232"/>
        <c:scaling>
          <c:orientation val="minMax"/>
        </c:scaling>
        <c:axPos val="l"/>
        <c:majorGridlines/>
        <c:numFmt formatCode="0%" sourceLinked="1"/>
        <c:tickLblPos val="nextTo"/>
        <c:crossAx val="193449344"/>
        <c:crosses val="autoZero"/>
        <c:crossBetween val="between"/>
      </c:valAx>
    </c:plotArea>
    <c:legend>
      <c:legendPos val="r"/>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[Книга1]Лист1!$L$9</c:f>
              <c:strCache>
                <c:ptCount val="1"/>
                <c:pt idx="0">
                  <c:v>Низкий уровень</c:v>
                </c:pt>
              </c:strCache>
            </c:strRef>
          </c:tx>
          <c:cat>
            <c:strRef>
              <c:f>[Книга1]Лист1!$M$8:$O$8</c:f>
              <c:strCache>
                <c:ptCount val="3"/>
                <c:pt idx="0">
                  <c:v>1-4 классы</c:v>
                </c:pt>
                <c:pt idx="1">
                  <c:v>5-8 классы</c:v>
                </c:pt>
                <c:pt idx="2">
                  <c:v>9 классы</c:v>
                </c:pt>
              </c:strCache>
            </c:strRef>
          </c:cat>
          <c:val>
            <c:numRef>
              <c:f>[Книга1]Лист1!$M$9:$O$9</c:f>
              <c:numCache>
                <c:formatCode>0%</c:formatCode>
                <c:ptCount val="3"/>
                <c:pt idx="0">
                  <c:v>0.85000000000000064</c:v>
                </c:pt>
                <c:pt idx="1">
                  <c:v>0.5</c:v>
                </c:pt>
                <c:pt idx="2">
                  <c:v>0.15000000000000022</c:v>
                </c:pt>
              </c:numCache>
            </c:numRef>
          </c:val>
        </c:ser>
        <c:ser>
          <c:idx val="1"/>
          <c:order val="1"/>
          <c:tx>
            <c:strRef>
              <c:f>[Книга1]Лист1!$L$10</c:f>
              <c:strCache>
                <c:ptCount val="1"/>
                <c:pt idx="0">
                  <c:v>Средний уровень</c:v>
                </c:pt>
              </c:strCache>
            </c:strRef>
          </c:tx>
          <c:cat>
            <c:strRef>
              <c:f>[Книга1]Лист1!$M$8:$O$8</c:f>
              <c:strCache>
                <c:ptCount val="3"/>
                <c:pt idx="0">
                  <c:v>1-4 классы</c:v>
                </c:pt>
                <c:pt idx="1">
                  <c:v>5-8 классы</c:v>
                </c:pt>
                <c:pt idx="2">
                  <c:v>9 классы</c:v>
                </c:pt>
              </c:strCache>
            </c:strRef>
          </c:cat>
          <c:val>
            <c:numRef>
              <c:f>[Книга1]Лист1!$M$10:$O$10</c:f>
              <c:numCache>
                <c:formatCode>0%</c:formatCode>
                <c:ptCount val="3"/>
                <c:pt idx="0">
                  <c:v>0.15000000000000022</c:v>
                </c:pt>
                <c:pt idx="1">
                  <c:v>0.35000000000000031</c:v>
                </c:pt>
                <c:pt idx="2">
                  <c:v>0.70000000000000062</c:v>
                </c:pt>
              </c:numCache>
            </c:numRef>
          </c:val>
        </c:ser>
        <c:ser>
          <c:idx val="2"/>
          <c:order val="2"/>
          <c:tx>
            <c:strRef>
              <c:f>[Книга1]Лист1!$L$11</c:f>
              <c:strCache>
                <c:ptCount val="1"/>
                <c:pt idx="0">
                  <c:v>Высокий уровень</c:v>
                </c:pt>
              </c:strCache>
            </c:strRef>
          </c:tx>
          <c:cat>
            <c:strRef>
              <c:f>[Книга1]Лист1!$M$8:$O$8</c:f>
              <c:strCache>
                <c:ptCount val="3"/>
                <c:pt idx="0">
                  <c:v>1-4 классы</c:v>
                </c:pt>
                <c:pt idx="1">
                  <c:v>5-8 классы</c:v>
                </c:pt>
                <c:pt idx="2">
                  <c:v>9 классы</c:v>
                </c:pt>
              </c:strCache>
            </c:strRef>
          </c:cat>
          <c:val>
            <c:numRef>
              <c:f>[Книга1]Лист1!$M$11:$O$11</c:f>
              <c:numCache>
                <c:formatCode>0%</c:formatCode>
                <c:ptCount val="3"/>
                <c:pt idx="0">
                  <c:v>0</c:v>
                </c:pt>
                <c:pt idx="1">
                  <c:v>0.15000000000000022</c:v>
                </c:pt>
                <c:pt idx="2">
                  <c:v>0.15000000000000022</c:v>
                </c:pt>
              </c:numCache>
            </c:numRef>
          </c:val>
        </c:ser>
        <c:axId val="193222528"/>
        <c:axId val="193224064"/>
      </c:barChart>
      <c:catAx>
        <c:axId val="193222528"/>
        <c:scaling>
          <c:orientation val="minMax"/>
        </c:scaling>
        <c:axPos val="b"/>
        <c:tickLblPos val="nextTo"/>
        <c:crossAx val="193224064"/>
        <c:crosses val="autoZero"/>
        <c:auto val="1"/>
        <c:lblAlgn val="ctr"/>
        <c:lblOffset val="100"/>
      </c:catAx>
      <c:valAx>
        <c:axId val="193224064"/>
        <c:scaling>
          <c:orientation val="minMax"/>
        </c:scaling>
        <c:axPos val="l"/>
        <c:majorGridlines/>
        <c:numFmt formatCode="0%" sourceLinked="1"/>
        <c:tickLblPos val="nextTo"/>
        <c:crossAx val="193222528"/>
        <c:crosses val="autoZero"/>
        <c:crossBetween val="between"/>
      </c:valAx>
    </c:plotArea>
    <c:legend>
      <c:legendPos val="r"/>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[Книга1]Лист1!$M$13</c:f>
              <c:strCache>
                <c:ptCount val="1"/>
                <c:pt idx="0">
                  <c:v>1-4классы</c:v>
                </c:pt>
              </c:strCache>
            </c:strRef>
          </c:tx>
          <c:cat>
            <c:strRef>
              <c:f>[Книга1]Лист1!$L$14:$L$19</c:f>
              <c:strCache>
                <c:ptCount val="6"/>
                <c:pt idx="0">
                  <c:v>Любознательность</c:v>
                </c:pt>
                <c:pt idx="1">
                  <c:v>Прилежание</c:v>
                </c:pt>
                <c:pt idx="2">
                  <c:v>Отношение к окружающему миру</c:v>
                </c:pt>
                <c:pt idx="3">
                  <c:v>умение общаться</c:v>
                </c:pt>
                <c:pt idx="4">
                  <c:v>Духовно нравственные ориентиры</c:v>
                </c:pt>
                <c:pt idx="5">
                  <c:v>Активная жизненная позиция</c:v>
                </c:pt>
              </c:strCache>
            </c:strRef>
          </c:cat>
          <c:val>
            <c:numRef>
              <c:f>[Книга1]Лист1!$M$14:$M$19</c:f>
              <c:numCache>
                <c:formatCode>0%</c:formatCode>
                <c:ptCount val="6"/>
                <c:pt idx="0">
                  <c:v>0.65000000000000113</c:v>
                </c:pt>
                <c:pt idx="1">
                  <c:v>0.35000000000000031</c:v>
                </c:pt>
                <c:pt idx="2">
                  <c:v>0.45</c:v>
                </c:pt>
                <c:pt idx="3">
                  <c:v>0.35000000000000031</c:v>
                </c:pt>
                <c:pt idx="4">
                  <c:v>0.25</c:v>
                </c:pt>
                <c:pt idx="5">
                  <c:v>0.25</c:v>
                </c:pt>
              </c:numCache>
            </c:numRef>
          </c:val>
        </c:ser>
        <c:ser>
          <c:idx val="1"/>
          <c:order val="1"/>
          <c:tx>
            <c:strRef>
              <c:f>[Книга1]Лист1!$N$13</c:f>
              <c:strCache>
                <c:ptCount val="1"/>
                <c:pt idx="0">
                  <c:v>5-8классы</c:v>
                </c:pt>
              </c:strCache>
            </c:strRef>
          </c:tx>
          <c:cat>
            <c:strRef>
              <c:f>[Книга1]Лист1!$L$14:$L$19</c:f>
              <c:strCache>
                <c:ptCount val="6"/>
                <c:pt idx="0">
                  <c:v>Любознательность</c:v>
                </c:pt>
                <c:pt idx="1">
                  <c:v>Прилежание</c:v>
                </c:pt>
                <c:pt idx="2">
                  <c:v>Отношение к окружающему миру</c:v>
                </c:pt>
                <c:pt idx="3">
                  <c:v>умение общаться</c:v>
                </c:pt>
                <c:pt idx="4">
                  <c:v>Духовно нравственные ориентиры</c:v>
                </c:pt>
                <c:pt idx="5">
                  <c:v>Активная жизненная позиция</c:v>
                </c:pt>
              </c:strCache>
            </c:strRef>
          </c:cat>
          <c:val>
            <c:numRef>
              <c:f>[Книга1]Лист1!$N$14:$N$19</c:f>
              <c:numCache>
                <c:formatCode>0%</c:formatCode>
                <c:ptCount val="6"/>
                <c:pt idx="0">
                  <c:v>0.65000000000000113</c:v>
                </c:pt>
                <c:pt idx="1">
                  <c:v>0.45</c:v>
                </c:pt>
                <c:pt idx="2">
                  <c:v>0.60000000000000064</c:v>
                </c:pt>
                <c:pt idx="3">
                  <c:v>0.60000000000000064</c:v>
                </c:pt>
                <c:pt idx="4">
                  <c:v>0.45</c:v>
                </c:pt>
                <c:pt idx="5">
                  <c:v>0.45</c:v>
                </c:pt>
              </c:numCache>
            </c:numRef>
          </c:val>
        </c:ser>
        <c:ser>
          <c:idx val="2"/>
          <c:order val="2"/>
          <c:tx>
            <c:strRef>
              <c:f>[Книга1]Лист1!$O$13</c:f>
              <c:strCache>
                <c:ptCount val="1"/>
                <c:pt idx="0">
                  <c:v>9-11классы</c:v>
                </c:pt>
              </c:strCache>
            </c:strRef>
          </c:tx>
          <c:cat>
            <c:strRef>
              <c:f>[Книга1]Лист1!$L$14:$L$19</c:f>
              <c:strCache>
                <c:ptCount val="6"/>
                <c:pt idx="0">
                  <c:v>Любознательность</c:v>
                </c:pt>
                <c:pt idx="1">
                  <c:v>Прилежание</c:v>
                </c:pt>
                <c:pt idx="2">
                  <c:v>Отношение к окружающему миру</c:v>
                </c:pt>
                <c:pt idx="3">
                  <c:v>умение общаться</c:v>
                </c:pt>
                <c:pt idx="4">
                  <c:v>Духовно нравственные ориентиры</c:v>
                </c:pt>
                <c:pt idx="5">
                  <c:v>Активная жизненная позиция</c:v>
                </c:pt>
              </c:strCache>
            </c:strRef>
          </c:cat>
          <c:val>
            <c:numRef>
              <c:f>[Книга1]Лист1!$O$14:$O$19</c:f>
              <c:numCache>
                <c:formatCode>0%</c:formatCode>
                <c:ptCount val="6"/>
                <c:pt idx="0">
                  <c:v>0.70000000000000062</c:v>
                </c:pt>
                <c:pt idx="1">
                  <c:v>0.750000000000001</c:v>
                </c:pt>
                <c:pt idx="2">
                  <c:v>0.65000000000000113</c:v>
                </c:pt>
                <c:pt idx="3">
                  <c:v>0.65000000000000113</c:v>
                </c:pt>
                <c:pt idx="4">
                  <c:v>0.70000000000000062</c:v>
                </c:pt>
                <c:pt idx="5">
                  <c:v>0.60000000000000064</c:v>
                </c:pt>
              </c:numCache>
            </c:numRef>
          </c:val>
        </c:ser>
        <c:axId val="193257856"/>
        <c:axId val="193259392"/>
      </c:barChart>
      <c:catAx>
        <c:axId val="193257856"/>
        <c:scaling>
          <c:orientation val="minMax"/>
        </c:scaling>
        <c:axPos val="b"/>
        <c:tickLblPos val="nextTo"/>
        <c:crossAx val="193259392"/>
        <c:crosses val="autoZero"/>
        <c:auto val="1"/>
        <c:lblAlgn val="ctr"/>
        <c:lblOffset val="100"/>
      </c:catAx>
      <c:valAx>
        <c:axId val="193259392"/>
        <c:scaling>
          <c:orientation val="minMax"/>
        </c:scaling>
        <c:axPos val="l"/>
        <c:majorGridlines/>
        <c:numFmt formatCode="0%" sourceLinked="1"/>
        <c:tickLblPos val="nextTo"/>
        <c:crossAx val="193257856"/>
        <c:crosses val="autoZero"/>
        <c:crossBetween val="between"/>
      </c:valAx>
    </c:plotArea>
    <c:legend>
      <c:legendPos val="r"/>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cat>
            <c:strRef>
              <c:f>[Книга1]Лист1!$L$22:$L$24</c:f>
              <c:strCache>
                <c:ptCount val="3"/>
                <c:pt idx="0">
                  <c:v>высокий уровень удовлетворённости</c:v>
                </c:pt>
                <c:pt idx="1">
                  <c:v>средний уровень удовлетворённости</c:v>
                </c:pt>
                <c:pt idx="2">
                  <c:v>низкий уровень удовлетворённости</c:v>
                </c:pt>
              </c:strCache>
            </c:strRef>
          </c:cat>
          <c:val>
            <c:numRef>
              <c:f>[Книга1]Лист1!$M$22:$M$24</c:f>
              <c:numCache>
                <c:formatCode>0%</c:formatCode>
                <c:ptCount val="3"/>
                <c:pt idx="0">
                  <c:v>0.60000000000000064</c:v>
                </c:pt>
                <c:pt idx="1">
                  <c:v>0.25</c:v>
                </c:pt>
                <c:pt idx="2">
                  <c:v>0.15000000000000022</c:v>
                </c:pt>
              </c:numCache>
            </c:numRef>
          </c:val>
        </c:ser>
        <c:axId val="193479808"/>
        <c:axId val="193481344"/>
      </c:barChart>
      <c:catAx>
        <c:axId val="193479808"/>
        <c:scaling>
          <c:orientation val="minMax"/>
        </c:scaling>
        <c:axPos val="b"/>
        <c:tickLblPos val="nextTo"/>
        <c:crossAx val="193481344"/>
        <c:crosses val="autoZero"/>
        <c:auto val="1"/>
        <c:lblAlgn val="ctr"/>
        <c:lblOffset val="100"/>
      </c:catAx>
      <c:valAx>
        <c:axId val="193481344"/>
        <c:scaling>
          <c:orientation val="minMax"/>
        </c:scaling>
        <c:axPos val="l"/>
        <c:majorGridlines/>
        <c:numFmt formatCode="0%" sourceLinked="1"/>
        <c:tickLblPos val="nextTo"/>
        <c:crossAx val="193479808"/>
        <c:crosses val="autoZero"/>
        <c:crossBetween val="between"/>
      </c:valAx>
    </c:plotArea>
    <c:legend>
      <c:legendPos val="r"/>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hPercent val="5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5578446909667441E-2"/>
          <c:y val="6.9277108433734941E-2"/>
          <c:w val="0.78446909667194931"/>
          <c:h val="0.64759036144578364"/>
        </c:manualLayout>
      </c:layout>
      <c:bar3DChart>
        <c:barDir val="col"/>
        <c:grouping val="clustered"/>
        <c:ser>
          <c:idx val="0"/>
          <c:order val="0"/>
          <c:tx>
            <c:strRef>
              <c:f>Sheet1!$A$2</c:f>
              <c:strCache>
                <c:ptCount val="1"/>
                <c:pt idx="0">
                  <c:v>ВШУ</c:v>
                </c:pt>
              </c:strCache>
            </c:strRef>
          </c:tx>
          <c:spPr>
            <a:solidFill>
              <a:srgbClr val="9999FF"/>
            </a:solidFill>
            <a:ln w="12703">
              <a:solidFill>
                <a:srgbClr val="000000"/>
              </a:solidFill>
              <a:prstDash val="solid"/>
            </a:ln>
          </c:spPr>
          <c:cat>
            <c:strRef>
              <c:f>Sheet1!$B$1:$G$1</c:f>
              <c:strCache>
                <c:ptCount val="6"/>
                <c:pt idx="0">
                  <c:v>2017-2018</c:v>
                </c:pt>
                <c:pt idx="1">
                  <c:v>2018-2019</c:v>
                </c:pt>
                <c:pt idx="2">
                  <c:v>2019-2020</c:v>
                </c:pt>
                <c:pt idx="3">
                  <c:v>2020-2021</c:v>
                </c:pt>
                <c:pt idx="4">
                  <c:v>2021-2022</c:v>
                </c:pt>
                <c:pt idx="5">
                  <c:v>2022-2023</c:v>
                </c:pt>
              </c:strCache>
            </c:strRef>
          </c:cat>
          <c:val>
            <c:numRef>
              <c:f>Sheet1!$B$2:$G$2</c:f>
              <c:numCache>
                <c:formatCode>General</c:formatCode>
                <c:ptCount val="6"/>
                <c:pt idx="0">
                  <c:v>4</c:v>
                </c:pt>
                <c:pt idx="1">
                  <c:v>3</c:v>
                </c:pt>
                <c:pt idx="2">
                  <c:v>3</c:v>
                </c:pt>
                <c:pt idx="3">
                  <c:v>3</c:v>
                </c:pt>
                <c:pt idx="4">
                  <c:v>3</c:v>
                </c:pt>
                <c:pt idx="5">
                  <c:v>12</c:v>
                </c:pt>
              </c:numCache>
            </c:numRef>
          </c:val>
        </c:ser>
        <c:ser>
          <c:idx val="1"/>
          <c:order val="1"/>
          <c:tx>
            <c:strRef>
              <c:f>Sheet1!$A$3</c:f>
              <c:strCache>
                <c:ptCount val="1"/>
                <c:pt idx="0">
                  <c:v>ПДН</c:v>
                </c:pt>
              </c:strCache>
            </c:strRef>
          </c:tx>
          <c:spPr>
            <a:solidFill>
              <a:srgbClr val="993366"/>
            </a:solidFill>
            <a:ln w="12703">
              <a:solidFill>
                <a:srgbClr val="000000"/>
              </a:solidFill>
              <a:prstDash val="solid"/>
            </a:ln>
          </c:spPr>
          <c:cat>
            <c:strRef>
              <c:f>Sheet1!$B$1:$G$1</c:f>
              <c:strCache>
                <c:ptCount val="6"/>
                <c:pt idx="0">
                  <c:v>2017-2018</c:v>
                </c:pt>
                <c:pt idx="1">
                  <c:v>2018-2019</c:v>
                </c:pt>
                <c:pt idx="2">
                  <c:v>2019-2020</c:v>
                </c:pt>
                <c:pt idx="3">
                  <c:v>2020-2021</c:v>
                </c:pt>
                <c:pt idx="4">
                  <c:v>2021-2022</c:v>
                </c:pt>
                <c:pt idx="5">
                  <c:v>2022-2023</c:v>
                </c:pt>
              </c:strCache>
            </c:strRef>
          </c:cat>
          <c:val>
            <c:numRef>
              <c:f>Sheet1!$B$3:$G$3</c:f>
              <c:numCache>
                <c:formatCode>General</c:formatCode>
                <c:ptCount val="6"/>
                <c:pt idx="0">
                  <c:v>0</c:v>
                </c:pt>
                <c:pt idx="1">
                  <c:v>3</c:v>
                </c:pt>
                <c:pt idx="2">
                  <c:v>3</c:v>
                </c:pt>
                <c:pt idx="3">
                  <c:v>1</c:v>
                </c:pt>
                <c:pt idx="4">
                  <c:v>1</c:v>
                </c:pt>
                <c:pt idx="5">
                  <c:v>1</c:v>
                </c:pt>
              </c:numCache>
            </c:numRef>
          </c:val>
        </c:ser>
        <c:gapDepth val="0"/>
        <c:shape val="box"/>
        <c:axId val="193528192"/>
        <c:axId val="193529728"/>
        <c:axId val="0"/>
      </c:bar3DChart>
      <c:catAx>
        <c:axId val="193528192"/>
        <c:scaling>
          <c:orientation val="minMax"/>
        </c:scaling>
        <c:axPos val="b"/>
        <c:numFmt formatCode="General" sourceLinked="1"/>
        <c:tickLblPos val="low"/>
        <c:spPr>
          <a:ln w="3176">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193529728"/>
        <c:crosses val="autoZero"/>
        <c:auto val="1"/>
        <c:lblAlgn val="ctr"/>
        <c:lblOffset val="100"/>
      </c:catAx>
      <c:valAx>
        <c:axId val="193529728"/>
        <c:scaling>
          <c:orientation val="minMax"/>
        </c:scaling>
        <c:axPos val="l"/>
        <c:majorGridlines>
          <c:spPr>
            <a:ln w="3176">
              <a:solidFill>
                <a:srgbClr val="000000"/>
              </a:solidFill>
              <a:prstDash val="solid"/>
            </a:ln>
          </c:spPr>
        </c:majorGridlines>
        <c:numFmt formatCode="General" sourceLinked="1"/>
        <c:tickLblPos val="nextTo"/>
        <c:spPr>
          <a:ln w="3176">
            <a:solidFill>
              <a:srgbClr val="000000"/>
            </a:solidFill>
            <a:prstDash val="solid"/>
          </a:ln>
        </c:spPr>
        <c:txPr>
          <a:bodyPr rot="0" vert="horz"/>
          <a:lstStyle/>
          <a:p>
            <a:pPr>
              <a:defRPr sz="1450" b="1" i="0" u="none" strike="noStrike" baseline="0">
                <a:solidFill>
                  <a:srgbClr val="000000"/>
                </a:solidFill>
                <a:latin typeface="Calibri"/>
                <a:ea typeface="Calibri"/>
                <a:cs typeface="Calibri"/>
              </a:defRPr>
            </a:pPr>
            <a:endParaRPr lang="ru-RU"/>
          </a:p>
        </c:txPr>
        <c:crossAx val="193528192"/>
        <c:crosses val="autoZero"/>
        <c:crossBetween val="between"/>
      </c:valAx>
      <c:dTable>
        <c:showHorzBorder val="1"/>
        <c:showVertBorder val="1"/>
        <c:showOutline val="1"/>
        <c:showKeys val="1"/>
        <c:spPr>
          <a:ln w="3176">
            <a:solidFill>
              <a:srgbClr val="000000"/>
            </a:solidFill>
            <a:prstDash val="solid"/>
          </a:ln>
        </c:spPr>
        <c:txPr>
          <a:bodyPr/>
          <a:lstStyle/>
          <a:p>
            <a:pPr rtl="0">
              <a:defRPr sz="1000" b="0" i="0" u="none" strike="noStrike" baseline="0">
                <a:solidFill>
                  <a:srgbClr val="000000"/>
                </a:solidFill>
                <a:latin typeface="Calibri"/>
                <a:ea typeface="Calibri"/>
                <a:cs typeface="Calibri"/>
              </a:defRPr>
            </a:pPr>
            <a:endParaRPr lang="ru-RU"/>
          </a:p>
        </c:txPr>
      </c:dTable>
    </c:plotArea>
    <c:legend>
      <c:legendPos val="r"/>
      <c:layout>
        <c:manualLayout>
          <c:xMode val="edge"/>
          <c:yMode val="edge"/>
          <c:x val="0.88748019017432556"/>
          <c:y val="0.41566265060240981"/>
          <c:w val="9.8321783538537502E-2"/>
          <c:h val="0.16990283023899691"/>
        </c:manualLayout>
      </c:layout>
      <c:spPr>
        <a:noFill/>
        <a:ln w="3176">
          <a:solidFill>
            <a:srgbClr val="000000"/>
          </a:solidFill>
          <a:prstDash val="solid"/>
        </a:ln>
      </c:spPr>
      <c:txPr>
        <a:bodyPr/>
        <a:lstStyle/>
        <a:p>
          <a:pPr>
            <a:defRPr sz="133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450"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manualLayout>
          <c:layoutTarget val="inner"/>
          <c:xMode val="edge"/>
          <c:yMode val="edge"/>
          <c:x val="9.4627296587926776E-2"/>
          <c:y val="7.4548702245552642E-2"/>
          <c:w val="0.60704068241469988"/>
          <c:h val="0.8326195683872849"/>
        </c:manualLayout>
      </c:layout>
      <c:bar3DChart>
        <c:barDir val="col"/>
        <c:grouping val="clustered"/>
        <c:varyColors val="1"/>
        <c:ser>
          <c:idx val="0"/>
          <c:order val="0"/>
          <c:tx>
            <c:strRef>
              <c:f>'[Лист Microsoft Office Excel.xlsx]Лист1'!$B$118</c:f>
              <c:strCache>
                <c:ptCount val="1"/>
                <c:pt idx="0">
                  <c:v>Низкий уровень развития</c:v>
                </c:pt>
              </c:strCache>
            </c:strRef>
          </c:tx>
          <c:invertIfNegative val="1"/>
          <c:cat>
            <c:strRef>
              <c:f>'[Лист Microsoft Office Excel.xlsx]Лист1'!$C$117:$E$117</c:f>
              <c:strCache>
                <c:ptCount val="3"/>
                <c:pt idx="0">
                  <c:v>9 класс</c:v>
                </c:pt>
                <c:pt idx="1">
                  <c:v>10 класс</c:v>
                </c:pt>
                <c:pt idx="2">
                  <c:v>11 класс</c:v>
                </c:pt>
              </c:strCache>
            </c:strRef>
          </c:cat>
          <c:val>
            <c:numRef>
              <c:f>'[Лист Microsoft Office Excel.xlsx]Лист1'!$C$118:$E$118</c:f>
              <c:numCache>
                <c:formatCode>0%</c:formatCode>
                <c:ptCount val="3"/>
                <c:pt idx="0">
                  <c:v>0.1</c:v>
                </c:pt>
                <c:pt idx="1">
                  <c:v>7.0000000000000021E-2</c:v>
                </c:pt>
                <c:pt idx="2">
                  <c:v>0.05</c:v>
                </c:pt>
              </c:numCache>
            </c:numRef>
          </c:val>
        </c:ser>
        <c:ser>
          <c:idx val="1"/>
          <c:order val="1"/>
          <c:tx>
            <c:strRef>
              <c:f>'[Лист Microsoft Office Excel.xlsx]Лист1'!$B$119</c:f>
              <c:strCache>
                <c:ptCount val="1"/>
                <c:pt idx="0">
                  <c:v>Средний уровень развития</c:v>
                </c:pt>
              </c:strCache>
            </c:strRef>
          </c:tx>
          <c:invertIfNegative val="1"/>
          <c:cat>
            <c:strRef>
              <c:f>'[Лист Microsoft Office Excel.xlsx]Лист1'!$C$117:$E$117</c:f>
              <c:strCache>
                <c:ptCount val="3"/>
                <c:pt idx="0">
                  <c:v>9 класс</c:v>
                </c:pt>
                <c:pt idx="1">
                  <c:v>10 класс</c:v>
                </c:pt>
                <c:pt idx="2">
                  <c:v>11 класс</c:v>
                </c:pt>
              </c:strCache>
            </c:strRef>
          </c:cat>
          <c:val>
            <c:numRef>
              <c:f>'[Лист Microsoft Office Excel.xlsx]Лист1'!$C$119:$E$119</c:f>
              <c:numCache>
                <c:formatCode>0%</c:formatCode>
                <c:ptCount val="3"/>
                <c:pt idx="0">
                  <c:v>0.5</c:v>
                </c:pt>
                <c:pt idx="1">
                  <c:v>0.48000000000000032</c:v>
                </c:pt>
                <c:pt idx="2">
                  <c:v>0.35000000000000031</c:v>
                </c:pt>
              </c:numCache>
            </c:numRef>
          </c:val>
        </c:ser>
        <c:ser>
          <c:idx val="2"/>
          <c:order val="2"/>
          <c:tx>
            <c:strRef>
              <c:f>'[Лист Microsoft Office Excel.xlsx]Лист1'!$B$120</c:f>
              <c:strCache>
                <c:ptCount val="1"/>
                <c:pt idx="0">
                  <c:v>Высокий уровень развития</c:v>
                </c:pt>
              </c:strCache>
            </c:strRef>
          </c:tx>
          <c:invertIfNegative val="1"/>
          <c:cat>
            <c:strRef>
              <c:f>'[Лист Microsoft Office Excel.xlsx]Лист1'!$C$117:$E$117</c:f>
              <c:strCache>
                <c:ptCount val="3"/>
                <c:pt idx="0">
                  <c:v>9 класс</c:v>
                </c:pt>
                <c:pt idx="1">
                  <c:v>10 класс</c:v>
                </c:pt>
                <c:pt idx="2">
                  <c:v>11 класс</c:v>
                </c:pt>
              </c:strCache>
            </c:strRef>
          </c:cat>
          <c:val>
            <c:numRef>
              <c:f>'[Лист Microsoft Office Excel.xlsx]Лист1'!$C$120:$E$120</c:f>
              <c:numCache>
                <c:formatCode>0%</c:formatCode>
                <c:ptCount val="3"/>
                <c:pt idx="0">
                  <c:v>0.4</c:v>
                </c:pt>
                <c:pt idx="1">
                  <c:v>0.45</c:v>
                </c:pt>
                <c:pt idx="2">
                  <c:v>0.60000000000000064</c:v>
                </c:pt>
              </c:numCache>
            </c:numRef>
          </c:val>
        </c:ser>
        <c:shape val="box"/>
        <c:axId val="186305920"/>
        <c:axId val="186307712"/>
        <c:axId val="0"/>
      </c:bar3DChart>
      <c:catAx>
        <c:axId val="186305920"/>
        <c:scaling>
          <c:orientation val="minMax"/>
        </c:scaling>
        <c:delete val="1"/>
        <c:axPos val="b"/>
        <c:majorTickMark val="cross"/>
        <c:minorTickMark val="cross"/>
        <c:tickLblPos val="none"/>
        <c:crossAx val="186307712"/>
        <c:crosses val="autoZero"/>
        <c:auto val="1"/>
        <c:lblAlgn val="ctr"/>
        <c:lblOffset val="100"/>
        <c:noMultiLvlLbl val="1"/>
      </c:catAx>
      <c:valAx>
        <c:axId val="186307712"/>
        <c:scaling>
          <c:orientation val="minMax"/>
        </c:scaling>
        <c:delete val="1"/>
        <c:axPos val="l"/>
        <c:majorGridlines/>
        <c:numFmt formatCode="0%" sourceLinked="1"/>
        <c:majorTickMark val="cross"/>
        <c:minorTickMark val="cross"/>
        <c:tickLblPos val="none"/>
        <c:crossAx val="186305920"/>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roundedCorners val="1"/>
  <c:chart>
    <c:autoTitleDeleted val="1"/>
    <c:view3D>
      <c:rotX val="0"/>
      <c:rotY val="0"/>
      <c:rAngAx val="1"/>
    </c:view3D>
    <c:plotArea>
      <c:layout/>
      <c:bar3DChart>
        <c:barDir val="col"/>
        <c:grouping val="clustered"/>
        <c:varyColors val="1"/>
        <c:ser>
          <c:idx val="0"/>
          <c:order val="0"/>
          <c:tx>
            <c:strRef>
              <c:f>'[Лист Microsoft Office Excel.xlsx]Лист1'!$B$82</c:f>
              <c:strCache>
                <c:ptCount val="1"/>
                <c:pt idx="0">
                  <c:v>Низкий уровень</c:v>
                </c:pt>
              </c:strCache>
            </c:strRef>
          </c:tx>
          <c:invertIfNegative val="1"/>
          <c:cat>
            <c:strRef>
              <c:f>'[Лист Microsoft Office Excel.xlsx]Лист1'!$C$81:$E$81</c:f>
              <c:strCache>
                <c:ptCount val="3"/>
                <c:pt idx="0">
                  <c:v>9 класс</c:v>
                </c:pt>
                <c:pt idx="1">
                  <c:v>10 класс</c:v>
                </c:pt>
                <c:pt idx="2">
                  <c:v>11 класс</c:v>
                </c:pt>
              </c:strCache>
            </c:strRef>
          </c:cat>
          <c:val>
            <c:numRef>
              <c:f>'[Лист Microsoft Office Excel.xlsx]Лист1'!$C$82:$E$82</c:f>
              <c:numCache>
                <c:formatCode>0%</c:formatCode>
                <c:ptCount val="3"/>
                <c:pt idx="0">
                  <c:v>0.22</c:v>
                </c:pt>
                <c:pt idx="1">
                  <c:v>0.2</c:v>
                </c:pt>
                <c:pt idx="2">
                  <c:v>0.1</c:v>
                </c:pt>
              </c:numCache>
            </c:numRef>
          </c:val>
        </c:ser>
        <c:ser>
          <c:idx val="1"/>
          <c:order val="1"/>
          <c:tx>
            <c:strRef>
              <c:f>'[Лист Microsoft Office Excel.xlsx]Лист1'!$B$83</c:f>
              <c:strCache>
                <c:ptCount val="1"/>
                <c:pt idx="0">
                  <c:v>Средний уровень</c:v>
                </c:pt>
              </c:strCache>
            </c:strRef>
          </c:tx>
          <c:invertIfNegative val="1"/>
          <c:cat>
            <c:strRef>
              <c:f>'[Лист Microsoft Office Excel.xlsx]Лист1'!$C$81:$E$81</c:f>
              <c:strCache>
                <c:ptCount val="3"/>
                <c:pt idx="0">
                  <c:v>9 класс</c:v>
                </c:pt>
                <c:pt idx="1">
                  <c:v>10 класс</c:v>
                </c:pt>
                <c:pt idx="2">
                  <c:v>11 класс</c:v>
                </c:pt>
              </c:strCache>
            </c:strRef>
          </c:cat>
          <c:val>
            <c:numRef>
              <c:f>'[Лист Microsoft Office Excel.xlsx]Лист1'!$C$83:$E$83</c:f>
              <c:numCache>
                <c:formatCode>0%</c:formatCode>
                <c:ptCount val="3"/>
                <c:pt idx="0">
                  <c:v>0.53</c:v>
                </c:pt>
                <c:pt idx="1">
                  <c:v>0.5</c:v>
                </c:pt>
                <c:pt idx="2">
                  <c:v>0.5</c:v>
                </c:pt>
              </c:numCache>
            </c:numRef>
          </c:val>
        </c:ser>
        <c:ser>
          <c:idx val="2"/>
          <c:order val="2"/>
          <c:tx>
            <c:strRef>
              <c:f>'[Лист Microsoft Office Excel.xlsx]Лист1'!$B$84</c:f>
              <c:strCache>
                <c:ptCount val="1"/>
                <c:pt idx="0">
                  <c:v>Высокий уровень</c:v>
                </c:pt>
              </c:strCache>
            </c:strRef>
          </c:tx>
          <c:invertIfNegative val="1"/>
          <c:cat>
            <c:strRef>
              <c:f>'[Лист Microsoft Office Excel.xlsx]Лист1'!$C$81:$E$81</c:f>
              <c:strCache>
                <c:ptCount val="3"/>
                <c:pt idx="0">
                  <c:v>9 класс</c:v>
                </c:pt>
                <c:pt idx="1">
                  <c:v>10 класс</c:v>
                </c:pt>
                <c:pt idx="2">
                  <c:v>11 класс</c:v>
                </c:pt>
              </c:strCache>
            </c:strRef>
          </c:cat>
          <c:val>
            <c:numRef>
              <c:f>'[Лист Microsoft Office Excel.xlsx]Лист1'!$C$84:$E$84</c:f>
              <c:numCache>
                <c:formatCode>0%</c:formatCode>
                <c:ptCount val="3"/>
                <c:pt idx="0">
                  <c:v>0.25</c:v>
                </c:pt>
                <c:pt idx="1">
                  <c:v>0.30000000000000032</c:v>
                </c:pt>
                <c:pt idx="2">
                  <c:v>0.4</c:v>
                </c:pt>
              </c:numCache>
            </c:numRef>
          </c:val>
        </c:ser>
        <c:shape val="box"/>
        <c:axId val="186460416"/>
        <c:axId val="186462208"/>
        <c:axId val="0"/>
      </c:bar3DChart>
      <c:catAx>
        <c:axId val="186460416"/>
        <c:scaling>
          <c:orientation val="minMax"/>
        </c:scaling>
        <c:delete val="1"/>
        <c:axPos val="b"/>
        <c:majorTickMark val="cross"/>
        <c:minorTickMark val="cross"/>
        <c:tickLblPos val="none"/>
        <c:crossAx val="186462208"/>
        <c:crosses val="autoZero"/>
        <c:auto val="1"/>
        <c:lblAlgn val="ctr"/>
        <c:lblOffset val="100"/>
        <c:noMultiLvlLbl val="1"/>
      </c:catAx>
      <c:valAx>
        <c:axId val="186462208"/>
        <c:scaling>
          <c:orientation val="minMax"/>
        </c:scaling>
        <c:delete val="1"/>
        <c:axPos val="l"/>
        <c:majorGridlines/>
        <c:numFmt formatCode="0%" sourceLinked="1"/>
        <c:majorTickMark val="cross"/>
        <c:minorTickMark val="cross"/>
        <c:tickLblPos val="none"/>
        <c:crossAx val="186460416"/>
        <c:crosses val="autoZero"/>
        <c:crossBetween val="between"/>
      </c:valAx>
    </c:plotArea>
    <c:legend>
      <c:legendPos val="r"/>
      <c:overlay val="1"/>
    </c:legend>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lang val="ru-RU"/>
  <c:roundedCorners val="1"/>
  <c:chart>
    <c:autoTitleDeleted val="1"/>
    <c:view3D>
      <c:rotX val="0"/>
      <c:rotY val="0"/>
      <c:rAngAx val="1"/>
    </c:view3D>
    <c:plotArea>
      <c:layout/>
      <c:bar3DChart>
        <c:barDir val="col"/>
        <c:grouping val="clustered"/>
        <c:varyColors val="1"/>
        <c:ser>
          <c:idx val="0"/>
          <c:order val="0"/>
          <c:tx>
            <c:strRef>
              <c:f>'[Лист Microsoft Office Excel.xlsx]Лист1'!$B$92</c:f>
              <c:strCache>
                <c:ptCount val="1"/>
                <c:pt idx="0">
                  <c:v>Низкий уровень</c:v>
                </c:pt>
              </c:strCache>
            </c:strRef>
          </c:tx>
          <c:invertIfNegative val="1"/>
          <c:cat>
            <c:strRef>
              <c:f>'[Лист Microsoft Office Excel.xlsx]Лист1'!$C$91:$E$91</c:f>
              <c:strCache>
                <c:ptCount val="3"/>
                <c:pt idx="0">
                  <c:v>9 класс</c:v>
                </c:pt>
                <c:pt idx="1">
                  <c:v>10 класс</c:v>
                </c:pt>
                <c:pt idx="2">
                  <c:v>11 класс</c:v>
                </c:pt>
              </c:strCache>
            </c:strRef>
          </c:cat>
          <c:val>
            <c:numRef>
              <c:f>'[Лист Microsoft Office Excel.xlsx]Лист1'!$C$92:$E$92</c:f>
              <c:numCache>
                <c:formatCode>0%</c:formatCode>
                <c:ptCount val="3"/>
                <c:pt idx="0">
                  <c:v>0.60000000000000064</c:v>
                </c:pt>
                <c:pt idx="1">
                  <c:v>0.5</c:v>
                </c:pt>
                <c:pt idx="2">
                  <c:v>0.35000000000000031</c:v>
                </c:pt>
              </c:numCache>
            </c:numRef>
          </c:val>
        </c:ser>
        <c:ser>
          <c:idx val="1"/>
          <c:order val="1"/>
          <c:tx>
            <c:strRef>
              <c:f>'[Лист Microsoft Office Excel.xlsx]Лист1'!$B$93</c:f>
              <c:strCache>
                <c:ptCount val="1"/>
                <c:pt idx="0">
                  <c:v>Средний уровень</c:v>
                </c:pt>
              </c:strCache>
            </c:strRef>
          </c:tx>
          <c:invertIfNegative val="1"/>
          <c:cat>
            <c:strRef>
              <c:f>'[Лист Microsoft Office Excel.xlsx]Лист1'!$C$91:$E$91</c:f>
              <c:strCache>
                <c:ptCount val="3"/>
                <c:pt idx="0">
                  <c:v>9 класс</c:v>
                </c:pt>
                <c:pt idx="1">
                  <c:v>10 класс</c:v>
                </c:pt>
                <c:pt idx="2">
                  <c:v>11 класс</c:v>
                </c:pt>
              </c:strCache>
            </c:strRef>
          </c:cat>
          <c:val>
            <c:numRef>
              <c:f>'[Лист Microsoft Office Excel.xlsx]Лист1'!$C$93:$E$93</c:f>
              <c:numCache>
                <c:formatCode>0%</c:formatCode>
                <c:ptCount val="3"/>
                <c:pt idx="0">
                  <c:v>0.30000000000000032</c:v>
                </c:pt>
                <c:pt idx="1">
                  <c:v>0.25</c:v>
                </c:pt>
                <c:pt idx="2">
                  <c:v>0.3800000000000005</c:v>
                </c:pt>
              </c:numCache>
            </c:numRef>
          </c:val>
        </c:ser>
        <c:ser>
          <c:idx val="2"/>
          <c:order val="2"/>
          <c:tx>
            <c:strRef>
              <c:f>'[Лист Microsoft Office Excel.xlsx]Лист1'!$B$94</c:f>
              <c:strCache>
                <c:ptCount val="1"/>
                <c:pt idx="0">
                  <c:v>Высокий уровень</c:v>
                </c:pt>
              </c:strCache>
            </c:strRef>
          </c:tx>
          <c:invertIfNegative val="1"/>
          <c:cat>
            <c:strRef>
              <c:f>'[Лист Microsoft Office Excel.xlsx]Лист1'!$C$91:$E$91</c:f>
              <c:strCache>
                <c:ptCount val="3"/>
                <c:pt idx="0">
                  <c:v>9 класс</c:v>
                </c:pt>
                <c:pt idx="1">
                  <c:v>10 класс</c:v>
                </c:pt>
                <c:pt idx="2">
                  <c:v>11 класс</c:v>
                </c:pt>
              </c:strCache>
            </c:strRef>
          </c:cat>
          <c:val>
            <c:numRef>
              <c:f>'[Лист Microsoft Office Excel.xlsx]Лист1'!$C$94:$E$94</c:f>
              <c:numCache>
                <c:formatCode>0%</c:formatCode>
                <c:ptCount val="3"/>
                <c:pt idx="0">
                  <c:v>0.1</c:v>
                </c:pt>
                <c:pt idx="1">
                  <c:v>0.25</c:v>
                </c:pt>
                <c:pt idx="2">
                  <c:v>0.27</c:v>
                </c:pt>
              </c:numCache>
            </c:numRef>
          </c:val>
        </c:ser>
        <c:shape val="box"/>
        <c:axId val="186479744"/>
        <c:axId val="186481280"/>
        <c:axId val="0"/>
      </c:bar3DChart>
      <c:catAx>
        <c:axId val="186479744"/>
        <c:scaling>
          <c:orientation val="minMax"/>
        </c:scaling>
        <c:delete val="1"/>
        <c:axPos val="b"/>
        <c:majorTickMark val="cross"/>
        <c:minorTickMark val="cross"/>
        <c:tickLblPos val="none"/>
        <c:crossAx val="186481280"/>
        <c:crosses val="autoZero"/>
        <c:auto val="1"/>
        <c:lblAlgn val="ctr"/>
        <c:lblOffset val="100"/>
        <c:noMultiLvlLbl val="1"/>
      </c:catAx>
      <c:valAx>
        <c:axId val="186481280"/>
        <c:scaling>
          <c:orientation val="minMax"/>
        </c:scaling>
        <c:delete val="1"/>
        <c:axPos val="l"/>
        <c:majorGridlines/>
        <c:numFmt formatCode="0%" sourceLinked="1"/>
        <c:majorTickMark val="cross"/>
        <c:minorTickMark val="cross"/>
        <c:tickLblPos val="none"/>
        <c:crossAx val="186479744"/>
        <c:crosses val="autoZero"/>
        <c:crossBetween val="between"/>
      </c:valAx>
    </c:plotArea>
    <c:legend>
      <c:legendPos val="r"/>
      <c:overlay val="1"/>
    </c:legend>
    <c:plotVisOnly val="1"/>
    <c:dispBlanksAs val="zero"/>
    <c:showDLblsOverMax val="1"/>
  </c:chart>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lang val="ru-RU"/>
  <c:roundedCorners val="1"/>
  <c:chart>
    <c:autoTitleDeleted val="1"/>
    <c:view3D>
      <c:rotX val="0"/>
      <c:rotY val="0"/>
      <c:rAngAx val="1"/>
    </c:view3D>
    <c:plotArea>
      <c:layout>
        <c:manualLayout>
          <c:layoutTarget val="inner"/>
          <c:xMode val="edge"/>
          <c:yMode val="edge"/>
          <c:x val="8.9071741032370935E-2"/>
          <c:y val="7.4548702245552642E-2"/>
          <c:w val="0.71440179352581024"/>
          <c:h val="0.8326195683872849"/>
        </c:manualLayout>
      </c:layout>
      <c:bar3DChart>
        <c:barDir val="col"/>
        <c:grouping val="clustered"/>
        <c:varyColors val="1"/>
        <c:ser>
          <c:idx val="0"/>
          <c:order val="0"/>
          <c:tx>
            <c:strRef>
              <c:f>'[Лист Microsoft Office Excel.xlsx]Лист1'!$B$100</c:f>
              <c:strCache>
                <c:ptCount val="1"/>
                <c:pt idx="0">
                  <c:v>1 группа</c:v>
                </c:pt>
              </c:strCache>
            </c:strRef>
          </c:tx>
          <c:invertIfNegative val="1"/>
          <c:cat>
            <c:strRef>
              <c:f>'[Лист Microsoft Office Excel.xlsx]Лист1'!$C$99:$E$99</c:f>
              <c:strCache>
                <c:ptCount val="3"/>
                <c:pt idx="0">
                  <c:v>9 класс</c:v>
                </c:pt>
                <c:pt idx="1">
                  <c:v>10 класс</c:v>
                </c:pt>
                <c:pt idx="2">
                  <c:v>11 класс</c:v>
                </c:pt>
              </c:strCache>
            </c:strRef>
          </c:cat>
          <c:val>
            <c:numRef>
              <c:f>'[Лист Microsoft Office Excel.xlsx]Лист1'!$C$100:$E$100</c:f>
              <c:numCache>
                <c:formatCode>0%</c:formatCode>
                <c:ptCount val="3"/>
                <c:pt idx="0">
                  <c:v>0.2</c:v>
                </c:pt>
                <c:pt idx="1">
                  <c:v>0.2</c:v>
                </c:pt>
                <c:pt idx="2">
                  <c:v>0.2</c:v>
                </c:pt>
              </c:numCache>
            </c:numRef>
          </c:val>
        </c:ser>
        <c:ser>
          <c:idx val="1"/>
          <c:order val="1"/>
          <c:tx>
            <c:strRef>
              <c:f>'[Лист Microsoft Office Excel.xlsx]Лист1'!$B$101</c:f>
              <c:strCache>
                <c:ptCount val="1"/>
                <c:pt idx="0">
                  <c:v>2 группа</c:v>
                </c:pt>
              </c:strCache>
            </c:strRef>
          </c:tx>
          <c:invertIfNegative val="1"/>
          <c:cat>
            <c:strRef>
              <c:f>'[Лист Microsoft Office Excel.xlsx]Лист1'!$C$99:$E$99</c:f>
              <c:strCache>
                <c:ptCount val="3"/>
                <c:pt idx="0">
                  <c:v>9 класс</c:v>
                </c:pt>
                <c:pt idx="1">
                  <c:v>10 класс</c:v>
                </c:pt>
                <c:pt idx="2">
                  <c:v>11 класс</c:v>
                </c:pt>
              </c:strCache>
            </c:strRef>
          </c:cat>
          <c:val>
            <c:numRef>
              <c:f>'[Лист Microsoft Office Excel.xlsx]Лист1'!$C$101:$E$101</c:f>
              <c:numCache>
                <c:formatCode>0%</c:formatCode>
                <c:ptCount val="3"/>
                <c:pt idx="0">
                  <c:v>0.45</c:v>
                </c:pt>
                <c:pt idx="1">
                  <c:v>0.65000000000000113</c:v>
                </c:pt>
                <c:pt idx="2">
                  <c:v>0.60000000000000064</c:v>
                </c:pt>
              </c:numCache>
            </c:numRef>
          </c:val>
        </c:ser>
        <c:ser>
          <c:idx val="2"/>
          <c:order val="2"/>
          <c:tx>
            <c:strRef>
              <c:f>'[Лист Microsoft Office Excel.xlsx]Лист1'!$B$102</c:f>
              <c:strCache>
                <c:ptCount val="1"/>
                <c:pt idx="0">
                  <c:v>3 группа</c:v>
                </c:pt>
              </c:strCache>
            </c:strRef>
          </c:tx>
          <c:invertIfNegative val="1"/>
          <c:cat>
            <c:strRef>
              <c:f>'[Лист Microsoft Office Excel.xlsx]Лист1'!$C$99:$E$99</c:f>
              <c:strCache>
                <c:ptCount val="3"/>
                <c:pt idx="0">
                  <c:v>9 класс</c:v>
                </c:pt>
                <c:pt idx="1">
                  <c:v>10 класс</c:v>
                </c:pt>
                <c:pt idx="2">
                  <c:v>11 класс</c:v>
                </c:pt>
              </c:strCache>
            </c:strRef>
          </c:cat>
          <c:val>
            <c:numRef>
              <c:f>'[Лист Microsoft Office Excel.xlsx]Лист1'!$C$102:$E$102</c:f>
              <c:numCache>
                <c:formatCode>0%</c:formatCode>
                <c:ptCount val="3"/>
                <c:pt idx="0">
                  <c:v>0.35000000000000031</c:v>
                </c:pt>
                <c:pt idx="1">
                  <c:v>0.15000000000000022</c:v>
                </c:pt>
                <c:pt idx="2">
                  <c:v>0.2</c:v>
                </c:pt>
              </c:numCache>
            </c:numRef>
          </c:val>
        </c:ser>
        <c:shape val="box"/>
        <c:axId val="186605568"/>
        <c:axId val="186607104"/>
        <c:axId val="0"/>
      </c:bar3DChart>
      <c:catAx>
        <c:axId val="186605568"/>
        <c:scaling>
          <c:orientation val="minMax"/>
        </c:scaling>
        <c:delete val="1"/>
        <c:axPos val="b"/>
        <c:majorTickMark val="cross"/>
        <c:minorTickMark val="cross"/>
        <c:tickLblPos val="none"/>
        <c:crossAx val="186607104"/>
        <c:crosses val="autoZero"/>
        <c:auto val="1"/>
        <c:lblAlgn val="ctr"/>
        <c:lblOffset val="100"/>
        <c:noMultiLvlLbl val="1"/>
      </c:catAx>
      <c:valAx>
        <c:axId val="186607104"/>
        <c:scaling>
          <c:orientation val="minMax"/>
        </c:scaling>
        <c:delete val="1"/>
        <c:axPos val="l"/>
        <c:majorGridlines/>
        <c:numFmt formatCode="0%" sourceLinked="1"/>
        <c:majorTickMark val="cross"/>
        <c:minorTickMark val="cross"/>
        <c:tickLblPos val="none"/>
        <c:crossAx val="186605568"/>
        <c:crosses val="autoZero"/>
        <c:crossBetween val="between"/>
      </c:valAx>
    </c:plotArea>
    <c:legend>
      <c:legendPos val="r"/>
      <c:overlay val="1"/>
    </c:legend>
    <c:plotVisOnly val="1"/>
    <c:dispBlanksAs val="zero"/>
    <c:showDLblsOverMax val="1"/>
  </c:chart>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'[Пример сводного протокола.xlsдевочки.xls]Лист1'!$B$175</c:f>
              <c:strCache>
                <c:ptCount val="1"/>
                <c:pt idx="0">
                  <c:v>Высокая степень удовлетворённости </c:v>
                </c:pt>
              </c:strCache>
            </c:strRef>
          </c:tx>
          <c:cat>
            <c:strRef>
              <c:f>'[Пример сводного протокола.xlsдевочки.xls]Лист1'!$C$174:$E$174</c:f>
              <c:strCache>
                <c:ptCount val="3"/>
                <c:pt idx="0">
                  <c:v>9 класс</c:v>
                </c:pt>
                <c:pt idx="1">
                  <c:v>10 класс</c:v>
                </c:pt>
                <c:pt idx="2">
                  <c:v>11 класс</c:v>
                </c:pt>
              </c:strCache>
            </c:strRef>
          </c:cat>
          <c:val>
            <c:numRef>
              <c:f>'[Пример сводного протокола.xlsдевочки.xls]Лист1'!$C$175:$E$175</c:f>
              <c:numCache>
                <c:formatCode>0%</c:formatCode>
                <c:ptCount val="3"/>
                <c:pt idx="0">
                  <c:v>0.4</c:v>
                </c:pt>
                <c:pt idx="1">
                  <c:v>0.60000000000000064</c:v>
                </c:pt>
                <c:pt idx="2">
                  <c:v>0.45</c:v>
                </c:pt>
              </c:numCache>
            </c:numRef>
          </c:val>
        </c:ser>
        <c:ser>
          <c:idx val="1"/>
          <c:order val="1"/>
          <c:tx>
            <c:strRef>
              <c:f>'[Пример сводного протокола.xlsдевочки.xls]Лист1'!$B$176</c:f>
              <c:strCache>
                <c:ptCount val="1"/>
                <c:pt idx="0">
                  <c:v>Средняя степень удовлетворённости</c:v>
                </c:pt>
              </c:strCache>
            </c:strRef>
          </c:tx>
          <c:cat>
            <c:strRef>
              <c:f>'[Пример сводного протокола.xlsдевочки.xls]Лист1'!$C$174:$E$174</c:f>
              <c:strCache>
                <c:ptCount val="3"/>
                <c:pt idx="0">
                  <c:v>9 класс</c:v>
                </c:pt>
                <c:pt idx="1">
                  <c:v>10 класс</c:v>
                </c:pt>
                <c:pt idx="2">
                  <c:v>11 класс</c:v>
                </c:pt>
              </c:strCache>
            </c:strRef>
          </c:cat>
          <c:val>
            <c:numRef>
              <c:f>'[Пример сводного протокола.xlsдевочки.xls]Лист1'!$C$176:$E$176</c:f>
              <c:numCache>
                <c:formatCode>0%</c:formatCode>
                <c:ptCount val="3"/>
                <c:pt idx="0">
                  <c:v>0.45</c:v>
                </c:pt>
                <c:pt idx="1">
                  <c:v>0.4</c:v>
                </c:pt>
                <c:pt idx="2">
                  <c:v>0.35000000000000031</c:v>
                </c:pt>
              </c:numCache>
            </c:numRef>
          </c:val>
        </c:ser>
        <c:ser>
          <c:idx val="2"/>
          <c:order val="2"/>
          <c:tx>
            <c:strRef>
              <c:f>'[Пример сводного протокола.xlsдевочки.xls]Лист1'!$B$177</c:f>
              <c:strCache>
                <c:ptCount val="1"/>
                <c:pt idx="0">
                  <c:v>Низкая степень удовлетворённости</c:v>
                </c:pt>
              </c:strCache>
            </c:strRef>
          </c:tx>
          <c:cat>
            <c:strRef>
              <c:f>'[Пример сводного протокола.xlsдевочки.xls]Лист1'!$C$174:$E$174</c:f>
              <c:strCache>
                <c:ptCount val="3"/>
                <c:pt idx="0">
                  <c:v>9 класс</c:v>
                </c:pt>
                <c:pt idx="1">
                  <c:v>10 класс</c:v>
                </c:pt>
                <c:pt idx="2">
                  <c:v>11 класс</c:v>
                </c:pt>
              </c:strCache>
            </c:strRef>
          </c:cat>
          <c:val>
            <c:numRef>
              <c:f>'[Пример сводного протокола.xlsдевочки.xls]Лист1'!$C$177:$E$177</c:f>
              <c:numCache>
                <c:formatCode>0%</c:formatCode>
                <c:ptCount val="3"/>
                <c:pt idx="0">
                  <c:v>0.15000000000000019</c:v>
                </c:pt>
                <c:pt idx="1">
                  <c:v>0.1</c:v>
                </c:pt>
                <c:pt idx="2">
                  <c:v>0.2</c:v>
                </c:pt>
              </c:numCache>
            </c:numRef>
          </c:val>
        </c:ser>
        <c:shape val="cylinder"/>
        <c:axId val="186387072"/>
        <c:axId val="186405248"/>
        <c:axId val="0"/>
      </c:bar3DChart>
      <c:catAx>
        <c:axId val="186387072"/>
        <c:scaling>
          <c:orientation val="minMax"/>
        </c:scaling>
        <c:axPos val="b"/>
        <c:tickLblPos val="nextTo"/>
        <c:crossAx val="186405248"/>
        <c:crosses val="autoZero"/>
        <c:auto val="1"/>
        <c:lblAlgn val="ctr"/>
        <c:lblOffset val="100"/>
      </c:catAx>
      <c:valAx>
        <c:axId val="186405248"/>
        <c:scaling>
          <c:orientation val="minMax"/>
        </c:scaling>
        <c:axPos val="l"/>
        <c:majorGridlines/>
        <c:numFmt formatCode="0%" sourceLinked="1"/>
        <c:tickLblPos val="nextTo"/>
        <c:crossAx val="186387072"/>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 рейтинг предметов  по школе</a:t>
            </a:r>
          </a:p>
        </c:rich>
      </c:tx>
    </c:title>
    <c:plotArea>
      <c:layout/>
      <c:barChart>
        <c:barDir val="col"/>
        <c:grouping val="clustered"/>
        <c:ser>
          <c:idx val="0"/>
          <c:order val="0"/>
          <c:tx>
            <c:strRef>
              <c:f>Лист1!$B$1</c:f>
              <c:strCache>
                <c:ptCount val="1"/>
                <c:pt idx="0">
                  <c:v> по школе</c:v>
                </c:pt>
              </c:strCache>
            </c:strRef>
          </c:tx>
          <c:cat>
            <c:strRef>
              <c:f>Лист1!$A$2:$A$12</c:f>
              <c:strCache>
                <c:ptCount val="11"/>
                <c:pt idx="0">
                  <c:v> литература</c:v>
                </c:pt>
                <c:pt idx="1">
                  <c:v> русский язык</c:v>
                </c:pt>
                <c:pt idx="2">
                  <c:v> химия</c:v>
                </c:pt>
                <c:pt idx="3">
                  <c:v> биология</c:v>
                </c:pt>
                <c:pt idx="4">
                  <c:v>история</c:v>
                </c:pt>
                <c:pt idx="5">
                  <c:v>физика</c:v>
                </c:pt>
                <c:pt idx="6">
                  <c:v> обществознание </c:v>
                </c:pt>
                <c:pt idx="7">
                  <c:v>английский язык</c:v>
                </c:pt>
                <c:pt idx="8">
                  <c:v> математика</c:v>
                </c:pt>
                <c:pt idx="9">
                  <c:v> информатика</c:v>
                </c:pt>
                <c:pt idx="10">
                  <c:v> география</c:v>
                </c:pt>
              </c:strCache>
            </c:strRef>
          </c:cat>
          <c:val>
            <c:numRef>
              <c:f>Лист1!$B$2:$B$12</c:f>
              <c:numCache>
                <c:formatCode>0.00</c:formatCode>
                <c:ptCount val="11"/>
                <c:pt idx="0">
                  <c:v>0</c:v>
                </c:pt>
                <c:pt idx="1">
                  <c:v>3.9</c:v>
                </c:pt>
                <c:pt idx="2">
                  <c:v>3.8</c:v>
                </c:pt>
                <c:pt idx="3">
                  <c:v>3.6</c:v>
                </c:pt>
                <c:pt idx="4">
                  <c:v>3.8</c:v>
                </c:pt>
                <c:pt idx="5">
                  <c:v>3.9</c:v>
                </c:pt>
                <c:pt idx="6">
                  <c:v>3.5</c:v>
                </c:pt>
                <c:pt idx="7">
                  <c:v>4.3</c:v>
                </c:pt>
                <c:pt idx="8">
                  <c:v>3.7</c:v>
                </c:pt>
                <c:pt idx="9">
                  <c:v>3.7</c:v>
                </c:pt>
                <c:pt idx="10">
                  <c:v>3.5</c:v>
                </c:pt>
              </c:numCache>
            </c:numRef>
          </c:val>
        </c:ser>
        <c:axId val="186412416"/>
        <c:axId val="186422400"/>
      </c:barChart>
      <c:catAx>
        <c:axId val="186412416"/>
        <c:scaling>
          <c:orientation val="minMax"/>
        </c:scaling>
        <c:axPos val="b"/>
        <c:tickLblPos val="nextTo"/>
        <c:crossAx val="186422400"/>
        <c:crosses val="autoZero"/>
        <c:auto val="1"/>
        <c:lblAlgn val="ctr"/>
        <c:lblOffset val="100"/>
      </c:catAx>
      <c:valAx>
        <c:axId val="186422400"/>
        <c:scaling>
          <c:orientation val="minMax"/>
        </c:scaling>
        <c:axPos val="l"/>
        <c:majorGridlines/>
        <c:numFmt formatCode="0.00" sourceLinked="1"/>
        <c:tickLblPos val="nextTo"/>
        <c:crossAx val="186412416"/>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 по школе</c:v>
                </c:pt>
              </c:strCache>
            </c:strRef>
          </c:tx>
          <c:cat>
            <c:strRef>
              <c:f>Лист1!$A$2:$A$10</c:f>
              <c:strCache>
                <c:ptCount val="9"/>
                <c:pt idx="0">
                  <c:v>русский</c:v>
                </c:pt>
                <c:pt idx="1">
                  <c:v>математика базовая</c:v>
                </c:pt>
                <c:pt idx="2">
                  <c:v>математика профильная</c:v>
                </c:pt>
                <c:pt idx="3">
                  <c:v> физика</c:v>
                </c:pt>
                <c:pt idx="4">
                  <c:v>химия</c:v>
                </c:pt>
                <c:pt idx="5">
                  <c:v>информатика</c:v>
                </c:pt>
                <c:pt idx="6">
                  <c:v>биология</c:v>
                </c:pt>
                <c:pt idx="7">
                  <c:v> история</c:v>
                </c:pt>
                <c:pt idx="8">
                  <c:v>обществознание</c:v>
                </c:pt>
              </c:strCache>
            </c:strRef>
          </c:cat>
          <c:val>
            <c:numRef>
              <c:f>Лист1!$B$2:$B$10</c:f>
              <c:numCache>
                <c:formatCode>General</c:formatCode>
                <c:ptCount val="9"/>
                <c:pt idx="0">
                  <c:v>67.900000000000006</c:v>
                </c:pt>
                <c:pt idx="1">
                  <c:v>4.4000000000000004</c:v>
                </c:pt>
                <c:pt idx="2">
                  <c:v>58.6</c:v>
                </c:pt>
                <c:pt idx="3">
                  <c:v>52.7</c:v>
                </c:pt>
                <c:pt idx="4">
                  <c:v>51.3</c:v>
                </c:pt>
                <c:pt idx="5">
                  <c:v>43.7</c:v>
                </c:pt>
                <c:pt idx="6">
                  <c:v>52.3</c:v>
                </c:pt>
                <c:pt idx="7">
                  <c:v>65.2</c:v>
                </c:pt>
                <c:pt idx="8">
                  <c:v>61.7</c:v>
                </c:pt>
              </c:numCache>
            </c:numRef>
          </c:val>
        </c:ser>
        <c:ser>
          <c:idx val="1"/>
          <c:order val="1"/>
          <c:tx>
            <c:strRef>
              <c:f>Лист1!$C$1</c:f>
              <c:strCache>
                <c:ptCount val="1"/>
                <c:pt idx="0">
                  <c:v> по району</c:v>
                </c:pt>
              </c:strCache>
            </c:strRef>
          </c:tx>
          <c:cat>
            <c:strRef>
              <c:f>Лист1!$A$2:$A$10</c:f>
              <c:strCache>
                <c:ptCount val="9"/>
                <c:pt idx="0">
                  <c:v>русский</c:v>
                </c:pt>
                <c:pt idx="1">
                  <c:v>математика базовая</c:v>
                </c:pt>
                <c:pt idx="2">
                  <c:v>математика профильная</c:v>
                </c:pt>
                <c:pt idx="3">
                  <c:v> физика</c:v>
                </c:pt>
                <c:pt idx="4">
                  <c:v>химия</c:v>
                </c:pt>
                <c:pt idx="5">
                  <c:v>информатика</c:v>
                </c:pt>
                <c:pt idx="6">
                  <c:v>биология</c:v>
                </c:pt>
                <c:pt idx="7">
                  <c:v> история</c:v>
                </c:pt>
                <c:pt idx="8">
                  <c:v>обществознание</c:v>
                </c:pt>
              </c:strCache>
            </c:strRef>
          </c:cat>
          <c:val>
            <c:numRef>
              <c:f>Лист1!$C$2:$C$10</c:f>
              <c:numCache>
                <c:formatCode>General</c:formatCode>
                <c:ptCount val="9"/>
                <c:pt idx="0">
                  <c:v>66</c:v>
                </c:pt>
                <c:pt idx="1">
                  <c:v>4.0999999999999996</c:v>
                </c:pt>
                <c:pt idx="2">
                  <c:v>59.5</c:v>
                </c:pt>
                <c:pt idx="3">
                  <c:v>51.4</c:v>
                </c:pt>
                <c:pt idx="4">
                  <c:v>53.5</c:v>
                </c:pt>
                <c:pt idx="5">
                  <c:v>55.7</c:v>
                </c:pt>
                <c:pt idx="6">
                  <c:v>50.4</c:v>
                </c:pt>
                <c:pt idx="7">
                  <c:v>65</c:v>
                </c:pt>
                <c:pt idx="8">
                  <c:v>59.9</c:v>
                </c:pt>
              </c:numCache>
            </c:numRef>
          </c:val>
        </c:ser>
        <c:ser>
          <c:idx val="2"/>
          <c:order val="2"/>
          <c:tx>
            <c:strRef>
              <c:f>Лист1!$D$1</c:f>
              <c:strCache>
                <c:ptCount val="1"/>
                <c:pt idx="0">
                  <c:v>по области</c:v>
                </c:pt>
              </c:strCache>
            </c:strRef>
          </c:tx>
          <c:cat>
            <c:strRef>
              <c:f>Лист1!$A$2:$A$10</c:f>
              <c:strCache>
                <c:ptCount val="9"/>
                <c:pt idx="0">
                  <c:v>русский</c:v>
                </c:pt>
                <c:pt idx="1">
                  <c:v>математика базовая</c:v>
                </c:pt>
                <c:pt idx="2">
                  <c:v>математика профильная</c:v>
                </c:pt>
                <c:pt idx="3">
                  <c:v> физика</c:v>
                </c:pt>
                <c:pt idx="4">
                  <c:v>химия</c:v>
                </c:pt>
                <c:pt idx="5">
                  <c:v>информатика</c:v>
                </c:pt>
                <c:pt idx="6">
                  <c:v>биология</c:v>
                </c:pt>
                <c:pt idx="7">
                  <c:v> история</c:v>
                </c:pt>
                <c:pt idx="8">
                  <c:v>обществознание</c:v>
                </c:pt>
              </c:strCache>
            </c:strRef>
          </c:cat>
          <c:val>
            <c:numRef>
              <c:f>Лист1!$D$2:$D$10</c:f>
              <c:numCache>
                <c:formatCode>0.00</c:formatCode>
                <c:ptCount val="9"/>
                <c:pt idx="0" formatCode="General">
                  <c:v>69.5</c:v>
                </c:pt>
                <c:pt idx="1">
                  <c:v>4.2</c:v>
                </c:pt>
                <c:pt idx="2" formatCode="General">
                  <c:v>58.4</c:v>
                </c:pt>
                <c:pt idx="3" formatCode="General">
                  <c:v>53.2</c:v>
                </c:pt>
                <c:pt idx="4" formatCode="General">
                  <c:v>57.3</c:v>
                </c:pt>
                <c:pt idx="5" formatCode="General">
                  <c:v>58.8</c:v>
                </c:pt>
                <c:pt idx="6" formatCode="General">
                  <c:v>53.7</c:v>
                </c:pt>
                <c:pt idx="7" formatCode="General">
                  <c:v>63.7</c:v>
                </c:pt>
                <c:pt idx="8" formatCode="General">
                  <c:v>63.3</c:v>
                </c:pt>
              </c:numCache>
            </c:numRef>
          </c:val>
        </c:ser>
        <c:axId val="175016192"/>
        <c:axId val="180211712"/>
      </c:barChart>
      <c:catAx>
        <c:axId val="175016192"/>
        <c:scaling>
          <c:orientation val="minMax"/>
        </c:scaling>
        <c:axPos val="b"/>
        <c:tickLblPos val="nextTo"/>
        <c:crossAx val="180211712"/>
        <c:crosses val="autoZero"/>
        <c:auto val="1"/>
        <c:lblAlgn val="ctr"/>
        <c:lblOffset val="100"/>
      </c:catAx>
      <c:valAx>
        <c:axId val="180211712"/>
        <c:scaling>
          <c:orientation val="minMax"/>
        </c:scaling>
        <c:axPos val="l"/>
        <c:majorGridlines/>
        <c:numFmt formatCode="General" sourceLinked="1"/>
        <c:tickLblPos val="nextTo"/>
        <c:crossAx val="175016192"/>
        <c:crosses val="autoZero"/>
        <c:crossBetween val="between"/>
      </c:valAx>
    </c:plotArea>
    <c:legend>
      <c:legendPos val="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0.21142</cdr:x>
      <cdr:y>0.63737</cdr:y>
    </cdr:from>
    <cdr:to>
      <cdr:x>0.40639</cdr:x>
      <cdr:y>1</cdr:y>
    </cdr:to>
    <cdr:sp macro="" textlink="">
      <cdr:nvSpPr>
        <cdr:cNvPr id="2" name="TextBox 1"/>
        <cdr:cNvSpPr txBox="1"/>
      </cdr:nvSpPr>
      <cdr:spPr>
        <a:xfrm xmlns:a="http://schemas.openxmlformats.org/drawingml/2006/main">
          <a:off x="991603" y="252181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2E5E0-7027-480B-B42A-55E4EDA7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51048</Words>
  <Characters>290976</Characters>
  <Application>Microsoft Office Word</Application>
  <DocSecurity>0</DocSecurity>
  <Lines>2424</Lines>
  <Paragraphs>682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Валентина Фёдоровна</cp:lastModifiedBy>
  <cp:revision>2</cp:revision>
  <cp:lastPrinted>2022-11-01T13:43:00Z</cp:lastPrinted>
  <dcterms:created xsi:type="dcterms:W3CDTF">2023-09-22T09:36:00Z</dcterms:created>
  <dcterms:modified xsi:type="dcterms:W3CDTF">2023-09-22T09:36:00Z</dcterms:modified>
</cp:coreProperties>
</file>