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A" w:rsidRPr="00FF07C6" w:rsidRDefault="00B2289A" w:rsidP="003A3B70">
      <w:pPr>
        <w:shd w:val="clear" w:color="auto" w:fill="FFFFFF"/>
        <w:spacing w:before="75" w:after="75"/>
        <w:jc w:val="center"/>
        <w:outlineLvl w:val="1"/>
        <w:rPr>
          <w:b/>
          <w:bCs/>
          <w:caps/>
          <w:color w:val="000000"/>
          <w:sz w:val="48"/>
          <w:szCs w:val="48"/>
        </w:rPr>
      </w:pPr>
      <w:r w:rsidRPr="00FF07C6">
        <w:rPr>
          <w:b/>
          <w:bCs/>
          <w:caps/>
          <w:color w:val="000000"/>
          <w:sz w:val="48"/>
          <w:szCs w:val="48"/>
        </w:rPr>
        <w:t>Д</w:t>
      </w:r>
      <w:r w:rsidR="00FF07C6" w:rsidRPr="00FF07C6">
        <w:rPr>
          <w:b/>
          <w:bCs/>
          <w:caps/>
          <w:color w:val="000000"/>
          <w:sz w:val="48"/>
          <w:szCs w:val="48"/>
        </w:rPr>
        <w:t xml:space="preserve">окументы по охране труда </w:t>
      </w:r>
      <w:r w:rsidRPr="00FF07C6">
        <w:rPr>
          <w:b/>
          <w:bCs/>
          <w:caps/>
          <w:color w:val="000000"/>
          <w:sz w:val="48"/>
          <w:szCs w:val="48"/>
        </w:rPr>
        <w:t>В МОУ СОШ №8 г.</w:t>
      </w:r>
      <w:r w:rsidR="00C50512">
        <w:rPr>
          <w:b/>
          <w:bCs/>
          <w:caps/>
          <w:color w:val="000000"/>
          <w:sz w:val="48"/>
          <w:szCs w:val="48"/>
        </w:rPr>
        <w:t xml:space="preserve"> </w:t>
      </w:r>
      <w:r w:rsidRPr="00FF07C6">
        <w:rPr>
          <w:b/>
          <w:bCs/>
          <w:caps/>
          <w:color w:val="000000"/>
          <w:sz w:val="48"/>
          <w:szCs w:val="48"/>
        </w:rPr>
        <w:t>Каменки Пензенской области</w:t>
      </w:r>
    </w:p>
    <w:p w:rsidR="00B2289A" w:rsidRPr="00B2289A" w:rsidRDefault="00B2289A" w:rsidP="00B2289A">
      <w:pPr>
        <w:shd w:val="clear" w:color="auto" w:fill="FFFFFF"/>
        <w:spacing w:after="150"/>
        <w:rPr>
          <w:rFonts w:ascii="Trebuchet MS" w:hAnsi="Trebuchet MS"/>
          <w:color w:val="333333"/>
        </w:rPr>
      </w:pPr>
      <w:r w:rsidRPr="00B2289A">
        <w:rPr>
          <w:rFonts w:ascii="Trebuchet MS" w:hAnsi="Trebuchet MS"/>
          <w:color w:val="333333"/>
        </w:rPr>
        <w:t>Охрана труда — подотрасль трудового права, характеризующаяся большой емкостью и регулируемая огромным количеством нормати</w:t>
      </w:r>
      <w:r>
        <w:rPr>
          <w:rFonts w:ascii="Trebuchet MS" w:hAnsi="Trebuchet MS"/>
          <w:color w:val="333333"/>
        </w:rPr>
        <w:t>вных актов. Администрация МОУ СОШ №8</w:t>
      </w:r>
      <w:r w:rsidRPr="00B2289A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 имеет следующие документы по охране труда.</w:t>
      </w:r>
      <w:r w:rsidRPr="00B2289A">
        <w:rPr>
          <w:rFonts w:ascii="Trebuchet MS" w:hAnsi="Trebuchet MS"/>
          <w:color w:val="333333"/>
        </w:rPr>
        <w:t xml:space="preserve"> по охране труда: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ТК РФ;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закона «Об образовании» от 29.12.2012 № 273;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приказа Минобразования РФ от 01.06.1998 № 1408;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постановления Минтруда РФ от 08.02.2000 № 14;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постановления Минтруда РФ от 24.10.2002 № 73;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ГОСТ 12.0.004-2015 (с 01.03.2017);</w:t>
      </w:r>
    </w:p>
    <w:p w:rsidR="00B2289A" w:rsidRPr="00B2289A" w:rsidRDefault="00B2289A" w:rsidP="00B2289A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постановления Минтруда и Минобразования РФ от 13.01.2003 № 1/29.</w:t>
      </w:r>
    </w:p>
    <w:p w:rsidR="00B2289A" w:rsidRPr="00B2289A" w:rsidRDefault="00B2289A" w:rsidP="00B2289A">
      <w:pPr>
        <w:shd w:val="clear" w:color="auto" w:fill="FFFFFF"/>
        <w:spacing w:after="15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 МОУ СОШ №8 имеется</w:t>
      </w:r>
      <w:r w:rsidRPr="00B2289A">
        <w:rPr>
          <w:rFonts w:ascii="Trebuchet MS" w:hAnsi="Trebuchet MS"/>
          <w:color w:val="333333"/>
        </w:rPr>
        <w:t xml:space="preserve"> элементарное электрооборудование (например, лампы и розетки), поэтому в с</w:t>
      </w:r>
      <w:r>
        <w:rPr>
          <w:rFonts w:ascii="Trebuchet MS" w:hAnsi="Trebuchet MS"/>
          <w:color w:val="333333"/>
        </w:rPr>
        <w:t>остав кадровых документов  входят</w:t>
      </w:r>
      <w:r w:rsidRPr="00B2289A">
        <w:rPr>
          <w:rFonts w:ascii="Trebuchet MS" w:hAnsi="Trebuchet MS"/>
          <w:color w:val="333333"/>
        </w:rPr>
        <w:t xml:space="preserve"> те, которые предусмотрены приказом Минэнерго РФ от 13.01.2003 № 6.</w:t>
      </w:r>
      <w:r>
        <w:rPr>
          <w:rFonts w:ascii="Trebuchet MS" w:hAnsi="Trebuchet MS"/>
          <w:color w:val="333333"/>
        </w:rPr>
        <w:t>Ответственным за электробезопасность является Давыдова Н.А, прошедшая курсы подготовки по электробезопасности 3 категории.</w:t>
      </w:r>
    </w:p>
    <w:p w:rsidR="00B2289A" w:rsidRPr="00B2289A" w:rsidRDefault="00B2289A" w:rsidP="00B2289A">
      <w:pPr>
        <w:shd w:val="clear" w:color="auto" w:fill="FFFFFF"/>
        <w:spacing w:after="150"/>
        <w:rPr>
          <w:rFonts w:ascii="Trebuchet MS" w:hAnsi="Trebuchet MS"/>
          <w:color w:val="333333"/>
        </w:rPr>
      </w:pPr>
      <w:r w:rsidRPr="00B2289A">
        <w:rPr>
          <w:rFonts w:ascii="Trebuchet MS" w:hAnsi="Trebuchet MS"/>
          <w:color w:val="333333"/>
        </w:rPr>
        <w:t>В</w:t>
      </w:r>
      <w:r>
        <w:rPr>
          <w:rFonts w:ascii="Trebuchet MS" w:hAnsi="Trebuchet MS"/>
          <w:color w:val="333333"/>
        </w:rPr>
        <w:t xml:space="preserve">   МОУ СОШ №8 составлены  документы</w:t>
      </w:r>
      <w:r w:rsidRPr="00B2289A">
        <w:rPr>
          <w:rFonts w:ascii="Trebuchet MS" w:hAnsi="Trebuchet MS"/>
          <w:color w:val="333333"/>
        </w:rPr>
        <w:t>: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инструкции;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программы;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журналы;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положения;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планы;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договоры и соглашения;</w:t>
      </w:r>
    </w:p>
    <w:p w:rsidR="00B2289A" w:rsidRPr="00B2289A" w:rsidRDefault="00B2289A" w:rsidP="00B2289A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приказы.</w:t>
      </w:r>
    </w:p>
    <w:p w:rsidR="00B2289A" w:rsidRPr="00B2289A" w:rsidRDefault="00B2289A" w:rsidP="00B2289A">
      <w:pPr>
        <w:shd w:val="clear" w:color="auto" w:fill="FFFFFF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bookmarkStart w:id="0" w:name="Документы_по_охране_труда_в_школе:_инстр"/>
      <w:bookmarkEnd w:id="0"/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ПО ОХРАНЕ ТРУДА В ШКОЛЕ: ИНСТРУКЦИИ</w:t>
      </w:r>
    </w:p>
    <w:p w:rsidR="00B2289A" w:rsidRPr="00B2289A" w:rsidRDefault="00B2289A" w:rsidP="00B2289A">
      <w:pPr>
        <w:shd w:val="clear" w:color="auto" w:fill="FFFFFF"/>
        <w:spacing w:after="15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Администрацией  разработаны</w:t>
      </w:r>
      <w:r w:rsidRPr="00B2289A">
        <w:rPr>
          <w:rFonts w:ascii="Trebuchet MS" w:hAnsi="Trebuchet MS"/>
          <w:color w:val="333333"/>
        </w:rPr>
        <w:t xml:space="preserve"> инструкции по охране труда: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для директора;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заместителей директора;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главы профкома;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завучей;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lastRenderedPageBreak/>
        <w:t>преподавателей;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классных руководителей;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спортивных инструкторов;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мастеров производственного обучения;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проводящих с учащимися или самостоятельно опыты в кабинетах физики, химии;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занимающихся с учащимися или самостоятельно в кабинете информатики;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учителей, проводящих уроки в кабинетах, адаптированных к математическим, гуманитарным предметам, астрономии, биологии;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учителей физкультуры, проводящих занятия по отдельным видам спорта (лыжам, гимнастике, игровым дисциплинам, танцам);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занимающихся организацией дискотек, конкурсов, спортивных, культурных и иных массовых мероприятий);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отвечающих за перевозку учащихся и сотрудников школы автомобильным транспортом;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занимающихся приготовлением пищи в школе;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использующих в работе электроустановки;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сотрудников, использующих в работе ПК и иные виды вычислительной техники;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учителей, применяющих на уроках устройства, использование которых требует специальных навыков (например, это могут быть проекторы, сетевые маршрутизаторы, серверы);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дворника;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уборщика помещений;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рабочего по обслуживанию зданий;</w:t>
      </w:r>
    </w:p>
    <w:p w:rsidR="00B2289A" w:rsidRPr="00B2289A" w:rsidRDefault="00B2289A" w:rsidP="00B2289A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электрика.</w:t>
      </w:r>
    </w:p>
    <w:p w:rsidR="00B2289A" w:rsidRPr="00B2289A" w:rsidRDefault="00B2289A" w:rsidP="00B2289A">
      <w:pPr>
        <w:shd w:val="clear" w:color="auto" w:fill="FFFFFF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bookmarkStart w:id="1" w:name="Документы_по_охране_труда_в_ДОУ:_инструк"/>
      <w:bookmarkStart w:id="2" w:name="Документы_по_охране_труда_в_школе:_прогр"/>
      <w:bookmarkEnd w:id="1"/>
      <w:bookmarkEnd w:id="2"/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ПО ОХРАНЕ ТРУДА В ШКОЛЕ: ПРОГРАММЫ</w:t>
      </w:r>
    </w:p>
    <w:p w:rsidR="00B2289A" w:rsidRPr="00B2289A" w:rsidRDefault="00B2289A" w:rsidP="00B2289A">
      <w:pPr>
        <w:shd w:val="clear" w:color="auto" w:fill="FFFFFF"/>
        <w:spacing w:after="150"/>
        <w:rPr>
          <w:rFonts w:ascii="Trebuchet MS" w:hAnsi="Trebuchet MS"/>
          <w:color w:val="333333"/>
        </w:rPr>
      </w:pPr>
      <w:r w:rsidRPr="00B2289A">
        <w:rPr>
          <w:rFonts w:ascii="Trebuchet MS" w:hAnsi="Trebuchet MS"/>
          <w:color w:val="333333"/>
        </w:rPr>
        <w:t xml:space="preserve"> утверждены программы:</w:t>
      </w:r>
    </w:p>
    <w:p w:rsidR="00B2289A" w:rsidRPr="00B2289A" w:rsidRDefault="00B2289A" w:rsidP="00B2289A">
      <w:pPr>
        <w:numPr>
          <w:ilvl w:val="0"/>
          <w:numId w:val="6"/>
        </w:numPr>
        <w:shd w:val="clear" w:color="auto" w:fill="FFFFFF"/>
        <w:spacing w:after="150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проведения вводного, первичного, повторного, внепланового, целевого, противопожарного инструктажа по охране труда;</w:t>
      </w:r>
    </w:p>
    <w:p w:rsidR="00B2289A" w:rsidRPr="00B2289A" w:rsidRDefault="00B2289A" w:rsidP="00B2289A">
      <w:pPr>
        <w:numPr>
          <w:ilvl w:val="0"/>
          <w:numId w:val="6"/>
        </w:numPr>
        <w:shd w:val="clear" w:color="auto" w:fill="FFFFFF"/>
        <w:ind w:left="4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  <w:bdr w:val="none" w:sz="0" w:space="0" w:color="auto" w:frame="1"/>
        </w:rPr>
        <w:t>обучения сотрудников охране труда.   </w:t>
      </w:r>
      <w:hyperlink r:id="rId7" w:history="1">
        <w:r w:rsidRPr="00B2289A">
          <w:rPr>
            <w:rFonts w:ascii="Trebuchet MS" w:hAnsi="Trebuchet MS"/>
            <w:color w:val="494B5C"/>
            <w:u w:val="single"/>
          </w:rPr>
          <w:t>Скачать образец программы обучения по охране труда</w:t>
        </w:r>
      </w:hyperlink>
      <w:hyperlink r:id="rId8" w:history="1">
        <w:r w:rsidRPr="00B2289A"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</w:hyperlink>
    </w:p>
    <w:p w:rsidR="00B2289A" w:rsidRPr="00B2289A" w:rsidRDefault="00B2289A" w:rsidP="00B2289A">
      <w:pPr>
        <w:numPr>
          <w:ilvl w:val="0"/>
          <w:numId w:val="6"/>
        </w:numPr>
        <w:shd w:val="clear" w:color="auto" w:fill="FFFFFF"/>
        <w:spacing w:before="75" w:after="75"/>
        <w:ind w:left="450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В ШКОЛЕ: ЖУРНАЛЫ</w:t>
      </w:r>
    </w:p>
    <w:p w:rsidR="00B2289A" w:rsidRPr="00B2289A" w:rsidRDefault="00B2289A" w:rsidP="00B2289A">
      <w:pPr>
        <w:shd w:val="clear" w:color="auto" w:fill="FFFFFF"/>
        <w:spacing w:after="150"/>
        <w:ind w:left="450"/>
        <w:rPr>
          <w:rFonts w:ascii="Trebuchet MS" w:hAnsi="Trebuchet MS"/>
          <w:color w:val="333333"/>
        </w:rPr>
      </w:pPr>
      <w:r w:rsidRPr="00B2289A">
        <w:rPr>
          <w:rFonts w:ascii="Trebuchet MS" w:hAnsi="Trebuchet MS"/>
          <w:color w:val="333333"/>
        </w:rPr>
        <w:t>В состав кадрово</w:t>
      </w:r>
      <w:r>
        <w:rPr>
          <w:rFonts w:ascii="Trebuchet MS" w:hAnsi="Trebuchet MS"/>
          <w:color w:val="333333"/>
        </w:rPr>
        <w:t>го документооборота школы  входят</w:t>
      </w:r>
      <w:r w:rsidRPr="00B2289A">
        <w:rPr>
          <w:rFonts w:ascii="Trebuchet MS" w:hAnsi="Trebuchet MS"/>
          <w:color w:val="333333"/>
        </w:rPr>
        <w:t xml:space="preserve"> журналы: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lastRenderedPageBreak/>
        <w:t>учета инструкций по охране труда, а также выдачи соответствующих инструкций;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регистрации инструктажей по охране труда;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регистрации несчастных случаев.</w:t>
      </w:r>
    </w:p>
    <w:p w:rsidR="00B2289A" w:rsidRPr="00B2289A" w:rsidRDefault="00B2289A" w:rsidP="00B2289A">
      <w:pPr>
        <w:shd w:val="clear" w:color="auto" w:fill="FFFFFF"/>
        <w:spacing w:after="150"/>
        <w:ind w:left="450"/>
        <w:rPr>
          <w:rFonts w:ascii="Trebuchet MS" w:hAnsi="Trebuchet MS"/>
          <w:color w:val="333333"/>
        </w:rPr>
      </w:pPr>
      <w:r w:rsidRPr="00B2289A">
        <w:rPr>
          <w:rFonts w:ascii="Trebuchet MS" w:hAnsi="Trebuchet MS"/>
          <w:color w:val="333333"/>
        </w:rPr>
        <w:t>Результаты проверки знаний сотрудников школы в области охраны труда фиксируются в протоколе заседания комиссии по проверке знаний, по правовой природе идентичном журналам регистрации инструктажей</w:t>
      </w:r>
    </w:p>
    <w:p w:rsidR="00B2289A" w:rsidRPr="00B2289A" w:rsidRDefault="00B2289A" w:rsidP="00B2289A">
      <w:pPr>
        <w:shd w:val="clear" w:color="auto" w:fill="FFFFFF"/>
        <w:spacing w:before="75" w:after="75"/>
        <w:ind w:left="450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В ШКОЛЕ: ПОЛОЖЕНИЯ</w:t>
      </w:r>
    </w:p>
    <w:p w:rsidR="00B2289A" w:rsidRPr="00B2289A" w:rsidRDefault="0029320E" w:rsidP="00B2289A">
      <w:pPr>
        <w:shd w:val="clear" w:color="auto" w:fill="FFFFFF"/>
        <w:spacing w:after="150"/>
        <w:ind w:left="45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Руководством школы, оформлены</w:t>
      </w:r>
      <w:r w:rsidR="00B2289A" w:rsidRPr="00B2289A">
        <w:rPr>
          <w:rFonts w:ascii="Trebuchet MS" w:hAnsi="Trebuchet MS"/>
          <w:color w:val="333333"/>
        </w:rPr>
        <w:t xml:space="preserve"> положения: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о службе охраны труда;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спецоценке условий труда;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комиссии по проверке знаний в области охраны труда;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расследовании и учете несчастных случаев;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разработке, учете и использовании инструкций по охране труда;</w:t>
      </w:r>
    </w:p>
    <w:p w:rsidR="00B2289A" w:rsidRPr="00B2289A" w:rsidRDefault="00B2289A" w:rsidP="00B2289A">
      <w:pPr>
        <w:numPr>
          <w:ilvl w:val="1"/>
          <w:numId w:val="6"/>
        </w:numPr>
        <w:shd w:val="clear" w:color="auto" w:fill="FFFFFF"/>
        <w:spacing w:after="150"/>
        <w:ind w:left="90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проведении инструктажей в области охраны труда.</w:t>
      </w:r>
    </w:p>
    <w:p w:rsidR="00B2289A" w:rsidRPr="00B2289A" w:rsidRDefault="00B2289A" w:rsidP="00B2289A">
      <w:pPr>
        <w:shd w:val="clear" w:color="auto" w:fill="FFFFFF"/>
        <w:spacing w:before="75" w:after="75"/>
        <w:ind w:left="900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В ШКОЛЕ: ПЛАНЫ</w:t>
      </w:r>
    </w:p>
    <w:p w:rsidR="00B2289A" w:rsidRPr="00B2289A" w:rsidRDefault="0029320E" w:rsidP="00B2289A">
      <w:pPr>
        <w:shd w:val="clear" w:color="auto" w:fill="FFFFFF"/>
        <w:spacing w:after="150"/>
        <w:ind w:left="90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Составлены  планы</w:t>
      </w:r>
      <w:r w:rsidR="00B2289A" w:rsidRPr="00B2289A">
        <w:rPr>
          <w:rFonts w:ascii="Trebuchet MS" w:hAnsi="Trebuchet MS"/>
          <w:color w:val="333333"/>
        </w:rPr>
        <w:t>: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мероприятий по охране труда;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противопожарных мероприятий.</w:t>
      </w:r>
    </w:p>
    <w:p w:rsidR="00B2289A" w:rsidRPr="00B2289A" w:rsidRDefault="00B2289A" w:rsidP="00B2289A">
      <w:pPr>
        <w:shd w:val="clear" w:color="auto" w:fill="FFFFFF"/>
        <w:ind w:left="900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bookmarkStart w:id="3" w:name="Документы_в_школе:_договоры_и_соглашения"/>
      <w:bookmarkEnd w:id="3"/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В ШКОЛЕ: ДОГОВОРЫ И СОГЛАШЕНИЯ</w:t>
      </w:r>
    </w:p>
    <w:p w:rsidR="00B2289A" w:rsidRPr="00B2289A" w:rsidRDefault="0029320E" w:rsidP="00B2289A">
      <w:pPr>
        <w:shd w:val="clear" w:color="auto" w:fill="FFFFFF"/>
        <w:spacing w:after="150"/>
        <w:ind w:left="90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Школа </w:t>
      </w:r>
      <w:r w:rsidR="00B2289A" w:rsidRPr="00B2289A">
        <w:rPr>
          <w:rFonts w:ascii="Trebuchet MS" w:hAnsi="Trebuchet MS"/>
          <w:color w:val="333333"/>
        </w:rPr>
        <w:t>:</w:t>
      </w:r>
    </w:p>
    <w:p w:rsidR="00B2289A" w:rsidRPr="00B2289A" w:rsidRDefault="0029320E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имеет</w:t>
      </w:r>
      <w:r w:rsidR="00B2289A" w:rsidRPr="00B2289A">
        <w:rPr>
          <w:rFonts w:ascii="Trebuchet MS" w:hAnsi="Trebuchet MS"/>
          <w:color w:val="000000"/>
        </w:rPr>
        <w:t xml:space="preserve"> коллективный договор (соглашение) по охране труда в школе с профсоюзом;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быть участником соглашения по охране труда, разработанного при участии органов власти.</w:t>
      </w:r>
    </w:p>
    <w:p w:rsidR="00B2289A" w:rsidRPr="00B2289A" w:rsidRDefault="00B2289A" w:rsidP="00B2289A">
      <w:pPr>
        <w:shd w:val="clear" w:color="auto" w:fill="FFFFFF"/>
        <w:ind w:left="900"/>
        <w:outlineLvl w:val="1"/>
        <w:rPr>
          <w:rFonts w:ascii="Trebuchet MS" w:hAnsi="Trebuchet MS"/>
          <w:b/>
          <w:bCs/>
          <w:caps/>
          <w:color w:val="000000"/>
          <w:sz w:val="48"/>
          <w:szCs w:val="48"/>
        </w:rPr>
      </w:pPr>
      <w:bookmarkStart w:id="4" w:name="Документы_в_школе:_приказы"/>
      <w:bookmarkEnd w:id="4"/>
      <w:r w:rsidRPr="00B2289A">
        <w:rPr>
          <w:rFonts w:ascii="Trebuchet MS" w:hAnsi="Trebuchet MS"/>
          <w:b/>
          <w:bCs/>
          <w:caps/>
          <w:color w:val="000000"/>
          <w:sz w:val="48"/>
          <w:szCs w:val="48"/>
        </w:rPr>
        <w:t>ДОКУМЕНТЫ В ШКОЛЕ: ПРИКАЗЫ</w:t>
      </w:r>
    </w:p>
    <w:p w:rsidR="00B2289A" w:rsidRPr="00B2289A" w:rsidRDefault="0029320E" w:rsidP="00B2289A">
      <w:pPr>
        <w:shd w:val="clear" w:color="auto" w:fill="FFFFFF"/>
        <w:spacing w:after="150"/>
        <w:ind w:left="90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В МОУ; СОШ №8 есть   </w:t>
      </w:r>
      <w:r w:rsidR="00B2289A" w:rsidRPr="00B2289A">
        <w:rPr>
          <w:rFonts w:ascii="Trebuchet MS" w:hAnsi="Trebuchet MS"/>
          <w:color w:val="333333"/>
        </w:rPr>
        <w:t xml:space="preserve"> приказы: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об организации службы по охране труда или назначении ответственного за охрану труда в школе;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создании комиссии по проверке знаний в сфере охраны труда;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проведении спецоценки условий труда;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проведении обучения по охране труда;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t>назначении ответственных за пожарную безопасность;</w:t>
      </w:r>
    </w:p>
    <w:p w:rsidR="00B2289A" w:rsidRPr="00B2289A" w:rsidRDefault="00B2289A" w:rsidP="00B2289A">
      <w:pPr>
        <w:numPr>
          <w:ilvl w:val="2"/>
          <w:numId w:val="6"/>
        </w:numPr>
        <w:shd w:val="clear" w:color="auto" w:fill="FFFFFF"/>
        <w:spacing w:after="150"/>
        <w:ind w:left="1350"/>
        <w:rPr>
          <w:rFonts w:ascii="Trebuchet MS" w:hAnsi="Trebuchet MS"/>
          <w:color w:val="000000"/>
        </w:rPr>
      </w:pPr>
      <w:r w:rsidRPr="00B2289A">
        <w:rPr>
          <w:rFonts w:ascii="Trebuchet MS" w:hAnsi="Trebuchet MS"/>
          <w:color w:val="000000"/>
        </w:rPr>
        <w:lastRenderedPageBreak/>
        <w:t>назначении ответственных за электробезопасность.</w:t>
      </w:r>
    </w:p>
    <w:p w:rsidR="009F6D3B" w:rsidRDefault="009F6D3B" w:rsidP="009F6D3B">
      <w:pPr>
        <w:pStyle w:val="msonormalmailrucssattributepostfix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</w:t>
      </w:r>
    </w:p>
    <w:p w:rsidR="00265B89" w:rsidRPr="00265B89" w:rsidRDefault="00265B89" w:rsidP="00265B89">
      <w:pPr>
        <w:rPr>
          <w:szCs w:val="28"/>
        </w:rPr>
      </w:pPr>
    </w:p>
    <w:sectPr w:rsidR="00265B89" w:rsidRPr="00265B89" w:rsidSect="00265B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4C" w:rsidRDefault="002E5D4C" w:rsidP="00265B89">
      <w:r>
        <w:separator/>
      </w:r>
    </w:p>
  </w:endnote>
  <w:endnote w:type="continuationSeparator" w:id="0">
    <w:p w:rsidR="002E5D4C" w:rsidRDefault="002E5D4C" w:rsidP="0026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4C" w:rsidRDefault="002E5D4C" w:rsidP="00265B89">
      <w:r>
        <w:separator/>
      </w:r>
    </w:p>
  </w:footnote>
  <w:footnote w:type="continuationSeparator" w:id="0">
    <w:p w:rsidR="002E5D4C" w:rsidRDefault="002E5D4C" w:rsidP="0026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B77"/>
    <w:multiLevelType w:val="multilevel"/>
    <w:tmpl w:val="E6A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85149"/>
    <w:multiLevelType w:val="multilevel"/>
    <w:tmpl w:val="5F0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D3E0A"/>
    <w:multiLevelType w:val="multilevel"/>
    <w:tmpl w:val="76D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B4A88"/>
    <w:multiLevelType w:val="multilevel"/>
    <w:tmpl w:val="AFA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5381E"/>
    <w:multiLevelType w:val="multilevel"/>
    <w:tmpl w:val="416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3D4264"/>
    <w:multiLevelType w:val="multilevel"/>
    <w:tmpl w:val="5EC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F"/>
    <w:rsid w:val="000B214D"/>
    <w:rsid w:val="001063C8"/>
    <w:rsid w:val="00226A10"/>
    <w:rsid w:val="00265B89"/>
    <w:rsid w:val="0029320E"/>
    <w:rsid w:val="002E5D4C"/>
    <w:rsid w:val="003A3B70"/>
    <w:rsid w:val="003E4618"/>
    <w:rsid w:val="006A4B95"/>
    <w:rsid w:val="006C481A"/>
    <w:rsid w:val="006E1619"/>
    <w:rsid w:val="006F3F35"/>
    <w:rsid w:val="007D38FB"/>
    <w:rsid w:val="00806DEF"/>
    <w:rsid w:val="008C06DB"/>
    <w:rsid w:val="008C36EC"/>
    <w:rsid w:val="009239F1"/>
    <w:rsid w:val="009F6D3B"/>
    <w:rsid w:val="00A1732B"/>
    <w:rsid w:val="00A95BC9"/>
    <w:rsid w:val="00AA1DA3"/>
    <w:rsid w:val="00AA61E2"/>
    <w:rsid w:val="00B2289A"/>
    <w:rsid w:val="00BD2471"/>
    <w:rsid w:val="00C50512"/>
    <w:rsid w:val="00CC38A1"/>
    <w:rsid w:val="00D67FCF"/>
    <w:rsid w:val="00E14806"/>
    <w:rsid w:val="00EE760B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2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48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5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5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F6D3B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9F6D3B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9F6D3B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9F6D3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F6D3B"/>
  </w:style>
  <w:style w:type="character" w:customStyle="1" w:styleId="20">
    <w:name w:val="Заголовок 2 Знак"/>
    <w:basedOn w:val="a0"/>
    <w:link w:val="2"/>
    <w:uiPriority w:val="9"/>
    <w:rsid w:val="00B22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289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blanks/blank-tipovoj-programmy-obucheniya-po-ohrane-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files/1801obrazec_programmy_obucheniya_po_ohrane_tru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6</cp:revision>
  <cp:lastPrinted>2019-10-16T06:48:00Z</cp:lastPrinted>
  <dcterms:created xsi:type="dcterms:W3CDTF">2019-11-15T06:11:00Z</dcterms:created>
  <dcterms:modified xsi:type="dcterms:W3CDTF">2019-11-15T11:22:00Z</dcterms:modified>
</cp:coreProperties>
</file>